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130A7" w14:textId="0E516D0C" w:rsidR="0719C5D7" w:rsidRPr="009D349B" w:rsidRDefault="0719C5D7" w:rsidP="00205655"/>
    <w:p w14:paraId="7F4F091C" w14:textId="4C6932C2" w:rsidR="0719C5D7" w:rsidRPr="009D349B" w:rsidRDefault="0719C5D7" w:rsidP="00205655"/>
    <w:p w14:paraId="4E85452C" w14:textId="0F2ED8AF" w:rsidR="0719C5D7" w:rsidRPr="009D349B" w:rsidRDefault="0719C5D7" w:rsidP="00205655"/>
    <w:p w14:paraId="4BA11684" w14:textId="4CA31E13" w:rsidR="0719C5D7" w:rsidRPr="009D349B" w:rsidRDefault="0719C5D7" w:rsidP="00205655"/>
    <w:p w14:paraId="42C32FE7" w14:textId="4DC12A53" w:rsidR="0719C5D7" w:rsidRPr="009D349B" w:rsidRDefault="0719C5D7" w:rsidP="00205655"/>
    <w:p w14:paraId="5392FD53" w14:textId="54D80DCE" w:rsidR="0719C5D7" w:rsidRPr="009D349B" w:rsidRDefault="0719C5D7" w:rsidP="00205655"/>
    <w:p w14:paraId="11E246DD" w14:textId="2EF43FFA" w:rsidR="0719C5D7" w:rsidRPr="009D349B" w:rsidRDefault="0719C5D7" w:rsidP="00205655"/>
    <w:p w14:paraId="2CD57A01" w14:textId="1F3699A0" w:rsidR="42812036" w:rsidRPr="009D349B" w:rsidRDefault="42812036" w:rsidP="00205655"/>
    <w:p w14:paraId="611B890F" w14:textId="666D2D91" w:rsidR="0719C5D7" w:rsidRPr="009D349B" w:rsidRDefault="0719C5D7" w:rsidP="00205655">
      <w:pPr>
        <w:jc w:val="center"/>
      </w:pPr>
    </w:p>
    <w:p w14:paraId="54AD1522" w14:textId="61BDA734" w:rsidR="105BCD54" w:rsidRPr="009D349B" w:rsidRDefault="105BCD54" w:rsidP="00205655">
      <w:pPr>
        <w:spacing w:line="480" w:lineRule="auto"/>
        <w:jc w:val="center"/>
      </w:pPr>
    </w:p>
    <w:p w14:paraId="2E662637" w14:textId="77777777" w:rsidR="00137AE2" w:rsidRPr="009D349B" w:rsidRDefault="00137AE2" w:rsidP="00205655">
      <w:pPr>
        <w:spacing w:line="480" w:lineRule="auto"/>
        <w:jc w:val="center"/>
      </w:pPr>
    </w:p>
    <w:p w14:paraId="55AA703D" w14:textId="2AB902E4" w:rsidR="002D56A6" w:rsidRPr="009D349B" w:rsidRDefault="00F920FF" w:rsidP="00205655">
      <w:pPr>
        <w:spacing w:line="480" w:lineRule="auto"/>
        <w:jc w:val="center"/>
      </w:pPr>
      <w:r>
        <w:t xml:space="preserve">Group #2 </w:t>
      </w:r>
      <w:r w:rsidR="007D0573">
        <w:t>Case Study Report</w:t>
      </w:r>
    </w:p>
    <w:p w14:paraId="3F272598" w14:textId="799928AF" w:rsidR="0719C5D7" w:rsidRPr="009D349B" w:rsidRDefault="0719C5D7" w:rsidP="00205655">
      <w:pPr>
        <w:spacing w:line="480" w:lineRule="auto"/>
        <w:jc w:val="center"/>
      </w:pPr>
    </w:p>
    <w:p w14:paraId="2E96534C" w14:textId="17CAA9F0" w:rsidR="04B623BF" w:rsidRPr="009D349B" w:rsidRDefault="04B623BF" w:rsidP="00205655">
      <w:pPr>
        <w:spacing w:line="480" w:lineRule="auto"/>
        <w:jc w:val="center"/>
      </w:pPr>
      <w:r w:rsidRPr="009D349B">
        <w:t xml:space="preserve">Tyler Postma, Sai </w:t>
      </w:r>
      <w:bookmarkStart w:id="0" w:name="_Int_JoY1GrBN"/>
      <w:r w:rsidRPr="009D349B">
        <w:t>Parwatha</w:t>
      </w:r>
      <w:bookmarkEnd w:id="0"/>
      <w:r w:rsidRPr="009D349B">
        <w:t xml:space="preserve">, </w:t>
      </w:r>
      <w:r w:rsidR="2A6153B6" w:rsidRPr="009D349B">
        <w:t xml:space="preserve">Logan Lyons, </w:t>
      </w:r>
      <w:r w:rsidRPr="009D349B">
        <w:t>Za</w:t>
      </w:r>
      <w:r w:rsidR="0F2469B6" w:rsidRPr="009D349B">
        <w:t>in</w:t>
      </w:r>
      <w:r w:rsidRPr="009D349B">
        <w:t xml:space="preserve"> </w:t>
      </w:r>
      <w:r w:rsidR="5CAF0527" w:rsidRPr="009D349B">
        <w:t>Zahid</w:t>
      </w:r>
    </w:p>
    <w:p w14:paraId="4DD0DD80" w14:textId="620D7AE6" w:rsidR="5CAF0527" w:rsidRPr="009D349B" w:rsidRDefault="5CAF0527" w:rsidP="00205655">
      <w:pPr>
        <w:spacing w:line="480" w:lineRule="auto"/>
        <w:jc w:val="center"/>
      </w:pPr>
      <w:r w:rsidRPr="009D349B">
        <w:t>Central Michigan University</w:t>
      </w:r>
    </w:p>
    <w:p w14:paraId="180CA165" w14:textId="01250E61" w:rsidR="5CAF0527" w:rsidRPr="009D349B" w:rsidRDefault="5CAF0527" w:rsidP="00205655">
      <w:pPr>
        <w:spacing w:line="480" w:lineRule="auto"/>
        <w:jc w:val="center"/>
      </w:pPr>
      <w:r w:rsidRPr="009D349B">
        <w:t>Course# 22445811: BIS521</w:t>
      </w:r>
    </w:p>
    <w:p w14:paraId="23C61D70" w14:textId="7F3B4851" w:rsidR="5CAF0527" w:rsidRPr="009D349B" w:rsidRDefault="5CAF0527" w:rsidP="00205655">
      <w:pPr>
        <w:spacing w:line="480" w:lineRule="auto"/>
        <w:jc w:val="center"/>
      </w:pPr>
      <w:r w:rsidRPr="009D349B">
        <w:t xml:space="preserve">Professor Helser </w:t>
      </w:r>
    </w:p>
    <w:p w14:paraId="20D61117" w14:textId="06FDADEA" w:rsidR="06795E90" w:rsidRPr="009D349B" w:rsidRDefault="06795E90" w:rsidP="00205655">
      <w:pPr>
        <w:spacing w:line="480" w:lineRule="auto"/>
        <w:jc w:val="center"/>
      </w:pPr>
      <w:r w:rsidRPr="009D349B">
        <w:t xml:space="preserve">February </w:t>
      </w:r>
      <w:r w:rsidR="007D0573" w:rsidRPr="009D349B">
        <w:t>25</w:t>
      </w:r>
      <w:r w:rsidRPr="009D349B">
        <w:t>, 202</w:t>
      </w:r>
      <w:r w:rsidR="388D258A" w:rsidRPr="009D349B">
        <w:t>4</w:t>
      </w:r>
    </w:p>
    <w:p w14:paraId="138E1E94" w14:textId="39E2BE51" w:rsidR="002D56A6" w:rsidRPr="009D349B" w:rsidRDefault="002D56A6" w:rsidP="00205655"/>
    <w:p w14:paraId="1F07B082" w14:textId="1B2CA157" w:rsidR="0719C5D7" w:rsidRPr="009D349B" w:rsidRDefault="0719C5D7" w:rsidP="00205655"/>
    <w:p w14:paraId="4E339C9E" w14:textId="517E3F7D" w:rsidR="0719C5D7" w:rsidRPr="009D349B" w:rsidRDefault="0719C5D7" w:rsidP="00205655"/>
    <w:p w14:paraId="380F2202" w14:textId="6248DF95" w:rsidR="0719C5D7" w:rsidRPr="009D349B" w:rsidRDefault="0719C5D7" w:rsidP="00205655"/>
    <w:p w14:paraId="7BBF5841" w14:textId="12FECD75" w:rsidR="0719C5D7" w:rsidRPr="009D349B" w:rsidRDefault="0719C5D7" w:rsidP="00205655"/>
    <w:p w14:paraId="28B6BC7C" w14:textId="16FE1062" w:rsidR="0719C5D7" w:rsidRPr="009D349B" w:rsidRDefault="0719C5D7" w:rsidP="00205655"/>
    <w:p w14:paraId="54F866E9" w14:textId="46ADA57C" w:rsidR="0719C5D7" w:rsidRPr="009D349B" w:rsidRDefault="0719C5D7" w:rsidP="00205655"/>
    <w:p w14:paraId="3759016D" w14:textId="317E5829" w:rsidR="0719C5D7" w:rsidRPr="009D349B" w:rsidRDefault="0719C5D7" w:rsidP="00205655"/>
    <w:p w14:paraId="54E8F06C" w14:textId="0F916D80" w:rsidR="0719C5D7" w:rsidRPr="009D349B" w:rsidRDefault="0719C5D7" w:rsidP="00205655"/>
    <w:p w14:paraId="44BB7A0E" w14:textId="65E098E1" w:rsidR="0719C5D7" w:rsidRPr="009D349B" w:rsidRDefault="0719C5D7" w:rsidP="00205655"/>
    <w:p w14:paraId="5A4E893D" w14:textId="6E79141C" w:rsidR="0719C5D7" w:rsidRPr="009D349B" w:rsidRDefault="0719C5D7" w:rsidP="00205655"/>
    <w:p w14:paraId="24E16EE6" w14:textId="42C6446C" w:rsidR="00B15605" w:rsidRPr="009D349B" w:rsidRDefault="00B15605" w:rsidP="00205655"/>
    <w:p w14:paraId="7BF76081" w14:textId="3919CCD8" w:rsidR="19BC9FD2" w:rsidRPr="009D349B" w:rsidRDefault="19BC9FD2" w:rsidP="00205655"/>
    <w:p w14:paraId="71941865" w14:textId="77777777" w:rsidR="00B15605" w:rsidRPr="009D349B" w:rsidRDefault="00B15605" w:rsidP="00205655"/>
    <w:p w14:paraId="08C93F1A" w14:textId="77777777" w:rsidR="00B15605" w:rsidRPr="009D349B" w:rsidRDefault="00B15605" w:rsidP="00205655"/>
    <w:p w14:paraId="6263B1DC" w14:textId="77777777" w:rsidR="00B15605" w:rsidRPr="009D349B" w:rsidRDefault="00B15605" w:rsidP="00205655"/>
    <w:p w14:paraId="340C6AE1" w14:textId="77777777" w:rsidR="00B15605" w:rsidRPr="009D349B" w:rsidRDefault="00B15605" w:rsidP="00205655"/>
    <w:p w14:paraId="6EF9D115" w14:textId="21DDA33B" w:rsidR="2359C4FA" w:rsidRDefault="2359C4FA" w:rsidP="0B5A8512"/>
    <w:p w14:paraId="7C370B6B" w14:textId="77777777" w:rsidR="004C5C21" w:rsidRDefault="004C5C21" w:rsidP="0B5A8512"/>
    <w:p w14:paraId="520129D4" w14:textId="0F23F380" w:rsidR="00205655" w:rsidRPr="009D349B" w:rsidRDefault="00205655" w:rsidP="00205655">
      <w:pPr>
        <w:rPr>
          <w:b/>
          <w:bCs/>
        </w:rPr>
      </w:pPr>
      <w:r w:rsidRPr="009D349B">
        <w:rPr>
          <w:b/>
          <w:bCs/>
        </w:rPr>
        <w:t>Financial Statement Risks:</w:t>
      </w:r>
    </w:p>
    <w:p w14:paraId="190371A9" w14:textId="77777777" w:rsidR="00205655" w:rsidRPr="009D349B" w:rsidRDefault="00205655" w:rsidP="00205655">
      <w:pPr>
        <w:rPr>
          <w:b/>
          <w:bCs/>
        </w:rPr>
      </w:pPr>
    </w:p>
    <w:p w14:paraId="435E8B57" w14:textId="386ED484" w:rsidR="0019086D" w:rsidRPr="009D349B" w:rsidRDefault="637A8C4E" w:rsidP="00205655">
      <w:pPr>
        <w:ind w:firstLine="360"/>
      </w:pPr>
      <w:r>
        <w:t xml:space="preserve">The security and integrity of financial systems are </w:t>
      </w:r>
      <w:r w:rsidR="6C110DCF">
        <w:t>essential when working in a field that handles</w:t>
      </w:r>
      <w:r>
        <w:t xml:space="preserve"> financial reporting. </w:t>
      </w:r>
      <w:r w:rsidR="6C110DCF">
        <w:t>Financial o</w:t>
      </w:r>
      <w:r>
        <w:t xml:space="preserve">rganizations </w:t>
      </w:r>
      <w:r w:rsidR="6C110DCF">
        <w:t>face serious</w:t>
      </w:r>
      <w:r>
        <w:t xml:space="preserve"> risks when they </w:t>
      </w:r>
      <w:r w:rsidR="44CE5270">
        <w:t>do not</w:t>
      </w:r>
      <w:r>
        <w:t xml:space="preserve"> have strong password policies in place, and those risks can have a big </w:t>
      </w:r>
      <w:r w:rsidR="6C110DCF">
        <w:t>impact on their</w:t>
      </w:r>
      <w:r>
        <w:t xml:space="preserve"> financial statements. </w:t>
      </w:r>
      <w:r w:rsidR="7EB453C7">
        <w:t>Having</w:t>
      </w:r>
      <w:r w:rsidR="6C110DCF">
        <w:t xml:space="preserve"> </w:t>
      </w:r>
      <w:r w:rsidR="4685254F">
        <w:t>poor password policies</w:t>
      </w:r>
      <w:r w:rsidR="7CDF9402">
        <w:t xml:space="preserve"> </w:t>
      </w:r>
      <w:r w:rsidR="7EB453C7">
        <w:t>lowers the barrier of entry for</w:t>
      </w:r>
      <w:r w:rsidR="7CDF9402">
        <w:t xml:space="preserve"> malicious actors </w:t>
      </w:r>
      <w:r w:rsidR="7EB453C7">
        <w:t>to</w:t>
      </w:r>
      <w:r w:rsidR="7CDF9402">
        <w:t xml:space="preserve"> gain u</w:t>
      </w:r>
      <w:r>
        <w:t xml:space="preserve">nauthorized access to financial systems </w:t>
      </w:r>
      <w:r w:rsidR="7CDF9402">
        <w:t>which can lead to the</w:t>
      </w:r>
      <w:r>
        <w:t xml:space="preserve"> </w:t>
      </w:r>
      <w:r w:rsidR="7EB453C7">
        <w:t>complete compromise of</w:t>
      </w:r>
      <w:r>
        <w:t xml:space="preserve"> financial data. </w:t>
      </w:r>
      <w:r w:rsidR="556531B0">
        <w:t xml:space="preserve">Strong auditing </w:t>
      </w:r>
      <w:r w:rsidR="0CF8CD23">
        <w:t>practices are needed to determine how an organization is exposed to this risk</w:t>
      </w:r>
      <w:r w:rsidR="0A780FAE">
        <w:t xml:space="preserve">. </w:t>
      </w:r>
      <w:r w:rsidR="1101F0AC">
        <w:t>This may involve reviewing access control logs, permissions, and underlying organizational employment structure.</w:t>
      </w:r>
      <w:r w:rsidR="56BA9401">
        <w:t xml:space="preserve"> </w:t>
      </w:r>
      <w:r w:rsidR="10139F7F">
        <w:t>By having strong auditing practices in place an organization can ideally</w:t>
      </w:r>
      <w:r>
        <w:t xml:space="preserve"> spot any unauthorized access attempts or unusual user login </w:t>
      </w:r>
      <w:r w:rsidR="10139F7F">
        <w:t>behaviors</w:t>
      </w:r>
      <w:r>
        <w:t>.</w:t>
      </w:r>
    </w:p>
    <w:p w14:paraId="2DE2BF8A" w14:textId="77777777" w:rsidR="00205655" w:rsidRPr="009D349B" w:rsidRDefault="00205655" w:rsidP="00205655">
      <w:pPr>
        <w:ind w:firstLine="360"/>
      </w:pPr>
    </w:p>
    <w:p w14:paraId="1D145D47" w14:textId="2F781CC7" w:rsidR="0019086D" w:rsidRPr="009D349B" w:rsidRDefault="0019086D" w:rsidP="00205655">
      <w:pPr>
        <w:ind w:firstLine="360"/>
      </w:pPr>
      <w:r>
        <w:t>A</w:t>
      </w:r>
      <w:r w:rsidR="00E234BF">
        <w:t>nother</w:t>
      </w:r>
      <w:r>
        <w:t xml:space="preserve"> serious concern associated with </w:t>
      </w:r>
      <w:r w:rsidR="003638E9">
        <w:t>poor</w:t>
      </w:r>
      <w:r>
        <w:t xml:space="preserve"> password policies is </w:t>
      </w:r>
      <w:r w:rsidR="006D2446">
        <w:t>that underlying organizational data could be exposed</w:t>
      </w:r>
      <w:r>
        <w:t>.</w:t>
      </w:r>
      <w:r w:rsidR="00C03991">
        <w:t xml:space="preserve"> F</w:t>
      </w:r>
      <w:r>
        <w:t>inancial data could be exposed,</w:t>
      </w:r>
      <w:r w:rsidR="00C03991">
        <w:t xml:space="preserve"> some of which could be sensitive for the organization,</w:t>
      </w:r>
      <w:r>
        <w:t xml:space="preserve"> which could have </w:t>
      </w:r>
      <w:r w:rsidR="00C03991">
        <w:t>serious ramifications on daily</w:t>
      </w:r>
      <w:r>
        <w:t xml:space="preserve"> </w:t>
      </w:r>
      <w:r w:rsidR="00832DC7">
        <w:t>business operations</w:t>
      </w:r>
      <w:r>
        <w:t xml:space="preserve">. </w:t>
      </w:r>
      <w:r w:rsidR="00C03991">
        <w:t>These ramifications</w:t>
      </w:r>
      <w:r>
        <w:t xml:space="preserve"> could include harm to the company's reputation, legal issues, and financial difficulties. </w:t>
      </w:r>
      <w:r w:rsidR="00832DC7">
        <w:t xml:space="preserve">Any financial organization should periodically conduct a cyber security assessment, including </w:t>
      </w:r>
      <w:r>
        <w:t>penetration testing</w:t>
      </w:r>
      <w:r w:rsidR="00832DC7">
        <w:t>,</w:t>
      </w:r>
      <w:r>
        <w:t xml:space="preserve"> to ascertain exposure to </w:t>
      </w:r>
      <w:r w:rsidR="00832DC7">
        <w:t>their overall</w:t>
      </w:r>
      <w:r>
        <w:t xml:space="preserve"> risk</w:t>
      </w:r>
      <w:r w:rsidR="00832DC7">
        <w:t xml:space="preserve"> factor</w:t>
      </w:r>
      <w:r>
        <w:t xml:space="preserve">. Through </w:t>
      </w:r>
      <w:r w:rsidR="00653958">
        <w:t>this audit process</w:t>
      </w:r>
      <w:r>
        <w:t xml:space="preserve">, </w:t>
      </w:r>
      <w:r w:rsidR="00653958">
        <w:t>exposure</w:t>
      </w:r>
      <w:r>
        <w:t xml:space="preserve"> to </w:t>
      </w:r>
      <w:r w:rsidR="3C7F788C">
        <w:t>breaches</w:t>
      </w:r>
      <w:r>
        <w:t xml:space="preserve"> will be assessed, revealing information on how well access </w:t>
      </w:r>
      <w:r w:rsidR="00653958">
        <w:t>and other organizational security controls</w:t>
      </w:r>
      <w:r>
        <w:t xml:space="preserve"> are working.</w:t>
      </w:r>
    </w:p>
    <w:p w14:paraId="5B0B76F4" w14:textId="77777777" w:rsidR="00205655" w:rsidRPr="009D349B" w:rsidRDefault="00205655" w:rsidP="00205655">
      <w:pPr>
        <w:ind w:firstLine="360"/>
      </w:pPr>
    </w:p>
    <w:p w14:paraId="6013CF9C" w14:textId="31EC7D83" w:rsidR="00381074" w:rsidRPr="009D349B" w:rsidRDefault="00653958" w:rsidP="007B5FEF">
      <w:pPr>
        <w:ind w:firstLine="360"/>
      </w:pPr>
      <w:r>
        <w:t>Fixing</w:t>
      </w:r>
      <w:r w:rsidR="0019086D" w:rsidRPr="009D349B">
        <w:t xml:space="preserve"> password policy flaws is essential to securing financial </w:t>
      </w:r>
      <w:r w:rsidR="00D60E3E">
        <w:t>data</w:t>
      </w:r>
      <w:r w:rsidR="0019086D" w:rsidRPr="009D349B">
        <w:t xml:space="preserve"> and preserving the </w:t>
      </w:r>
      <w:r w:rsidR="00F85576">
        <w:t>integrity and confidentiality of</w:t>
      </w:r>
      <w:r w:rsidR="00D45A36">
        <w:t xml:space="preserve"> </w:t>
      </w:r>
      <w:r w:rsidR="00D60E3E">
        <w:t>the underlying systems at a</w:t>
      </w:r>
      <w:r w:rsidR="00B018EA">
        <w:t>n</w:t>
      </w:r>
      <w:r w:rsidR="00D60E3E">
        <w:t xml:space="preserve"> organization</w:t>
      </w:r>
      <w:r w:rsidR="0019086D" w:rsidRPr="009D349B">
        <w:t xml:space="preserve">. </w:t>
      </w:r>
      <w:r w:rsidR="00D60E3E">
        <w:t>By adopting</w:t>
      </w:r>
      <w:r w:rsidR="0019086D" w:rsidRPr="009D349B">
        <w:t xml:space="preserve"> strict password policies</w:t>
      </w:r>
      <w:r w:rsidR="00D60E3E">
        <w:t xml:space="preserve"> an organization can </w:t>
      </w:r>
      <w:r w:rsidR="00CD5B06">
        <w:t>lower the risk of a system compromise</w:t>
      </w:r>
      <w:r w:rsidR="0019086D" w:rsidRPr="009D349B">
        <w:t>.</w:t>
      </w:r>
      <w:r w:rsidR="00B018EA">
        <w:t xml:space="preserve"> This combined with periodic testing will ensure that users are meeting policy requirements.</w:t>
      </w:r>
      <w:r w:rsidR="0019086D" w:rsidRPr="009D349B">
        <w:t xml:space="preserve"> Failing to manage these risks could have serious repercussions that go beyond just financial losses, affecting the organization's reputation and general stability. It could also jeopardize financial data.</w:t>
      </w:r>
    </w:p>
    <w:p w14:paraId="0CBB4882" w14:textId="77777777" w:rsidR="00D41002" w:rsidRDefault="00D41002" w:rsidP="00205655">
      <w:pPr>
        <w:spacing w:line="480" w:lineRule="auto"/>
        <w:rPr>
          <w:b/>
          <w:bCs/>
        </w:rPr>
      </w:pPr>
    </w:p>
    <w:p w14:paraId="24F4DF4E" w14:textId="77777777" w:rsidR="004C5C21" w:rsidRDefault="004C5C21" w:rsidP="00205655">
      <w:pPr>
        <w:spacing w:line="480" w:lineRule="auto"/>
        <w:rPr>
          <w:b/>
          <w:bCs/>
        </w:rPr>
      </w:pPr>
    </w:p>
    <w:p w14:paraId="4E9001CF" w14:textId="7B305A42" w:rsidR="009D349B" w:rsidRPr="009D349B" w:rsidRDefault="009C72DD" w:rsidP="00205655">
      <w:pPr>
        <w:spacing w:line="480" w:lineRule="auto"/>
        <w:rPr>
          <w:b/>
          <w:bCs/>
        </w:rPr>
      </w:pPr>
      <w:r>
        <w:rPr>
          <w:b/>
          <w:bCs/>
        </w:rPr>
        <w:t>Password Policy Guidance:</w:t>
      </w:r>
    </w:p>
    <w:p w14:paraId="02DE43E1" w14:textId="205B2E8B" w:rsidR="006A0293" w:rsidRDefault="006A0293" w:rsidP="007B5FEF">
      <w:pPr>
        <w:ind w:firstLine="360"/>
      </w:pPr>
      <w:r>
        <w:t xml:space="preserve">As part of the audit the team utilized guidance from the </w:t>
      </w:r>
      <w:r w:rsidR="20E73C44">
        <w:t>Center for Internet Security (CIS)</w:t>
      </w:r>
      <w:r>
        <w:t xml:space="preserve"> Password Policy guide to provide a breakdown and recommendation </w:t>
      </w:r>
      <w:r w:rsidR="00D41002">
        <w:t>for key topics regarding password security (Center for Internet Security, 2021). The results are as follows:</w:t>
      </w:r>
    </w:p>
    <w:p w14:paraId="7CB66BA9" w14:textId="77777777" w:rsidR="007B5FEF" w:rsidRPr="009D349B" w:rsidRDefault="007B5FEF" w:rsidP="009D349B"/>
    <w:p w14:paraId="2343AA95" w14:textId="78A60BAF" w:rsidR="009D349B" w:rsidRDefault="007B5FEF" w:rsidP="009D349B">
      <w:pPr>
        <w:rPr>
          <w:b/>
          <w:bCs/>
        </w:rPr>
      </w:pPr>
      <w:r w:rsidRPr="007B5FEF">
        <w:rPr>
          <w:b/>
          <w:bCs/>
        </w:rPr>
        <w:t>Password Length Requirements:</w:t>
      </w:r>
    </w:p>
    <w:p w14:paraId="30D06979" w14:textId="77777777" w:rsidR="00246E8F" w:rsidRPr="007B5FEF" w:rsidRDefault="00246E8F" w:rsidP="009D349B">
      <w:pPr>
        <w:rPr>
          <w:b/>
          <w:bCs/>
        </w:rPr>
      </w:pPr>
    </w:p>
    <w:p w14:paraId="7F0DDC0A" w14:textId="2635E531" w:rsidR="009C72DD" w:rsidRPr="009D349B" w:rsidRDefault="00F70D76" w:rsidP="004C5C21">
      <w:pPr>
        <w:pStyle w:val="paragraph"/>
        <w:spacing w:before="0" w:beforeAutospacing="0" w:after="0" w:afterAutospacing="0"/>
        <w:ind w:firstLine="360"/>
        <w:textAlignment w:val="baseline"/>
      </w:pPr>
      <w:r w:rsidRPr="009D349B">
        <w:t>For accounts that use Multi-Factor Authentication (MFA), the CIS Password Policy Guide recommends a minimum password length of 8 characters, and for accounts that use passwords alone, it is 14. The maximum length of a password is not defined, so systems are free to set it based on their capabilities.</w:t>
      </w:r>
      <w:r w:rsidR="00D41002" w:rsidRPr="009D349B">
        <w:t xml:space="preserve"> </w:t>
      </w:r>
      <w:r w:rsidRPr="009D349B">
        <w:t>Although forcing very long passwords can result in predictable and unsafe user behaviors like using repeating patterns, longer passwords are typically more difficult to crack. Therefore, stronger passwords can be encouraged without sacrificing usability by setting a reasonable minimum length without a maximum limit. </w:t>
      </w:r>
    </w:p>
    <w:p w14:paraId="37EBCE7A" w14:textId="0F1A5AB7" w:rsidR="00F70D76" w:rsidRDefault="00F70D76" w:rsidP="009D349B">
      <w:pPr>
        <w:pStyle w:val="paragraph"/>
        <w:spacing w:before="0" w:beforeAutospacing="0" w:after="0" w:afterAutospacing="0"/>
        <w:textAlignment w:val="baseline"/>
        <w:rPr>
          <w:b/>
          <w:bCs/>
        </w:rPr>
      </w:pPr>
      <w:r w:rsidRPr="009C72DD">
        <w:rPr>
          <w:b/>
          <w:bCs/>
        </w:rPr>
        <w:t>Special character requirements in passwords</w:t>
      </w:r>
      <w:r w:rsidR="009D349B" w:rsidRPr="009C72DD">
        <w:rPr>
          <w:b/>
          <w:bCs/>
        </w:rPr>
        <w:t>:</w:t>
      </w:r>
    </w:p>
    <w:p w14:paraId="7EFF3627" w14:textId="77777777" w:rsidR="0016608C" w:rsidRPr="009C72DD" w:rsidRDefault="0016608C" w:rsidP="009D349B">
      <w:pPr>
        <w:pStyle w:val="paragraph"/>
        <w:spacing w:before="0" w:beforeAutospacing="0" w:after="0" w:afterAutospacing="0"/>
        <w:textAlignment w:val="baseline"/>
        <w:rPr>
          <w:b/>
          <w:bCs/>
        </w:rPr>
      </w:pPr>
    </w:p>
    <w:p w14:paraId="436D084D" w14:textId="181680DD" w:rsidR="00F70D76" w:rsidRPr="009D349B" w:rsidRDefault="00F70D76" w:rsidP="19BF4B4B">
      <w:pPr>
        <w:pStyle w:val="paragraph"/>
        <w:spacing w:before="0" w:beforeAutospacing="0" w:after="0" w:afterAutospacing="0"/>
        <w:ind w:firstLine="360"/>
        <w:textAlignment w:val="baseline"/>
      </w:pPr>
      <w:r>
        <w:t xml:space="preserve">Require at least 1 special character. The CIS advises requiring at least one non-alphabetic character in the password </w:t>
      </w:r>
      <w:r w:rsidR="00C01424">
        <w:t>complexity</w:t>
      </w:r>
      <w:r>
        <w:t xml:space="preserve"> for accounts that only use passwords. </w:t>
      </w:r>
      <w:r w:rsidR="00006E0E">
        <w:t>T</w:t>
      </w:r>
      <w:r>
        <w:t xml:space="preserve">here </w:t>
      </w:r>
      <w:r w:rsidR="55EB1FBE">
        <w:t>is not</w:t>
      </w:r>
      <w:r>
        <w:t xml:space="preserve"> a set </w:t>
      </w:r>
      <w:r w:rsidR="00684D23">
        <w:t>complexity</w:t>
      </w:r>
      <w:r>
        <w:t xml:space="preserve"> requirement for accounts</w:t>
      </w:r>
      <w:r w:rsidR="00684D23">
        <w:t xml:space="preserve"> that use MFA</w:t>
      </w:r>
      <w:r w:rsidR="009D349B">
        <w:t xml:space="preserve">. </w:t>
      </w:r>
      <w:r w:rsidR="006A17DC">
        <w:t>The</w:t>
      </w:r>
      <w:r>
        <w:t xml:space="preserve"> use of special characters increases the complexity and unpredictability of passwords. When it comes to </w:t>
      </w:r>
      <w:r w:rsidR="065912C5">
        <w:t>values</w:t>
      </w:r>
      <w:r>
        <w:t xml:space="preserve">, special characters such as #, $, %, and others have more options than just letters and numbers. This </w:t>
      </w:r>
      <w:r w:rsidR="28121571">
        <w:t>increases</w:t>
      </w:r>
      <w:r>
        <w:t xml:space="preserve"> the quantity of </w:t>
      </w:r>
      <w:r w:rsidR="201B3023">
        <w:t>password</w:t>
      </w:r>
      <w:r>
        <w:t xml:space="preserve"> combinations that users can generate. </w:t>
      </w:r>
      <w:r>
        <w:br/>
      </w:r>
    </w:p>
    <w:p w14:paraId="48E459E6" w14:textId="0B510E65" w:rsidR="00F70D76" w:rsidRDefault="00F70D76" w:rsidP="009D349B">
      <w:pPr>
        <w:pStyle w:val="paragraph"/>
        <w:spacing w:before="0" w:beforeAutospacing="0" w:after="0" w:afterAutospacing="0"/>
        <w:textAlignment w:val="baseline"/>
        <w:rPr>
          <w:b/>
          <w:bCs/>
        </w:rPr>
      </w:pPr>
      <w:r w:rsidRPr="009C72DD">
        <w:rPr>
          <w:b/>
          <w:bCs/>
        </w:rPr>
        <w:t>Capitalization requirements in passwords</w:t>
      </w:r>
      <w:r w:rsidR="009D349B" w:rsidRPr="009C72DD">
        <w:rPr>
          <w:b/>
          <w:bCs/>
        </w:rPr>
        <w:t>:</w:t>
      </w:r>
      <w:r w:rsidRPr="009C72DD">
        <w:rPr>
          <w:b/>
          <w:bCs/>
        </w:rPr>
        <w:t>  </w:t>
      </w:r>
    </w:p>
    <w:p w14:paraId="278254DA" w14:textId="77777777" w:rsidR="0016608C" w:rsidRPr="009C72DD" w:rsidRDefault="0016608C" w:rsidP="009D349B">
      <w:pPr>
        <w:pStyle w:val="paragraph"/>
        <w:spacing w:before="0" w:beforeAutospacing="0" w:after="0" w:afterAutospacing="0"/>
        <w:textAlignment w:val="baseline"/>
        <w:rPr>
          <w:b/>
          <w:bCs/>
        </w:rPr>
      </w:pPr>
    </w:p>
    <w:p w14:paraId="38F266A2" w14:textId="4FC9D469" w:rsidR="00F70D76" w:rsidRPr="009D349B" w:rsidRDefault="00F70D76" w:rsidP="24984961">
      <w:pPr>
        <w:pStyle w:val="paragraph"/>
        <w:spacing w:before="0" w:beforeAutospacing="0" w:after="0" w:afterAutospacing="0"/>
        <w:ind w:firstLine="360"/>
        <w:textAlignment w:val="baseline"/>
      </w:pPr>
      <w:r>
        <w:t>Us</w:t>
      </w:r>
      <w:r w:rsidR="003C45C5">
        <w:t>e</w:t>
      </w:r>
      <w:r>
        <w:t xml:space="preserve"> at least 1 Uppercase letter. Users often apply capital letters predictably (</w:t>
      </w:r>
      <w:r w:rsidR="26BB4909">
        <w:t>e.g.,</w:t>
      </w:r>
      <w:r>
        <w:t xml:space="preserve"> capitalizing just the first letter) in response to these policies. Attackers anticipate this and configure password cracking attacks to account for common capitalization tricks. As a result, forced capitalization rarely improves real-world password security.</w:t>
      </w:r>
      <w:r w:rsidR="009D349B">
        <w:t xml:space="preserve"> </w:t>
      </w:r>
      <w:r>
        <w:t xml:space="preserve">Instead of mandated rules, consider providing general password guidance to users on varying their capitalization approaches. Recommend that they avoid capitalizing just the first letter, restrict use of all upper-case letters, and utilize some capital letters randomly throughout their </w:t>
      </w:r>
      <w:r w:rsidR="009D349B">
        <w:t>passwords.</w:t>
      </w:r>
      <w:r>
        <w:t> </w:t>
      </w:r>
    </w:p>
    <w:p w14:paraId="46581CDC" w14:textId="77777777" w:rsidR="00F70D76" w:rsidRPr="009D349B" w:rsidRDefault="00F70D76" w:rsidP="00F70D76">
      <w:pPr>
        <w:pStyle w:val="paragraph"/>
        <w:spacing w:before="0" w:beforeAutospacing="0" w:after="0" w:afterAutospacing="0"/>
        <w:textAlignment w:val="baseline"/>
      </w:pPr>
      <w:r w:rsidRPr="009D349B">
        <w:t> </w:t>
      </w:r>
    </w:p>
    <w:p w14:paraId="3D57ECC1" w14:textId="069361FD" w:rsidR="00F70D76" w:rsidRDefault="00F70D76" w:rsidP="009D349B">
      <w:pPr>
        <w:pStyle w:val="paragraph"/>
        <w:spacing w:before="0" w:beforeAutospacing="0" w:after="0" w:afterAutospacing="0"/>
        <w:textAlignment w:val="baseline"/>
        <w:rPr>
          <w:b/>
          <w:bCs/>
        </w:rPr>
      </w:pPr>
      <w:r w:rsidRPr="009C72DD">
        <w:rPr>
          <w:b/>
          <w:bCs/>
        </w:rPr>
        <w:t>Passwords on Deny Lists</w:t>
      </w:r>
      <w:r w:rsidR="009D349B" w:rsidRPr="009C72DD">
        <w:rPr>
          <w:b/>
          <w:bCs/>
        </w:rPr>
        <w:t>:</w:t>
      </w:r>
    </w:p>
    <w:p w14:paraId="20FEC5DF" w14:textId="77777777" w:rsidR="0016608C" w:rsidRPr="009C72DD" w:rsidRDefault="0016608C" w:rsidP="009D349B">
      <w:pPr>
        <w:pStyle w:val="paragraph"/>
        <w:spacing w:before="0" w:beforeAutospacing="0" w:after="0" w:afterAutospacing="0"/>
        <w:textAlignment w:val="baseline"/>
        <w:rPr>
          <w:b/>
          <w:bCs/>
        </w:rPr>
      </w:pPr>
    </w:p>
    <w:p w14:paraId="5150DCCC" w14:textId="14AAF396" w:rsidR="00F70D76" w:rsidRPr="009D349B" w:rsidRDefault="00F70D76" w:rsidP="007B5FEF">
      <w:pPr>
        <w:pStyle w:val="paragraph"/>
        <w:spacing w:before="0" w:beforeAutospacing="0" w:after="0" w:afterAutospacing="0"/>
        <w:ind w:firstLine="360"/>
        <w:textAlignment w:val="baseline"/>
      </w:pPr>
      <w:r w:rsidRPr="009D349B">
        <w:t xml:space="preserve">Keep a list of common or compromised passwords </w:t>
      </w:r>
      <w:r w:rsidR="00E416AC">
        <w:t>and do not allow users to use those passwords</w:t>
      </w:r>
      <w:r w:rsidRPr="009D349B">
        <w:t>. Adding previously used passwords for that account in the deny list could mitigate the risk</w:t>
      </w:r>
      <w:r w:rsidR="007655B4">
        <w:t xml:space="preserve"> of a previous password being used in a system should it be compromised</w:t>
      </w:r>
      <w:r w:rsidRPr="009D349B">
        <w:t>. Comparing each password attempt against known bad passwords is a critical security control for reducing attack surface. </w:t>
      </w:r>
    </w:p>
    <w:p w14:paraId="26336A62" w14:textId="77777777" w:rsidR="00F70D76" w:rsidRPr="009D349B" w:rsidRDefault="00F70D76" w:rsidP="00F70D76">
      <w:pPr>
        <w:pStyle w:val="paragraph"/>
        <w:spacing w:before="0" w:beforeAutospacing="0" w:after="0" w:afterAutospacing="0"/>
        <w:textAlignment w:val="baseline"/>
      </w:pPr>
      <w:r w:rsidRPr="009D349B">
        <w:t> </w:t>
      </w:r>
    </w:p>
    <w:p w14:paraId="1D84F723" w14:textId="3F5DE719" w:rsidR="00F70D76" w:rsidRDefault="00F70D76" w:rsidP="009D349B">
      <w:pPr>
        <w:pStyle w:val="paragraph"/>
        <w:spacing w:before="0" w:beforeAutospacing="0" w:after="0" w:afterAutospacing="0"/>
        <w:textAlignment w:val="baseline"/>
        <w:rPr>
          <w:b/>
          <w:bCs/>
        </w:rPr>
      </w:pPr>
      <w:r w:rsidRPr="009C72DD">
        <w:rPr>
          <w:b/>
          <w:bCs/>
        </w:rPr>
        <w:t xml:space="preserve">Dictionary </w:t>
      </w:r>
      <w:r w:rsidR="009D349B" w:rsidRPr="009C72DD">
        <w:rPr>
          <w:b/>
          <w:bCs/>
        </w:rPr>
        <w:t>W</w:t>
      </w:r>
      <w:r w:rsidRPr="009C72DD">
        <w:rPr>
          <w:b/>
          <w:bCs/>
        </w:rPr>
        <w:t xml:space="preserve">ords vs. </w:t>
      </w:r>
      <w:r w:rsidR="009D349B" w:rsidRPr="009C72DD">
        <w:rPr>
          <w:b/>
          <w:bCs/>
        </w:rPr>
        <w:t>P</w:t>
      </w:r>
      <w:r w:rsidRPr="009C72DD">
        <w:rPr>
          <w:b/>
          <w:bCs/>
        </w:rPr>
        <w:t>assphrases</w:t>
      </w:r>
      <w:r w:rsidR="009D349B" w:rsidRPr="009C72DD">
        <w:rPr>
          <w:b/>
          <w:bCs/>
        </w:rPr>
        <w:t>:</w:t>
      </w:r>
    </w:p>
    <w:p w14:paraId="524ECC39" w14:textId="77777777" w:rsidR="0016608C" w:rsidRPr="009C72DD" w:rsidRDefault="0016608C" w:rsidP="009D349B">
      <w:pPr>
        <w:pStyle w:val="paragraph"/>
        <w:spacing w:before="0" w:beforeAutospacing="0" w:after="0" w:afterAutospacing="0"/>
        <w:textAlignment w:val="baseline"/>
        <w:rPr>
          <w:b/>
          <w:bCs/>
        </w:rPr>
      </w:pPr>
    </w:p>
    <w:p w14:paraId="3E81DD3A" w14:textId="218B1AB9" w:rsidR="00F70D76" w:rsidRPr="009D349B" w:rsidRDefault="00F70D76" w:rsidP="007B5FEF">
      <w:pPr>
        <w:pStyle w:val="paragraph"/>
        <w:spacing w:before="0" w:beforeAutospacing="0" w:after="0" w:afterAutospacing="0"/>
        <w:ind w:firstLine="360"/>
        <w:textAlignment w:val="baseline"/>
      </w:pPr>
      <w:r w:rsidRPr="009D349B">
        <w:t>Use longer passphrases instead of single dictionary words. Passphrases have greater length and entropy while being easy to remember. Dictionary words alone yield passwords that are extremely vulnerable to cracking attempts. Using multi-word passphrases have far more permutations and are not contained in dictionary lists. Also, long passphrases avoid easily guessed dictionary words while enabling stronger passwords that users can easily remember. </w:t>
      </w:r>
    </w:p>
    <w:p w14:paraId="4B3D7480" w14:textId="77777777" w:rsidR="009D349B" w:rsidRPr="009D349B" w:rsidRDefault="009D349B" w:rsidP="009D349B">
      <w:pPr>
        <w:pStyle w:val="paragraph"/>
        <w:spacing w:before="0" w:beforeAutospacing="0" w:after="0" w:afterAutospacing="0"/>
        <w:ind w:firstLine="720"/>
        <w:textAlignment w:val="baseline"/>
      </w:pPr>
    </w:p>
    <w:p w14:paraId="1710D5DC" w14:textId="72B2E85C" w:rsidR="00F70D76" w:rsidRDefault="00F70D76" w:rsidP="009D349B">
      <w:pPr>
        <w:pStyle w:val="paragraph"/>
        <w:spacing w:before="0" w:beforeAutospacing="0" w:after="0" w:afterAutospacing="0"/>
        <w:textAlignment w:val="baseline"/>
        <w:rPr>
          <w:b/>
          <w:bCs/>
        </w:rPr>
      </w:pPr>
      <w:r w:rsidRPr="009C72DD">
        <w:rPr>
          <w:b/>
          <w:bCs/>
        </w:rPr>
        <w:t xml:space="preserve">Multi-factor </w:t>
      </w:r>
      <w:r w:rsidR="009D349B" w:rsidRPr="009C72DD">
        <w:rPr>
          <w:b/>
          <w:bCs/>
        </w:rPr>
        <w:t>A</w:t>
      </w:r>
      <w:r w:rsidRPr="009C72DD">
        <w:rPr>
          <w:b/>
          <w:bCs/>
        </w:rPr>
        <w:t>uthentication</w:t>
      </w:r>
      <w:r w:rsidR="009D349B" w:rsidRPr="009C72DD">
        <w:rPr>
          <w:b/>
          <w:bCs/>
        </w:rPr>
        <w:t>:</w:t>
      </w:r>
      <w:r w:rsidRPr="009C72DD">
        <w:rPr>
          <w:b/>
          <w:bCs/>
        </w:rPr>
        <w:t> </w:t>
      </w:r>
    </w:p>
    <w:p w14:paraId="1EB7F25A" w14:textId="77777777" w:rsidR="0016608C" w:rsidRPr="009C72DD" w:rsidRDefault="0016608C" w:rsidP="009D349B">
      <w:pPr>
        <w:pStyle w:val="paragraph"/>
        <w:spacing w:before="0" w:beforeAutospacing="0" w:after="0" w:afterAutospacing="0"/>
        <w:textAlignment w:val="baseline"/>
        <w:rPr>
          <w:b/>
          <w:bCs/>
        </w:rPr>
      </w:pPr>
    </w:p>
    <w:p w14:paraId="3567DB30" w14:textId="628DA024" w:rsidR="009C72DD" w:rsidRDefault="00DD3EDA" w:rsidP="00D016E6">
      <w:pPr>
        <w:pStyle w:val="paragraph"/>
        <w:spacing w:before="0" w:beforeAutospacing="0" w:after="0" w:afterAutospacing="0"/>
        <w:ind w:firstLine="360"/>
        <w:textAlignment w:val="baseline"/>
      </w:pPr>
      <w:r>
        <w:t>The use of Multi-Factor Authentication (</w:t>
      </w:r>
      <w:r w:rsidR="00F70D76" w:rsidRPr="009D349B">
        <w:t>MFA</w:t>
      </w:r>
      <w:r>
        <w:t>)</w:t>
      </w:r>
      <w:r w:rsidR="00F70D76" w:rsidRPr="009D349B">
        <w:t xml:space="preserve"> </w:t>
      </w:r>
      <w:r>
        <w:t xml:space="preserve">is highly recommended </w:t>
      </w:r>
      <w:r w:rsidR="00F70D76" w:rsidRPr="009D349B">
        <w:t xml:space="preserve">to improve account security </w:t>
      </w:r>
      <w:r w:rsidR="0012094D">
        <w:t>instead of only</w:t>
      </w:r>
      <w:r w:rsidR="00F70D76" w:rsidRPr="009D349B">
        <w:t xml:space="preserve"> using password</w:t>
      </w:r>
      <w:r w:rsidR="0012094D">
        <w:t>s for authentication</w:t>
      </w:r>
      <w:r w:rsidR="00F70D76" w:rsidRPr="009D349B">
        <w:t>. MFA significantly increases the difficulty of unauthorized access</w:t>
      </w:r>
      <w:r w:rsidR="0012094D">
        <w:t xml:space="preserve"> as it requires a user to have something they know, a password, and something they have, such as a </w:t>
      </w:r>
      <w:r w:rsidR="0059683F">
        <w:t>token code</w:t>
      </w:r>
      <w:r w:rsidR="00F70D76" w:rsidRPr="009D349B">
        <w:t xml:space="preserve">. MFA drastically improves account security at the cost of slightly increased user inconvenience. </w:t>
      </w:r>
      <w:r w:rsidR="001D022F">
        <w:t>MFA is a</w:t>
      </w:r>
      <w:r w:rsidR="00F70D76" w:rsidRPr="009D349B">
        <w:t xml:space="preserve"> critical line of defense across all sensitive systems</w:t>
      </w:r>
      <w:r w:rsidR="00CE48E9">
        <w:t xml:space="preserve"> and should be considered a</w:t>
      </w:r>
      <w:r w:rsidR="008012D2">
        <w:t>n expectation for accessing any sensitive system</w:t>
      </w:r>
      <w:r w:rsidR="00F70D76" w:rsidRPr="009D349B">
        <w:t xml:space="preserve">. The most common MFA techniques combine a password with a special one-time code that is sent by email, voice call, SMS, or authentication app. However, for accounts that require additional security, more sophisticated options like </w:t>
      </w:r>
      <w:r w:rsidR="00360359">
        <w:t xml:space="preserve">smartcards </w:t>
      </w:r>
      <w:r w:rsidR="00F70D76" w:rsidRPr="009D349B">
        <w:t xml:space="preserve">or security tokens are </w:t>
      </w:r>
      <w:r w:rsidR="009D349B" w:rsidRPr="009D349B">
        <w:t>advised.</w:t>
      </w:r>
    </w:p>
    <w:p w14:paraId="6910A06C" w14:textId="612BD302" w:rsidR="009C72DD" w:rsidRPr="009C72DD" w:rsidRDefault="009C72DD" w:rsidP="00205655">
      <w:pPr>
        <w:rPr>
          <w:b/>
          <w:bCs/>
        </w:rPr>
      </w:pPr>
      <w:r w:rsidRPr="009C72DD">
        <w:rPr>
          <w:b/>
          <w:bCs/>
        </w:rPr>
        <w:t>Password Sample Audit:</w:t>
      </w:r>
    </w:p>
    <w:p w14:paraId="795D7B92" w14:textId="77777777" w:rsidR="009C72DD" w:rsidRDefault="009C72DD" w:rsidP="00205655"/>
    <w:p w14:paraId="3A66F5EE" w14:textId="62A37E4D" w:rsidR="00095A4C" w:rsidRPr="009D349B" w:rsidRDefault="00095A4C" w:rsidP="007B5FEF">
      <w:pPr>
        <w:ind w:firstLine="360"/>
      </w:pPr>
      <w:r>
        <w:t xml:space="preserve">As part of the audit, we had a team member examine 30 users and </w:t>
      </w:r>
      <w:r w:rsidR="52718470">
        <w:t>the</w:t>
      </w:r>
      <w:r>
        <w:t xml:space="preserve"> system allowed us to extract 30 passwords from it. This by itself is a massive red flag because the system either allows reversible encryption or stores the passwords in plain text. Beyond that though we discovered of those 30 users a variety of concerns that are listed in Table </w:t>
      </w:r>
      <w:r w:rsidR="00B81EB2">
        <w:t>3 below:</w:t>
      </w:r>
      <w:r>
        <w:t xml:space="preserve"> </w:t>
      </w:r>
    </w:p>
    <w:p w14:paraId="0603D167" w14:textId="77777777" w:rsidR="00154FDD" w:rsidRPr="009D349B" w:rsidRDefault="00154FDD" w:rsidP="00205655"/>
    <w:tbl>
      <w:tblPr>
        <w:tblW w:w="0" w:type="dxa"/>
        <w:tblInd w:w="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0"/>
        <w:gridCol w:w="1785"/>
        <w:gridCol w:w="2175"/>
        <w:gridCol w:w="4290"/>
      </w:tblGrid>
      <w:tr w:rsidR="006104E3" w:rsidRPr="009D349B" w14:paraId="142A7445"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61A71A9"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b/>
                <w:bCs/>
                <w:sz w:val="20"/>
                <w:szCs w:val="20"/>
              </w:rPr>
              <w:t>No.</w:t>
            </w:r>
            <w:r w:rsidRPr="009D349B">
              <w:rPr>
                <w:rStyle w:val="eop"/>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7F872A7F"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b/>
                <w:bCs/>
                <w:sz w:val="20"/>
                <w:szCs w:val="20"/>
              </w:rPr>
              <w:t>Username</w:t>
            </w:r>
            <w:r w:rsidRPr="009D349B">
              <w:rPr>
                <w:rStyle w:val="eop"/>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7F763CA0"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b/>
                <w:bCs/>
                <w:sz w:val="20"/>
                <w:szCs w:val="20"/>
              </w:rPr>
              <w:t>Password</w:t>
            </w:r>
            <w:r w:rsidRPr="009D349B">
              <w:rPr>
                <w:rStyle w:val="eop"/>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7600B4F1"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b/>
                <w:bCs/>
                <w:sz w:val="20"/>
                <w:szCs w:val="20"/>
              </w:rPr>
              <w:t>Concerns</w:t>
            </w:r>
            <w:r w:rsidRPr="009D349B">
              <w:rPr>
                <w:rStyle w:val="eop"/>
                <w:sz w:val="20"/>
                <w:szCs w:val="20"/>
              </w:rPr>
              <w:t> </w:t>
            </w:r>
          </w:p>
        </w:tc>
      </w:tr>
      <w:tr w:rsidR="006104E3" w:rsidRPr="009D349B" w14:paraId="10E79CE5"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BBB3224"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1</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77F55F7"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BowenM655</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0B1191C4"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xLY]d_!gzp</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C11C60C"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No concerns</w:t>
            </w:r>
            <w:r w:rsidRPr="009D349B">
              <w:rPr>
                <w:rStyle w:val="eop"/>
                <w:color w:val="FF0000"/>
                <w:sz w:val="20"/>
                <w:szCs w:val="20"/>
              </w:rPr>
              <w:t> </w:t>
            </w:r>
          </w:p>
        </w:tc>
      </w:tr>
      <w:tr w:rsidR="006104E3" w:rsidRPr="009D349B" w14:paraId="1095ED5F"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07AAB33"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2</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D068B3C"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EPage919</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1F18501F"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Tom_Ere_2k9</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2C66824"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Potentially has personal info and pattern</w:t>
            </w:r>
            <w:r w:rsidRPr="009D349B">
              <w:rPr>
                <w:rStyle w:val="eop"/>
                <w:color w:val="FF0000"/>
                <w:sz w:val="20"/>
                <w:szCs w:val="20"/>
              </w:rPr>
              <w:t> </w:t>
            </w:r>
          </w:p>
        </w:tc>
      </w:tr>
      <w:tr w:rsidR="006104E3" w:rsidRPr="009D349B" w14:paraId="485BFFB7"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62C00325"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3</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B4584AB"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ChappellA672</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34FF9958"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password123</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AA9D29"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Common password, easy to guess</w:t>
            </w:r>
            <w:r w:rsidRPr="009D349B">
              <w:rPr>
                <w:rStyle w:val="eop"/>
                <w:color w:val="FF0000"/>
                <w:sz w:val="20"/>
                <w:szCs w:val="20"/>
              </w:rPr>
              <w:t> </w:t>
            </w:r>
          </w:p>
        </w:tc>
      </w:tr>
      <w:tr w:rsidR="006104E3" w:rsidRPr="009D349B" w14:paraId="2B4A1702"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C6DF6CF"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4</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1A2292E"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WalkerA614</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7512BC93"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LisaMaria-9412</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6AD93EC6"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Potentially has personal info and pattern</w:t>
            </w:r>
            <w:r w:rsidRPr="009D349B">
              <w:rPr>
                <w:rStyle w:val="eop"/>
                <w:color w:val="FF0000"/>
                <w:sz w:val="20"/>
                <w:szCs w:val="20"/>
              </w:rPr>
              <w:t> </w:t>
            </w:r>
          </w:p>
        </w:tc>
      </w:tr>
      <w:tr w:rsidR="006104E3" w:rsidRPr="009D349B" w14:paraId="48FF91B8"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46182EA"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5</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BE82705"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RamirezC557</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542DC6C1"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Password1!</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7B2EAF14"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Has length and complexity but weak for a dictionary attack</w:t>
            </w:r>
            <w:r w:rsidRPr="009D349B">
              <w:rPr>
                <w:rStyle w:val="eop"/>
                <w:color w:val="FF0000"/>
                <w:sz w:val="20"/>
                <w:szCs w:val="20"/>
              </w:rPr>
              <w:t> </w:t>
            </w:r>
          </w:p>
        </w:tc>
      </w:tr>
      <w:tr w:rsidR="006104E3" w:rsidRPr="009D349B" w14:paraId="59B8E867"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F8618A3"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6</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66BE20F"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BarclayH562</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13CC1FCF" w14:textId="77777777" w:rsidR="006104E3" w:rsidRPr="009D349B" w:rsidRDefault="006104E3" w:rsidP="19BF4B4B">
            <w:pPr>
              <w:pStyle w:val="paragraph"/>
              <w:spacing w:before="0" w:beforeAutospacing="0" w:after="0" w:afterAutospacing="0"/>
              <w:ind w:left="240" w:hanging="240"/>
              <w:textAlignment w:val="baseline"/>
              <w:rPr>
                <w:rStyle w:val="eop"/>
                <w:color w:val="000000" w:themeColor="text1"/>
                <w:sz w:val="20"/>
                <w:szCs w:val="20"/>
              </w:rPr>
            </w:pPr>
            <w:r w:rsidRPr="19BF4B4B">
              <w:rPr>
                <w:rStyle w:val="normaltextrun"/>
                <w:color w:val="000000" w:themeColor="text1"/>
                <w:sz w:val="20"/>
                <w:szCs w:val="20"/>
              </w:rPr>
              <w:t>&amp;</w:t>
            </w:r>
            <w:bookmarkStart w:id="1" w:name="_Int_UQEELVsC"/>
            <w:r w:rsidRPr="19BF4B4B">
              <w:rPr>
                <w:rStyle w:val="normaltextrun"/>
                <w:color w:val="000000" w:themeColor="text1"/>
                <w:sz w:val="20"/>
                <w:szCs w:val="20"/>
              </w:rPr>
              <w:t>K{</w:t>
            </w:r>
            <w:bookmarkEnd w:id="1"/>
            <w:r w:rsidRPr="19BF4B4B">
              <w:rPr>
                <w:rStyle w:val="normaltextrun"/>
                <w:color w:val="000000" w:themeColor="text1"/>
                <w:sz w:val="20"/>
                <w:szCs w:val="20"/>
              </w:rPr>
              <w:t>EN^M5nVde7</w:t>
            </w:r>
            <w:r w:rsidRPr="19BF4B4B">
              <w:rPr>
                <w:rStyle w:val="eop"/>
                <w:color w:val="000000" w:themeColor="text1"/>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8ED112F"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No concerns</w:t>
            </w:r>
            <w:r w:rsidRPr="009D349B">
              <w:rPr>
                <w:rStyle w:val="eop"/>
                <w:color w:val="FF0000"/>
                <w:sz w:val="20"/>
                <w:szCs w:val="20"/>
              </w:rPr>
              <w:t> </w:t>
            </w:r>
          </w:p>
        </w:tc>
      </w:tr>
      <w:tr w:rsidR="006104E3" w:rsidRPr="009D349B" w14:paraId="40989878"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5B89754"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7</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592382D"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McculloughL594</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4581D4D6"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Champions=1995</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0CF0251"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Weak with a dictionary word and a year</w:t>
            </w:r>
            <w:r w:rsidRPr="009D349B">
              <w:rPr>
                <w:rStyle w:val="eop"/>
                <w:color w:val="FF0000"/>
                <w:sz w:val="20"/>
                <w:szCs w:val="20"/>
              </w:rPr>
              <w:t> </w:t>
            </w:r>
          </w:p>
        </w:tc>
      </w:tr>
      <w:tr w:rsidR="006104E3" w:rsidRPr="009D349B" w14:paraId="695E2469"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91E1287"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8</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1B9A433"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LugoK615</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59DD2C97" w14:textId="77777777" w:rsidR="006104E3" w:rsidRPr="009D349B" w:rsidRDefault="006104E3" w:rsidP="19BF4B4B">
            <w:pPr>
              <w:pStyle w:val="paragraph"/>
              <w:spacing w:before="0" w:beforeAutospacing="0" w:after="0" w:afterAutospacing="0"/>
              <w:ind w:left="240" w:hanging="240"/>
              <w:textAlignment w:val="baseline"/>
              <w:rPr>
                <w:rStyle w:val="eop"/>
                <w:color w:val="000000" w:themeColor="text1"/>
                <w:sz w:val="20"/>
                <w:szCs w:val="20"/>
              </w:rPr>
            </w:pPr>
            <w:r w:rsidRPr="19BF4B4B">
              <w:rPr>
                <w:rStyle w:val="normaltextrun"/>
                <w:color w:val="000000" w:themeColor="text1"/>
                <w:sz w:val="20"/>
                <w:szCs w:val="20"/>
              </w:rPr>
              <w:t>8</w:t>
            </w:r>
            <w:bookmarkStart w:id="2" w:name="_Int_9IohzXlt"/>
            <w:r w:rsidRPr="19BF4B4B">
              <w:rPr>
                <w:rStyle w:val="normaltextrun"/>
                <w:color w:val="000000" w:themeColor="text1"/>
                <w:sz w:val="20"/>
                <w:szCs w:val="20"/>
              </w:rPr>
              <w:t>$}y</w:t>
            </w:r>
            <w:bookmarkEnd w:id="2"/>
            <w:r w:rsidRPr="19BF4B4B">
              <w:rPr>
                <w:rStyle w:val="normaltextrun"/>
                <w:color w:val="000000" w:themeColor="text1"/>
                <w:sz w:val="20"/>
                <w:szCs w:val="20"/>
              </w:rPr>
              <w:t>-kDnKx)3</w:t>
            </w:r>
            <w:r w:rsidRPr="19BF4B4B">
              <w:rPr>
                <w:rStyle w:val="eop"/>
                <w:color w:val="000000" w:themeColor="text1"/>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504848F"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No concerns</w:t>
            </w:r>
            <w:r w:rsidRPr="009D349B">
              <w:rPr>
                <w:rStyle w:val="eop"/>
                <w:color w:val="FF0000"/>
                <w:sz w:val="20"/>
                <w:szCs w:val="20"/>
              </w:rPr>
              <w:t> </w:t>
            </w:r>
          </w:p>
        </w:tc>
      </w:tr>
      <w:tr w:rsidR="006104E3" w:rsidRPr="009D349B" w14:paraId="4E2C1C34"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BA7AE67"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9</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ADA9297"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VassC676</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3E367748"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SuzieAndRocco</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A8AE97C"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Potentially has personal info and pattern</w:t>
            </w:r>
            <w:r w:rsidRPr="009D349B">
              <w:rPr>
                <w:rStyle w:val="eop"/>
                <w:color w:val="FF0000"/>
                <w:sz w:val="20"/>
                <w:szCs w:val="20"/>
              </w:rPr>
              <w:t> </w:t>
            </w:r>
          </w:p>
        </w:tc>
      </w:tr>
      <w:tr w:rsidR="006104E3" w:rsidRPr="009D349B" w14:paraId="266614C6"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D42CEC9"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10</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703AAF8"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WalkerS706</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42C2BD8A"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L@n3y!</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3EE41FB"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Has complexity but short length</w:t>
            </w:r>
            <w:r w:rsidRPr="009D349B">
              <w:rPr>
                <w:rStyle w:val="eop"/>
                <w:color w:val="FF0000"/>
                <w:sz w:val="20"/>
                <w:szCs w:val="20"/>
              </w:rPr>
              <w:t> </w:t>
            </w:r>
          </w:p>
        </w:tc>
      </w:tr>
      <w:tr w:rsidR="006104E3" w:rsidRPr="009D349B" w14:paraId="56A3839F"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537BA8F"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11</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5FCD67E"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VinceJ198</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3FBD71BF"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Marines#1</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1C17B49"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Has complexity but could be guessed</w:t>
            </w:r>
            <w:r w:rsidRPr="009D349B">
              <w:rPr>
                <w:rStyle w:val="eop"/>
                <w:color w:val="FF0000"/>
                <w:sz w:val="20"/>
                <w:szCs w:val="20"/>
              </w:rPr>
              <w:t> </w:t>
            </w:r>
          </w:p>
        </w:tc>
      </w:tr>
      <w:tr w:rsidR="006104E3" w:rsidRPr="009D349B" w14:paraId="3714AD5C"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9FD5E60"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12</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81A6D20"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KnightA631</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58D9662D"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daisy</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731A85D"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Common password, dictionary attackable</w:t>
            </w:r>
            <w:r w:rsidRPr="009D349B">
              <w:rPr>
                <w:rStyle w:val="eop"/>
                <w:color w:val="FF0000"/>
                <w:sz w:val="20"/>
                <w:szCs w:val="20"/>
              </w:rPr>
              <w:t> </w:t>
            </w:r>
          </w:p>
        </w:tc>
      </w:tr>
      <w:tr w:rsidR="006104E3" w:rsidRPr="009D349B" w14:paraId="5EFD0769"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F4B7764"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13</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D30106A"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NortonA410</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37F2B196"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ilovecandy</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493A3BA"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Common password, dictionary attackable</w:t>
            </w:r>
            <w:r w:rsidRPr="009D349B">
              <w:rPr>
                <w:rStyle w:val="eop"/>
                <w:color w:val="FF0000"/>
                <w:sz w:val="20"/>
                <w:szCs w:val="20"/>
              </w:rPr>
              <w:t> </w:t>
            </w:r>
          </w:p>
        </w:tc>
      </w:tr>
      <w:tr w:rsidR="006104E3" w:rsidRPr="009D349B" w14:paraId="7113DE7C"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C12361D"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14</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1B2D0C0"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SwanH279</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53FF23E6"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Maja&amp;Hayden4ever!</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E1119B3"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Potentially has personal info, but has complexity</w:t>
            </w:r>
            <w:r w:rsidRPr="009D349B">
              <w:rPr>
                <w:rStyle w:val="eop"/>
                <w:color w:val="FF0000"/>
                <w:sz w:val="20"/>
                <w:szCs w:val="20"/>
              </w:rPr>
              <w:t> </w:t>
            </w:r>
          </w:p>
        </w:tc>
      </w:tr>
      <w:tr w:rsidR="006104E3" w:rsidRPr="009D349B" w14:paraId="446E755C"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24B41FF"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15</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C2F8C5C"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JanssenS126</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07286C28"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E=mc2</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4C9FFFE"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Password length, easy to brute force</w:t>
            </w:r>
            <w:r w:rsidRPr="009D349B">
              <w:rPr>
                <w:rStyle w:val="eop"/>
                <w:color w:val="FF0000"/>
                <w:sz w:val="20"/>
                <w:szCs w:val="20"/>
              </w:rPr>
              <w:t> </w:t>
            </w:r>
          </w:p>
        </w:tc>
      </w:tr>
      <w:tr w:rsidR="006104E3" w:rsidRPr="009D349B" w14:paraId="076DEB63"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C992C34"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16</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B41A24D"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SwanH279</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1FFC54E4"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Jennifer1!</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E517E7A"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Has complexity but could be guessed</w:t>
            </w:r>
            <w:r w:rsidRPr="009D349B">
              <w:rPr>
                <w:rStyle w:val="eop"/>
                <w:color w:val="FF0000"/>
                <w:sz w:val="20"/>
                <w:szCs w:val="20"/>
              </w:rPr>
              <w:t> </w:t>
            </w:r>
          </w:p>
        </w:tc>
      </w:tr>
      <w:tr w:rsidR="006104E3" w:rsidRPr="009D349B" w14:paraId="52A53BF0"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EEBD902"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17</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8F0E35D"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JenkinsR89</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2C4F451F"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xLY]d_!gzp</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81B8409" w14:textId="68C927B5" w:rsidR="006104E3" w:rsidRPr="009D349B" w:rsidRDefault="006104E3" w:rsidP="19BF4B4B">
            <w:pPr>
              <w:pStyle w:val="paragraph"/>
              <w:spacing w:before="0" w:beforeAutospacing="0" w:after="0" w:afterAutospacing="0"/>
              <w:ind w:left="135" w:hanging="15"/>
              <w:textAlignment w:val="baseline"/>
              <w:rPr>
                <w:rStyle w:val="eop"/>
                <w:color w:val="FF0000"/>
                <w:sz w:val="20"/>
                <w:szCs w:val="20"/>
              </w:rPr>
            </w:pPr>
            <w:r w:rsidRPr="19BF4B4B">
              <w:rPr>
                <w:rStyle w:val="normaltextrun"/>
                <w:color w:val="FF0000"/>
                <w:sz w:val="20"/>
                <w:szCs w:val="20"/>
              </w:rPr>
              <w:t xml:space="preserve">No concerns (other than </w:t>
            </w:r>
            <w:r w:rsidR="0C40EF1B" w:rsidRPr="19BF4B4B">
              <w:rPr>
                <w:rStyle w:val="normaltextrun"/>
                <w:color w:val="FF0000"/>
                <w:sz w:val="20"/>
                <w:szCs w:val="20"/>
              </w:rPr>
              <w:t>it is</w:t>
            </w:r>
            <w:r w:rsidRPr="19BF4B4B">
              <w:rPr>
                <w:rStyle w:val="normaltextrun"/>
                <w:color w:val="FF0000"/>
                <w:sz w:val="20"/>
                <w:szCs w:val="20"/>
              </w:rPr>
              <w:t xml:space="preserve"> used above)</w:t>
            </w:r>
            <w:r w:rsidRPr="19BF4B4B">
              <w:rPr>
                <w:rStyle w:val="eop"/>
                <w:color w:val="FF0000"/>
                <w:sz w:val="20"/>
                <w:szCs w:val="20"/>
              </w:rPr>
              <w:t> </w:t>
            </w:r>
          </w:p>
        </w:tc>
      </w:tr>
      <w:tr w:rsidR="006104E3" w:rsidRPr="009D349B" w14:paraId="7FAF3948"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7F94AF8"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18</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1BDCB56"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HallidayM689</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092E6169"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Maja&amp;Hayden4ever!</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35BB157"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Has personal info so guessable, but also reused</w:t>
            </w:r>
            <w:r w:rsidRPr="009D349B">
              <w:rPr>
                <w:rStyle w:val="eop"/>
                <w:color w:val="FF0000"/>
                <w:sz w:val="20"/>
                <w:szCs w:val="20"/>
              </w:rPr>
              <w:t> </w:t>
            </w:r>
          </w:p>
        </w:tc>
      </w:tr>
      <w:tr w:rsidR="006104E3" w:rsidRPr="009D349B" w14:paraId="7AE644BF"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03587D4"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19</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0A88F7B"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DonnellyB513</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7D9535C0"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S@tbfflad1</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03C0DB2"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No concerns</w:t>
            </w:r>
            <w:r w:rsidRPr="009D349B">
              <w:rPr>
                <w:rStyle w:val="eop"/>
                <w:color w:val="FF0000"/>
                <w:sz w:val="20"/>
                <w:szCs w:val="20"/>
              </w:rPr>
              <w:t> </w:t>
            </w:r>
          </w:p>
        </w:tc>
      </w:tr>
      <w:tr w:rsidR="006104E3" w:rsidRPr="009D349B" w14:paraId="601230C5"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6EE8407B"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20</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EFE9A81"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NorrisM666</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687A2F63"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teddybears</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278D1B7"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Common password, dictionary attack</w:t>
            </w:r>
            <w:r w:rsidRPr="009D349B">
              <w:rPr>
                <w:rStyle w:val="eop"/>
                <w:color w:val="FF0000"/>
                <w:sz w:val="20"/>
                <w:szCs w:val="20"/>
              </w:rPr>
              <w:t> </w:t>
            </w:r>
          </w:p>
        </w:tc>
      </w:tr>
      <w:tr w:rsidR="006104E3" w:rsidRPr="009D349B" w14:paraId="420CCD1A"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4E5E6DC"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21</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2D651F9"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ReddenZ703</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2313A54F"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yC4}FvJ=qb&gt;NS</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3B99819"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No concerns</w:t>
            </w:r>
            <w:r w:rsidRPr="009D349B">
              <w:rPr>
                <w:rStyle w:val="eop"/>
                <w:color w:val="FF0000"/>
                <w:sz w:val="20"/>
                <w:szCs w:val="20"/>
              </w:rPr>
              <w:t> </w:t>
            </w:r>
          </w:p>
        </w:tc>
      </w:tr>
      <w:tr w:rsidR="006104E3" w:rsidRPr="009D349B" w14:paraId="6ED7426D"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0252602"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22</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C2FB9C0"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ReidK706</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3DF5B5DF"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C@veGirl93</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164EF9F1"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No concerns, decent complexity, and length</w:t>
            </w:r>
            <w:r w:rsidRPr="009D349B">
              <w:rPr>
                <w:rStyle w:val="eop"/>
                <w:color w:val="FF0000"/>
                <w:sz w:val="20"/>
                <w:szCs w:val="20"/>
              </w:rPr>
              <w:t> </w:t>
            </w:r>
          </w:p>
        </w:tc>
      </w:tr>
      <w:tr w:rsidR="006104E3" w:rsidRPr="009D349B" w14:paraId="5EAA6D7A"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31C526C"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23</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092D89F"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LiL867</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1C8D0802"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PA$$word11</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6978E9B3"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Common password with substitution</w:t>
            </w:r>
            <w:r w:rsidRPr="009D349B">
              <w:rPr>
                <w:rStyle w:val="eop"/>
                <w:color w:val="FF0000"/>
                <w:sz w:val="20"/>
                <w:szCs w:val="20"/>
              </w:rPr>
              <w:t> </w:t>
            </w:r>
          </w:p>
        </w:tc>
      </w:tr>
      <w:tr w:rsidR="006104E3" w:rsidRPr="009D349B" w14:paraId="5290823C"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B36C3B3"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24</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EFE96D4"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EllisM154</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57ECEC9A"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}/*!GAxT</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73DA284"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No concerns</w:t>
            </w:r>
            <w:r w:rsidRPr="009D349B">
              <w:rPr>
                <w:rStyle w:val="eop"/>
                <w:color w:val="FF0000"/>
                <w:sz w:val="20"/>
                <w:szCs w:val="20"/>
              </w:rPr>
              <w:t> </w:t>
            </w:r>
          </w:p>
        </w:tc>
      </w:tr>
      <w:tr w:rsidR="006104E3" w:rsidRPr="009D349B" w14:paraId="695C1DF7"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CE1214D"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25</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3C730DC"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BakerD760</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7BAA3000"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babycakes</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B006629"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Common password, dictionary attack</w:t>
            </w:r>
            <w:r w:rsidRPr="009D349B">
              <w:rPr>
                <w:rStyle w:val="eop"/>
                <w:color w:val="FF0000"/>
                <w:sz w:val="20"/>
                <w:szCs w:val="20"/>
              </w:rPr>
              <w:t> </w:t>
            </w:r>
          </w:p>
        </w:tc>
      </w:tr>
      <w:tr w:rsidR="006104E3" w:rsidRPr="009D349B" w14:paraId="7095EB88"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DF67C3A"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26</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4087B56"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BillingsN726</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147069E9"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&gt;/CRe6}Uxn%EA</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79BD70D"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No concerns</w:t>
            </w:r>
            <w:r w:rsidRPr="009D349B">
              <w:rPr>
                <w:rStyle w:val="eop"/>
                <w:color w:val="FF0000"/>
                <w:sz w:val="20"/>
                <w:szCs w:val="20"/>
              </w:rPr>
              <w:t> </w:t>
            </w:r>
          </w:p>
        </w:tc>
      </w:tr>
      <w:tr w:rsidR="006104E3" w:rsidRPr="009D349B" w14:paraId="22893FA3"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279AA21"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27</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0809937"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LambertM256</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7082BC07"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H@mish300595</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2744BB5"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No concerns</w:t>
            </w:r>
            <w:r w:rsidRPr="009D349B">
              <w:rPr>
                <w:rStyle w:val="eop"/>
                <w:color w:val="FF0000"/>
                <w:sz w:val="20"/>
                <w:szCs w:val="20"/>
              </w:rPr>
              <w:t> </w:t>
            </w:r>
          </w:p>
        </w:tc>
      </w:tr>
      <w:tr w:rsidR="006104E3" w:rsidRPr="009D349B" w14:paraId="40D18AEE"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65B24BD"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28</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19D15F0"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ShafferN129</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325F89A1"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{&amp;TgVj3*dbZUrWPf?</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62FBF7B"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No concerns</w:t>
            </w:r>
            <w:r w:rsidRPr="009D349B">
              <w:rPr>
                <w:rStyle w:val="eop"/>
                <w:color w:val="FF0000"/>
                <w:sz w:val="20"/>
                <w:szCs w:val="20"/>
              </w:rPr>
              <w:t> </w:t>
            </w:r>
          </w:p>
        </w:tc>
      </w:tr>
      <w:tr w:rsidR="006104E3" w:rsidRPr="009D349B" w14:paraId="6EBE77C1"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1CB9D9C"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29</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B6A38A6"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BakerB512</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750BFD03"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BHU*8uhb</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7F64B95"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No concerns</w:t>
            </w:r>
            <w:r w:rsidRPr="009D349B">
              <w:rPr>
                <w:rStyle w:val="eop"/>
                <w:color w:val="FF0000"/>
                <w:sz w:val="20"/>
                <w:szCs w:val="20"/>
              </w:rPr>
              <w:t> </w:t>
            </w:r>
          </w:p>
        </w:tc>
      </w:tr>
      <w:tr w:rsidR="006104E3" w:rsidRPr="009D349B" w14:paraId="7DC2991F" w14:textId="77777777" w:rsidTr="19BF4B4B">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C052525"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30</w:t>
            </w:r>
            <w:r w:rsidRPr="009D349B">
              <w:rPr>
                <w:rStyle w:val="eop"/>
                <w:color w:val="000000"/>
                <w:sz w:val="20"/>
                <w:szCs w:val="20"/>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C6EC3DA"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WheelerW440</w:t>
            </w:r>
            <w:r w:rsidRPr="009D349B">
              <w:rPr>
                <w:rStyle w:val="eop"/>
                <w:color w:val="000000"/>
                <w:sz w:val="20"/>
                <w:szCs w:val="20"/>
              </w:rPr>
              <w:t> </w:t>
            </w:r>
          </w:p>
        </w:tc>
        <w:tc>
          <w:tcPr>
            <w:tcW w:w="2175" w:type="dxa"/>
            <w:tcBorders>
              <w:top w:val="single" w:sz="6" w:space="0" w:color="auto"/>
              <w:left w:val="single" w:sz="6" w:space="0" w:color="auto"/>
              <w:bottom w:val="single" w:sz="6" w:space="0" w:color="auto"/>
              <w:right w:val="single" w:sz="6" w:space="0" w:color="auto"/>
            </w:tcBorders>
            <w:shd w:val="clear" w:color="auto" w:fill="auto"/>
            <w:hideMark/>
          </w:tcPr>
          <w:p w14:paraId="105C39A5" w14:textId="77777777" w:rsidR="006104E3" w:rsidRPr="009D349B" w:rsidRDefault="006104E3" w:rsidP="00205655">
            <w:pPr>
              <w:pStyle w:val="paragraph"/>
              <w:spacing w:before="0" w:beforeAutospacing="0" w:after="0" w:afterAutospacing="0"/>
              <w:ind w:left="240" w:hanging="240"/>
              <w:textAlignment w:val="baseline"/>
            </w:pPr>
            <w:r w:rsidRPr="009D349B">
              <w:rPr>
                <w:rStyle w:val="normaltextrun"/>
                <w:color w:val="000000"/>
                <w:sz w:val="20"/>
                <w:szCs w:val="20"/>
              </w:rPr>
              <w:t>xLY]d_!gzp</w:t>
            </w:r>
            <w:r w:rsidRPr="009D349B">
              <w:rPr>
                <w:rStyle w:val="eop"/>
                <w:color w:val="000000"/>
                <w:sz w:val="20"/>
                <w:szCs w:val="20"/>
              </w:rPr>
              <w:t> </w:t>
            </w:r>
          </w:p>
        </w:tc>
        <w:tc>
          <w:tcPr>
            <w:tcW w:w="4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D1C324D" w14:textId="77777777" w:rsidR="006104E3" w:rsidRPr="009D349B" w:rsidRDefault="006104E3" w:rsidP="00205655">
            <w:pPr>
              <w:pStyle w:val="paragraph"/>
              <w:spacing w:before="0" w:beforeAutospacing="0" w:after="0" w:afterAutospacing="0"/>
              <w:ind w:left="135" w:hanging="15"/>
              <w:textAlignment w:val="baseline"/>
            </w:pPr>
            <w:r w:rsidRPr="009D349B">
              <w:rPr>
                <w:rStyle w:val="normaltextrun"/>
                <w:color w:val="FF0000"/>
                <w:sz w:val="20"/>
                <w:szCs w:val="20"/>
              </w:rPr>
              <w:t>No concerns, but repeated password</w:t>
            </w:r>
            <w:r w:rsidRPr="009D349B">
              <w:rPr>
                <w:rStyle w:val="eop"/>
                <w:color w:val="FF0000"/>
                <w:sz w:val="20"/>
                <w:szCs w:val="20"/>
              </w:rPr>
              <w:t> </w:t>
            </w:r>
          </w:p>
        </w:tc>
      </w:tr>
    </w:tbl>
    <w:p w14:paraId="2D7942B5" w14:textId="77777777" w:rsidR="006104E3" w:rsidRPr="009D349B" w:rsidRDefault="006104E3" w:rsidP="00205655">
      <w:pPr>
        <w:pStyle w:val="paragraph"/>
        <w:spacing w:before="0" w:beforeAutospacing="0" w:after="0" w:afterAutospacing="0"/>
        <w:textAlignment w:val="baseline"/>
        <w:rPr>
          <w:sz w:val="20"/>
          <w:szCs w:val="20"/>
        </w:rPr>
      </w:pPr>
      <w:r w:rsidRPr="009D349B">
        <w:rPr>
          <w:rStyle w:val="eop"/>
          <w:sz w:val="20"/>
          <w:szCs w:val="20"/>
        </w:rPr>
        <w:t> </w:t>
      </w:r>
    </w:p>
    <w:p w14:paraId="7511210C" w14:textId="77777777" w:rsidR="006104E3" w:rsidRDefault="006104E3" w:rsidP="00205655"/>
    <w:p w14:paraId="13E4191E" w14:textId="77777777" w:rsidR="004C5C21" w:rsidRPr="009D349B" w:rsidRDefault="004C5C21" w:rsidP="00205655"/>
    <w:p w14:paraId="013E9B06" w14:textId="7AAD8EB0" w:rsidR="00B15605" w:rsidRPr="009D349B" w:rsidRDefault="00B15605" w:rsidP="56883421"/>
    <w:p w14:paraId="677875E0" w14:textId="51BE0124" w:rsidR="00BE4464" w:rsidRPr="009D349B" w:rsidRDefault="00BE4464" w:rsidP="00205655">
      <w:pPr>
        <w:rPr>
          <w:b/>
          <w:bCs/>
        </w:rPr>
      </w:pPr>
      <w:r w:rsidRPr="009D349B">
        <w:rPr>
          <w:b/>
          <w:bCs/>
        </w:rPr>
        <w:t>Data Analysis</w:t>
      </w:r>
      <w:r w:rsidR="00C6678F" w:rsidRPr="009D349B">
        <w:rPr>
          <w:b/>
          <w:bCs/>
        </w:rPr>
        <w:t>:</w:t>
      </w:r>
    </w:p>
    <w:p w14:paraId="45AD1729" w14:textId="77777777" w:rsidR="00C6678F" w:rsidRPr="009D349B" w:rsidRDefault="00C6678F" w:rsidP="00205655"/>
    <w:p w14:paraId="68694CB4" w14:textId="0E6E2233" w:rsidR="00C6678F" w:rsidRPr="009D349B" w:rsidRDefault="44A2D011" w:rsidP="007B5FEF">
      <w:pPr>
        <w:ind w:firstLine="360"/>
      </w:pPr>
      <w:r w:rsidRPr="009D349B">
        <w:t>To</w:t>
      </w:r>
      <w:r w:rsidR="00C6678F" w:rsidRPr="009D349B">
        <w:t xml:space="preserve"> automate our analysis of passwords we chose to utilize the python programming language </w:t>
      </w:r>
      <w:r w:rsidR="0077059F" w:rsidRPr="009D349B">
        <w:t>since it was permittable by the company. The following results were observed:</w:t>
      </w:r>
    </w:p>
    <w:p w14:paraId="068E7E34" w14:textId="77777777" w:rsidR="0077059F" w:rsidRPr="009D349B" w:rsidRDefault="0077059F" w:rsidP="00205655"/>
    <w:p w14:paraId="595B0279" w14:textId="368906B9" w:rsidR="0077059F" w:rsidRPr="009D349B" w:rsidRDefault="00EF5A42" w:rsidP="00352475">
      <w:pPr>
        <w:ind w:firstLine="360"/>
      </w:pPr>
      <w:r w:rsidRPr="009D349B">
        <w:t xml:space="preserve">The first test was </w:t>
      </w:r>
      <w:r w:rsidR="0054224B" w:rsidRPr="009D349B">
        <w:t>run</w:t>
      </w:r>
      <w:r w:rsidRPr="009D349B">
        <w:t xml:space="preserve"> to determine how many users had passwords with less than eight characters in length. Password length is a critical requirement for password security</w:t>
      </w:r>
      <w:r w:rsidR="00170650" w:rsidRPr="009D349B">
        <w:t xml:space="preserve">. </w:t>
      </w:r>
      <w:r w:rsidR="00374E63" w:rsidRPr="009D349B">
        <w:t>The results of Test 4A are below:</w:t>
      </w:r>
    </w:p>
    <w:p w14:paraId="688823A4" w14:textId="77777777" w:rsidR="00906F63" w:rsidRPr="009D349B" w:rsidRDefault="00906F63" w:rsidP="00205655"/>
    <w:tbl>
      <w:tblPr>
        <w:tblStyle w:val="TableGrid"/>
        <w:tblW w:w="9582" w:type="dxa"/>
        <w:tblLook w:val="04A0" w:firstRow="1" w:lastRow="0" w:firstColumn="1" w:lastColumn="0" w:noHBand="0" w:noVBand="1"/>
      </w:tblPr>
      <w:tblGrid>
        <w:gridCol w:w="2395"/>
        <w:gridCol w:w="2395"/>
        <w:gridCol w:w="2396"/>
        <w:gridCol w:w="2396"/>
      </w:tblGrid>
      <w:tr w:rsidR="00A37012" w:rsidRPr="009D349B" w14:paraId="6FE222B8" w14:textId="77777777" w:rsidTr="19BC9FD2">
        <w:trPr>
          <w:trHeight w:val="162"/>
        </w:trPr>
        <w:tc>
          <w:tcPr>
            <w:tcW w:w="2395" w:type="dxa"/>
            <w:noWrap/>
            <w:vAlign w:val="bottom"/>
            <w:hideMark/>
          </w:tcPr>
          <w:p w14:paraId="0E905615" w14:textId="72B97BEB" w:rsidR="00A37012" w:rsidRPr="009D349B" w:rsidRDefault="00A37012" w:rsidP="00205655">
            <w:pPr>
              <w:jc w:val="center"/>
              <w:rPr>
                <w:color w:val="000000"/>
              </w:rPr>
            </w:pPr>
            <w:r w:rsidRPr="009D349B">
              <w:rPr>
                <w:color w:val="000000"/>
              </w:rPr>
              <w:t>Record</w:t>
            </w:r>
          </w:p>
        </w:tc>
        <w:tc>
          <w:tcPr>
            <w:tcW w:w="2395" w:type="dxa"/>
            <w:noWrap/>
            <w:vAlign w:val="bottom"/>
            <w:hideMark/>
          </w:tcPr>
          <w:p w14:paraId="52432737" w14:textId="6964680D" w:rsidR="00A37012" w:rsidRPr="009D349B" w:rsidRDefault="0D548AC5" w:rsidP="00205655">
            <w:pPr>
              <w:jc w:val="center"/>
              <w:rPr>
                <w:color w:val="000000"/>
              </w:rPr>
            </w:pPr>
            <w:r w:rsidRPr="009D349B">
              <w:rPr>
                <w:color w:val="000000" w:themeColor="text1"/>
              </w:rPr>
              <w:t>UserName</w:t>
            </w:r>
          </w:p>
        </w:tc>
        <w:tc>
          <w:tcPr>
            <w:tcW w:w="2396" w:type="dxa"/>
            <w:noWrap/>
            <w:vAlign w:val="bottom"/>
            <w:hideMark/>
          </w:tcPr>
          <w:p w14:paraId="75443CAC" w14:textId="1C98B0C5" w:rsidR="00A37012" w:rsidRPr="009D349B" w:rsidRDefault="00A37012" w:rsidP="00205655">
            <w:pPr>
              <w:jc w:val="center"/>
              <w:rPr>
                <w:color w:val="000000"/>
              </w:rPr>
            </w:pPr>
            <w:r w:rsidRPr="009D349B">
              <w:rPr>
                <w:color w:val="000000"/>
              </w:rPr>
              <w:t>Password</w:t>
            </w:r>
          </w:p>
        </w:tc>
        <w:tc>
          <w:tcPr>
            <w:tcW w:w="2396" w:type="dxa"/>
            <w:noWrap/>
            <w:vAlign w:val="bottom"/>
            <w:hideMark/>
          </w:tcPr>
          <w:p w14:paraId="55D88E91" w14:textId="3BE9B9F4" w:rsidR="00A37012" w:rsidRPr="009D349B" w:rsidRDefault="00A37012" w:rsidP="00205655">
            <w:pPr>
              <w:jc w:val="center"/>
              <w:rPr>
                <w:color w:val="000000"/>
              </w:rPr>
            </w:pPr>
            <w:r w:rsidRPr="009D349B">
              <w:rPr>
                <w:color w:val="000000"/>
              </w:rPr>
              <w:t>Length</w:t>
            </w:r>
          </w:p>
        </w:tc>
      </w:tr>
      <w:tr w:rsidR="00A37012" w:rsidRPr="009D349B" w14:paraId="092312F1" w14:textId="77777777" w:rsidTr="19BC9FD2">
        <w:trPr>
          <w:trHeight w:val="319"/>
        </w:trPr>
        <w:tc>
          <w:tcPr>
            <w:tcW w:w="2395" w:type="dxa"/>
            <w:noWrap/>
            <w:vAlign w:val="bottom"/>
            <w:hideMark/>
          </w:tcPr>
          <w:p w14:paraId="515AE913" w14:textId="6F5C3512" w:rsidR="00A37012" w:rsidRPr="009D349B" w:rsidRDefault="00A37012" w:rsidP="00205655">
            <w:pPr>
              <w:jc w:val="center"/>
              <w:rPr>
                <w:color w:val="000000"/>
              </w:rPr>
            </w:pPr>
            <w:r w:rsidRPr="009D349B">
              <w:rPr>
                <w:color w:val="000000"/>
              </w:rPr>
              <w:t>15</w:t>
            </w:r>
          </w:p>
        </w:tc>
        <w:tc>
          <w:tcPr>
            <w:tcW w:w="2395" w:type="dxa"/>
            <w:noWrap/>
            <w:vAlign w:val="bottom"/>
            <w:hideMark/>
          </w:tcPr>
          <w:p w14:paraId="27AC5DE3" w14:textId="501D8539" w:rsidR="00A37012" w:rsidRPr="009D349B" w:rsidRDefault="00A37012" w:rsidP="00205655">
            <w:pPr>
              <w:jc w:val="center"/>
              <w:rPr>
                <w:color w:val="000000"/>
              </w:rPr>
            </w:pPr>
            <w:r w:rsidRPr="009D349B">
              <w:rPr>
                <w:color w:val="000000"/>
              </w:rPr>
              <w:t>JanssenS126</w:t>
            </w:r>
          </w:p>
        </w:tc>
        <w:tc>
          <w:tcPr>
            <w:tcW w:w="2396" w:type="dxa"/>
            <w:noWrap/>
            <w:vAlign w:val="bottom"/>
            <w:hideMark/>
          </w:tcPr>
          <w:p w14:paraId="1A9A9B18" w14:textId="0D511FB2" w:rsidR="00A37012" w:rsidRPr="009D349B" w:rsidRDefault="00A37012" w:rsidP="00205655">
            <w:pPr>
              <w:jc w:val="center"/>
              <w:rPr>
                <w:color w:val="000000"/>
              </w:rPr>
            </w:pPr>
            <w:r w:rsidRPr="009D349B">
              <w:rPr>
                <w:color w:val="000000"/>
              </w:rPr>
              <w:t>E=mc2</w:t>
            </w:r>
          </w:p>
        </w:tc>
        <w:tc>
          <w:tcPr>
            <w:tcW w:w="2396" w:type="dxa"/>
            <w:noWrap/>
            <w:vAlign w:val="bottom"/>
            <w:hideMark/>
          </w:tcPr>
          <w:p w14:paraId="383CA217" w14:textId="4D0BAD08" w:rsidR="00A37012" w:rsidRPr="009D349B" w:rsidRDefault="00A37012" w:rsidP="00205655">
            <w:pPr>
              <w:jc w:val="center"/>
              <w:rPr>
                <w:color w:val="000000"/>
              </w:rPr>
            </w:pPr>
            <w:r w:rsidRPr="009D349B">
              <w:rPr>
                <w:color w:val="000000"/>
              </w:rPr>
              <w:t>5</w:t>
            </w:r>
          </w:p>
        </w:tc>
      </w:tr>
      <w:tr w:rsidR="00A37012" w:rsidRPr="009D349B" w14:paraId="1C45DE57" w14:textId="77777777" w:rsidTr="19BC9FD2">
        <w:trPr>
          <w:trHeight w:val="398"/>
        </w:trPr>
        <w:tc>
          <w:tcPr>
            <w:tcW w:w="2395" w:type="dxa"/>
            <w:noWrap/>
            <w:vAlign w:val="bottom"/>
            <w:hideMark/>
          </w:tcPr>
          <w:p w14:paraId="219A5F13" w14:textId="33DBAE7A" w:rsidR="00A37012" w:rsidRPr="009D349B" w:rsidRDefault="00A37012" w:rsidP="00205655">
            <w:pPr>
              <w:jc w:val="center"/>
              <w:rPr>
                <w:color w:val="000000"/>
              </w:rPr>
            </w:pPr>
            <w:r w:rsidRPr="009D349B">
              <w:rPr>
                <w:color w:val="000000"/>
              </w:rPr>
              <w:t>12</w:t>
            </w:r>
          </w:p>
        </w:tc>
        <w:tc>
          <w:tcPr>
            <w:tcW w:w="2395" w:type="dxa"/>
            <w:noWrap/>
            <w:vAlign w:val="bottom"/>
            <w:hideMark/>
          </w:tcPr>
          <w:p w14:paraId="3A3E263B" w14:textId="495ADCDD" w:rsidR="00A37012" w:rsidRPr="009D349B" w:rsidRDefault="00A37012" w:rsidP="00205655">
            <w:pPr>
              <w:jc w:val="center"/>
              <w:rPr>
                <w:color w:val="000000"/>
              </w:rPr>
            </w:pPr>
            <w:r w:rsidRPr="009D349B">
              <w:rPr>
                <w:color w:val="000000"/>
              </w:rPr>
              <w:t>KnightA631</w:t>
            </w:r>
          </w:p>
        </w:tc>
        <w:tc>
          <w:tcPr>
            <w:tcW w:w="2396" w:type="dxa"/>
            <w:noWrap/>
            <w:vAlign w:val="bottom"/>
            <w:hideMark/>
          </w:tcPr>
          <w:p w14:paraId="7D4D8676" w14:textId="20E6D3D0" w:rsidR="00A37012" w:rsidRPr="009D349B" w:rsidRDefault="00A37012" w:rsidP="00205655">
            <w:pPr>
              <w:jc w:val="center"/>
              <w:rPr>
                <w:color w:val="000000"/>
              </w:rPr>
            </w:pPr>
            <w:r w:rsidRPr="009D349B">
              <w:rPr>
                <w:color w:val="000000"/>
              </w:rPr>
              <w:t>daisy</w:t>
            </w:r>
          </w:p>
        </w:tc>
        <w:tc>
          <w:tcPr>
            <w:tcW w:w="2396" w:type="dxa"/>
            <w:noWrap/>
            <w:vAlign w:val="bottom"/>
            <w:hideMark/>
          </w:tcPr>
          <w:p w14:paraId="222C65B0" w14:textId="2BF51E75" w:rsidR="00A37012" w:rsidRPr="009D349B" w:rsidRDefault="00A37012" w:rsidP="00205655">
            <w:pPr>
              <w:jc w:val="center"/>
              <w:rPr>
                <w:color w:val="000000"/>
              </w:rPr>
            </w:pPr>
            <w:r w:rsidRPr="009D349B">
              <w:rPr>
                <w:color w:val="000000"/>
              </w:rPr>
              <w:t>5</w:t>
            </w:r>
          </w:p>
        </w:tc>
      </w:tr>
      <w:tr w:rsidR="00A37012" w:rsidRPr="009D349B" w14:paraId="0A7310C5" w14:textId="77777777" w:rsidTr="19BC9FD2">
        <w:trPr>
          <w:trHeight w:val="319"/>
        </w:trPr>
        <w:tc>
          <w:tcPr>
            <w:tcW w:w="2395" w:type="dxa"/>
            <w:noWrap/>
            <w:vAlign w:val="bottom"/>
            <w:hideMark/>
          </w:tcPr>
          <w:p w14:paraId="3F6F7B6F" w14:textId="52953D4C" w:rsidR="00A37012" w:rsidRPr="009D349B" w:rsidRDefault="00A37012" w:rsidP="00205655">
            <w:pPr>
              <w:jc w:val="center"/>
              <w:rPr>
                <w:color w:val="000000"/>
              </w:rPr>
            </w:pPr>
            <w:r w:rsidRPr="009D349B">
              <w:rPr>
                <w:color w:val="000000"/>
              </w:rPr>
              <w:t>10</w:t>
            </w:r>
          </w:p>
        </w:tc>
        <w:tc>
          <w:tcPr>
            <w:tcW w:w="2395" w:type="dxa"/>
            <w:noWrap/>
            <w:vAlign w:val="bottom"/>
            <w:hideMark/>
          </w:tcPr>
          <w:p w14:paraId="32DF2445" w14:textId="1601C680" w:rsidR="00A37012" w:rsidRPr="009D349B" w:rsidRDefault="00A37012" w:rsidP="00205655">
            <w:pPr>
              <w:jc w:val="center"/>
              <w:rPr>
                <w:color w:val="000000"/>
              </w:rPr>
            </w:pPr>
            <w:r w:rsidRPr="009D349B">
              <w:rPr>
                <w:color w:val="000000"/>
              </w:rPr>
              <w:t>WalkerS706</w:t>
            </w:r>
          </w:p>
        </w:tc>
        <w:tc>
          <w:tcPr>
            <w:tcW w:w="2396" w:type="dxa"/>
            <w:noWrap/>
            <w:vAlign w:val="bottom"/>
            <w:hideMark/>
          </w:tcPr>
          <w:p w14:paraId="357F47D4" w14:textId="051DD4B3" w:rsidR="00A37012" w:rsidRPr="009D349B" w:rsidRDefault="00A37012" w:rsidP="00205655">
            <w:pPr>
              <w:jc w:val="center"/>
              <w:rPr>
                <w:color w:val="000000"/>
              </w:rPr>
            </w:pPr>
            <w:r w:rsidRPr="009D349B">
              <w:rPr>
                <w:color w:val="000000"/>
              </w:rPr>
              <w:t>L@n3y!</w:t>
            </w:r>
          </w:p>
        </w:tc>
        <w:tc>
          <w:tcPr>
            <w:tcW w:w="2396" w:type="dxa"/>
            <w:noWrap/>
            <w:vAlign w:val="bottom"/>
            <w:hideMark/>
          </w:tcPr>
          <w:p w14:paraId="6EF364E8" w14:textId="0AF09851" w:rsidR="00A37012" w:rsidRPr="009D349B" w:rsidRDefault="00A37012" w:rsidP="00205655">
            <w:pPr>
              <w:jc w:val="center"/>
              <w:rPr>
                <w:color w:val="000000"/>
              </w:rPr>
            </w:pPr>
            <w:r w:rsidRPr="009D349B">
              <w:rPr>
                <w:color w:val="000000"/>
              </w:rPr>
              <w:t>6</w:t>
            </w:r>
          </w:p>
        </w:tc>
      </w:tr>
    </w:tbl>
    <w:p w14:paraId="77749BF1" w14:textId="77777777" w:rsidR="0062187E" w:rsidRPr="009D349B" w:rsidRDefault="0062187E" w:rsidP="00205655"/>
    <w:p w14:paraId="3AB5EF4B" w14:textId="228386F0" w:rsidR="00B77F9D" w:rsidRPr="009D349B" w:rsidRDefault="00EF5A42" w:rsidP="00352475">
      <w:pPr>
        <w:ind w:firstLine="360"/>
      </w:pPr>
      <w:r w:rsidRPr="009D349B">
        <w:t>Password complexity was next analyzed by determining which passwords only contained letters, whether they be upper case or lower case.</w:t>
      </w:r>
      <w:r w:rsidR="00611234" w:rsidRPr="009D349B">
        <w:t xml:space="preserve"> </w:t>
      </w:r>
      <w:r w:rsidR="00374E63" w:rsidRPr="009D349B">
        <w:t>The results of Test 4B are below:</w:t>
      </w:r>
    </w:p>
    <w:p w14:paraId="3B4CC420" w14:textId="77777777" w:rsidR="00906F63" w:rsidRPr="009D349B" w:rsidRDefault="00906F63" w:rsidP="00205655"/>
    <w:tbl>
      <w:tblPr>
        <w:tblStyle w:val="TableGrid"/>
        <w:tblW w:w="9581" w:type="dxa"/>
        <w:tblLook w:val="04A0" w:firstRow="1" w:lastRow="0" w:firstColumn="1" w:lastColumn="0" w:noHBand="0" w:noVBand="1"/>
      </w:tblPr>
      <w:tblGrid>
        <w:gridCol w:w="3193"/>
        <w:gridCol w:w="3194"/>
        <w:gridCol w:w="3194"/>
      </w:tblGrid>
      <w:tr w:rsidR="00396789" w:rsidRPr="009D349B" w14:paraId="4F87057F" w14:textId="77777777" w:rsidTr="004F2D13">
        <w:trPr>
          <w:trHeight w:val="319"/>
        </w:trPr>
        <w:tc>
          <w:tcPr>
            <w:tcW w:w="3193" w:type="dxa"/>
            <w:noWrap/>
            <w:vAlign w:val="bottom"/>
            <w:hideMark/>
          </w:tcPr>
          <w:p w14:paraId="02FEB971" w14:textId="310735E8" w:rsidR="00396789" w:rsidRPr="009D349B" w:rsidRDefault="00396789" w:rsidP="00205655">
            <w:pPr>
              <w:jc w:val="center"/>
              <w:rPr>
                <w:color w:val="000000"/>
              </w:rPr>
            </w:pPr>
            <w:r w:rsidRPr="009D349B">
              <w:rPr>
                <w:color w:val="000000"/>
              </w:rPr>
              <w:t>Record</w:t>
            </w:r>
          </w:p>
        </w:tc>
        <w:tc>
          <w:tcPr>
            <w:tcW w:w="3194" w:type="dxa"/>
            <w:noWrap/>
            <w:vAlign w:val="bottom"/>
            <w:hideMark/>
          </w:tcPr>
          <w:p w14:paraId="011CE41E" w14:textId="65B5DB4C" w:rsidR="00396789" w:rsidRPr="009D349B" w:rsidRDefault="00396789" w:rsidP="00205655">
            <w:pPr>
              <w:jc w:val="center"/>
              <w:rPr>
                <w:color w:val="000000"/>
              </w:rPr>
            </w:pPr>
            <w:r w:rsidRPr="009D349B">
              <w:rPr>
                <w:color w:val="000000"/>
              </w:rPr>
              <w:t>UserName</w:t>
            </w:r>
          </w:p>
        </w:tc>
        <w:tc>
          <w:tcPr>
            <w:tcW w:w="3194" w:type="dxa"/>
            <w:noWrap/>
            <w:vAlign w:val="bottom"/>
            <w:hideMark/>
          </w:tcPr>
          <w:p w14:paraId="4C6811FD" w14:textId="137CFAE5" w:rsidR="00396789" w:rsidRPr="009D349B" w:rsidRDefault="00396789" w:rsidP="00205655">
            <w:pPr>
              <w:jc w:val="center"/>
              <w:rPr>
                <w:color w:val="000000"/>
              </w:rPr>
            </w:pPr>
            <w:r w:rsidRPr="009D349B">
              <w:rPr>
                <w:color w:val="000000"/>
              </w:rPr>
              <w:t>Password</w:t>
            </w:r>
          </w:p>
        </w:tc>
      </w:tr>
      <w:tr w:rsidR="00396789" w:rsidRPr="009D349B" w14:paraId="1AC0D924" w14:textId="77777777" w:rsidTr="004F2D13">
        <w:trPr>
          <w:trHeight w:val="162"/>
        </w:trPr>
        <w:tc>
          <w:tcPr>
            <w:tcW w:w="3193" w:type="dxa"/>
            <w:noWrap/>
            <w:vAlign w:val="bottom"/>
            <w:hideMark/>
          </w:tcPr>
          <w:p w14:paraId="09EACA22" w14:textId="0F56DAD8" w:rsidR="00396789" w:rsidRPr="009D349B" w:rsidRDefault="00396789" w:rsidP="00205655">
            <w:pPr>
              <w:jc w:val="center"/>
              <w:rPr>
                <w:color w:val="000000"/>
              </w:rPr>
            </w:pPr>
            <w:r w:rsidRPr="009D349B">
              <w:rPr>
                <w:color w:val="000000"/>
              </w:rPr>
              <w:t>25</w:t>
            </w:r>
          </w:p>
        </w:tc>
        <w:tc>
          <w:tcPr>
            <w:tcW w:w="3194" w:type="dxa"/>
            <w:noWrap/>
            <w:vAlign w:val="bottom"/>
            <w:hideMark/>
          </w:tcPr>
          <w:p w14:paraId="0F592A89" w14:textId="7E97C5C9" w:rsidR="00396789" w:rsidRPr="009D349B" w:rsidRDefault="00396789" w:rsidP="00205655">
            <w:pPr>
              <w:jc w:val="center"/>
              <w:rPr>
                <w:color w:val="000000"/>
              </w:rPr>
            </w:pPr>
            <w:r w:rsidRPr="009D349B">
              <w:rPr>
                <w:color w:val="000000"/>
              </w:rPr>
              <w:t>BakerD760</w:t>
            </w:r>
          </w:p>
        </w:tc>
        <w:tc>
          <w:tcPr>
            <w:tcW w:w="3194" w:type="dxa"/>
            <w:noWrap/>
            <w:vAlign w:val="bottom"/>
            <w:hideMark/>
          </w:tcPr>
          <w:p w14:paraId="6AC17560" w14:textId="4B959C3B" w:rsidR="00396789" w:rsidRPr="009D349B" w:rsidRDefault="00396789" w:rsidP="00205655">
            <w:pPr>
              <w:jc w:val="center"/>
              <w:rPr>
                <w:color w:val="000000"/>
              </w:rPr>
            </w:pPr>
            <w:r w:rsidRPr="009D349B">
              <w:rPr>
                <w:color w:val="000000"/>
              </w:rPr>
              <w:t>babycakes</w:t>
            </w:r>
          </w:p>
        </w:tc>
      </w:tr>
      <w:tr w:rsidR="00396789" w:rsidRPr="009D349B" w14:paraId="385A9B06" w14:textId="77777777" w:rsidTr="004F2D13">
        <w:trPr>
          <w:trHeight w:val="341"/>
        </w:trPr>
        <w:tc>
          <w:tcPr>
            <w:tcW w:w="3193" w:type="dxa"/>
            <w:noWrap/>
            <w:vAlign w:val="bottom"/>
            <w:hideMark/>
          </w:tcPr>
          <w:p w14:paraId="7356F7D1" w14:textId="5C7765DD" w:rsidR="00396789" w:rsidRPr="009D349B" w:rsidRDefault="00396789" w:rsidP="00205655">
            <w:pPr>
              <w:jc w:val="center"/>
              <w:rPr>
                <w:color w:val="000000"/>
              </w:rPr>
            </w:pPr>
            <w:r w:rsidRPr="009D349B">
              <w:rPr>
                <w:color w:val="000000"/>
              </w:rPr>
              <w:t>12</w:t>
            </w:r>
          </w:p>
        </w:tc>
        <w:tc>
          <w:tcPr>
            <w:tcW w:w="3194" w:type="dxa"/>
            <w:noWrap/>
            <w:vAlign w:val="bottom"/>
            <w:hideMark/>
          </w:tcPr>
          <w:p w14:paraId="6A6E008A" w14:textId="6CBAEA8E" w:rsidR="00396789" w:rsidRPr="009D349B" w:rsidRDefault="00396789" w:rsidP="00205655">
            <w:pPr>
              <w:jc w:val="center"/>
              <w:rPr>
                <w:color w:val="000000"/>
              </w:rPr>
            </w:pPr>
            <w:r w:rsidRPr="009D349B">
              <w:rPr>
                <w:color w:val="000000"/>
              </w:rPr>
              <w:t>KnightA631</w:t>
            </w:r>
          </w:p>
        </w:tc>
        <w:tc>
          <w:tcPr>
            <w:tcW w:w="3194" w:type="dxa"/>
            <w:noWrap/>
            <w:vAlign w:val="bottom"/>
            <w:hideMark/>
          </w:tcPr>
          <w:p w14:paraId="19179277" w14:textId="7EE6708F" w:rsidR="00396789" w:rsidRPr="009D349B" w:rsidRDefault="00396789" w:rsidP="00205655">
            <w:pPr>
              <w:jc w:val="center"/>
              <w:rPr>
                <w:color w:val="000000"/>
              </w:rPr>
            </w:pPr>
            <w:r w:rsidRPr="009D349B">
              <w:rPr>
                <w:color w:val="000000"/>
              </w:rPr>
              <w:t>daisy</w:t>
            </w:r>
          </w:p>
        </w:tc>
      </w:tr>
      <w:tr w:rsidR="00396789" w:rsidRPr="009D349B" w14:paraId="1C2A496E" w14:textId="77777777" w:rsidTr="004F2D13">
        <w:trPr>
          <w:trHeight w:val="319"/>
        </w:trPr>
        <w:tc>
          <w:tcPr>
            <w:tcW w:w="3193" w:type="dxa"/>
            <w:noWrap/>
            <w:vAlign w:val="bottom"/>
            <w:hideMark/>
          </w:tcPr>
          <w:p w14:paraId="06FA0D13" w14:textId="67586666" w:rsidR="00396789" w:rsidRPr="009D349B" w:rsidRDefault="00396789" w:rsidP="00205655">
            <w:pPr>
              <w:jc w:val="center"/>
              <w:rPr>
                <w:color w:val="000000"/>
              </w:rPr>
            </w:pPr>
            <w:r w:rsidRPr="009D349B">
              <w:rPr>
                <w:color w:val="000000"/>
              </w:rPr>
              <w:t>20</w:t>
            </w:r>
          </w:p>
        </w:tc>
        <w:tc>
          <w:tcPr>
            <w:tcW w:w="3194" w:type="dxa"/>
            <w:noWrap/>
            <w:vAlign w:val="bottom"/>
            <w:hideMark/>
          </w:tcPr>
          <w:p w14:paraId="41D447DA" w14:textId="2401292A" w:rsidR="00396789" w:rsidRPr="009D349B" w:rsidRDefault="00396789" w:rsidP="00205655">
            <w:pPr>
              <w:jc w:val="center"/>
              <w:rPr>
                <w:color w:val="000000"/>
              </w:rPr>
            </w:pPr>
            <w:r w:rsidRPr="009D349B">
              <w:rPr>
                <w:color w:val="000000"/>
              </w:rPr>
              <w:t>NorrisM666</w:t>
            </w:r>
          </w:p>
        </w:tc>
        <w:tc>
          <w:tcPr>
            <w:tcW w:w="3194" w:type="dxa"/>
            <w:noWrap/>
            <w:vAlign w:val="bottom"/>
            <w:hideMark/>
          </w:tcPr>
          <w:p w14:paraId="07D547A5" w14:textId="7F4C9747" w:rsidR="00396789" w:rsidRPr="009D349B" w:rsidRDefault="00396789" w:rsidP="00205655">
            <w:pPr>
              <w:jc w:val="center"/>
              <w:rPr>
                <w:color w:val="000000"/>
              </w:rPr>
            </w:pPr>
            <w:r w:rsidRPr="009D349B">
              <w:rPr>
                <w:color w:val="000000"/>
              </w:rPr>
              <w:t>teddybears</w:t>
            </w:r>
          </w:p>
        </w:tc>
      </w:tr>
      <w:tr w:rsidR="00396789" w:rsidRPr="009D349B" w14:paraId="46FE63D1" w14:textId="77777777" w:rsidTr="004F2D13">
        <w:trPr>
          <w:trHeight w:val="240"/>
        </w:trPr>
        <w:tc>
          <w:tcPr>
            <w:tcW w:w="3193" w:type="dxa"/>
            <w:noWrap/>
            <w:vAlign w:val="bottom"/>
            <w:hideMark/>
          </w:tcPr>
          <w:p w14:paraId="1D4FB530" w14:textId="1B25FEFF" w:rsidR="00396789" w:rsidRPr="009D349B" w:rsidRDefault="00396789" w:rsidP="00205655">
            <w:pPr>
              <w:jc w:val="center"/>
              <w:rPr>
                <w:color w:val="000000"/>
              </w:rPr>
            </w:pPr>
            <w:r w:rsidRPr="009D349B">
              <w:rPr>
                <w:color w:val="000000"/>
              </w:rPr>
              <w:t>13</w:t>
            </w:r>
          </w:p>
        </w:tc>
        <w:tc>
          <w:tcPr>
            <w:tcW w:w="3194" w:type="dxa"/>
            <w:noWrap/>
            <w:vAlign w:val="bottom"/>
            <w:hideMark/>
          </w:tcPr>
          <w:p w14:paraId="15E6BD12" w14:textId="69C3846C" w:rsidR="00396789" w:rsidRPr="009D349B" w:rsidRDefault="00396789" w:rsidP="00205655">
            <w:pPr>
              <w:jc w:val="center"/>
              <w:rPr>
                <w:color w:val="000000"/>
              </w:rPr>
            </w:pPr>
            <w:r w:rsidRPr="009D349B">
              <w:rPr>
                <w:color w:val="000000"/>
              </w:rPr>
              <w:t>NortonA410</w:t>
            </w:r>
          </w:p>
        </w:tc>
        <w:tc>
          <w:tcPr>
            <w:tcW w:w="3194" w:type="dxa"/>
            <w:noWrap/>
            <w:vAlign w:val="bottom"/>
            <w:hideMark/>
          </w:tcPr>
          <w:p w14:paraId="4FF00BB8" w14:textId="25A31426" w:rsidR="00396789" w:rsidRPr="009D349B" w:rsidRDefault="00396789" w:rsidP="00205655">
            <w:pPr>
              <w:jc w:val="center"/>
              <w:rPr>
                <w:color w:val="000000"/>
              </w:rPr>
            </w:pPr>
            <w:r w:rsidRPr="009D349B">
              <w:rPr>
                <w:color w:val="000000"/>
              </w:rPr>
              <w:t>ilovecandy</w:t>
            </w:r>
          </w:p>
        </w:tc>
      </w:tr>
      <w:tr w:rsidR="00396789" w:rsidRPr="009D349B" w14:paraId="70C54BE6" w14:textId="77777777" w:rsidTr="004F2D13">
        <w:trPr>
          <w:trHeight w:val="319"/>
        </w:trPr>
        <w:tc>
          <w:tcPr>
            <w:tcW w:w="3193" w:type="dxa"/>
            <w:noWrap/>
            <w:vAlign w:val="bottom"/>
            <w:hideMark/>
          </w:tcPr>
          <w:p w14:paraId="284817D4" w14:textId="0FA9263F" w:rsidR="00396789" w:rsidRPr="009D349B" w:rsidRDefault="00396789" w:rsidP="00205655">
            <w:pPr>
              <w:jc w:val="center"/>
              <w:rPr>
                <w:color w:val="000000"/>
              </w:rPr>
            </w:pPr>
            <w:r w:rsidRPr="009D349B">
              <w:rPr>
                <w:color w:val="000000"/>
              </w:rPr>
              <w:t>9</w:t>
            </w:r>
          </w:p>
        </w:tc>
        <w:tc>
          <w:tcPr>
            <w:tcW w:w="3194" w:type="dxa"/>
            <w:noWrap/>
            <w:vAlign w:val="bottom"/>
            <w:hideMark/>
          </w:tcPr>
          <w:p w14:paraId="70C6DDC1" w14:textId="443D95BB" w:rsidR="00396789" w:rsidRPr="009D349B" w:rsidRDefault="00396789" w:rsidP="00205655">
            <w:pPr>
              <w:jc w:val="center"/>
              <w:rPr>
                <w:color w:val="000000"/>
              </w:rPr>
            </w:pPr>
            <w:r w:rsidRPr="009D349B">
              <w:rPr>
                <w:color w:val="000000"/>
              </w:rPr>
              <w:t>VassC676</w:t>
            </w:r>
          </w:p>
        </w:tc>
        <w:tc>
          <w:tcPr>
            <w:tcW w:w="3194" w:type="dxa"/>
            <w:noWrap/>
            <w:vAlign w:val="bottom"/>
            <w:hideMark/>
          </w:tcPr>
          <w:p w14:paraId="183628BB" w14:textId="4022417B" w:rsidR="00396789" w:rsidRPr="009D349B" w:rsidRDefault="00396789" w:rsidP="00205655">
            <w:pPr>
              <w:jc w:val="center"/>
              <w:rPr>
                <w:color w:val="000000"/>
              </w:rPr>
            </w:pPr>
            <w:r w:rsidRPr="009D349B">
              <w:rPr>
                <w:color w:val="000000"/>
              </w:rPr>
              <w:t>SuzieAndRocco</w:t>
            </w:r>
          </w:p>
        </w:tc>
      </w:tr>
    </w:tbl>
    <w:p w14:paraId="2BD3AD66" w14:textId="77777777" w:rsidR="0054224B" w:rsidRPr="009D349B" w:rsidRDefault="0054224B" w:rsidP="00205655"/>
    <w:p w14:paraId="5F4EEC30" w14:textId="65DCF9EA" w:rsidR="0054224B" w:rsidRPr="009D349B" w:rsidRDefault="0054224B" w:rsidP="00352475">
      <w:pPr>
        <w:ind w:firstLine="360"/>
      </w:pPr>
      <w:r w:rsidRPr="009D349B">
        <w:t xml:space="preserve">The next test was written to determine how many users did not have mixed capitalization in their passwords. </w:t>
      </w:r>
      <w:r w:rsidR="00374E63" w:rsidRPr="009D349B">
        <w:t>The results of Test 4C are below:</w:t>
      </w:r>
    </w:p>
    <w:p w14:paraId="05954C34" w14:textId="77777777" w:rsidR="00906F63" w:rsidRPr="009D349B" w:rsidRDefault="00906F63" w:rsidP="00205655"/>
    <w:tbl>
      <w:tblPr>
        <w:tblStyle w:val="TableGrid"/>
        <w:tblW w:w="9530" w:type="dxa"/>
        <w:tblLook w:val="04A0" w:firstRow="1" w:lastRow="0" w:firstColumn="1" w:lastColumn="0" w:noHBand="0" w:noVBand="1"/>
      </w:tblPr>
      <w:tblGrid>
        <w:gridCol w:w="3176"/>
        <w:gridCol w:w="3177"/>
        <w:gridCol w:w="3177"/>
      </w:tblGrid>
      <w:tr w:rsidR="00396789" w:rsidRPr="009D349B" w14:paraId="4700D2CD" w14:textId="77777777" w:rsidTr="004F2D13">
        <w:trPr>
          <w:trHeight w:val="393"/>
        </w:trPr>
        <w:tc>
          <w:tcPr>
            <w:tcW w:w="3176" w:type="dxa"/>
            <w:noWrap/>
            <w:vAlign w:val="bottom"/>
            <w:hideMark/>
          </w:tcPr>
          <w:p w14:paraId="0D7012E2" w14:textId="4D63D56B" w:rsidR="00396789" w:rsidRPr="009D349B" w:rsidRDefault="00396789" w:rsidP="00205655">
            <w:pPr>
              <w:jc w:val="center"/>
              <w:rPr>
                <w:color w:val="000000"/>
              </w:rPr>
            </w:pPr>
            <w:r w:rsidRPr="009D349B">
              <w:rPr>
                <w:color w:val="000000"/>
              </w:rPr>
              <w:t>Record</w:t>
            </w:r>
          </w:p>
        </w:tc>
        <w:tc>
          <w:tcPr>
            <w:tcW w:w="3177" w:type="dxa"/>
            <w:noWrap/>
            <w:vAlign w:val="bottom"/>
            <w:hideMark/>
          </w:tcPr>
          <w:p w14:paraId="1F91276B" w14:textId="22C0F8AD" w:rsidR="00396789" w:rsidRPr="009D349B" w:rsidRDefault="00396789" w:rsidP="00205655">
            <w:pPr>
              <w:jc w:val="center"/>
              <w:rPr>
                <w:color w:val="000000"/>
              </w:rPr>
            </w:pPr>
            <w:r w:rsidRPr="009D349B">
              <w:rPr>
                <w:color w:val="000000"/>
              </w:rPr>
              <w:t>UserName</w:t>
            </w:r>
          </w:p>
        </w:tc>
        <w:tc>
          <w:tcPr>
            <w:tcW w:w="3177" w:type="dxa"/>
            <w:noWrap/>
            <w:vAlign w:val="bottom"/>
            <w:hideMark/>
          </w:tcPr>
          <w:p w14:paraId="1EA1FA02" w14:textId="000B50D5" w:rsidR="00396789" w:rsidRPr="009D349B" w:rsidRDefault="00396789" w:rsidP="00205655">
            <w:pPr>
              <w:jc w:val="center"/>
              <w:rPr>
                <w:color w:val="000000"/>
              </w:rPr>
            </w:pPr>
            <w:r w:rsidRPr="009D349B">
              <w:rPr>
                <w:color w:val="000000"/>
              </w:rPr>
              <w:t>Password</w:t>
            </w:r>
          </w:p>
        </w:tc>
      </w:tr>
      <w:tr w:rsidR="00396789" w:rsidRPr="009D349B" w14:paraId="6219921A" w14:textId="77777777" w:rsidTr="004F2D13">
        <w:trPr>
          <w:trHeight w:val="265"/>
        </w:trPr>
        <w:tc>
          <w:tcPr>
            <w:tcW w:w="3176" w:type="dxa"/>
            <w:noWrap/>
            <w:vAlign w:val="bottom"/>
            <w:hideMark/>
          </w:tcPr>
          <w:p w14:paraId="05A3E588" w14:textId="2C69FD80" w:rsidR="00396789" w:rsidRPr="009D349B" w:rsidRDefault="00396789" w:rsidP="00205655">
            <w:pPr>
              <w:jc w:val="center"/>
              <w:rPr>
                <w:color w:val="000000"/>
              </w:rPr>
            </w:pPr>
            <w:r w:rsidRPr="009D349B">
              <w:rPr>
                <w:color w:val="000000"/>
              </w:rPr>
              <w:t>25</w:t>
            </w:r>
          </w:p>
        </w:tc>
        <w:tc>
          <w:tcPr>
            <w:tcW w:w="3177" w:type="dxa"/>
            <w:noWrap/>
            <w:vAlign w:val="bottom"/>
            <w:hideMark/>
          </w:tcPr>
          <w:p w14:paraId="7BA94AD3" w14:textId="18498FA7" w:rsidR="00396789" w:rsidRPr="009D349B" w:rsidRDefault="00396789" w:rsidP="00205655">
            <w:pPr>
              <w:jc w:val="center"/>
              <w:rPr>
                <w:color w:val="000000"/>
              </w:rPr>
            </w:pPr>
            <w:r w:rsidRPr="009D349B">
              <w:rPr>
                <w:color w:val="000000"/>
              </w:rPr>
              <w:t>BakerD760</w:t>
            </w:r>
          </w:p>
        </w:tc>
        <w:tc>
          <w:tcPr>
            <w:tcW w:w="3177" w:type="dxa"/>
            <w:noWrap/>
            <w:vAlign w:val="bottom"/>
            <w:hideMark/>
          </w:tcPr>
          <w:p w14:paraId="28A8783D" w14:textId="235DEE9D" w:rsidR="00396789" w:rsidRPr="009D349B" w:rsidRDefault="00396789" w:rsidP="00205655">
            <w:pPr>
              <w:jc w:val="center"/>
              <w:rPr>
                <w:color w:val="000000"/>
              </w:rPr>
            </w:pPr>
            <w:r w:rsidRPr="009D349B">
              <w:rPr>
                <w:color w:val="000000"/>
              </w:rPr>
              <w:t>babycakes</w:t>
            </w:r>
          </w:p>
        </w:tc>
      </w:tr>
      <w:tr w:rsidR="00396789" w:rsidRPr="009D349B" w14:paraId="69E60582" w14:textId="77777777" w:rsidTr="004F2D13">
        <w:trPr>
          <w:trHeight w:val="265"/>
        </w:trPr>
        <w:tc>
          <w:tcPr>
            <w:tcW w:w="3176" w:type="dxa"/>
            <w:noWrap/>
            <w:vAlign w:val="bottom"/>
            <w:hideMark/>
          </w:tcPr>
          <w:p w14:paraId="0A06D667" w14:textId="0BB6B116" w:rsidR="00396789" w:rsidRPr="009D349B" w:rsidRDefault="00396789" w:rsidP="00205655">
            <w:pPr>
              <w:jc w:val="center"/>
              <w:rPr>
                <w:color w:val="000000"/>
              </w:rPr>
            </w:pPr>
            <w:r w:rsidRPr="009D349B">
              <w:rPr>
                <w:color w:val="000000"/>
              </w:rPr>
              <w:t>3</w:t>
            </w:r>
          </w:p>
        </w:tc>
        <w:tc>
          <w:tcPr>
            <w:tcW w:w="3177" w:type="dxa"/>
            <w:noWrap/>
            <w:vAlign w:val="bottom"/>
            <w:hideMark/>
          </w:tcPr>
          <w:p w14:paraId="435BD08F" w14:textId="73AC94D4" w:rsidR="00396789" w:rsidRPr="009D349B" w:rsidRDefault="00396789" w:rsidP="00205655">
            <w:pPr>
              <w:jc w:val="center"/>
              <w:rPr>
                <w:color w:val="000000"/>
              </w:rPr>
            </w:pPr>
            <w:r w:rsidRPr="009D349B">
              <w:rPr>
                <w:color w:val="000000"/>
              </w:rPr>
              <w:t>ChappellA672</w:t>
            </w:r>
          </w:p>
        </w:tc>
        <w:tc>
          <w:tcPr>
            <w:tcW w:w="3177" w:type="dxa"/>
            <w:noWrap/>
            <w:vAlign w:val="bottom"/>
            <w:hideMark/>
          </w:tcPr>
          <w:p w14:paraId="345CDF0F" w14:textId="4771FA0E" w:rsidR="00396789" w:rsidRPr="009D349B" w:rsidRDefault="00396789" w:rsidP="00205655">
            <w:pPr>
              <w:jc w:val="center"/>
              <w:rPr>
                <w:color w:val="000000"/>
              </w:rPr>
            </w:pPr>
            <w:r w:rsidRPr="009D349B">
              <w:rPr>
                <w:color w:val="000000"/>
              </w:rPr>
              <w:t>password123</w:t>
            </w:r>
          </w:p>
        </w:tc>
      </w:tr>
      <w:tr w:rsidR="00396789" w:rsidRPr="009D349B" w14:paraId="69D36CEF" w14:textId="77777777" w:rsidTr="004F2D13">
        <w:trPr>
          <w:trHeight w:val="265"/>
        </w:trPr>
        <w:tc>
          <w:tcPr>
            <w:tcW w:w="3176" w:type="dxa"/>
            <w:noWrap/>
            <w:vAlign w:val="bottom"/>
            <w:hideMark/>
          </w:tcPr>
          <w:p w14:paraId="386E3BDF" w14:textId="6D629534" w:rsidR="00396789" w:rsidRPr="009D349B" w:rsidRDefault="00396789" w:rsidP="00205655">
            <w:pPr>
              <w:jc w:val="center"/>
              <w:rPr>
                <w:color w:val="000000"/>
              </w:rPr>
            </w:pPr>
            <w:r w:rsidRPr="009D349B">
              <w:rPr>
                <w:color w:val="000000"/>
              </w:rPr>
              <w:t>12</w:t>
            </w:r>
          </w:p>
        </w:tc>
        <w:tc>
          <w:tcPr>
            <w:tcW w:w="3177" w:type="dxa"/>
            <w:noWrap/>
            <w:vAlign w:val="bottom"/>
            <w:hideMark/>
          </w:tcPr>
          <w:p w14:paraId="77FBA636" w14:textId="5CA3EC6A" w:rsidR="00396789" w:rsidRPr="009D349B" w:rsidRDefault="00396789" w:rsidP="00205655">
            <w:pPr>
              <w:jc w:val="center"/>
              <w:rPr>
                <w:color w:val="000000"/>
              </w:rPr>
            </w:pPr>
            <w:r w:rsidRPr="009D349B">
              <w:rPr>
                <w:color w:val="000000"/>
              </w:rPr>
              <w:t>KnightA631</w:t>
            </w:r>
          </w:p>
        </w:tc>
        <w:tc>
          <w:tcPr>
            <w:tcW w:w="3177" w:type="dxa"/>
            <w:noWrap/>
            <w:vAlign w:val="bottom"/>
            <w:hideMark/>
          </w:tcPr>
          <w:p w14:paraId="0C245B68" w14:textId="0F097882" w:rsidR="00396789" w:rsidRPr="009D349B" w:rsidRDefault="00396789" w:rsidP="00205655">
            <w:pPr>
              <w:jc w:val="center"/>
              <w:rPr>
                <w:color w:val="000000"/>
              </w:rPr>
            </w:pPr>
            <w:r w:rsidRPr="009D349B">
              <w:rPr>
                <w:color w:val="000000"/>
              </w:rPr>
              <w:t>daisy</w:t>
            </w:r>
          </w:p>
        </w:tc>
      </w:tr>
      <w:tr w:rsidR="00396789" w:rsidRPr="009D349B" w14:paraId="0D0CFC5F" w14:textId="77777777" w:rsidTr="004F2D13">
        <w:trPr>
          <w:trHeight w:val="265"/>
        </w:trPr>
        <w:tc>
          <w:tcPr>
            <w:tcW w:w="3176" w:type="dxa"/>
            <w:noWrap/>
            <w:vAlign w:val="bottom"/>
            <w:hideMark/>
          </w:tcPr>
          <w:p w14:paraId="6F0709F4" w14:textId="0F4F491A" w:rsidR="00396789" w:rsidRPr="009D349B" w:rsidRDefault="00396789" w:rsidP="00205655">
            <w:pPr>
              <w:jc w:val="center"/>
              <w:rPr>
                <w:color w:val="000000"/>
              </w:rPr>
            </w:pPr>
            <w:r w:rsidRPr="009D349B">
              <w:rPr>
                <w:color w:val="000000"/>
              </w:rPr>
              <w:t>20</w:t>
            </w:r>
          </w:p>
        </w:tc>
        <w:tc>
          <w:tcPr>
            <w:tcW w:w="3177" w:type="dxa"/>
            <w:noWrap/>
            <w:vAlign w:val="bottom"/>
            <w:hideMark/>
          </w:tcPr>
          <w:p w14:paraId="7C15BC84" w14:textId="6DB2E3F8" w:rsidR="00396789" w:rsidRPr="009D349B" w:rsidRDefault="00396789" w:rsidP="00205655">
            <w:pPr>
              <w:jc w:val="center"/>
              <w:rPr>
                <w:color w:val="000000"/>
              </w:rPr>
            </w:pPr>
            <w:r w:rsidRPr="009D349B">
              <w:rPr>
                <w:color w:val="000000"/>
              </w:rPr>
              <w:t>NorrisM666</w:t>
            </w:r>
          </w:p>
        </w:tc>
        <w:tc>
          <w:tcPr>
            <w:tcW w:w="3177" w:type="dxa"/>
            <w:noWrap/>
            <w:vAlign w:val="bottom"/>
            <w:hideMark/>
          </w:tcPr>
          <w:p w14:paraId="68EDFCED" w14:textId="7EAFB151" w:rsidR="00396789" w:rsidRPr="009D349B" w:rsidRDefault="00396789" w:rsidP="00205655">
            <w:pPr>
              <w:jc w:val="center"/>
              <w:rPr>
                <w:color w:val="000000"/>
              </w:rPr>
            </w:pPr>
            <w:r w:rsidRPr="009D349B">
              <w:rPr>
                <w:color w:val="000000"/>
              </w:rPr>
              <w:t>teddybears</w:t>
            </w:r>
          </w:p>
        </w:tc>
      </w:tr>
      <w:tr w:rsidR="00396789" w:rsidRPr="009D349B" w14:paraId="0E8DD069" w14:textId="77777777" w:rsidTr="004F2D13">
        <w:trPr>
          <w:trHeight w:val="265"/>
        </w:trPr>
        <w:tc>
          <w:tcPr>
            <w:tcW w:w="3176" w:type="dxa"/>
            <w:noWrap/>
            <w:vAlign w:val="bottom"/>
            <w:hideMark/>
          </w:tcPr>
          <w:p w14:paraId="463A8E0C" w14:textId="6CE0C486" w:rsidR="00396789" w:rsidRPr="009D349B" w:rsidRDefault="00396789" w:rsidP="00205655">
            <w:pPr>
              <w:jc w:val="center"/>
              <w:rPr>
                <w:color w:val="000000"/>
              </w:rPr>
            </w:pPr>
            <w:r w:rsidRPr="009D349B">
              <w:rPr>
                <w:color w:val="000000"/>
              </w:rPr>
              <w:t>13</w:t>
            </w:r>
          </w:p>
        </w:tc>
        <w:tc>
          <w:tcPr>
            <w:tcW w:w="3177" w:type="dxa"/>
            <w:noWrap/>
            <w:vAlign w:val="bottom"/>
            <w:hideMark/>
          </w:tcPr>
          <w:p w14:paraId="4F682B6A" w14:textId="056A9988" w:rsidR="00396789" w:rsidRPr="009D349B" w:rsidRDefault="00396789" w:rsidP="00205655">
            <w:pPr>
              <w:jc w:val="center"/>
              <w:rPr>
                <w:color w:val="000000"/>
              </w:rPr>
            </w:pPr>
            <w:r w:rsidRPr="009D349B">
              <w:rPr>
                <w:color w:val="000000"/>
              </w:rPr>
              <w:t>NortonA410</w:t>
            </w:r>
          </w:p>
        </w:tc>
        <w:tc>
          <w:tcPr>
            <w:tcW w:w="3177" w:type="dxa"/>
            <w:noWrap/>
            <w:vAlign w:val="bottom"/>
            <w:hideMark/>
          </w:tcPr>
          <w:p w14:paraId="6A565F2A" w14:textId="79F77317" w:rsidR="00396789" w:rsidRPr="009D349B" w:rsidRDefault="00396789" w:rsidP="00205655">
            <w:pPr>
              <w:jc w:val="center"/>
              <w:rPr>
                <w:color w:val="000000"/>
              </w:rPr>
            </w:pPr>
            <w:r w:rsidRPr="009D349B">
              <w:rPr>
                <w:color w:val="000000"/>
              </w:rPr>
              <w:t>ilovecandy</w:t>
            </w:r>
          </w:p>
        </w:tc>
      </w:tr>
    </w:tbl>
    <w:p w14:paraId="36607835" w14:textId="77777777" w:rsidR="00754E6A" w:rsidRPr="009D349B" w:rsidRDefault="00754E6A" w:rsidP="00205655"/>
    <w:p w14:paraId="2F0A30A5" w14:textId="77777777" w:rsidR="00975FDD" w:rsidRPr="009D349B" w:rsidRDefault="00975FDD" w:rsidP="00205655"/>
    <w:p w14:paraId="4BA65448" w14:textId="77777777" w:rsidR="00975FDD" w:rsidRPr="009D349B" w:rsidRDefault="00975FDD" w:rsidP="00205655"/>
    <w:p w14:paraId="54631E9E" w14:textId="77777777" w:rsidR="00975FDD" w:rsidRPr="009D349B" w:rsidRDefault="00975FDD" w:rsidP="00205655"/>
    <w:p w14:paraId="33385C06" w14:textId="77777777" w:rsidR="00975FDD" w:rsidRPr="009D349B" w:rsidRDefault="00975FDD" w:rsidP="00205655"/>
    <w:p w14:paraId="7068111B" w14:textId="77777777" w:rsidR="00975FDD" w:rsidRPr="009D349B" w:rsidRDefault="00975FDD" w:rsidP="00205655"/>
    <w:p w14:paraId="3D433A19" w14:textId="77777777" w:rsidR="00975FDD" w:rsidRDefault="00975FDD" w:rsidP="00205655"/>
    <w:p w14:paraId="30955125" w14:textId="77777777" w:rsidR="00454F41" w:rsidRPr="009D349B" w:rsidRDefault="00454F41" w:rsidP="00205655"/>
    <w:p w14:paraId="64D87A24" w14:textId="77777777" w:rsidR="00975FDD" w:rsidRPr="009D349B" w:rsidRDefault="00975FDD" w:rsidP="00205655"/>
    <w:p w14:paraId="30CE4257" w14:textId="77777777" w:rsidR="00975FDD" w:rsidRPr="009D349B" w:rsidRDefault="00975FDD" w:rsidP="00205655"/>
    <w:p w14:paraId="7A7AFCDC" w14:textId="5FD2B09C" w:rsidR="00754E6A" w:rsidRPr="009D349B" w:rsidRDefault="00754E6A" w:rsidP="00352475">
      <w:pPr>
        <w:ind w:firstLine="360"/>
      </w:pPr>
      <w:r w:rsidRPr="009D349B">
        <w:t xml:space="preserve">After completing these basic password validation tests a new test was developed to check for repeating passwords in the system. Please note that in any </w:t>
      </w:r>
      <w:r w:rsidR="00912464" w:rsidRPr="009D349B">
        <w:t xml:space="preserve">large production system it is reasonable to assume that there will be repeating passwords in a system, however it should not be common. </w:t>
      </w:r>
      <w:r w:rsidR="00374E63" w:rsidRPr="009D349B">
        <w:t>The results of Test 4D are below:</w:t>
      </w:r>
    </w:p>
    <w:p w14:paraId="6CFAD1A3" w14:textId="77777777" w:rsidR="00906F63" w:rsidRPr="009D349B" w:rsidRDefault="00906F63" w:rsidP="00205655"/>
    <w:tbl>
      <w:tblPr>
        <w:tblStyle w:val="TableGrid"/>
        <w:tblW w:w="9323" w:type="dxa"/>
        <w:tblLook w:val="04A0" w:firstRow="1" w:lastRow="0" w:firstColumn="1" w:lastColumn="0" w:noHBand="0" w:noVBand="1"/>
      </w:tblPr>
      <w:tblGrid>
        <w:gridCol w:w="3107"/>
        <w:gridCol w:w="3108"/>
        <w:gridCol w:w="3108"/>
      </w:tblGrid>
      <w:tr w:rsidR="004A06A8" w:rsidRPr="009D349B" w14:paraId="6980CB87" w14:textId="77777777" w:rsidTr="004F2D13">
        <w:trPr>
          <w:trHeight w:val="497"/>
        </w:trPr>
        <w:tc>
          <w:tcPr>
            <w:tcW w:w="3107" w:type="dxa"/>
            <w:noWrap/>
            <w:vAlign w:val="bottom"/>
            <w:hideMark/>
          </w:tcPr>
          <w:p w14:paraId="63B29648" w14:textId="3615FC36" w:rsidR="004A06A8" w:rsidRPr="009D349B" w:rsidRDefault="004A06A8" w:rsidP="00205655">
            <w:pPr>
              <w:jc w:val="center"/>
              <w:rPr>
                <w:color w:val="000000"/>
              </w:rPr>
            </w:pPr>
            <w:r w:rsidRPr="009D349B">
              <w:rPr>
                <w:color w:val="000000"/>
              </w:rPr>
              <w:t>Record</w:t>
            </w:r>
          </w:p>
        </w:tc>
        <w:tc>
          <w:tcPr>
            <w:tcW w:w="3108" w:type="dxa"/>
            <w:noWrap/>
            <w:vAlign w:val="bottom"/>
            <w:hideMark/>
          </w:tcPr>
          <w:p w14:paraId="553C2B49" w14:textId="44FF7578" w:rsidR="004A06A8" w:rsidRPr="009D349B" w:rsidRDefault="004A06A8" w:rsidP="00205655">
            <w:pPr>
              <w:jc w:val="center"/>
              <w:rPr>
                <w:color w:val="000000"/>
              </w:rPr>
            </w:pPr>
            <w:r w:rsidRPr="009D349B">
              <w:rPr>
                <w:color w:val="000000"/>
              </w:rPr>
              <w:t>UserName</w:t>
            </w:r>
          </w:p>
        </w:tc>
        <w:tc>
          <w:tcPr>
            <w:tcW w:w="3108" w:type="dxa"/>
            <w:noWrap/>
            <w:vAlign w:val="bottom"/>
            <w:hideMark/>
          </w:tcPr>
          <w:p w14:paraId="00557547" w14:textId="17984C62" w:rsidR="004A06A8" w:rsidRPr="009D349B" w:rsidRDefault="004A06A8" w:rsidP="00205655">
            <w:pPr>
              <w:jc w:val="center"/>
              <w:rPr>
                <w:color w:val="000000"/>
              </w:rPr>
            </w:pPr>
            <w:r w:rsidRPr="009D349B">
              <w:rPr>
                <w:color w:val="000000"/>
              </w:rPr>
              <w:t>Password</w:t>
            </w:r>
          </w:p>
        </w:tc>
      </w:tr>
      <w:tr w:rsidR="004A06A8" w:rsidRPr="009D349B" w14:paraId="0AA90850" w14:textId="77777777" w:rsidTr="004F2D13">
        <w:trPr>
          <w:trHeight w:val="335"/>
        </w:trPr>
        <w:tc>
          <w:tcPr>
            <w:tcW w:w="3107" w:type="dxa"/>
            <w:noWrap/>
            <w:vAlign w:val="bottom"/>
            <w:hideMark/>
          </w:tcPr>
          <w:p w14:paraId="0D0CF6BB" w14:textId="2ED4BA68" w:rsidR="004A06A8" w:rsidRPr="009D349B" w:rsidRDefault="004A06A8" w:rsidP="00205655">
            <w:pPr>
              <w:jc w:val="center"/>
              <w:rPr>
                <w:color w:val="000000"/>
              </w:rPr>
            </w:pPr>
            <w:r w:rsidRPr="009D349B">
              <w:rPr>
                <w:color w:val="000000"/>
              </w:rPr>
              <w:t>1</w:t>
            </w:r>
          </w:p>
        </w:tc>
        <w:tc>
          <w:tcPr>
            <w:tcW w:w="3108" w:type="dxa"/>
            <w:noWrap/>
            <w:vAlign w:val="bottom"/>
            <w:hideMark/>
          </w:tcPr>
          <w:p w14:paraId="45620906" w14:textId="419C2CDA" w:rsidR="004A06A8" w:rsidRPr="009D349B" w:rsidRDefault="004A06A8" w:rsidP="00205655">
            <w:pPr>
              <w:jc w:val="center"/>
              <w:rPr>
                <w:color w:val="000000"/>
              </w:rPr>
            </w:pPr>
            <w:r w:rsidRPr="009D349B">
              <w:rPr>
                <w:color w:val="000000"/>
              </w:rPr>
              <w:t>BowenM655</w:t>
            </w:r>
          </w:p>
        </w:tc>
        <w:tc>
          <w:tcPr>
            <w:tcW w:w="3108" w:type="dxa"/>
            <w:noWrap/>
            <w:vAlign w:val="bottom"/>
            <w:hideMark/>
          </w:tcPr>
          <w:p w14:paraId="5D0101A5" w14:textId="61B7B932" w:rsidR="004A06A8" w:rsidRPr="009D349B" w:rsidRDefault="004A06A8" w:rsidP="00205655">
            <w:pPr>
              <w:jc w:val="center"/>
              <w:rPr>
                <w:color w:val="000000"/>
              </w:rPr>
            </w:pPr>
            <w:r w:rsidRPr="009D349B">
              <w:rPr>
                <w:color w:val="000000"/>
              </w:rPr>
              <w:t>xLY]d_!gzp</w:t>
            </w:r>
          </w:p>
        </w:tc>
      </w:tr>
      <w:tr w:rsidR="004A06A8" w:rsidRPr="009D349B" w14:paraId="2B6983D8" w14:textId="77777777" w:rsidTr="004F2D13">
        <w:trPr>
          <w:trHeight w:val="335"/>
        </w:trPr>
        <w:tc>
          <w:tcPr>
            <w:tcW w:w="3107" w:type="dxa"/>
            <w:noWrap/>
            <w:vAlign w:val="bottom"/>
            <w:hideMark/>
          </w:tcPr>
          <w:p w14:paraId="11B091B9" w14:textId="5E9A7FE4" w:rsidR="004A06A8" w:rsidRPr="009D349B" w:rsidRDefault="004A06A8" w:rsidP="00205655">
            <w:pPr>
              <w:jc w:val="center"/>
              <w:rPr>
                <w:color w:val="000000"/>
              </w:rPr>
            </w:pPr>
            <w:r w:rsidRPr="009D349B">
              <w:rPr>
                <w:color w:val="000000"/>
              </w:rPr>
              <w:t>18</w:t>
            </w:r>
          </w:p>
        </w:tc>
        <w:tc>
          <w:tcPr>
            <w:tcW w:w="3108" w:type="dxa"/>
            <w:noWrap/>
            <w:vAlign w:val="bottom"/>
            <w:hideMark/>
          </w:tcPr>
          <w:p w14:paraId="3DD32393" w14:textId="0EDAD1AD" w:rsidR="004A06A8" w:rsidRPr="009D349B" w:rsidRDefault="004A06A8" w:rsidP="00205655">
            <w:pPr>
              <w:jc w:val="center"/>
              <w:rPr>
                <w:color w:val="000000"/>
              </w:rPr>
            </w:pPr>
            <w:r w:rsidRPr="009D349B">
              <w:rPr>
                <w:color w:val="000000"/>
              </w:rPr>
              <w:t>HallidayM689</w:t>
            </w:r>
          </w:p>
        </w:tc>
        <w:tc>
          <w:tcPr>
            <w:tcW w:w="3108" w:type="dxa"/>
            <w:noWrap/>
            <w:vAlign w:val="bottom"/>
            <w:hideMark/>
          </w:tcPr>
          <w:p w14:paraId="68088F2C" w14:textId="578C8B60" w:rsidR="004A06A8" w:rsidRPr="009D349B" w:rsidRDefault="004A06A8" w:rsidP="00205655">
            <w:pPr>
              <w:jc w:val="center"/>
              <w:rPr>
                <w:color w:val="000000"/>
              </w:rPr>
            </w:pPr>
            <w:r w:rsidRPr="009D349B">
              <w:rPr>
                <w:color w:val="000000"/>
              </w:rPr>
              <w:t>Maja&amp;Hayden4ever!</w:t>
            </w:r>
          </w:p>
        </w:tc>
      </w:tr>
      <w:tr w:rsidR="004A06A8" w:rsidRPr="009D349B" w14:paraId="7CECCEB8" w14:textId="77777777" w:rsidTr="004F2D13">
        <w:trPr>
          <w:trHeight w:val="185"/>
        </w:trPr>
        <w:tc>
          <w:tcPr>
            <w:tcW w:w="3107" w:type="dxa"/>
            <w:noWrap/>
            <w:vAlign w:val="bottom"/>
            <w:hideMark/>
          </w:tcPr>
          <w:p w14:paraId="09F3CEC9" w14:textId="382BBC45" w:rsidR="004A06A8" w:rsidRPr="009D349B" w:rsidRDefault="004A06A8" w:rsidP="00205655">
            <w:pPr>
              <w:jc w:val="center"/>
              <w:rPr>
                <w:color w:val="000000"/>
              </w:rPr>
            </w:pPr>
            <w:r w:rsidRPr="009D349B">
              <w:rPr>
                <w:color w:val="000000"/>
              </w:rPr>
              <w:t>17</w:t>
            </w:r>
          </w:p>
        </w:tc>
        <w:tc>
          <w:tcPr>
            <w:tcW w:w="3108" w:type="dxa"/>
            <w:noWrap/>
            <w:vAlign w:val="bottom"/>
            <w:hideMark/>
          </w:tcPr>
          <w:p w14:paraId="6950BC46" w14:textId="08524AD3" w:rsidR="004A06A8" w:rsidRPr="009D349B" w:rsidRDefault="004A06A8" w:rsidP="00205655">
            <w:pPr>
              <w:jc w:val="center"/>
              <w:rPr>
                <w:color w:val="000000"/>
              </w:rPr>
            </w:pPr>
            <w:r w:rsidRPr="009D349B">
              <w:rPr>
                <w:color w:val="000000"/>
              </w:rPr>
              <w:t>JenkinsR89</w:t>
            </w:r>
          </w:p>
        </w:tc>
        <w:tc>
          <w:tcPr>
            <w:tcW w:w="3108" w:type="dxa"/>
            <w:noWrap/>
            <w:vAlign w:val="bottom"/>
            <w:hideMark/>
          </w:tcPr>
          <w:p w14:paraId="5953BFAA" w14:textId="0D33F790" w:rsidR="004A06A8" w:rsidRPr="009D349B" w:rsidRDefault="004A06A8" w:rsidP="00205655">
            <w:pPr>
              <w:jc w:val="center"/>
              <w:rPr>
                <w:color w:val="000000"/>
              </w:rPr>
            </w:pPr>
            <w:r w:rsidRPr="009D349B">
              <w:rPr>
                <w:color w:val="000000"/>
              </w:rPr>
              <w:t>xLY]d_!gzp</w:t>
            </w:r>
          </w:p>
        </w:tc>
      </w:tr>
      <w:tr w:rsidR="004A06A8" w:rsidRPr="009D349B" w14:paraId="28FBD56D" w14:textId="77777777" w:rsidTr="004F2D13">
        <w:trPr>
          <w:trHeight w:val="185"/>
        </w:trPr>
        <w:tc>
          <w:tcPr>
            <w:tcW w:w="3107" w:type="dxa"/>
            <w:noWrap/>
            <w:vAlign w:val="bottom"/>
            <w:hideMark/>
          </w:tcPr>
          <w:p w14:paraId="23C3739D" w14:textId="11734F82" w:rsidR="004A06A8" w:rsidRPr="009D349B" w:rsidRDefault="004A06A8" w:rsidP="00205655">
            <w:pPr>
              <w:jc w:val="center"/>
              <w:rPr>
                <w:color w:val="000000"/>
              </w:rPr>
            </w:pPr>
            <w:r w:rsidRPr="009D349B">
              <w:rPr>
                <w:color w:val="000000"/>
              </w:rPr>
              <w:t>14</w:t>
            </w:r>
          </w:p>
        </w:tc>
        <w:tc>
          <w:tcPr>
            <w:tcW w:w="3108" w:type="dxa"/>
            <w:noWrap/>
            <w:vAlign w:val="bottom"/>
            <w:hideMark/>
          </w:tcPr>
          <w:p w14:paraId="1C3710CC" w14:textId="00CDDBFC" w:rsidR="004A06A8" w:rsidRPr="009D349B" w:rsidRDefault="004A06A8" w:rsidP="00205655">
            <w:pPr>
              <w:jc w:val="center"/>
              <w:rPr>
                <w:color w:val="000000"/>
              </w:rPr>
            </w:pPr>
            <w:r w:rsidRPr="009D349B">
              <w:rPr>
                <w:color w:val="000000"/>
              </w:rPr>
              <w:t>SwanH279</w:t>
            </w:r>
          </w:p>
        </w:tc>
        <w:tc>
          <w:tcPr>
            <w:tcW w:w="3108" w:type="dxa"/>
            <w:noWrap/>
            <w:vAlign w:val="bottom"/>
            <w:hideMark/>
          </w:tcPr>
          <w:p w14:paraId="078C35E2" w14:textId="78AB04E3" w:rsidR="004A06A8" w:rsidRPr="009D349B" w:rsidRDefault="004A06A8" w:rsidP="00205655">
            <w:pPr>
              <w:jc w:val="center"/>
              <w:rPr>
                <w:color w:val="000000"/>
              </w:rPr>
            </w:pPr>
            <w:r w:rsidRPr="009D349B">
              <w:rPr>
                <w:color w:val="000000"/>
              </w:rPr>
              <w:t>Maja&amp;Hayden4ever!</w:t>
            </w:r>
          </w:p>
        </w:tc>
      </w:tr>
      <w:tr w:rsidR="004A06A8" w:rsidRPr="009D349B" w14:paraId="6004BD8C" w14:textId="77777777" w:rsidTr="004F2D13">
        <w:trPr>
          <w:trHeight w:val="185"/>
        </w:trPr>
        <w:tc>
          <w:tcPr>
            <w:tcW w:w="3107" w:type="dxa"/>
            <w:noWrap/>
            <w:vAlign w:val="bottom"/>
            <w:hideMark/>
          </w:tcPr>
          <w:p w14:paraId="60378485" w14:textId="72748536" w:rsidR="004A06A8" w:rsidRPr="009D349B" w:rsidRDefault="004A06A8" w:rsidP="00205655">
            <w:pPr>
              <w:jc w:val="center"/>
              <w:rPr>
                <w:color w:val="000000"/>
              </w:rPr>
            </w:pPr>
            <w:r w:rsidRPr="009D349B">
              <w:rPr>
                <w:color w:val="000000"/>
              </w:rPr>
              <w:t>30</w:t>
            </w:r>
          </w:p>
        </w:tc>
        <w:tc>
          <w:tcPr>
            <w:tcW w:w="3108" w:type="dxa"/>
            <w:noWrap/>
            <w:vAlign w:val="bottom"/>
            <w:hideMark/>
          </w:tcPr>
          <w:p w14:paraId="4CE3DEEC" w14:textId="2DEAE022" w:rsidR="004A06A8" w:rsidRPr="009D349B" w:rsidRDefault="004A06A8" w:rsidP="00205655">
            <w:pPr>
              <w:jc w:val="center"/>
              <w:rPr>
                <w:color w:val="000000"/>
              </w:rPr>
            </w:pPr>
            <w:r w:rsidRPr="009D349B">
              <w:rPr>
                <w:color w:val="000000"/>
              </w:rPr>
              <w:t>WheelerW440</w:t>
            </w:r>
          </w:p>
        </w:tc>
        <w:tc>
          <w:tcPr>
            <w:tcW w:w="3108" w:type="dxa"/>
            <w:noWrap/>
            <w:vAlign w:val="bottom"/>
            <w:hideMark/>
          </w:tcPr>
          <w:p w14:paraId="5CEBE032" w14:textId="2B835F30" w:rsidR="004A06A8" w:rsidRPr="009D349B" w:rsidRDefault="004A06A8" w:rsidP="00205655">
            <w:pPr>
              <w:jc w:val="center"/>
              <w:rPr>
                <w:color w:val="000000"/>
              </w:rPr>
            </w:pPr>
            <w:r w:rsidRPr="009D349B">
              <w:rPr>
                <w:color w:val="000000"/>
              </w:rPr>
              <w:t>xLY]d_!gzp</w:t>
            </w:r>
          </w:p>
        </w:tc>
      </w:tr>
    </w:tbl>
    <w:p w14:paraId="387A99D2" w14:textId="77777777" w:rsidR="00151BF5" w:rsidRPr="009D349B" w:rsidRDefault="00151BF5" w:rsidP="00205655"/>
    <w:p w14:paraId="10DF2B0B" w14:textId="123CC75C" w:rsidR="00151BF5" w:rsidRPr="009D349B" w:rsidRDefault="00DE4ADC" w:rsidP="00352475">
      <w:pPr>
        <w:ind w:firstLine="360"/>
      </w:pPr>
      <w:r w:rsidRPr="009D349B">
        <w:t xml:space="preserve">To further check password </w:t>
      </w:r>
      <w:r w:rsidR="00072951" w:rsidRPr="009D349B">
        <w:t>security,</w:t>
      </w:r>
      <w:r w:rsidRPr="009D349B">
        <w:t xml:space="preserve"> a test was written to determine how many users have never changed their password. </w:t>
      </w:r>
      <w:r w:rsidR="00072951" w:rsidRPr="009D349B">
        <w:t>There were two ways with this test that could be utilized to determine if a password had been changed</w:t>
      </w:r>
      <w:r w:rsidR="00FC33B9" w:rsidRPr="009D349B">
        <w:t>, thus the chan</w:t>
      </w:r>
      <w:r w:rsidR="002872C8" w:rsidRPr="009D349B">
        <w:t xml:space="preserve">ge date field was utilized. </w:t>
      </w:r>
      <w:r w:rsidR="00374E63" w:rsidRPr="009D349B">
        <w:t>The results of Test 4E are below:</w:t>
      </w:r>
    </w:p>
    <w:p w14:paraId="32804839" w14:textId="77777777" w:rsidR="00906F63" w:rsidRPr="009D349B" w:rsidRDefault="00906F63" w:rsidP="00205655"/>
    <w:tbl>
      <w:tblPr>
        <w:tblStyle w:val="TableGrid"/>
        <w:tblW w:w="9350" w:type="dxa"/>
        <w:tblLook w:val="04A0" w:firstRow="1" w:lastRow="0" w:firstColumn="1" w:lastColumn="0" w:noHBand="0" w:noVBand="1"/>
      </w:tblPr>
      <w:tblGrid>
        <w:gridCol w:w="3116"/>
        <w:gridCol w:w="3117"/>
        <w:gridCol w:w="3117"/>
      </w:tblGrid>
      <w:tr w:rsidR="00761D39" w:rsidRPr="009D349B" w14:paraId="2DA9E4D6" w14:textId="77777777" w:rsidTr="004F2D13">
        <w:trPr>
          <w:trHeight w:val="320"/>
        </w:trPr>
        <w:tc>
          <w:tcPr>
            <w:tcW w:w="3116" w:type="dxa"/>
            <w:noWrap/>
            <w:vAlign w:val="bottom"/>
            <w:hideMark/>
          </w:tcPr>
          <w:p w14:paraId="6051CA57" w14:textId="28C87E46" w:rsidR="00761D39" w:rsidRPr="009D349B" w:rsidRDefault="00761D39" w:rsidP="00205655">
            <w:pPr>
              <w:jc w:val="center"/>
              <w:rPr>
                <w:color w:val="000000"/>
              </w:rPr>
            </w:pPr>
            <w:r w:rsidRPr="009D349B">
              <w:rPr>
                <w:color w:val="000000"/>
              </w:rPr>
              <w:t>Record</w:t>
            </w:r>
          </w:p>
        </w:tc>
        <w:tc>
          <w:tcPr>
            <w:tcW w:w="3117" w:type="dxa"/>
            <w:noWrap/>
            <w:vAlign w:val="bottom"/>
            <w:hideMark/>
          </w:tcPr>
          <w:p w14:paraId="3CCC66B7" w14:textId="73FB681C" w:rsidR="00761D39" w:rsidRPr="009D349B" w:rsidRDefault="00761D39" w:rsidP="00205655">
            <w:pPr>
              <w:jc w:val="center"/>
              <w:rPr>
                <w:color w:val="000000"/>
              </w:rPr>
            </w:pPr>
            <w:r w:rsidRPr="009D349B">
              <w:rPr>
                <w:color w:val="000000"/>
              </w:rPr>
              <w:t>UserName</w:t>
            </w:r>
          </w:p>
        </w:tc>
        <w:tc>
          <w:tcPr>
            <w:tcW w:w="3117" w:type="dxa"/>
            <w:noWrap/>
            <w:vAlign w:val="bottom"/>
            <w:hideMark/>
          </w:tcPr>
          <w:p w14:paraId="088D3EAB" w14:textId="3F7D82DF" w:rsidR="00761D39" w:rsidRPr="009D349B" w:rsidRDefault="00761D39" w:rsidP="00205655">
            <w:pPr>
              <w:jc w:val="center"/>
              <w:rPr>
                <w:color w:val="000000"/>
              </w:rPr>
            </w:pPr>
            <w:r w:rsidRPr="009D349B">
              <w:rPr>
                <w:color w:val="000000"/>
              </w:rPr>
              <w:t>Password</w:t>
            </w:r>
          </w:p>
        </w:tc>
      </w:tr>
      <w:tr w:rsidR="00761D39" w:rsidRPr="009D349B" w14:paraId="7869B4F4" w14:textId="77777777" w:rsidTr="004F2D13">
        <w:trPr>
          <w:trHeight w:val="320"/>
        </w:trPr>
        <w:tc>
          <w:tcPr>
            <w:tcW w:w="3116" w:type="dxa"/>
            <w:noWrap/>
            <w:vAlign w:val="bottom"/>
            <w:hideMark/>
          </w:tcPr>
          <w:p w14:paraId="69BCC0DA" w14:textId="56CD8311" w:rsidR="00761D39" w:rsidRPr="009D349B" w:rsidRDefault="00761D39" w:rsidP="00205655">
            <w:pPr>
              <w:jc w:val="center"/>
              <w:rPr>
                <w:color w:val="000000"/>
              </w:rPr>
            </w:pPr>
            <w:r w:rsidRPr="009D349B">
              <w:rPr>
                <w:color w:val="000000"/>
              </w:rPr>
              <w:t>1</w:t>
            </w:r>
          </w:p>
        </w:tc>
        <w:tc>
          <w:tcPr>
            <w:tcW w:w="3117" w:type="dxa"/>
            <w:noWrap/>
            <w:vAlign w:val="bottom"/>
            <w:hideMark/>
          </w:tcPr>
          <w:p w14:paraId="093F669B" w14:textId="5B18035E" w:rsidR="00761D39" w:rsidRPr="009D349B" w:rsidRDefault="00761D39" w:rsidP="00205655">
            <w:pPr>
              <w:jc w:val="center"/>
              <w:rPr>
                <w:color w:val="000000"/>
              </w:rPr>
            </w:pPr>
            <w:r w:rsidRPr="009D349B">
              <w:rPr>
                <w:color w:val="000000"/>
              </w:rPr>
              <w:t>BowenM655</w:t>
            </w:r>
          </w:p>
        </w:tc>
        <w:tc>
          <w:tcPr>
            <w:tcW w:w="3117" w:type="dxa"/>
            <w:noWrap/>
            <w:vAlign w:val="bottom"/>
            <w:hideMark/>
          </w:tcPr>
          <w:p w14:paraId="60500200" w14:textId="7358691E" w:rsidR="00761D39" w:rsidRPr="009D349B" w:rsidRDefault="00761D39" w:rsidP="00205655">
            <w:pPr>
              <w:jc w:val="center"/>
              <w:rPr>
                <w:color w:val="000000"/>
              </w:rPr>
            </w:pPr>
            <w:r w:rsidRPr="009D349B">
              <w:rPr>
                <w:color w:val="000000"/>
              </w:rPr>
              <w:t>xLY]d_!gzp</w:t>
            </w:r>
          </w:p>
        </w:tc>
      </w:tr>
      <w:tr w:rsidR="00761D39" w:rsidRPr="009D349B" w14:paraId="69155B52" w14:textId="77777777" w:rsidTr="004F2D13">
        <w:trPr>
          <w:trHeight w:val="320"/>
        </w:trPr>
        <w:tc>
          <w:tcPr>
            <w:tcW w:w="3116" w:type="dxa"/>
            <w:noWrap/>
            <w:vAlign w:val="bottom"/>
            <w:hideMark/>
          </w:tcPr>
          <w:p w14:paraId="0A4FF79E" w14:textId="365AA970" w:rsidR="00761D39" w:rsidRPr="009D349B" w:rsidRDefault="00761D39" w:rsidP="00205655">
            <w:pPr>
              <w:jc w:val="center"/>
              <w:rPr>
                <w:color w:val="000000"/>
              </w:rPr>
            </w:pPr>
            <w:r w:rsidRPr="009D349B">
              <w:rPr>
                <w:color w:val="000000"/>
              </w:rPr>
              <w:t>17</w:t>
            </w:r>
          </w:p>
        </w:tc>
        <w:tc>
          <w:tcPr>
            <w:tcW w:w="3117" w:type="dxa"/>
            <w:noWrap/>
            <w:vAlign w:val="bottom"/>
            <w:hideMark/>
          </w:tcPr>
          <w:p w14:paraId="38DB2F5B" w14:textId="0B8BD2BF" w:rsidR="00761D39" w:rsidRPr="009D349B" w:rsidRDefault="00761D39" w:rsidP="00205655">
            <w:pPr>
              <w:jc w:val="center"/>
              <w:rPr>
                <w:color w:val="000000"/>
              </w:rPr>
            </w:pPr>
            <w:r w:rsidRPr="009D349B">
              <w:rPr>
                <w:color w:val="000000"/>
              </w:rPr>
              <w:t>JenkinsR89</w:t>
            </w:r>
          </w:p>
        </w:tc>
        <w:tc>
          <w:tcPr>
            <w:tcW w:w="3117" w:type="dxa"/>
            <w:noWrap/>
            <w:vAlign w:val="bottom"/>
            <w:hideMark/>
          </w:tcPr>
          <w:p w14:paraId="4BB4906C" w14:textId="16B55EDD" w:rsidR="00761D39" w:rsidRPr="009D349B" w:rsidRDefault="00761D39" w:rsidP="00205655">
            <w:pPr>
              <w:jc w:val="center"/>
              <w:rPr>
                <w:color w:val="000000"/>
              </w:rPr>
            </w:pPr>
            <w:r w:rsidRPr="009D349B">
              <w:rPr>
                <w:color w:val="000000"/>
              </w:rPr>
              <w:t>xLY]d_!gzp</w:t>
            </w:r>
          </w:p>
        </w:tc>
      </w:tr>
      <w:tr w:rsidR="00761D39" w:rsidRPr="009D349B" w14:paraId="3C54C927" w14:textId="77777777" w:rsidTr="004F2D13">
        <w:trPr>
          <w:trHeight w:val="320"/>
        </w:trPr>
        <w:tc>
          <w:tcPr>
            <w:tcW w:w="3116" w:type="dxa"/>
            <w:noWrap/>
            <w:vAlign w:val="bottom"/>
            <w:hideMark/>
          </w:tcPr>
          <w:p w14:paraId="735D3BB1" w14:textId="2396718B" w:rsidR="00761D39" w:rsidRPr="009D349B" w:rsidRDefault="00761D39" w:rsidP="00205655">
            <w:pPr>
              <w:jc w:val="center"/>
              <w:rPr>
                <w:color w:val="000000"/>
              </w:rPr>
            </w:pPr>
            <w:r w:rsidRPr="009D349B">
              <w:rPr>
                <w:color w:val="000000"/>
              </w:rPr>
              <w:t>30</w:t>
            </w:r>
          </w:p>
        </w:tc>
        <w:tc>
          <w:tcPr>
            <w:tcW w:w="3117" w:type="dxa"/>
            <w:noWrap/>
            <w:vAlign w:val="bottom"/>
            <w:hideMark/>
          </w:tcPr>
          <w:p w14:paraId="5AC7EC83" w14:textId="41D6478D" w:rsidR="00761D39" w:rsidRPr="009D349B" w:rsidRDefault="00761D39" w:rsidP="00205655">
            <w:pPr>
              <w:jc w:val="center"/>
              <w:rPr>
                <w:color w:val="000000"/>
              </w:rPr>
            </w:pPr>
            <w:r w:rsidRPr="009D349B">
              <w:rPr>
                <w:color w:val="000000"/>
              </w:rPr>
              <w:t>WheelerW440</w:t>
            </w:r>
          </w:p>
        </w:tc>
        <w:tc>
          <w:tcPr>
            <w:tcW w:w="3117" w:type="dxa"/>
            <w:noWrap/>
            <w:vAlign w:val="bottom"/>
            <w:hideMark/>
          </w:tcPr>
          <w:p w14:paraId="42C93721" w14:textId="5F4C3A3B" w:rsidR="00761D39" w:rsidRPr="009D349B" w:rsidRDefault="00761D39" w:rsidP="00205655">
            <w:pPr>
              <w:jc w:val="center"/>
              <w:rPr>
                <w:color w:val="000000"/>
              </w:rPr>
            </w:pPr>
            <w:r w:rsidRPr="009D349B">
              <w:rPr>
                <w:color w:val="000000"/>
              </w:rPr>
              <w:t>xLY]d_!gzp</w:t>
            </w:r>
          </w:p>
        </w:tc>
      </w:tr>
    </w:tbl>
    <w:p w14:paraId="0DAAAE58" w14:textId="77777777" w:rsidR="002872C8" w:rsidRPr="009D349B" w:rsidRDefault="002872C8" w:rsidP="00205655"/>
    <w:p w14:paraId="7601D999" w14:textId="08545861" w:rsidR="001F2432" w:rsidRPr="009D349B" w:rsidRDefault="00CE6BB5" w:rsidP="00352475">
      <w:pPr>
        <w:ind w:firstLine="360"/>
      </w:pPr>
      <w:r w:rsidRPr="009D349B">
        <w:t xml:space="preserve">The next test was written to determine which passwords had been rotated within the last </w:t>
      </w:r>
      <w:r w:rsidR="23F542AA" w:rsidRPr="009D349B">
        <w:t>90 days (about 3 months)</w:t>
      </w:r>
      <w:r w:rsidR="00ED0B2E" w:rsidRPr="009D349B">
        <w:t>. In some organizations regular password changes are required</w:t>
      </w:r>
      <w:r w:rsidR="00241B88" w:rsidRPr="009D349B">
        <w:t xml:space="preserve"> despite being a cause for weaker passwords throughout an organization. The results of </w:t>
      </w:r>
      <w:r w:rsidR="00374E63" w:rsidRPr="009D349B">
        <w:t>Test 4F</w:t>
      </w:r>
      <w:r w:rsidR="00241B88" w:rsidRPr="009D349B">
        <w:t xml:space="preserve"> are below:</w:t>
      </w:r>
    </w:p>
    <w:tbl>
      <w:tblPr>
        <w:tblStyle w:val="TableGrid"/>
        <w:tblpPr w:leftFromText="180" w:rightFromText="180" w:vertAnchor="text" w:horzAnchor="margin" w:tblpY="188"/>
        <w:tblW w:w="9630" w:type="dxa"/>
        <w:tblLook w:val="04A0" w:firstRow="1" w:lastRow="0" w:firstColumn="1" w:lastColumn="0" w:noHBand="0" w:noVBand="1"/>
      </w:tblPr>
      <w:tblGrid>
        <w:gridCol w:w="2708"/>
        <w:gridCol w:w="2708"/>
        <w:gridCol w:w="1798"/>
        <w:gridCol w:w="2416"/>
      </w:tblGrid>
      <w:tr w:rsidR="00352475" w:rsidRPr="009D349B" w14:paraId="0E92D14D" w14:textId="77777777" w:rsidTr="00352475">
        <w:trPr>
          <w:trHeight w:val="317"/>
        </w:trPr>
        <w:tc>
          <w:tcPr>
            <w:tcW w:w="2708" w:type="dxa"/>
            <w:noWrap/>
            <w:hideMark/>
          </w:tcPr>
          <w:p w14:paraId="14AB32EC" w14:textId="77777777" w:rsidR="00352475" w:rsidRPr="009D349B" w:rsidRDefault="00352475" w:rsidP="00352475">
            <w:pPr>
              <w:jc w:val="center"/>
              <w:rPr>
                <w:color w:val="000000"/>
              </w:rPr>
            </w:pPr>
            <w:r w:rsidRPr="009D349B">
              <w:rPr>
                <w:color w:val="000000"/>
              </w:rPr>
              <w:t>Record</w:t>
            </w:r>
          </w:p>
        </w:tc>
        <w:tc>
          <w:tcPr>
            <w:tcW w:w="2708" w:type="dxa"/>
            <w:noWrap/>
            <w:hideMark/>
          </w:tcPr>
          <w:p w14:paraId="06CD51FE" w14:textId="77777777" w:rsidR="00352475" w:rsidRPr="009D349B" w:rsidRDefault="00352475" w:rsidP="00352475">
            <w:pPr>
              <w:jc w:val="center"/>
              <w:rPr>
                <w:color w:val="000000"/>
              </w:rPr>
            </w:pPr>
            <w:r w:rsidRPr="009D349B">
              <w:rPr>
                <w:color w:val="000000"/>
              </w:rPr>
              <w:t>UserName</w:t>
            </w:r>
          </w:p>
        </w:tc>
        <w:tc>
          <w:tcPr>
            <w:tcW w:w="1798" w:type="dxa"/>
            <w:noWrap/>
            <w:hideMark/>
          </w:tcPr>
          <w:p w14:paraId="0DCF30FA" w14:textId="77777777" w:rsidR="00352475" w:rsidRPr="009D349B" w:rsidRDefault="00352475" w:rsidP="00352475">
            <w:pPr>
              <w:jc w:val="center"/>
              <w:rPr>
                <w:color w:val="000000"/>
              </w:rPr>
            </w:pPr>
            <w:r w:rsidRPr="009D349B">
              <w:rPr>
                <w:color w:val="000000"/>
              </w:rPr>
              <w:t>Password</w:t>
            </w:r>
          </w:p>
        </w:tc>
        <w:tc>
          <w:tcPr>
            <w:tcW w:w="2416" w:type="dxa"/>
            <w:noWrap/>
            <w:hideMark/>
          </w:tcPr>
          <w:p w14:paraId="6096A708" w14:textId="77777777" w:rsidR="00352475" w:rsidRPr="009D349B" w:rsidRDefault="00352475" w:rsidP="00352475">
            <w:pPr>
              <w:jc w:val="center"/>
              <w:rPr>
                <w:color w:val="000000"/>
              </w:rPr>
            </w:pPr>
            <w:r w:rsidRPr="009D349B">
              <w:rPr>
                <w:color w:val="000000"/>
              </w:rPr>
              <w:t>TimeSincePwdChange</w:t>
            </w:r>
          </w:p>
        </w:tc>
      </w:tr>
      <w:tr w:rsidR="00352475" w:rsidRPr="009D349B" w14:paraId="6D2973EC" w14:textId="77777777" w:rsidTr="00352475">
        <w:trPr>
          <w:trHeight w:val="317"/>
        </w:trPr>
        <w:tc>
          <w:tcPr>
            <w:tcW w:w="2708" w:type="dxa"/>
            <w:noWrap/>
            <w:hideMark/>
          </w:tcPr>
          <w:p w14:paraId="31741FF6" w14:textId="77777777" w:rsidR="00352475" w:rsidRPr="009D349B" w:rsidRDefault="00352475" w:rsidP="00352475">
            <w:pPr>
              <w:jc w:val="center"/>
              <w:rPr>
                <w:color w:val="000000"/>
              </w:rPr>
            </w:pPr>
            <w:r w:rsidRPr="009D349B">
              <w:rPr>
                <w:color w:val="000000"/>
              </w:rPr>
              <w:t>27</w:t>
            </w:r>
          </w:p>
        </w:tc>
        <w:tc>
          <w:tcPr>
            <w:tcW w:w="2708" w:type="dxa"/>
            <w:noWrap/>
            <w:hideMark/>
          </w:tcPr>
          <w:p w14:paraId="4EFAE18E" w14:textId="77777777" w:rsidR="00352475" w:rsidRPr="009D349B" w:rsidRDefault="00352475" w:rsidP="00352475">
            <w:pPr>
              <w:jc w:val="center"/>
              <w:rPr>
                <w:color w:val="000000"/>
              </w:rPr>
            </w:pPr>
            <w:r w:rsidRPr="009D349B">
              <w:rPr>
                <w:color w:val="000000"/>
              </w:rPr>
              <w:t>LambertM256</w:t>
            </w:r>
          </w:p>
        </w:tc>
        <w:tc>
          <w:tcPr>
            <w:tcW w:w="1798" w:type="dxa"/>
            <w:noWrap/>
            <w:hideMark/>
          </w:tcPr>
          <w:p w14:paraId="09ABDF7A" w14:textId="77777777" w:rsidR="00352475" w:rsidRPr="009D349B" w:rsidRDefault="00352475" w:rsidP="00352475">
            <w:pPr>
              <w:jc w:val="center"/>
              <w:rPr>
                <w:color w:val="000000"/>
              </w:rPr>
            </w:pPr>
            <w:r w:rsidRPr="009D349B">
              <w:rPr>
                <w:color w:val="000000"/>
              </w:rPr>
              <w:t>H@mish300595</w:t>
            </w:r>
          </w:p>
        </w:tc>
        <w:tc>
          <w:tcPr>
            <w:tcW w:w="2416" w:type="dxa"/>
            <w:noWrap/>
            <w:hideMark/>
          </w:tcPr>
          <w:p w14:paraId="21A90B76" w14:textId="77777777" w:rsidR="00352475" w:rsidRPr="009D349B" w:rsidRDefault="00352475" w:rsidP="00352475">
            <w:pPr>
              <w:jc w:val="center"/>
              <w:rPr>
                <w:color w:val="000000"/>
              </w:rPr>
            </w:pPr>
            <w:r w:rsidRPr="009D349B">
              <w:rPr>
                <w:color w:val="000000"/>
              </w:rPr>
              <w:t>174</w:t>
            </w:r>
          </w:p>
        </w:tc>
      </w:tr>
    </w:tbl>
    <w:p w14:paraId="07343AA3" w14:textId="77777777" w:rsidR="0046522C" w:rsidRPr="009D349B" w:rsidRDefault="0046522C" w:rsidP="00205655"/>
    <w:p w14:paraId="4515BDCF" w14:textId="77777777" w:rsidR="00906F63" w:rsidRPr="009D349B" w:rsidRDefault="00906F63" w:rsidP="00205655"/>
    <w:p w14:paraId="48069816" w14:textId="77777777" w:rsidR="00906F63" w:rsidRPr="009D349B" w:rsidRDefault="00906F63" w:rsidP="00205655"/>
    <w:p w14:paraId="265E238A" w14:textId="77777777" w:rsidR="00906F63" w:rsidRPr="009D349B" w:rsidRDefault="00906F63" w:rsidP="00205655"/>
    <w:p w14:paraId="38D93E3C" w14:textId="77777777" w:rsidR="00975FDD" w:rsidRPr="009D349B" w:rsidRDefault="00975FDD" w:rsidP="00205655"/>
    <w:p w14:paraId="76A6AFC6" w14:textId="77777777" w:rsidR="00975FDD" w:rsidRPr="009D349B" w:rsidRDefault="00975FDD" w:rsidP="00205655"/>
    <w:p w14:paraId="158956F5" w14:textId="77777777" w:rsidR="00975FDD" w:rsidRPr="009D349B" w:rsidRDefault="00975FDD" w:rsidP="00205655"/>
    <w:p w14:paraId="4A51FAA6" w14:textId="77777777" w:rsidR="00975FDD" w:rsidRPr="009D349B" w:rsidRDefault="00975FDD" w:rsidP="00205655"/>
    <w:p w14:paraId="7507D37E" w14:textId="77777777" w:rsidR="00975FDD" w:rsidRPr="009D349B" w:rsidRDefault="00975FDD" w:rsidP="00205655"/>
    <w:p w14:paraId="4788F709" w14:textId="77777777" w:rsidR="00975FDD" w:rsidRPr="009D349B" w:rsidRDefault="00975FDD" w:rsidP="00205655"/>
    <w:p w14:paraId="1A0CF83D" w14:textId="77777777" w:rsidR="00975FDD" w:rsidRDefault="00975FDD" w:rsidP="00205655"/>
    <w:p w14:paraId="7237FBB9" w14:textId="77777777" w:rsidR="007B5FEF" w:rsidRPr="009D349B" w:rsidRDefault="007B5FEF" w:rsidP="00205655"/>
    <w:p w14:paraId="73EEA886" w14:textId="7AAD8EB0" w:rsidR="00906F63" w:rsidRPr="009D349B" w:rsidRDefault="00906F63" w:rsidP="56883421"/>
    <w:p w14:paraId="085FE351" w14:textId="7C5B23C4" w:rsidR="00374E63" w:rsidRPr="009D349B" w:rsidRDefault="005C104D" w:rsidP="00352475">
      <w:pPr>
        <w:ind w:firstLine="360"/>
      </w:pPr>
      <w:r w:rsidRPr="009D349B">
        <w:t xml:space="preserve">After these initial tests were </w:t>
      </w:r>
      <w:r w:rsidR="007B4D56" w:rsidRPr="009D349B">
        <w:t>performed,</w:t>
      </w:r>
      <w:r w:rsidRPr="009D349B">
        <w:t xml:space="preserve"> we developed a test to compare all the existing passwords that were provided against </w:t>
      </w:r>
      <w:r w:rsidR="007B4D56" w:rsidRPr="009D349B">
        <w:t>about 2 million known passwords that were discovered in data breaches. The results of Test 5 are below:</w:t>
      </w:r>
    </w:p>
    <w:p w14:paraId="1D64F2BB" w14:textId="77777777" w:rsidR="00975FDD" w:rsidRPr="009D349B" w:rsidRDefault="00975FDD" w:rsidP="00205655"/>
    <w:tbl>
      <w:tblPr>
        <w:tblStyle w:val="TableGrid"/>
        <w:tblW w:w="9350" w:type="dxa"/>
        <w:tblLook w:val="04A0" w:firstRow="1" w:lastRow="0" w:firstColumn="1" w:lastColumn="0" w:noHBand="0" w:noVBand="1"/>
      </w:tblPr>
      <w:tblGrid>
        <w:gridCol w:w="3116"/>
        <w:gridCol w:w="3117"/>
        <w:gridCol w:w="3117"/>
      </w:tblGrid>
      <w:tr w:rsidR="00344F35" w:rsidRPr="009D349B" w14:paraId="32A72776" w14:textId="77777777" w:rsidTr="004F2D13">
        <w:trPr>
          <w:trHeight w:val="320"/>
        </w:trPr>
        <w:tc>
          <w:tcPr>
            <w:tcW w:w="3116" w:type="dxa"/>
            <w:noWrap/>
            <w:vAlign w:val="bottom"/>
            <w:hideMark/>
          </w:tcPr>
          <w:p w14:paraId="04DDA5C6" w14:textId="02B4A908" w:rsidR="00344F35" w:rsidRPr="009D349B" w:rsidRDefault="00344F35" w:rsidP="00205655">
            <w:pPr>
              <w:jc w:val="center"/>
              <w:rPr>
                <w:color w:val="000000"/>
              </w:rPr>
            </w:pPr>
            <w:r w:rsidRPr="009D349B">
              <w:rPr>
                <w:color w:val="000000"/>
              </w:rPr>
              <w:t>Record</w:t>
            </w:r>
          </w:p>
        </w:tc>
        <w:tc>
          <w:tcPr>
            <w:tcW w:w="3117" w:type="dxa"/>
            <w:noWrap/>
            <w:vAlign w:val="bottom"/>
            <w:hideMark/>
          </w:tcPr>
          <w:p w14:paraId="462D3F52" w14:textId="17375CC9" w:rsidR="00344F35" w:rsidRPr="009D349B" w:rsidRDefault="00344F35" w:rsidP="00205655">
            <w:pPr>
              <w:jc w:val="center"/>
              <w:rPr>
                <w:color w:val="000000"/>
              </w:rPr>
            </w:pPr>
            <w:r w:rsidRPr="009D349B">
              <w:rPr>
                <w:color w:val="000000"/>
              </w:rPr>
              <w:t>UserName</w:t>
            </w:r>
          </w:p>
        </w:tc>
        <w:tc>
          <w:tcPr>
            <w:tcW w:w="3117" w:type="dxa"/>
            <w:noWrap/>
            <w:vAlign w:val="bottom"/>
            <w:hideMark/>
          </w:tcPr>
          <w:p w14:paraId="50E314F0" w14:textId="1631324A" w:rsidR="00344F35" w:rsidRPr="009D349B" w:rsidRDefault="00344F35" w:rsidP="00205655">
            <w:pPr>
              <w:jc w:val="center"/>
              <w:rPr>
                <w:color w:val="000000"/>
              </w:rPr>
            </w:pPr>
            <w:r w:rsidRPr="009D349B">
              <w:rPr>
                <w:color w:val="000000"/>
              </w:rPr>
              <w:t>Password</w:t>
            </w:r>
          </w:p>
        </w:tc>
      </w:tr>
      <w:tr w:rsidR="00344F35" w:rsidRPr="009D349B" w14:paraId="5F213F2F" w14:textId="77777777" w:rsidTr="004F2D13">
        <w:trPr>
          <w:trHeight w:val="320"/>
        </w:trPr>
        <w:tc>
          <w:tcPr>
            <w:tcW w:w="3116" w:type="dxa"/>
            <w:noWrap/>
            <w:vAlign w:val="bottom"/>
            <w:hideMark/>
          </w:tcPr>
          <w:p w14:paraId="51A19F66" w14:textId="0847F375" w:rsidR="00344F35" w:rsidRPr="009D349B" w:rsidRDefault="00344F35" w:rsidP="00205655">
            <w:pPr>
              <w:jc w:val="center"/>
              <w:rPr>
                <w:color w:val="000000"/>
              </w:rPr>
            </w:pPr>
            <w:r w:rsidRPr="009D349B">
              <w:rPr>
                <w:color w:val="000000"/>
              </w:rPr>
              <w:t>29</w:t>
            </w:r>
          </w:p>
        </w:tc>
        <w:tc>
          <w:tcPr>
            <w:tcW w:w="3117" w:type="dxa"/>
            <w:noWrap/>
            <w:vAlign w:val="bottom"/>
            <w:hideMark/>
          </w:tcPr>
          <w:p w14:paraId="406CFB79" w14:textId="5FAC13A5" w:rsidR="00344F35" w:rsidRPr="009D349B" w:rsidRDefault="00344F35" w:rsidP="00205655">
            <w:pPr>
              <w:jc w:val="center"/>
              <w:rPr>
                <w:color w:val="000000"/>
              </w:rPr>
            </w:pPr>
            <w:r w:rsidRPr="009D349B">
              <w:rPr>
                <w:color w:val="000000"/>
              </w:rPr>
              <w:t>BakerB512</w:t>
            </w:r>
          </w:p>
        </w:tc>
        <w:tc>
          <w:tcPr>
            <w:tcW w:w="3117" w:type="dxa"/>
            <w:noWrap/>
            <w:vAlign w:val="bottom"/>
            <w:hideMark/>
          </w:tcPr>
          <w:p w14:paraId="2FF82E9E" w14:textId="62E743C1" w:rsidR="00344F35" w:rsidRPr="009D349B" w:rsidRDefault="00344F35" w:rsidP="00205655">
            <w:pPr>
              <w:jc w:val="center"/>
              <w:rPr>
                <w:color w:val="000000"/>
              </w:rPr>
            </w:pPr>
            <w:r w:rsidRPr="009D349B">
              <w:rPr>
                <w:color w:val="000000"/>
              </w:rPr>
              <w:t>BHU*8uhb</w:t>
            </w:r>
          </w:p>
        </w:tc>
      </w:tr>
      <w:tr w:rsidR="00344F35" w:rsidRPr="009D349B" w14:paraId="5490B817" w14:textId="77777777" w:rsidTr="004F2D13">
        <w:trPr>
          <w:trHeight w:val="320"/>
        </w:trPr>
        <w:tc>
          <w:tcPr>
            <w:tcW w:w="3116" w:type="dxa"/>
            <w:noWrap/>
            <w:vAlign w:val="bottom"/>
            <w:hideMark/>
          </w:tcPr>
          <w:p w14:paraId="1981DB79" w14:textId="10F96809" w:rsidR="00344F35" w:rsidRPr="009D349B" w:rsidRDefault="00344F35" w:rsidP="00205655">
            <w:pPr>
              <w:jc w:val="center"/>
              <w:rPr>
                <w:color w:val="000000"/>
              </w:rPr>
            </w:pPr>
            <w:r w:rsidRPr="009D349B">
              <w:rPr>
                <w:color w:val="000000"/>
              </w:rPr>
              <w:t>25</w:t>
            </w:r>
          </w:p>
        </w:tc>
        <w:tc>
          <w:tcPr>
            <w:tcW w:w="3117" w:type="dxa"/>
            <w:noWrap/>
            <w:vAlign w:val="bottom"/>
            <w:hideMark/>
          </w:tcPr>
          <w:p w14:paraId="25CD6BED" w14:textId="13C02863" w:rsidR="00344F35" w:rsidRPr="009D349B" w:rsidRDefault="00344F35" w:rsidP="00205655">
            <w:pPr>
              <w:jc w:val="center"/>
              <w:rPr>
                <w:color w:val="000000"/>
              </w:rPr>
            </w:pPr>
            <w:r w:rsidRPr="009D349B">
              <w:rPr>
                <w:color w:val="000000"/>
              </w:rPr>
              <w:t>BakerD760</w:t>
            </w:r>
          </w:p>
        </w:tc>
        <w:tc>
          <w:tcPr>
            <w:tcW w:w="3117" w:type="dxa"/>
            <w:noWrap/>
            <w:vAlign w:val="bottom"/>
            <w:hideMark/>
          </w:tcPr>
          <w:p w14:paraId="54B23B10" w14:textId="44824F34" w:rsidR="00344F35" w:rsidRPr="009D349B" w:rsidRDefault="00344F35" w:rsidP="00205655">
            <w:pPr>
              <w:jc w:val="center"/>
              <w:rPr>
                <w:color w:val="000000"/>
              </w:rPr>
            </w:pPr>
            <w:r w:rsidRPr="009D349B">
              <w:rPr>
                <w:color w:val="000000"/>
              </w:rPr>
              <w:t>babycakes</w:t>
            </w:r>
          </w:p>
        </w:tc>
      </w:tr>
      <w:tr w:rsidR="00344F35" w:rsidRPr="009D349B" w14:paraId="74421687" w14:textId="77777777" w:rsidTr="004F2D13">
        <w:trPr>
          <w:trHeight w:val="320"/>
        </w:trPr>
        <w:tc>
          <w:tcPr>
            <w:tcW w:w="3116" w:type="dxa"/>
            <w:noWrap/>
            <w:vAlign w:val="bottom"/>
            <w:hideMark/>
          </w:tcPr>
          <w:p w14:paraId="4EF33E0B" w14:textId="6F8CCAA8" w:rsidR="00344F35" w:rsidRPr="009D349B" w:rsidRDefault="00344F35" w:rsidP="00205655">
            <w:pPr>
              <w:jc w:val="center"/>
              <w:rPr>
                <w:color w:val="000000"/>
              </w:rPr>
            </w:pPr>
            <w:r w:rsidRPr="009D349B">
              <w:rPr>
                <w:color w:val="000000"/>
              </w:rPr>
              <w:t>3</w:t>
            </w:r>
          </w:p>
        </w:tc>
        <w:tc>
          <w:tcPr>
            <w:tcW w:w="3117" w:type="dxa"/>
            <w:noWrap/>
            <w:vAlign w:val="bottom"/>
            <w:hideMark/>
          </w:tcPr>
          <w:p w14:paraId="64A01737" w14:textId="5F20C49C" w:rsidR="00344F35" w:rsidRPr="009D349B" w:rsidRDefault="00344F35" w:rsidP="00205655">
            <w:pPr>
              <w:jc w:val="center"/>
              <w:rPr>
                <w:color w:val="000000"/>
              </w:rPr>
            </w:pPr>
            <w:r w:rsidRPr="009D349B">
              <w:rPr>
                <w:color w:val="000000"/>
              </w:rPr>
              <w:t>ChappellA672</w:t>
            </w:r>
          </w:p>
        </w:tc>
        <w:tc>
          <w:tcPr>
            <w:tcW w:w="3117" w:type="dxa"/>
            <w:noWrap/>
            <w:vAlign w:val="bottom"/>
            <w:hideMark/>
          </w:tcPr>
          <w:p w14:paraId="6CA79668" w14:textId="7A6F4E6A" w:rsidR="00344F35" w:rsidRPr="009D349B" w:rsidRDefault="00344F35" w:rsidP="00205655">
            <w:pPr>
              <w:jc w:val="center"/>
              <w:rPr>
                <w:color w:val="000000"/>
              </w:rPr>
            </w:pPr>
            <w:r w:rsidRPr="009D349B">
              <w:rPr>
                <w:color w:val="000000"/>
              </w:rPr>
              <w:t>password123</w:t>
            </w:r>
          </w:p>
        </w:tc>
      </w:tr>
      <w:tr w:rsidR="00344F35" w:rsidRPr="009D349B" w14:paraId="10C05813" w14:textId="77777777" w:rsidTr="004F2D13">
        <w:trPr>
          <w:trHeight w:val="320"/>
        </w:trPr>
        <w:tc>
          <w:tcPr>
            <w:tcW w:w="3116" w:type="dxa"/>
            <w:noWrap/>
            <w:vAlign w:val="bottom"/>
            <w:hideMark/>
          </w:tcPr>
          <w:p w14:paraId="266737E6" w14:textId="3ED0486B" w:rsidR="00344F35" w:rsidRPr="009D349B" w:rsidRDefault="00344F35" w:rsidP="00205655">
            <w:pPr>
              <w:jc w:val="center"/>
              <w:rPr>
                <w:color w:val="000000"/>
              </w:rPr>
            </w:pPr>
            <w:r w:rsidRPr="009D349B">
              <w:rPr>
                <w:color w:val="000000"/>
              </w:rPr>
              <w:t>19</w:t>
            </w:r>
          </w:p>
        </w:tc>
        <w:tc>
          <w:tcPr>
            <w:tcW w:w="3117" w:type="dxa"/>
            <w:noWrap/>
            <w:vAlign w:val="bottom"/>
            <w:hideMark/>
          </w:tcPr>
          <w:p w14:paraId="60D839F6" w14:textId="0C1C62B7" w:rsidR="00344F35" w:rsidRPr="009D349B" w:rsidRDefault="00344F35" w:rsidP="00205655">
            <w:pPr>
              <w:jc w:val="center"/>
              <w:rPr>
                <w:color w:val="000000"/>
              </w:rPr>
            </w:pPr>
            <w:r w:rsidRPr="009D349B">
              <w:rPr>
                <w:color w:val="000000"/>
              </w:rPr>
              <w:t>DonnellyB513</w:t>
            </w:r>
          </w:p>
        </w:tc>
        <w:tc>
          <w:tcPr>
            <w:tcW w:w="3117" w:type="dxa"/>
            <w:noWrap/>
            <w:vAlign w:val="bottom"/>
            <w:hideMark/>
          </w:tcPr>
          <w:p w14:paraId="6234702D" w14:textId="044F032B" w:rsidR="00344F35" w:rsidRPr="009D349B" w:rsidRDefault="00344F35" w:rsidP="00205655">
            <w:pPr>
              <w:jc w:val="center"/>
              <w:rPr>
                <w:color w:val="000000"/>
              </w:rPr>
            </w:pPr>
            <w:r w:rsidRPr="009D349B">
              <w:rPr>
                <w:color w:val="000000"/>
              </w:rPr>
              <w:t>S@tbfflad1</w:t>
            </w:r>
          </w:p>
        </w:tc>
      </w:tr>
      <w:tr w:rsidR="00344F35" w:rsidRPr="009D349B" w14:paraId="458CE81D" w14:textId="77777777" w:rsidTr="004F2D13">
        <w:trPr>
          <w:trHeight w:val="320"/>
        </w:trPr>
        <w:tc>
          <w:tcPr>
            <w:tcW w:w="3116" w:type="dxa"/>
            <w:noWrap/>
            <w:vAlign w:val="bottom"/>
            <w:hideMark/>
          </w:tcPr>
          <w:p w14:paraId="3DFF8FB1" w14:textId="3C927EF4" w:rsidR="00344F35" w:rsidRPr="009D349B" w:rsidRDefault="00344F35" w:rsidP="00205655">
            <w:pPr>
              <w:jc w:val="center"/>
              <w:rPr>
                <w:color w:val="000000"/>
              </w:rPr>
            </w:pPr>
            <w:r w:rsidRPr="009D349B">
              <w:rPr>
                <w:color w:val="000000"/>
              </w:rPr>
              <w:t>2</w:t>
            </w:r>
          </w:p>
        </w:tc>
        <w:tc>
          <w:tcPr>
            <w:tcW w:w="3117" w:type="dxa"/>
            <w:noWrap/>
            <w:vAlign w:val="bottom"/>
            <w:hideMark/>
          </w:tcPr>
          <w:p w14:paraId="10385B63" w14:textId="08C89CA5" w:rsidR="00344F35" w:rsidRPr="009D349B" w:rsidRDefault="00344F35" w:rsidP="00205655">
            <w:pPr>
              <w:jc w:val="center"/>
              <w:rPr>
                <w:color w:val="000000"/>
              </w:rPr>
            </w:pPr>
            <w:r w:rsidRPr="009D349B">
              <w:rPr>
                <w:color w:val="000000"/>
              </w:rPr>
              <w:t>EPage919</w:t>
            </w:r>
          </w:p>
        </w:tc>
        <w:tc>
          <w:tcPr>
            <w:tcW w:w="3117" w:type="dxa"/>
            <w:noWrap/>
            <w:vAlign w:val="bottom"/>
            <w:hideMark/>
          </w:tcPr>
          <w:p w14:paraId="5D168F86" w14:textId="6BAE82BD" w:rsidR="00344F35" w:rsidRPr="009D349B" w:rsidRDefault="00344F35" w:rsidP="00205655">
            <w:pPr>
              <w:jc w:val="center"/>
              <w:rPr>
                <w:color w:val="000000"/>
              </w:rPr>
            </w:pPr>
            <w:r w:rsidRPr="009D349B">
              <w:rPr>
                <w:color w:val="000000"/>
              </w:rPr>
              <w:t>Tom_Ere_2k9</w:t>
            </w:r>
          </w:p>
        </w:tc>
      </w:tr>
      <w:tr w:rsidR="00344F35" w:rsidRPr="009D349B" w14:paraId="497EF7C0" w14:textId="77777777" w:rsidTr="004F2D13">
        <w:trPr>
          <w:trHeight w:val="320"/>
        </w:trPr>
        <w:tc>
          <w:tcPr>
            <w:tcW w:w="3116" w:type="dxa"/>
            <w:noWrap/>
            <w:vAlign w:val="bottom"/>
            <w:hideMark/>
          </w:tcPr>
          <w:p w14:paraId="49B1719B" w14:textId="77A356C3" w:rsidR="00344F35" w:rsidRPr="009D349B" w:rsidRDefault="00344F35" w:rsidP="00205655">
            <w:pPr>
              <w:jc w:val="center"/>
              <w:rPr>
                <w:color w:val="000000"/>
              </w:rPr>
            </w:pPr>
            <w:r w:rsidRPr="009D349B">
              <w:rPr>
                <w:color w:val="000000"/>
              </w:rPr>
              <w:t>15</w:t>
            </w:r>
          </w:p>
        </w:tc>
        <w:tc>
          <w:tcPr>
            <w:tcW w:w="3117" w:type="dxa"/>
            <w:noWrap/>
            <w:vAlign w:val="bottom"/>
            <w:hideMark/>
          </w:tcPr>
          <w:p w14:paraId="376035AE" w14:textId="6AF9F0CC" w:rsidR="00344F35" w:rsidRPr="009D349B" w:rsidRDefault="00344F35" w:rsidP="00205655">
            <w:pPr>
              <w:jc w:val="center"/>
              <w:rPr>
                <w:color w:val="000000"/>
              </w:rPr>
            </w:pPr>
            <w:r w:rsidRPr="009D349B">
              <w:rPr>
                <w:color w:val="000000"/>
              </w:rPr>
              <w:t>JanssenS126</w:t>
            </w:r>
          </w:p>
        </w:tc>
        <w:tc>
          <w:tcPr>
            <w:tcW w:w="3117" w:type="dxa"/>
            <w:noWrap/>
            <w:vAlign w:val="bottom"/>
            <w:hideMark/>
          </w:tcPr>
          <w:p w14:paraId="00F81D0C" w14:textId="06202793" w:rsidR="00344F35" w:rsidRPr="009D349B" w:rsidRDefault="00344F35" w:rsidP="00205655">
            <w:pPr>
              <w:jc w:val="center"/>
              <w:rPr>
                <w:color w:val="000000"/>
              </w:rPr>
            </w:pPr>
            <w:r w:rsidRPr="009D349B">
              <w:rPr>
                <w:color w:val="000000"/>
              </w:rPr>
              <w:t>E=mc2</w:t>
            </w:r>
          </w:p>
        </w:tc>
      </w:tr>
      <w:tr w:rsidR="00344F35" w:rsidRPr="009D349B" w14:paraId="542E188C" w14:textId="77777777" w:rsidTr="004F2D13">
        <w:trPr>
          <w:trHeight w:val="320"/>
        </w:trPr>
        <w:tc>
          <w:tcPr>
            <w:tcW w:w="3116" w:type="dxa"/>
            <w:noWrap/>
            <w:vAlign w:val="bottom"/>
            <w:hideMark/>
          </w:tcPr>
          <w:p w14:paraId="26F368E7" w14:textId="439158FD" w:rsidR="00344F35" w:rsidRPr="009D349B" w:rsidRDefault="00344F35" w:rsidP="00205655">
            <w:pPr>
              <w:jc w:val="center"/>
              <w:rPr>
                <w:color w:val="000000"/>
              </w:rPr>
            </w:pPr>
            <w:r w:rsidRPr="009D349B">
              <w:rPr>
                <w:color w:val="000000"/>
              </w:rPr>
              <w:t>12</w:t>
            </w:r>
          </w:p>
        </w:tc>
        <w:tc>
          <w:tcPr>
            <w:tcW w:w="3117" w:type="dxa"/>
            <w:noWrap/>
            <w:vAlign w:val="bottom"/>
            <w:hideMark/>
          </w:tcPr>
          <w:p w14:paraId="630C374A" w14:textId="0785F33B" w:rsidR="00344F35" w:rsidRPr="009D349B" w:rsidRDefault="00344F35" w:rsidP="00205655">
            <w:pPr>
              <w:jc w:val="center"/>
              <w:rPr>
                <w:color w:val="000000"/>
              </w:rPr>
            </w:pPr>
            <w:r w:rsidRPr="009D349B">
              <w:rPr>
                <w:color w:val="000000"/>
              </w:rPr>
              <w:t>KnightA631</w:t>
            </w:r>
          </w:p>
        </w:tc>
        <w:tc>
          <w:tcPr>
            <w:tcW w:w="3117" w:type="dxa"/>
            <w:noWrap/>
            <w:vAlign w:val="bottom"/>
            <w:hideMark/>
          </w:tcPr>
          <w:p w14:paraId="66B1F5C3" w14:textId="3BE6E247" w:rsidR="00344F35" w:rsidRPr="009D349B" w:rsidRDefault="00344F35" w:rsidP="00205655">
            <w:pPr>
              <w:jc w:val="center"/>
              <w:rPr>
                <w:color w:val="000000"/>
              </w:rPr>
            </w:pPr>
            <w:r w:rsidRPr="009D349B">
              <w:rPr>
                <w:color w:val="000000"/>
              </w:rPr>
              <w:t>daisy</w:t>
            </w:r>
          </w:p>
        </w:tc>
      </w:tr>
      <w:tr w:rsidR="00344F35" w:rsidRPr="009D349B" w14:paraId="2F7410BD" w14:textId="77777777" w:rsidTr="004F2D13">
        <w:trPr>
          <w:trHeight w:val="320"/>
        </w:trPr>
        <w:tc>
          <w:tcPr>
            <w:tcW w:w="3116" w:type="dxa"/>
            <w:noWrap/>
            <w:vAlign w:val="bottom"/>
            <w:hideMark/>
          </w:tcPr>
          <w:p w14:paraId="0770A37B" w14:textId="08C1E605" w:rsidR="00344F35" w:rsidRPr="009D349B" w:rsidRDefault="00344F35" w:rsidP="00205655">
            <w:pPr>
              <w:jc w:val="center"/>
              <w:rPr>
                <w:color w:val="000000"/>
              </w:rPr>
            </w:pPr>
            <w:r w:rsidRPr="009D349B">
              <w:rPr>
                <w:color w:val="000000"/>
              </w:rPr>
              <w:t>27</w:t>
            </w:r>
          </w:p>
        </w:tc>
        <w:tc>
          <w:tcPr>
            <w:tcW w:w="3117" w:type="dxa"/>
            <w:noWrap/>
            <w:vAlign w:val="bottom"/>
            <w:hideMark/>
          </w:tcPr>
          <w:p w14:paraId="073C5963" w14:textId="111AF4C6" w:rsidR="00344F35" w:rsidRPr="009D349B" w:rsidRDefault="00344F35" w:rsidP="00205655">
            <w:pPr>
              <w:jc w:val="center"/>
              <w:rPr>
                <w:color w:val="000000"/>
              </w:rPr>
            </w:pPr>
            <w:r w:rsidRPr="009D349B">
              <w:rPr>
                <w:color w:val="000000"/>
              </w:rPr>
              <w:t>LambertM256</w:t>
            </w:r>
          </w:p>
        </w:tc>
        <w:tc>
          <w:tcPr>
            <w:tcW w:w="3117" w:type="dxa"/>
            <w:noWrap/>
            <w:vAlign w:val="bottom"/>
            <w:hideMark/>
          </w:tcPr>
          <w:p w14:paraId="313DEB2E" w14:textId="2286EE5D" w:rsidR="00344F35" w:rsidRPr="009D349B" w:rsidRDefault="00344F35" w:rsidP="00205655">
            <w:pPr>
              <w:jc w:val="center"/>
              <w:rPr>
                <w:color w:val="000000"/>
              </w:rPr>
            </w:pPr>
            <w:r w:rsidRPr="009D349B">
              <w:rPr>
                <w:color w:val="000000"/>
              </w:rPr>
              <w:t>H@mish300595</w:t>
            </w:r>
          </w:p>
        </w:tc>
      </w:tr>
      <w:tr w:rsidR="00344F35" w:rsidRPr="009D349B" w14:paraId="58B44DC9" w14:textId="77777777" w:rsidTr="004F2D13">
        <w:trPr>
          <w:trHeight w:val="320"/>
        </w:trPr>
        <w:tc>
          <w:tcPr>
            <w:tcW w:w="3116" w:type="dxa"/>
            <w:noWrap/>
            <w:vAlign w:val="bottom"/>
            <w:hideMark/>
          </w:tcPr>
          <w:p w14:paraId="12B2F203" w14:textId="34C503B1" w:rsidR="00344F35" w:rsidRPr="009D349B" w:rsidRDefault="00344F35" w:rsidP="00205655">
            <w:pPr>
              <w:jc w:val="center"/>
              <w:rPr>
                <w:color w:val="000000"/>
              </w:rPr>
            </w:pPr>
            <w:r w:rsidRPr="009D349B">
              <w:rPr>
                <w:color w:val="000000"/>
              </w:rPr>
              <w:t>23</w:t>
            </w:r>
          </w:p>
        </w:tc>
        <w:tc>
          <w:tcPr>
            <w:tcW w:w="3117" w:type="dxa"/>
            <w:noWrap/>
            <w:vAlign w:val="bottom"/>
            <w:hideMark/>
          </w:tcPr>
          <w:p w14:paraId="75FB1E46" w14:textId="6F1656CB" w:rsidR="00344F35" w:rsidRPr="009D349B" w:rsidRDefault="00344F35" w:rsidP="00205655">
            <w:pPr>
              <w:jc w:val="center"/>
              <w:rPr>
                <w:color w:val="000000"/>
              </w:rPr>
            </w:pPr>
            <w:r w:rsidRPr="009D349B">
              <w:rPr>
                <w:color w:val="000000"/>
              </w:rPr>
              <w:t>LiL867</w:t>
            </w:r>
          </w:p>
        </w:tc>
        <w:tc>
          <w:tcPr>
            <w:tcW w:w="3117" w:type="dxa"/>
            <w:noWrap/>
            <w:vAlign w:val="bottom"/>
            <w:hideMark/>
          </w:tcPr>
          <w:p w14:paraId="3DC564AE" w14:textId="47267765" w:rsidR="00344F35" w:rsidRPr="009D349B" w:rsidRDefault="00344F35" w:rsidP="00205655">
            <w:pPr>
              <w:jc w:val="center"/>
              <w:rPr>
                <w:color w:val="000000"/>
              </w:rPr>
            </w:pPr>
            <w:r w:rsidRPr="009D349B">
              <w:rPr>
                <w:color w:val="000000"/>
              </w:rPr>
              <w:t>PA$$word11</w:t>
            </w:r>
          </w:p>
        </w:tc>
      </w:tr>
      <w:tr w:rsidR="00344F35" w:rsidRPr="009D349B" w14:paraId="5898AA0A" w14:textId="77777777" w:rsidTr="004F2D13">
        <w:trPr>
          <w:trHeight w:val="320"/>
        </w:trPr>
        <w:tc>
          <w:tcPr>
            <w:tcW w:w="3116" w:type="dxa"/>
            <w:noWrap/>
            <w:vAlign w:val="bottom"/>
            <w:hideMark/>
          </w:tcPr>
          <w:p w14:paraId="18190B69" w14:textId="28FB7FFC" w:rsidR="00344F35" w:rsidRPr="009D349B" w:rsidRDefault="00344F35" w:rsidP="00205655">
            <w:pPr>
              <w:jc w:val="center"/>
              <w:rPr>
                <w:color w:val="000000"/>
              </w:rPr>
            </w:pPr>
            <w:r w:rsidRPr="009D349B">
              <w:rPr>
                <w:color w:val="000000"/>
              </w:rPr>
              <w:t>7</w:t>
            </w:r>
          </w:p>
        </w:tc>
        <w:tc>
          <w:tcPr>
            <w:tcW w:w="3117" w:type="dxa"/>
            <w:noWrap/>
            <w:vAlign w:val="bottom"/>
            <w:hideMark/>
          </w:tcPr>
          <w:p w14:paraId="13D78A7F" w14:textId="16E1B75C" w:rsidR="00344F35" w:rsidRPr="009D349B" w:rsidRDefault="00344F35" w:rsidP="00205655">
            <w:pPr>
              <w:jc w:val="center"/>
              <w:rPr>
                <w:color w:val="000000"/>
              </w:rPr>
            </w:pPr>
            <w:r w:rsidRPr="009D349B">
              <w:rPr>
                <w:color w:val="000000"/>
              </w:rPr>
              <w:t>McculloughL594</w:t>
            </w:r>
          </w:p>
        </w:tc>
        <w:tc>
          <w:tcPr>
            <w:tcW w:w="3117" w:type="dxa"/>
            <w:noWrap/>
            <w:vAlign w:val="bottom"/>
            <w:hideMark/>
          </w:tcPr>
          <w:p w14:paraId="4EE8EB53" w14:textId="0A24BAB7" w:rsidR="00344F35" w:rsidRPr="009D349B" w:rsidRDefault="00344F35" w:rsidP="00205655">
            <w:pPr>
              <w:jc w:val="center"/>
              <w:rPr>
                <w:color w:val="000000"/>
              </w:rPr>
            </w:pPr>
            <w:r w:rsidRPr="009D349B">
              <w:rPr>
                <w:color w:val="000000"/>
              </w:rPr>
              <w:t>Champions=1995</w:t>
            </w:r>
          </w:p>
        </w:tc>
      </w:tr>
      <w:tr w:rsidR="00344F35" w:rsidRPr="009D349B" w14:paraId="2C831F1A" w14:textId="77777777" w:rsidTr="004F2D13">
        <w:trPr>
          <w:trHeight w:val="320"/>
        </w:trPr>
        <w:tc>
          <w:tcPr>
            <w:tcW w:w="3116" w:type="dxa"/>
            <w:noWrap/>
            <w:vAlign w:val="bottom"/>
            <w:hideMark/>
          </w:tcPr>
          <w:p w14:paraId="73C02822" w14:textId="4A72340D" w:rsidR="00344F35" w:rsidRPr="009D349B" w:rsidRDefault="00344F35" w:rsidP="00205655">
            <w:pPr>
              <w:jc w:val="center"/>
              <w:rPr>
                <w:color w:val="000000"/>
              </w:rPr>
            </w:pPr>
            <w:r w:rsidRPr="009D349B">
              <w:rPr>
                <w:color w:val="000000"/>
              </w:rPr>
              <w:t>20</w:t>
            </w:r>
          </w:p>
        </w:tc>
        <w:tc>
          <w:tcPr>
            <w:tcW w:w="3117" w:type="dxa"/>
            <w:noWrap/>
            <w:vAlign w:val="bottom"/>
            <w:hideMark/>
          </w:tcPr>
          <w:p w14:paraId="2DD08CC6" w14:textId="322F921B" w:rsidR="00344F35" w:rsidRPr="009D349B" w:rsidRDefault="00344F35" w:rsidP="00205655">
            <w:pPr>
              <w:jc w:val="center"/>
              <w:rPr>
                <w:color w:val="000000"/>
              </w:rPr>
            </w:pPr>
            <w:r w:rsidRPr="009D349B">
              <w:rPr>
                <w:color w:val="000000"/>
              </w:rPr>
              <w:t>NorrisM666</w:t>
            </w:r>
          </w:p>
        </w:tc>
        <w:tc>
          <w:tcPr>
            <w:tcW w:w="3117" w:type="dxa"/>
            <w:noWrap/>
            <w:vAlign w:val="bottom"/>
            <w:hideMark/>
          </w:tcPr>
          <w:p w14:paraId="34B55B7A" w14:textId="6511947E" w:rsidR="00344F35" w:rsidRPr="009D349B" w:rsidRDefault="00344F35" w:rsidP="00205655">
            <w:pPr>
              <w:jc w:val="center"/>
              <w:rPr>
                <w:color w:val="000000"/>
              </w:rPr>
            </w:pPr>
            <w:r w:rsidRPr="009D349B">
              <w:rPr>
                <w:color w:val="000000"/>
              </w:rPr>
              <w:t>teddybears</w:t>
            </w:r>
          </w:p>
        </w:tc>
      </w:tr>
      <w:tr w:rsidR="00344F35" w:rsidRPr="009D349B" w14:paraId="146C303F" w14:textId="77777777" w:rsidTr="004F2D13">
        <w:trPr>
          <w:trHeight w:val="320"/>
        </w:trPr>
        <w:tc>
          <w:tcPr>
            <w:tcW w:w="3116" w:type="dxa"/>
            <w:noWrap/>
            <w:vAlign w:val="bottom"/>
            <w:hideMark/>
          </w:tcPr>
          <w:p w14:paraId="3D4D02BC" w14:textId="718C0182" w:rsidR="00344F35" w:rsidRPr="009D349B" w:rsidRDefault="00344F35" w:rsidP="00205655">
            <w:pPr>
              <w:jc w:val="center"/>
              <w:rPr>
                <w:color w:val="000000"/>
              </w:rPr>
            </w:pPr>
            <w:r w:rsidRPr="009D349B">
              <w:rPr>
                <w:color w:val="000000"/>
              </w:rPr>
              <w:t>13</w:t>
            </w:r>
          </w:p>
        </w:tc>
        <w:tc>
          <w:tcPr>
            <w:tcW w:w="3117" w:type="dxa"/>
            <w:noWrap/>
            <w:vAlign w:val="bottom"/>
            <w:hideMark/>
          </w:tcPr>
          <w:p w14:paraId="4E6EBB6A" w14:textId="08D05CFD" w:rsidR="00344F35" w:rsidRPr="009D349B" w:rsidRDefault="00344F35" w:rsidP="00205655">
            <w:pPr>
              <w:jc w:val="center"/>
              <w:rPr>
                <w:color w:val="000000"/>
              </w:rPr>
            </w:pPr>
            <w:r w:rsidRPr="009D349B">
              <w:rPr>
                <w:color w:val="000000"/>
              </w:rPr>
              <w:t>NortonA410</w:t>
            </w:r>
          </w:p>
        </w:tc>
        <w:tc>
          <w:tcPr>
            <w:tcW w:w="3117" w:type="dxa"/>
            <w:noWrap/>
            <w:vAlign w:val="bottom"/>
            <w:hideMark/>
          </w:tcPr>
          <w:p w14:paraId="0918B88A" w14:textId="66396B24" w:rsidR="00344F35" w:rsidRPr="009D349B" w:rsidRDefault="00344F35" w:rsidP="00205655">
            <w:pPr>
              <w:jc w:val="center"/>
              <w:rPr>
                <w:color w:val="000000"/>
              </w:rPr>
            </w:pPr>
            <w:r w:rsidRPr="009D349B">
              <w:rPr>
                <w:color w:val="000000"/>
              </w:rPr>
              <w:t>ilovecandy</w:t>
            </w:r>
          </w:p>
        </w:tc>
      </w:tr>
      <w:tr w:rsidR="00344F35" w:rsidRPr="009D349B" w14:paraId="3CD3F202" w14:textId="77777777" w:rsidTr="004F2D13">
        <w:trPr>
          <w:trHeight w:val="320"/>
        </w:trPr>
        <w:tc>
          <w:tcPr>
            <w:tcW w:w="3116" w:type="dxa"/>
            <w:noWrap/>
            <w:vAlign w:val="bottom"/>
            <w:hideMark/>
          </w:tcPr>
          <w:p w14:paraId="15839783" w14:textId="230CE70D" w:rsidR="00344F35" w:rsidRPr="009D349B" w:rsidRDefault="00344F35" w:rsidP="00205655">
            <w:pPr>
              <w:jc w:val="center"/>
              <w:rPr>
                <w:color w:val="000000"/>
              </w:rPr>
            </w:pPr>
            <w:r w:rsidRPr="009D349B">
              <w:rPr>
                <w:color w:val="000000"/>
              </w:rPr>
              <w:t>5</w:t>
            </w:r>
          </w:p>
        </w:tc>
        <w:tc>
          <w:tcPr>
            <w:tcW w:w="3117" w:type="dxa"/>
            <w:noWrap/>
            <w:vAlign w:val="bottom"/>
            <w:hideMark/>
          </w:tcPr>
          <w:p w14:paraId="74584006" w14:textId="05A50A6E" w:rsidR="00344F35" w:rsidRPr="009D349B" w:rsidRDefault="00344F35" w:rsidP="00205655">
            <w:pPr>
              <w:jc w:val="center"/>
              <w:rPr>
                <w:color w:val="000000"/>
              </w:rPr>
            </w:pPr>
            <w:r w:rsidRPr="009D349B">
              <w:rPr>
                <w:color w:val="000000"/>
              </w:rPr>
              <w:t>RamirezC557</w:t>
            </w:r>
          </w:p>
        </w:tc>
        <w:tc>
          <w:tcPr>
            <w:tcW w:w="3117" w:type="dxa"/>
            <w:noWrap/>
            <w:vAlign w:val="bottom"/>
            <w:hideMark/>
          </w:tcPr>
          <w:p w14:paraId="789D124C" w14:textId="05AE729D" w:rsidR="00344F35" w:rsidRPr="009D349B" w:rsidRDefault="00344F35" w:rsidP="00205655">
            <w:pPr>
              <w:jc w:val="center"/>
              <w:rPr>
                <w:color w:val="000000"/>
              </w:rPr>
            </w:pPr>
            <w:r w:rsidRPr="009D349B">
              <w:rPr>
                <w:color w:val="000000"/>
              </w:rPr>
              <w:t>Password1!</w:t>
            </w:r>
          </w:p>
        </w:tc>
      </w:tr>
      <w:tr w:rsidR="00344F35" w:rsidRPr="009D349B" w14:paraId="26839261" w14:textId="77777777" w:rsidTr="004F2D13">
        <w:trPr>
          <w:trHeight w:val="320"/>
        </w:trPr>
        <w:tc>
          <w:tcPr>
            <w:tcW w:w="3116" w:type="dxa"/>
            <w:noWrap/>
            <w:vAlign w:val="bottom"/>
            <w:hideMark/>
          </w:tcPr>
          <w:p w14:paraId="29F80F12" w14:textId="27F29126" w:rsidR="00344F35" w:rsidRPr="009D349B" w:rsidRDefault="00344F35" w:rsidP="00205655">
            <w:pPr>
              <w:jc w:val="center"/>
              <w:rPr>
                <w:color w:val="000000"/>
              </w:rPr>
            </w:pPr>
            <w:r w:rsidRPr="009D349B">
              <w:rPr>
                <w:color w:val="000000"/>
              </w:rPr>
              <w:t>22</w:t>
            </w:r>
          </w:p>
        </w:tc>
        <w:tc>
          <w:tcPr>
            <w:tcW w:w="3117" w:type="dxa"/>
            <w:noWrap/>
            <w:vAlign w:val="bottom"/>
            <w:hideMark/>
          </w:tcPr>
          <w:p w14:paraId="2C66DEF0" w14:textId="50D45CD5" w:rsidR="00344F35" w:rsidRPr="009D349B" w:rsidRDefault="00344F35" w:rsidP="00205655">
            <w:pPr>
              <w:jc w:val="center"/>
              <w:rPr>
                <w:color w:val="000000"/>
              </w:rPr>
            </w:pPr>
            <w:r w:rsidRPr="009D349B">
              <w:rPr>
                <w:color w:val="000000"/>
              </w:rPr>
              <w:t>ReidK706</w:t>
            </w:r>
          </w:p>
        </w:tc>
        <w:tc>
          <w:tcPr>
            <w:tcW w:w="3117" w:type="dxa"/>
            <w:noWrap/>
            <w:vAlign w:val="bottom"/>
            <w:hideMark/>
          </w:tcPr>
          <w:p w14:paraId="018355EA" w14:textId="01E0274A" w:rsidR="00344F35" w:rsidRPr="009D349B" w:rsidRDefault="00344F35" w:rsidP="00205655">
            <w:pPr>
              <w:jc w:val="center"/>
              <w:rPr>
                <w:color w:val="000000"/>
              </w:rPr>
            </w:pPr>
            <w:r w:rsidRPr="009D349B">
              <w:rPr>
                <w:color w:val="000000"/>
              </w:rPr>
              <w:t>C@veGirl93</w:t>
            </w:r>
          </w:p>
        </w:tc>
      </w:tr>
      <w:tr w:rsidR="00344F35" w:rsidRPr="009D349B" w14:paraId="1BE54418" w14:textId="77777777" w:rsidTr="004F2D13">
        <w:trPr>
          <w:trHeight w:val="320"/>
        </w:trPr>
        <w:tc>
          <w:tcPr>
            <w:tcW w:w="3116" w:type="dxa"/>
            <w:noWrap/>
            <w:vAlign w:val="bottom"/>
            <w:hideMark/>
          </w:tcPr>
          <w:p w14:paraId="209358B3" w14:textId="06D87AE1" w:rsidR="00344F35" w:rsidRPr="009D349B" w:rsidRDefault="00344F35" w:rsidP="00205655">
            <w:pPr>
              <w:jc w:val="center"/>
              <w:rPr>
                <w:color w:val="000000"/>
              </w:rPr>
            </w:pPr>
            <w:r w:rsidRPr="009D349B">
              <w:rPr>
                <w:color w:val="000000"/>
              </w:rPr>
              <w:t>16</w:t>
            </w:r>
          </w:p>
        </w:tc>
        <w:tc>
          <w:tcPr>
            <w:tcW w:w="3117" w:type="dxa"/>
            <w:noWrap/>
            <w:vAlign w:val="bottom"/>
            <w:hideMark/>
          </w:tcPr>
          <w:p w14:paraId="4FBE989D" w14:textId="17C0CE70" w:rsidR="00344F35" w:rsidRPr="009D349B" w:rsidRDefault="00344F35" w:rsidP="00205655">
            <w:pPr>
              <w:jc w:val="center"/>
              <w:rPr>
                <w:color w:val="000000"/>
              </w:rPr>
            </w:pPr>
            <w:r w:rsidRPr="009D349B">
              <w:rPr>
                <w:color w:val="000000"/>
              </w:rPr>
              <w:t>SwanH279</w:t>
            </w:r>
          </w:p>
        </w:tc>
        <w:tc>
          <w:tcPr>
            <w:tcW w:w="3117" w:type="dxa"/>
            <w:noWrap/>
            <w:vAlign w:val="bottom"/>
            <w:hideMark/>
          </w:tcPr>
          <w:p w14:paraId="5DF1AF77" w14:textId="088BA5B2" w:rsidR="00344F35" w:rsidRPr="009D349B" w:rsidRDefault="00344F35" w:rsidP="00205655">
            <w:pPr>
              <w:jc w:val="center"/>
              <w:rPr>
                <w:color w:val="000000"/>
              </w:rPr>
            </w:pPr>
            <w:r w:rsidRPr="009D349B">
              <w:rPr>
                <w:color w:val="000000"/>
              </w:rPr>
              <w:t>Jennifer1!</w:t>
            </w:r>
          </w:p>
        </w:tc>
      </w:tr>
      <w:tr w:rsidR="00344F35" w:rsidRPr="009D349B" w14:paraId="524B345B" w14:textId="77777777" w:rsidTr="004F2D13">
        <w:trPr>
          <w:trHeight w:val="320"/>
        </w:trPr>
        <w:tc>
          <w:tcPr>
            <w:tcW w:w="3116" w:type="dxa"/>
            <w:noWrap/>
            <w:vAlign w:val="bottom"/>
            <w:hideMark/>
          </w:tcPr>
          <w:p w14:paraId="45721AB8" w14:textId="3C462A88" w:rsidR="00344F35" w:rsidRPr="009D349B" w:rsidRDefault="00344F35" w:rsidP="00205655">
            <w:pPr>
              <w:jc w:val="center"/>
              <w:rPr>
                <w:color w:val="000000"/>
              </w:rPr>
            </w:pPr>
            <w:r w:rsidRPr="009D349B">
              <w:rPr>
                <w:color w:val="000000"/>
              </w:rPr>
              <w:t>9</w:t>
            </w:r>
          </w:p>
        </w:tc>
        <w:tc>
          <w:tcPr>
            <w:tcW w:w="3117" w:type="dxa"/>
            <w:noWrap/>
            <w:vAlign w:val="bottom"/>
            <w:hideMark/>
          </w:tcPr>
          <w:p w14:paraId="4577E20E" w14:textId="5B42E8B6" w:rsidR="00344F35" w:rsidRPr="009D349B" w:rsidRDefault="00344F35" w:rsidP="00205655">
            <w:pPr>
              <w:jc w:val="center"/>
              <w:rPr>
                <w:color w:val="000000"/>
              </w:rPr>
            </w:pPr>
            <w:r w:rsidRPr="009D349B">
              <w:rPr>
                <w:color w:val="000000"/>
              </w:rPr>
              <w:t>VassC676</w:t>
            </w:r>
          </w:p>
        </w:tc>
        <w:tc>
          <w:tcPr>
            <w:tcW w:w="3117" w:type="dxa"/>
            <w:noWrap/>
            <w:vAlign w:val="bottom"/>
            <w:hideMark/>
          </w:tcPr>
          <w:p w14:paraId="23280B6E" w14:textId="15C6CA4B" w:rsidR="00344F35" w:rsidRPr="009D349B" w:rsidRDefault="00344F35" w:rsidP="00205655">
            <w:pPr>
              <w:jc w:val="center"/>
              <w:rPr>
                <w:color w:val="000000"/>
              </w:rPr>
            </w:pPr>
            <w:r w:rsidRPr="009D349B">
              <w:rPr>
                <w:color w:val="000000"/>
              </w:rPr>
              <w:t>SuzieAndRocco</w:t>
            </w:r>
          </w:p>
        </w:tc>
      </w:tr>
      <w:tr w:rsidR="00344F35" w:rsidRPr="009D349B" w14:paraId="2106BE4A" w14:textId="77777777" w:rsidTr="004F2D13">
        <w:trPr>
          <w:trHeight w:val="320"/>
        </w:trPr>
        <w:tc>
          <w:tcPr>
            <w:tcW w:w="3116" w:type="dxa"/>
            <w:noWrap/>
            <w:vAlign w:val="bottom"/>
            <w:hideMark/>
          </w:tcPr>
          <w:p w14:paraId="2A246625" w14:textId="1637EC46" w:rsidR="00344F35" w:rsidRPr="009D349B" w:rsidRDefault="00344F35" w:rsidP="00205655">
            <w:pPr>
              <w:jc w:val="center"/>
              <w:rPr>
                <w:color w:val="000000"/>
              </w:rPr>
            </w:pPr>
            <w:r w:rsidRPr="009D349B">
              <w:rPr>
                <w:color w:val="000000"/>
              </w:rPr>
              <w:t>11</w:t>
            </w:r>
          </w:p>
        </w:tc>
        <w:tc>
          <w:tcPr>
            <w:tcW w:w="3117" w:type="dxa"/>
            <w:noWrap/>
            <w:vAlign w:val="bottom"/>
            <w:hideMark/>
          </w:tcPr>
          <w:p w14:paraId="516F602C" w14:textId="345BC0E2" w:rsidR="00344F35" w:rsidRPr="009D349B" w:rsidRDefault="00344F35" w:rsidP="00205655">
            <w:pPr>
              <w:jc w:val="center"/>
              <w:rPr>
                <w:color w:val="000000"/>
              </w:rPr>
            </w:pPr>
            <w:r w:rsidRPr="009D349B">
              <w:rPr>
                <w:color w:val="000000"/>
              </w:rPr>
              <w:t>VinceJ198</w:t>
            </w:r>
          </w:p>
        </w:tc>
        <w:tc>
          <w:tcPr>
            <w:tcW w:w="3117" w:type="dxa"/>
            <w:noWrap/>
            <w:vAlign w:val="bottom"/>
            <w:hideMark/>
          </w:tcPr>
          <w:p w14:paraId="38C963CF" w14:textId="020376E7" w:rsidR="00344F35" w:rsidRPr="009D349B" w:rsidRDefault="00344F35" w:rsidP="00205655">
            <w:pPr>
              <w:jc w:val="center"/>
              <w:rPr>
                <w:color w:val="000000"/>
              </w:rPr>
            </w:pPr>
            <w:r w:rsidRPr="009D349B">
              <w:rPr>
                <w:color w:val="000000"/>
              </w:rPr>
              <w:t>Marines#1</w:t>
            </w:r>
          </w:p>
        </w:tc>
      </w:tr>
      <w:tr w:rsidR="00344F35" w:rsidRPr="009D349B" w14:paraId="581C62E4" w14:textId="77777777" w:rsidTr="004F2D13">
        <w:trPr>
          <w:trHeight w:val="320"/>
        </w:trPr>
        <w:tc>
          <w:tcPr>
            <w:tcW w:w="3116" w:type="dxa"/>
            <w:noWrap/>
            <w:vAlign w:val="bottom"/>
            <w:hideMark/>
          </w:tcPr>
          <w:p w14:paraId="1ABED84E" w14:textId="2B5F2771" w:rsidR="00344F35" w:rsidRPr="009D349B" w:rsidRDefault="00344F35" w:rsidP="00205655">
            <w:pPr>
              <w:jc w:val="center"/>
              <w:rPr>
                <w:color w:val="000000"/>
              </w:rPr>
            </w:pPr>
            <w:r w:rsidRPr="009D349B">
              <w:rPr>
                <w:color w:val="000000"/>
              </w:rPr>
              <w:t>4</w:t>
            </w:r>
          </w:p>
        </w:tc>
        <w:tc>
          <w:tcPr>
            <w:tcW w:w="3117" w:type="dxa"/>
            <w:noWrap/>
            <w:vAlign w:val="bottom"/>
            <w:hideMark/>
          </w:tcPr>
          <w:p w14:paraId="267CDD63" w14:textId="42C1D695" w:rsidR="00344F35" w:rsidRPr="009D349B" w:rsidRDefault="00344F35" w:rsidP="00205655">
            <w:pPr>
              <w:jc w:val="center"/>
              <w:rPr>
                <w:color w:val="000000"/>
              </w:rPr>
            </w:pPr>
            <w:r w:rsidRPr="009D349B">
              <w:rPr>
                <w:color w:val="000000"/>
              </w:rPr>
              <w:t>WalkerA614</w:t>
            </w:r>
          </w:p>
        </w:tc>
        <w:tc>
          <w:tcPr>
            <w:tcW w:w="3117" w:type="dxa"/>
            <w:noWrap/>
            <w:vAlign w:val="bottom"/>
            <w:hideMark/>
          </w:tcPr>
          <w:p w14:paraId="1F45E985" w14:textId="61433ED4" w:rsidR="00344F35" w:rsidRPr="009D349B" w:rsidRDefault="00344F35" w:rsidP="00205655">
            <w:pPr>
              <w:jc w:val="center"/>
              <w:rPr>
                <w:color w:val="000000"/>
              </w:rPr>
            </w:pPr>
            <w:r w:rsidRPr="009D349B">
              <w:rPr>
                <w:color w:val="000000"/>
              </w:rPr>
              <w:t>LisaMaria-9412</w:t>
            </w:r>
          </w:p>
        </w:tc>
      </w:tr>
      <w:tr w:rsidR="00344F35" w:rsidRPr="009D349B" w14:paraId="6C6142CD" w14:textId="77777777" w:rsidTr="004F2D13">
        <w:trPr>
          <w:trHeight w:val="320"/>
        </w:trPr>
        <w:tc>
          <w:tcPr>
            <w:tcW w:w="3116" w:type="dxa"/>
            <w:noWrap/>
            <w:vAlign w:val="bottom"/>
            <w:hideMark/>
          </w:tcPr>
          <w:p w14:paraId="540A9AEB" w14:textId="62EC433D" w:rsidR="00344F35" w:rsidRPr="009D349B" w:rsidRDefault="00344F35" w:rsidP="00205655">
            <w:pPr>
              <w:jc w:val="center"/>
              <w:rPr>
                <w:color w:val="000000"/>
              </w:rPr>
            </w:pPr>
            <w:r w:rsidRPr="009D349B">
              <w:rPr>
                <w:color w:val="000000"/>
              </w:rPr>
              <w:t>10</w:t>
            </w:r>
          </w:p>
        </w:tc>
        <w:tc>
          <w:tcPr>
            <w:tcW w:w="3117" w:type="dxa"/>
            <w:noWrap/>
            <w:vAlign w:val="bottom"/>
            <w:hideMark/>
          </w:tcPr>
          <w:p w14:paraId="35E61E43" w14:textId="5055FD64" w:rsidR="00344F35" w:rsidRPr="009D349B" w:rsidRDefault="00344F35" w:rsidP="00205655">
            <w:pPr>
              <w:jc w:val="center"/>
              <w:rPr>
                <w:color w:val="000000"/>
              </w:rPr>
            </w:pPr>
            <w:r w:rsidRPr="009D349B">
              <w:rPr>
                <w:color w:val="000000"/>
              </w:rPr>
              <w:t>WalkerS706</w:t>
            </w:r>
          </w:p>
        </w:tc>
        <w:tc>
          <w:tcPr>
            <w:tcW w:w="3117" w:type="dxa"/>
            <w:noWrap/>
            <w:vAlign w:val="bottom"/>
            <w:hideMark/>
          </w:tcPr>
          <w:p w14:paraId="5823B19A" w14:textId="66B3F823" w:rsidR="00344F35" w:rsidRPr="009D349B" w:rsidRDefault="00344F35" w:rsidP="00205655">
            <w:pPr>
              <w:jc w:val="center"/>
              <w:rPr>
                <w:color w:val="000000"/>
              </w:rPr>
            </w:pPr>
            <w:r w:rsidRPr="009D349B">
              <w:rPr>
                <w:color w:val="000000"/>
              </w:rPr>
              <w:t>L@n3y!</w:t>
            </w:r>
          </w:p>
        </w:tc>
      </w:tr>
    </w:tbl>
    <w:p w14:paraId="4DE09B71" w14:textId="77777777" w:rsidR="007B4D56" w:rsidRPr="009D349B" w:rsidRDefault="007B4D56" w:rsidP="00205655"/>
    <w:p w14:paraId="4F5C2297" w14:textId="77777777" w:rsidR="00374E63" w:rsidRPr="009D349B" w:rsidRDefault="00374E63" w:rsidP="00205655"/>
    <w:p w14:paraId="7768E52D" w14:textId="437929BD" w:rsidR="00906F63" w:rsidRPr="009D349B" w:rsidRDefault="0F9715C5" w:rsidP="00352475">
      <w:pPr>
        <w:ind w:firstLine="360"/>
      </w:pPr>
      <w:r w:rsidRPr="009D349B">
        <w:t>One final test was devised that analyzed all passwords and determined which were not considered problematic by our standards.</w:t>
      </w:r>
      <w:r w:rsidR="00E834B7" w:rsidRPr="009D349B">
        <w:t xml:space="preserve"> These passwords were more than eight characters in length, they contained a number or symbol, contained uppercase and lowercase letters, were not </w:t>
      </w:r>
      <w:r w:rsidR="00E95BE9" w:rsidRPr="009D349B">
        <w:t xml:space="preserve">in use by another user, the password was changed within the last </w:t>
      </w:r>
      <w:r w:rsidR="5219F6BC" w:rsidRPr="009D349B">
        <w:t>90 days (about 3 months)</w:t>
      </w:r>
      <w:r w:rsidR="00E95BE9" w:rsidRPr="009D349B">
        <w:t>, and was not in the list of breached passwords. The results of Test 6 are below:</w:t>
      </w:r>
    </w:p>
    <w:p w14:paraId="7974A4F6" w14:textId="77777777" w:rsidR="00975FDD" w:rsidRPr="009D349B" w:rsidRDefault="00975FDD" w:rsidP="00205655"/>
    <w:tbl>
      <w:tblPr>
        <w:tblStyle w:val="TableGrid"/>
        <w:tblW w:w="9350" w:type="dxa"/>
        <w:tblLook w:val="04A0" w:firstRow="1" w:lastRow="0" w:firstColumn="1" w:lastColumn="0" w:noHBand="0" w:noVBand="1"/>
      </w:tblPr>
      <w:tblGrid>
        <w:gridCol w:w="3116"/>
        <w:gridCol w:w="3117"/>
        <w:gridCol w:w="3117"/>
      </w:tblGrid>
      <w:tr w:rsidR="005B0B14" w:rsidRPr="009D349B" w14:paraId="0600A394" w14:textId="77777777" w:rsidTr="19BF4B4B">
        <w:trPr>
          <w:trHeight w:val="320"/>
        </w:trPr>
        <w:tc>
          <w:tcPr>
            <w:tcW w:w="3116" w:type="dxa"/>
            <w:noWrap/>
            <w:vAlign w:val="bottom"/>
            <w:hideMark/>
          </w:tcPr>
          <w:p w14:paraId="7E9344E5" w14:textId="6FDA3484" w:rsidR="005B0B14" w:rsidRPr="009D349B" w:rsidRDefault="005B0B14" w:rsidP="00205655">
            <w:pPr>
              <w:jc w:val="center"/>
              <w:rPr>
                <w:color w:val="000000"/>
              </w:rPr>
            </w:pPr>
            <w:r w:rsidRPr="009D349B">
              <w:rPr>
                <w:color w:val="000000"/>
              </w:rPr>
              <w:t>Record</w:t>
            </w:r>
          </w:p>
        </w:tc>
        <w:tc>
          <w:tcPr>
            <w:tcW w:w="3117" w:type="dxa"/>
            <w:noWrap/>
            <w:vAlign w:val="bottom"/>
            <w:hideMark/>
          </w:tcPr>
          <w:p w14:paraId="72C7005F" w14:textId="0917BB14" w:rsidR="005B0B14" w:rsidRPr="009D349B" w:rsidRDefault="005B0B14" w:rsidP="00205655">
            <w:pPr>
              <w:jc w:val="center"/>
              <w:rPr>
                <w:color w:val="000000"/>
              </w:rPr>
            </w:pPr>
            <w:r w:rsidRPr="009D349B">
              <w:rPr>
                <w:color w:val="000000"/>
              </w:rPr>
              <w:t>UserName</w:t>
            </w:r>
          </w:p>
        </w:tc>
        <w:tc>
          <w:tcPr>
            <w:tcW w:w="3117" w:type="dxa"/>
            <w:noWrap/>
            <w:vAlign w:val="bottom"/>
            <w:hideMark/>
          </w:tcPr>
          <w:p w14:paraId="57662E07" w14:textId="73F0D10F" w:rsidR="005B0B14" w:rsidRPr="009D349B" w:rsidRDefault="005B0B14" w:rsidP="00205655">
            <w:pPr>
              <w:jc w:val="center"/>
              <w:rPr>
                <w:color w:val="000000"/>
              </w:rPr>
            </w:pPr>
            <w:r w:rsidRPr="009D349B">
              <w:rPr>
                <w:color w:val="000000"/>
              </w:rPr>
              <w:t>Password</w:t>
            </w:r>
          </w:p>
        </w:tc>
      </w:tr>
      <w:tr w:rsidR="005B0B14" w:rsidRPr="009D349B" w14:paraId="2F502C21" w14:textId="77777777" w:rsidTr="19BF4B4B">
        <w:trPr>
          <w:trHeight w:val="320"/>
        </w:trPr>
        <w:tc>
          <w:tcPr>
            <w:tcW w:w="3116" w:type="dxa"/>
            <w:noWrap/>
            <w:vAlign w:val="bottom"/>
            <w:hideMark/>
          </w:tcPr>
          <w:p w14:paraId="619020DB" w14:textId="758487BD" w:rsidR="005B0B14" w:rsidRPr="009D349B" w:rsidRDefault="005B0B14" w:rsidP="00205655">
            <w:pPr>
              <w:jc w:val="center"/>
              <w:rPr>
                <w:color w:val="000000"/>
              </w:rPr>
            </w:pPr>
            <w:r w:rsidRPr="009D349B">
              <w:rPr>
                <w:color w:val="000000"/>
              </w:rPr>
              <w:t>6</w:t>
            </w:r>
          </w:p>
        </w:tc>
        <w:tc>
          <w:tcPr>
            <w:tcW w:w="3117" w:type="dxa"/>
            <w:noWrap/>
            <w:vAlign w:val="bottom"/>
            <w:hideMark/>
          </w:tcPr>
          <w:p w14:paraId="71496552" w14:textId="6F0A9091" w:rsidR="005B0B14" w:rsidRPr="009D349B" w:rsidRDefault="005B0B14" w:rsidP="00205655">
            <w:pPr>
              <w:jc w:val="center"/>
              <w:rPr>
                <w:color w:val="000000"/>
              </w:rPr>
            </w:pPr>
            <w:r w:rsidRPr="009D349B">
              <w:rPr>
                <w:color w:val="000000"/>
              </w:rPr>
              <w:t>BarclayH562</w:t>
            </w:r>
          </w:p>
        </w:tc>
        <w:tc>
          <w:tcPr>
            <w:tcW w:w="3117" w:type="dxa"/>
            <w:noWrap/>
            <w:vAlign w:val="bottom"/>
            <w:hideMark/>
          </w:tcPr>
          <w:p w14:paraId="27C0ECFB" w14:textId="59BFD4E3" w:rsidR="005B0B14" w:rsidRPr="009D349B" w:rsidRDefault="74927B35" w:rsidP="00205655">
            <w:pPr>
              <w:jc w:val="center"/>
              <w:rPr>
                <w:color w:val="000000"/>
              </w:rPr>
            </w:pPr>
            <w:r w:rsidRPr="19BF4B4B">
              <w:rPr>
                <w:color w:val="000000" w:themeColor="text1"/>
              </w:rPr>
              <w:t>&amp;</w:t>
            </w:r>
            <w:bookmarkStart w:id="3" w:name="_Int_lL4ZROgn"/>
            <w:r w:rsidR="3276B519" w:rsidRPr="19BF4B4B">
              <w:rPr>
                <w:color w:val="000000" w:themeColor="text1"/>
              </w:rPr>
              <w:t>K{</w:t>
            </w:r>
            <w:bookmarkEnd w:id="3"/>
            <w:r w:rsidRPr="19BF4B4B">
              <w:rPr>
                <w:color w:val="000000" w:themeColor="text1"/>
              </w:rPr>
              <w:t>EN^M5nVde7</w:t>
            </w:r>
          </w:p>
        </w:tc>
      </w:tr>
      <w:tr w:rsidR="005B0B14" w:rsidRPr="009D349B" w14:paraId="1747FAA7" w14:textId="77777777" w:rsidTr="19BF4B4B">
        <w:trPr>
          <w:trHeight w:val="320"/>
        </w:trPr>
        <w:tc>
          <w:tcPr>
            <w:tcW w:w="3116" w:type="dxa"/>
            <w:noWrap/>
            <w:vAlign w:val="bottom"/>
            <w:hideMark/>
          </w:tcPr>
          <w:p w14:paraId="31B9CAC0" w14:textId="14CF2718" w:rsidR="005B0B14" w:rsidRPr="009D349B" w:rsidRDefault="005B0B14" w:rsidP="00205655">
            <w:pPr>
              <w:jc w:val="center"/>
              <w:rPr>
                <w:color w:val="000000"/>
              </w:rPr>
            </w:pPr>
            <w:r w:rsidRPr="009D349B">
              <w:rPr>
                <w:color w:val="000000"/>
              </w:rPr>
              <w:t>26</w:t>
            </w:r>
          </w:p>
        </w:tc>
        <w:tc>
          <w:tcPr>
            <w:tcW w:w="3117" w:type="dxa"/>
            <w:noWrap/>
            <w:vAlign w:val="bottom"/>
            <w:hideMark/>
          </w:tcPr>
          <w:p w14:paraId="3FA3FCA5" w14:textId="3E9DFDF6" w:rsidR="005B0B14" w:rsidRPr="009D349B" w:rsidRDefault="005B0B14" w:rsidP="00205655">
            <w:pPr>
              <w:jc w:val="center"/>
              <w:rPr>
                <w:color w:val="000000"/>
              </w:rPr>
            </w:pPr>
            <w:r w:rsidRPr="009D349B">
              <w:rPr>
                <w:color w:val="000000"/>
              </w:rPr>
              <w:t>BillingsN726</w:t>
            </w:r>
          </w:p>
        </w:tc>
        <w:tc>
          <w:tcPr>
            <w:tcW w:w="3117" w:type="dxa"/>
            <w:noWrap/>
            <w:vAlign w:val="bottom"/>
            <w:hideMark/>
          </w:tcPr>
          <w:p w14:paraId="11201811" w14:textId="6C7C55EF" w:rsidR="005B0B14" w:rsidRPr="009D349B" w:rsidRDefault="005B0B14" w:rsidP="00205655">
            <w:pPr>
              <w:jc w:val="center"/>
              <w:rPr>
                <w:color w:val="000000"/>
              </w:rPr>
            </w:pPr>
            <w:r w:rsidRPr="009D349B">
              <w:rPr>
                <w:color w:val="000000"/>
              </w:rPr>
              <w:t>&gt;/CRe6}Uxn%EA</w:t>
            </w:r>
          </w:p>
        </w:tc>
      </w:tr>
      <w:tr w:rsidR="005B0B14" w:rsidRPr="009D349B" w14:paraId="103B55CE" w14:textId="77777777" w:rsidTr="19BF4B4B">
        <w:trPr>
          <w:trHeight w:val="320"/>
        </w:trPr>
        <w:tc>
          <w:tcPr>
            <w:tcW w:w="3116" w:type="dxa"/>
            <w:noWrap/>
            <w:vAlign w:val="bottom"/>
            <w:hideMark/>
          </w:tcPr>
          <w:p w14:paraId="3F678E2B" w14:textId="1CEAB6D5" w:rsidR="005B0B14" w:rsidRPr="009D349B" w:rsidRDefault="005B0B14" w:rsidP="00205655">
            <w:pPr>
              <w:jc w:val="center"/>
              <w:rPr>
                <w:color w:val="000000"/>
              </w:rPr>
            </w:pPr>
            <w:r w:rsidRPr="009D349B">
              <w:rPr>
                <w:color w:val="000000"/>
              </w:rPr>
              <w:t>24</w:t>
            </w:r>
          </w:p>
        </w:tc>
        <w:tc>
          <w:tcPr>
            <w:tcW w:w="3117" w:type="dxa"/>
            <w:noWrap/>
            <w:vAlign w:val="bottom"/>
            <w:hideMark/>
          </w:tcPr>
          <w:p w14:paraId="02C5D5A0" w14:textId="613BA6B1" w:rsidR="005B0B14" w:rsidRPr="009D349B" w:rsidRDefault="005B0B14" w:rsidP="00205655">
            <w:pPr>
              <w:jc w:val="center"/>
              <w:rPr>
                <w:color w:val="000000"/>
              </w:rPr>
            </w:pPr>
            <w:r w:rsidRPr="009D349B">
              <w:rPr>
                <w:color w:val="000000"/>
              </w:rPr>
              <w:t>EllisM154</w:t>
            </w:r>
          </w:p>
        </w:tc>
        <w:tc>
          <w:tcPr>
            <w:tcW w:w="3117" w:type="dxa"/>
            <w:noWrap/>
            <w:vAlign w:val="bottom"/>
            <w:hideMark/>
          </w:tcPr>
          <w:p w14:paraId="7AA111F8" w14:textId="112DB143" w:rsidR="005B0B14" w:rsidRPr="009D349B" w:rsidRDefault="005B0B14" w:rsidP="00205655">
            <w:pPr>
              <w:jc w:val="center"/>
              <w:rPr>
                <w:color w:val="000000"/>
              </w:rPr>
            </w:pPr>
            <w:r w:rsidRPr="009D349B">
              <w:rPr>
                <w:color w:val="000000"/>
              </w:rPr>
              <w:t>}/*!GAxT</w:t>
            </w:r>
          </w:p>
        </w:tc>
      </w:tr>
      <w:tr w:rsidR="005B0B14" w:rsidRPr="009D349B" w14:paraId="6059829D" w14:textId="77777777" w:rsidTr="19BF4B4B">
        <w:trPr>
          <w:trHeight w:val="320"/>
        </w:trPr>
        <w:tc>
          <w:tcPr>
            <w:tcW w:w="3116" w:type="dxa"/>
            <w:noWrap/>
            <w:vAlign w:val="bottom"/>
            <w:hideMark/>
          </w:tcPr>
          <w:p w14:paraId="4F5769DF" w14:textId="1D56DF94" w:rsidR="005B0B14" w:rsidRPr="009D349B" w:rsidRDefault="005B0B14" w:rsidP="00205655">
            <w:pPr>
              <w:jc w:val="center"/>
              <w:rPr>
                <w:color w:val="000000"/>
              </w:rPr>
            </w:pPr>
            <w:r w:rsidRPr="009D349B">
              <w:rPr>
                <w:color w:val="000000"/>
              </w:rPr>
              <w:t>8</w:t>
            </w:r>
          </w:p>
        </w:tc>
        <w:tc>
          <w:tcPr>
            <w:tcW w:w="3117" w:type="dxa"/>
            <w:noWrap/>
            <w:vAlign w:val="bottom"/>
            <w:hideMark/>
          </w:tcPr>
          <w:p w14:paraId="67856607" w14:textId="3355D54C" w:rsidR="005B0B14" w:rsidRPr="009D349B" w:rsidRDefault="005B0B14" w:rsidP="00205655">
            <w:pPr>
              <w:jc w:val="center"/>
              <w:rPr>
                <w:color w:val="000000"/>
              </w:rPr>
            </w:pPr>
            <w:r w:rsidRPr="009D349B">
              <w:rPr>
                <w:color w:val="000000"/>
              </w:rPr>
              <w:t>LugoK615</w:t>
            </w:r>
          </w:p>
        </w:tc>
        <w:tc>
          <w:tcPr>
            <w:tcW w:w="3117" w:type="dxa"/>
            <w:noWrap/>
            <w:vAlign w:val="bottom"/>
            <w:hideMark/>
          </w:tcPr>
          <w:p w14:paraId="03A80877" w14:textId="59BFD4E3" w:rsidR="005B0B14" w:rsidRPr="009D349B" w:rsidRDefault="74927B35" w:rsidP="00205655">
            <w:pPr>
              <w:jc w:val="center"/>
              <w:rPr>
                <w:color w:val="000000"/>
              </w:rPr>
            </w:pPr>
            <w:r w:rsidRPr="19BF4B4B">
              <w:rPr>
                <w:color w:val="000000" w:themeColor="text1"/>
              </w:rPr>
              <w:t>8</w:t>
            </w:r>
            <w:bookmarkStart w:id="4" w:name="_Int_aXAxgabX"/>
            <w:r w:rsidR="3276B519" w:rsidRPr="19BF4B4B">
              <w:rPr>
                <w:color w:val="000000" w:themeColor="text1"/>
              </w:rPr>
              <w:t>$}y</w:t>
            </w:r>
            <w:bookmarkEnd w:id="4"/>
            <w:r w:rsidRPr="19BF4B4B">
              <w:rPr>
                <w:color w:val="000000" w:themeColor="text1"/>
              </w:rPr>
              <w:t>-kDnKx)3</w:t>
            </w:r>
          </w:p>
        </w:tc>
      </w:tr>
      <w:tr w:rsidR="005B0B14" w:rsidRPr="009D349B" w14:paraId="5EFB36A8" w14:textId="77777777" w:rsidTr="19BF4B4B">
        <w:trPr>
          <w:trHeight w:val="320"/>
        </w:trPr>
        <w:tc>
          <w:tcPr>
            <w:tcW w:w="3116" w:type="dxa"/>
            <w:noWrap/>
            <w:vAlign w:val="bottom"/>
            <w:hideMark/>
          </w:tcPr>
          <w:p w14:paraId="64F4A284" w14:textId="10F626F2" w:rsidR="005B0B14" w:rsidRPr="009D349B" w:rsidRDefault="005B0B14" w:rsidP="00205655">
            <w:pPr>
              <w:jc w:val="center"/>
              <w:rPr>
                <w:color w:val="000000"/>
              </w:rPr>
            </w:pPr>
            <w:r w:rsidRPr="009D349B">
              <w:rPr>
                <w:color w:val="000000"/>
              </w:rPr>
              <w:t>21</w:t>
            </w:r>
          </w:p>
        </w:tc>
        <w:tc>
          <w:tcPr>
            <w:tcW w:w="3117" w:type="dxa"/>
            <w:noWrap/>
            <w:vAlign w:val="bottom"/>
            <w:hideMark/>
          </w:tcPr>
          <w:p w14:paraId="180B87DC" w14:textId="27D58880" w:rsidR="005B0B14" w:rsidRPr="009D349B" w:rsidRDefault="005B0B14" w:rsidP="00205655">
            <w:pPr>
              <w:jc w:val="center"/>
              <w:rPr>
                <w:color w:val="000000"/>
              </w:rPr>
            </w:pPr>
            <w:r w:rsidRPr="009D349B">
              <w:rPr>
                <w:color w:val="000000"/>
              </w:rPr>
              <w:t>ReddenZ703</w:t>
            </w:r>
          </w:p>
        </w:tc>
        <w:tc>
          <w:tcPr>
            <w:tcW w:w="3117" w:type="dxa"/>
            <w:noWrap/>
            <w:vAlign w:val="bottom"/>
            <w:hideMark/>
          </w:tcPr>
          <w:p w14:paraId="0D67B79A" w14:textId="16F1B9D6" w:rsidR="005B0B14" w:rsidRPr="009D349B" w:rsidRDefault="005B0B14" w:rsidP="00205655">
            <w:pPr>
              <w:jc w:val="center"/>
              <w:rPr>
                <w:color w:val="000000"/>
              </w:rPr>
            </w:pPr>
            <w:r w:rsidRPr="009D349B">
              <w:rPr>
                <w:color w:val="000000"/>
              </w:rPr>
              <w:t>yC4}FvJ=qb&gt;NS</w:t>
            </w:r>
          </w:p>
        </w:tc>
      </w:tr>
      <w:tr w:rsidR="005B0B14" w:rsidRPr="009D349B" w14:paraId="560AE803" w14:textId="77777777" w:rsidTr="19BF4B4B">
        <w:trPr>
          <w:trHeight w:val="320"/>
        </w:trPr>
        <w:tc>
          <w:tcPr>
            <w:tcW w:w="3116" w:type="dxa"/>
            <w:noWrap/>
            <w:vAlign w:val="bottom"/>
            <w:hideMark/>
          </w:tcPr>
          <w:p w14:paraId="666CAF35" w14:textId="23C19C4E" w:rsidR="005B0B14" w:rsidRPr="009D349B" w:rsidRDefault="005B0B14" w:rsidP="00205655">
            <w:pPr>
              <w:jc w:val="center"/>
              <w:rPr>
                <w:color w:val="000000"/>
              </w:rPr>
            </w:pPr>
            <w:r w:rsidRPr="009D349B">
              <w:rPr>
                <w:color w:val="000000"/>
              </w:rPr>
              <w:t>28</w:t>
            </w:r>
          </w:p>
        </w:tc>
        <w:tc>
          <w:tcPr>
            <w:tcW w:w="3117" w:type="dxa"/>
            <w:noWrap/>
            <w:vAlign w:val="bottom"/>
            <w:hideMark/>
          </w:tcPr>
          <w:p w14:paraId="728A7ED5" w14:textId="7CD1C33A" w:rsidR="005B0B14" w:rsidRPr="009D349B" w:rsidRDefault="005B0B14" w:rsidP="00205655">
            <w:pPr>
              <w:jc w:val="center"/>
              <w:rPr>
                <w:color w:val="000000"/>
              </w:rPr>
            </w:pPr>
            <w:r w:rsidRPr="009D349B">
              <w:rPr>
                <w:color w:val="000000"/>
              </w:rPr>
              <w:t>ShafferN129</w:t>
            </w:r>
          </w:p>
        </w:tc>
        <w:tc>
          <w:tcPr>
            <w:tcW w:w="3117" w:type="dxa"/>
            <w:noWrap/>
            <w:vAlign w:val="bottom"/>
            <w:hideMark/>
          </w:tcPr>
          <w:p w14:paraId="4630B7E0" w14:textId="02A3114E" w:rsidR="005B0B14" w:rsidRPr="009D349B" w:rsidRDefault="005B0B14" w:rsidP="00205655">
            <w:pPr>
              <w:jc w:val="center"/>
              <w:rPr>
                <w:color w:val="000000"/>
              </w:rPr>
            </w:pPr>
            <w:r w:rsidRPr="009D349B">
              <w:rPr>
                <w:color w:val="000000"/>
              </w:rPr>
              <w:t>{&amp;TgVj3*dbZUrWPf?</w:t>
            </w:r>
          </w:p>
        </w:tc>
      </w:tr>
    </w:tbl>
    <w:p w14:paraId="2B1FAB59" w14:textId="77777777" w:rsidR="00AD0761" w:rsidRPr="009D349B" w:rsidRDefault="00AD0761" w:rsidP="00205655"/>
    <w:p w14:paraId="7AC89F55" w14:textId="77777777" w:rsidR="00975FDD" w:rsidRPr="009D349B" w:rsidRDefault="00975FDD" w:rsidP="00205655"/>
    <w:p w14:paraId="67B38197" w14:textId="6952F6C4" w:rsidR="00975FDD" w:rsidRPr="009D349B" w:rsidRDefault="017898B6" w:rsidP="00352475">
      <w:pPr>
        <w:ind w:firstLine="360"/>
      </w:pPr>
      <w:r w:rsidRPr="009D349B">
        <w:t>Based on the tests performed, we strongly recommend an immediate password change be initiated on all users, including those output from Test 6.</w:t>
      </w:r>
      <w:r w:rsidR="00E04D01" w:rsidRPr="009D349B">
        <w:t xml:space="preserve"> </w:t>
      </w:r>
      <w:r w:rsidR="001D59A8" w:rsidRPr="009D349B">
        <w:t xml:space="preserve">This will </w:t>
      </w:r>
      <w:r w:rsidR="759A76BD" w:rsidRPr="009D349B">
        <w:t>ensure</w:t>
      </w:r>
      <w:r w:rsidR="001D59A8" w:rsidRPr="009D349B">
        <w:t xml:space="preserve"> that users have rotated their passwords which will reset the password reset </w:t>
      </w:r>
      <w:r w:rsidR="0076778B" w:rsidRPr="009D349B">
        <w:t>time and</w:t>
      </w:r>
      <w:r w:rsidR="001D59A8" w:rsidRPr="009D349B">
        <w:t xml:space="preserve"> ensure that the initial password is no longer used. </w:t>
      </w:r>
      <w:r w:rsidR="0076778B" w:rsidRPr="009D349B">
        <w:t xml:space="preserve">Before doing that, the test should be expanded to include all users of the system rather than </w:t>
      </w:r>
      <w:r w:rsidR="001012E6" w:rsidRPr="009D349B">
        <w:t xml:space="preserve">only the 30 that were sampled. </w:t>
      </w:r>
    </w:p>
    <w:p w14:paraId="7B008B73" w14:textId="77777777" w:rsidR="00C515D8" w:rsidRPr="009D349B" w:rsidRDefault="00C515D8" w:rsidP="00205655"/>
    <w:p w14:paraId="21271EEB" w14:textId="462EDCF1" w:rsidR="00C515D8" w:rsidRPr="009D349B" w:rsidRDefault="00C515D8" w:rsidP="00352475">
      <w:pPr>
        <w:ind w:firstLine="360"/>
      </w:pPr>
      <w:r w:rsidRPr="009D349B">
        <w:t>There were several concerns that were noted while these tests were being created. The organization states that they</w:t>
      </w:r>
      <w:r w:rsidR="00B43D32" w:rsidRPr="009D349B">
        <w:t xml:space="preserve"> </w:t>
      </w:r>
      <w:r w:rsidRPr="009D349B">
        <w:t>attempted to follow C</w:t>
      </w:r>
      <w:r w:rsidR="6E7C39E8" w:rsidRPr="009D349B">
        <w:t>enter for Internet Security (CIS)</w:t>
      </w:r>
      <w:r w:rsidRPr="009D349B">
        <w:t xml:space="preserve"> </w:t>
      </w:r>
      <w:r w:rsidR="00B43D32" w:rsidRPr="009D349B">
        <w:t xml:space="preserve">Password Policy recommendations, however the CIS policy recommends a yearly password change once a year, not every </w:t>
      </w:r>
      <w:r w:rsidR="5D4692CF" w:rsidRPr="009D349B">
        <w:t>90 days (about 3 months)</w:t>
      </w:r>
      <w:r w:rsidR="00B43D32" w:rsidRPr="009D349B">
        <w:t xml:space="preserve"> which defeats the purpose of that test</w:t>
      </w:r>
      <w:r w:rsidR="001121B4" w:rsidRPr="009D349B">
        <w:t xml:space="preserve"> (Center for Internet Security, 2021)</w:t>
      </w:r>
      <w:r w:rsidR="00B43D32" w:rsidRPr="009D349B">
        <w:t>.</w:t>
      </w:r>
      <w:r w:rsidR="00F67293" w:rsidRPr="009D349B">
        <w:t xml:space="preserve"> Additionally, the system allows for a user to have a password set as the initial password without it being changed. If the user has not logged in to change that password that user should be disabled after a certain </w:t>
      </w:r>
      <w:r w:rsidR="0B647ADC" w:rsidRPr="009D349B">
        <w:t>period</w:t>
      </w:r>
      <w:r w:rsidR="00F67293" w:rsidRPr="009D349B">
        <w:t xml:space="preserve">. </w:t>
      </w:r>
      <w:r w:rsidR="00D36AA4" w:rsidRPr="009D349B">
        <w:t xml:space="preserve">One other concern related to the audit itself. In any secure system it should not be possible to retrieve the values of the passwords in plain text for analysis. </w:t>
      </w:r>
      <w:r w:rsidR="3E73CC54" w:rsidRPr="009D349B">
        <w:t>That a sample was able to be provided undermines the entire security concept.</w:t>
      </w:r>
      <w:r w:rsidR="000E32C0" w:rsidRPr="009D349B">
        <w:t xml:space="preserve"> Access to the database where this password is stored would allow a malicious actor to gain access as any user to the system which violates auditing controls. </w:t>
      </w:r>
    </w:p>
    <w:p w14:paraId="4A7EDA5F" w14:textId="77777777" w:rsidR="00C874D3" w:rsidRPr="009D349B" w:rsidRDefault="00C874D3" w:rsidP="00205655"/>
    <w:p w14:paraId="450B077F" w14:textId="678D83A2" w:rsidR="00C874D3" w:rsidRPr="009D349B" w:rsidRDefault="287D87C1" w:rsidP="00352475">
      <w:pPr>
        <w:ind w:firstLine="360"/>
      </w:pPr>
      <w:r w:rsidRPr="009D349B">
        <w:t>One last concern is password security.</w:t>
      </w:r>
      <w:r w:rsidR="00C874D3" w:rsidRPr="009D349B">
        <w:t xml:space="preserve"> </w:t>
      </w:r>
      <w:r w:rsidR="00A65DE1" w:rsidRPr="009D349B">
        <w:t>Passwords are inherently unsafe given that they can be brute forced, guessed, or leaked</w:t>
      </w:r>
      <w:r w:rsidR="002F3D0D" w:rsidRPr="009D349B">
        <w:t xml:space="preserve">. </w:t>
      </w:r>
      <w:r w:rsidR="25790D34" w:rsidRPr="009D349B">
        <w:t>Multi-Factor Authentication (</w:t>
      </w:r>
      <w:r w:rsidR="002F3D0D" w:rsidRPr="009D349B">
        <w:t>MFA</w:t>
      </w:r>
      <w:r w:rsidR="0029A7A8" w:rsidRPr="009D349B">
        <w:t>)</w:t>
      </w:r>
      <w:r w:rsidR="002F3D0D" w:rsidRPr="009D349B">
        <w:t xml:space="preserve"> can add additional protections, which was being leveraged at Liberty Data Systems, however a far superior approach would be the transition to a password less authentication system. Other authentication methods, such as certificate-based authentication </w:t>
      </w:r>
      <w:r w:rsidR="002A398E" w:rsidRPr="009D349B">
        <w:t xml:space="preserve">(smartcards), could be utilized to add an additional layer of security that passwords cannot provide. Utilizing best practice password policies helps maintain the status quo, but to transition to </w:t>
      </w:r>
      <w:r w:rsidR="00B15605" w:rsidRPr="009D349B">
        <w:t>a more secure framework passwords should be discarded.</w:t>
      </w:r>
      <w:r w:rsidR="002A398E" w:rsidRPr="009D349B">
        <w:t xml:space="preserve"> </w:t>
      </w:r>
    </w:p>
    <w:p w14:paraId="347191EB" w14:textId="77777777" w:rsidR="001121B4" w:rsidRPr="009D349B" w:rsidRDefault="001121B4" w:rsidP="00205655"/>
    <w:p w14:paraId="5106FDC6" w14:textId="77777777" w:rsidR="001121B4" w:rsidRPr="009D349B" w:rsidRDefault="001121B4" w:rsidP="00205655"/>
    <w:p w14:paraId="53BD0BF2" w14:textId="77777777" w:rsidR="001121B4" w:rsidRPr="009D349B" w:rsidRDefault="001121B4" w:rsidP="00205655"/>
    <w:p w14:paraId="4B5D6F7A" w14:textId="77777777" w:rsidR="001121B4" w:rsidRPr="009D349B" w:rsidRDefault="001121B4" w:rsidP="00205655"/>
    <w:p w14:paraId="0B19CA74" w14:textId="77777777" w:rsidR="001121B4" w:rsidRPr="009D349B" w:rsidRDefault="001121B4" w:rsidP="00205655"/>
    <w:p w14:paraId="61AECFCC" w14:textId="77777777" w:rsidR="001121B4" w:rsidRPr="009D349B" w:rsidRDefault="001121B4" w:rsidP="00205655"/>
    <w:p w14:paraId="1E205FA0" w14:textId="77777777" w:rsidR="001121B4" w:rsidRPr="009D349B" w:rsidRDefault="001121B4" w:rsidP="00205655"/>
    <w:p w14:paraId="5802D1FF" w14:textId="77777777" w:rsidR="001121B4" w:rsidRPr="009D349B" w:rsidRDefault="001121B4" w:rsidP="00205655"/>
    <w:p w14:paraId="2E724449" w14:textId="77777777" w:rsidR="001121B4" w:rsidRPr="009D349B" w:rsidRDefault="001121B4" w:rsidP="00205655"/>
    <w:p w14:paraId="0B025CF5" w14:textId="77777777" w:rsidR="001121B4" w:rsidRDefault="001121B4" w:rsidP="00205655"/>
    <w:p w14:paraId="195D68A6" w14:textId="77777777" w:rsidR="00352475" w:rsidRDefault="00352475" w:rsidP="00205655"/>
    <w:p w14:paraId="02B0C59E" w14:textId="77777777" w:rsidR="00352475" w:rsidRDefault="00352475" w:rsidP="00205655"/>
    <w:p w14:paraId="77FD833E" w14:textId="77777777" w:rsidR="00352475" w:rsidRDefault="00352475" w:rsidP="00205655"/>
    <w:p w14:paraId="5DBB716B" w14:textId="77777777" w:rsidR="00352475" w:rsidRDefault="00352475" w:rsidP="00205655"/>
    <w:p w14:paraId="0C17D943" w14:textId="77777777" w:rsidR="00352475" w:rsidRDefault="00352475" w:rsidP="00205655"/>
    <w:p w14:paraId="528AF7AF" w14:textId="77777777" w:rsidR="00352475" w:rsidRDefault="00352475" w:rsidP="00205655"/>
    <w:p w14:paraId="77B3F1DD" w14:textId="77777777" w:rsidR="00352475" w:rsidRPr="009D349B" w:rsidRDefault="00352475" w:rsidP="00205655"/>
    <w:p w14:paraId="63BC2D4D" w14:textId="4F6D61E3" w:rsidR="001121B4" w:rsidRPr="009D349B" w:rsidRDefault="001121B4" w:rsidP="00205655"/>
    <w:p w14:paraId="6E497CE4" w14:textId="7AAD8EB0" w:rsidR="0060757C" w:rsidRDefault="0060757C" w:rsidP="56883421"/>
    <w:p w14:paraId="2C0AA040" w14:textId="77777777" w:rsidR="004C5C21" w:rsidRPr="009D349B" w:rsidRDefault="004C5C21" w:rsidP="56883421"/>
    <w:p w14:paraId="563E91C2" w14:textId="600CEAB9" w:rsidR="0060757C" w:rsidRPr="009D349B" w:rsidRDefault="0060757C" w:rsidP="00205655">
      <w:pPr>
        <w:rPr>
          <w:b/>
          <w:bCs/>
        </w:rPr>
      </w:pPr>
      <w:r w:rsidRPr="009D349B">
        <w:rPr>
          <w:b/>
          <w:bCs/>
        </w:rPr>
        <w:t>Reflection:</w:t>
      </w:r>
    </w:p>
    <w:p w14:paraId="4ABC1C42" w14:textId="77777777" w:rsidR="0060757C" w:rsidRPr="009D349B" w:rsidRDefault="0060757C" w:rsidP="00205655"/>
    <w:p w14:paraId="4F532819" w14:textId="327F22E9" w:rsidR="0060757C" w:rsidRDefault="1114018C" w:rsidP="00205655">
      <w:pPr>
        <w:rPr>
          <w:b/>
          <w:bCs/>
        </w:rPr>
      </w:pPr>
      <w:r w:rsidRPr="005F7105">
        <w:rPr>
          <w:b/>
          <w:bCs/>
        </w:rPr>
        <w:t>What part of the audit or analysis process surprised your team?</w:t>
      </w:r>
    </w:p>
    <w:p w14:paraId="7104BDA8" w14:textId="77777777" w:rsidR="005F7105" w:rsidRPr="005F7105" w:rsidRDefault="005F7105" w:rsidP="00205655">
      <w:pPr>
        <w:rPr>
          <w:b/>
          <w:bCs/>
        </w:rPr>
      </w:pPr>
    </w:p>
    <w:p w14:paraId="04071B75" w14:textId="55D8B1DE" w:rsidR="006E42B2" w:rsidRDefault="0094400E" w:rsidP="00E17C39">
      <w:pPr>
        <w:ind w:firstLine="360"/>
      </w:pPr>
      <w:r>
        <w:t xml:space="preserve">One of the most surprising factors with the password audit </w:t>
      </w:r>
      <w:r w:rsidR="00DC0190">
        <w:t>had to relate to the underlying audit itself. It would be understandable for a penetration test to be performed</w:t>
      </w:r>
      <w:r w:rsidR="00286DBE">
        <w:t xml:space="preserve"> to test for password security, however in a </w:t>
      </w:r>
      <w:r w:rsidR="00E17C39">
        <w:t>real-world</w:t>
      </w:r>
      <w:r w:rsidR="00286DBE">
        <w:t xml:space="preserve"> system </w:t>
      </w:r>
      <w:r w:rsidR="00EA0A3E">
        <w:t>having access to plain-text passwords would violate the underlying concepts of confidentiality, integrity</w:t>
      </w:r>
      <w:r w:rsidR="00D17932">
        <w:t xml:space="preserve">, and availability that the security field prides itself in. </w:t>
      </w:r>
      <w:r w:rsidR="00085C00">
        <w:t xml:space="preserve">It was not surprising how many of the passwords were insecure in the system, even though it was a financial system. </w:t>
      </w:r>
    </w:p>
    <w:p w14:paraId="25ADF97E" w14:textId="77777777" w:rsidR="006E42B2" w:rsidRDefault="006E42B2" w:rsidP="00205655"/>
    <w:p w14:paraId="69BC5B92" w14:textId="77777777" w:rsidR="00145A1F" w:rsidRPr="009D349B" w:rsidRDefault="00145A1F" w:rsidP="00205655"/>
    <w:p w14:paraId="4244536A" w14:textId="4CF45BC1" w:rsidR="0060757C" w:rsidRDefault="1114018C" w:rsidP="00205655">
      <w:pPr>
        <w:rPr>
          <w:b/>
          <w:bCs/>
        </w:rPr>
      </w:pPr>
      <w:r w:rsidRPr="56883421">
        <w:rPr>
          <w:b/>
          <w:bCs/>
        </w:rPr>
        <w:t xml:space="preserve">Which part of </w:t>
      </w:r>
      <w:r w:rsidR="27BD47A8" w:rsidRPr="56883421">
        <w:rPr>
          <w:b/>
          <w:bCs/>
        </w:rPr>
        <w:t xml:space="preserve">the </w:t>
      </w:r>
      <w:r w:rsidRPr="56883421">
        <w:rPr>
          <w:b/>
          <w:bCs/>
        </w:rPr>
        <w:t>case study did you find most interesting?</w:t>
      </w:r>
    </w:p>
    <w:p w14:paraId="10D6A423" w14:textId="77777777" w:rsidR="004F2D13" w:rsidRDefault="004F2D13" w:rsidP="00205655">
      <w:pPr>
        <w:rPr>
          <w:b/>
          <w:bCs/>
        </w:rPr>
      </w:pPr>
    </w:p>
    <w:p w14:paraId="57D97EF5" w14:textId="6144E6FA" w:rsidR="00145A1F" w:rsidRPr="00145A1F" w:rsidRDefault="00145A1F" w:rsidP="00145A1F">
      <w:pPr>
        <w:ind w:firstLine="360"/>
      </w:pPr>
      <w:r>
        <w:t xml:space="preserve">It was interesting to see the depth to which the CIS Passwords Guidelines went. </w:t>
      </w:r>
      <w:r w:rsidR="00815CA5">
        <w:t xml:space="preserve">In this </w:t>
      </w:r>
      <w:r w:rsidR="007B53F2">
        <w:t xml:space="preserve">case study we </w:t>
      </w:r>
      <w:r w:rsidR="009602D6">
        <w:t xml:space="preserve">focused on what CIS advised, however </w:t>
      </w:r>
      <w:r w:rsidR="006E7B4C">
        <w:t xml:space="preserve">when doing independent </w:t>
      </w:r>
      <w:r w:rsidR="00273A34">
        <w:t>research,</w:t>
      </w:r>
      <w:r w:rsidR="006E7B4C">
        <w:t xml:space="preserve"> it was interesting to see what other cyber security frameworks advised for their password guidance. </w:t>
      </w:r>
      <w:r w:rsidR="00273A34">
        <w:t xml:space="preserve">It was interesting to see </w:t>
      </w:r>
      <w:r w:rsidR="0047159E">
        <w:t xml:space="preserve">that password guidelines are still relevant in 2024 since authentication systems have been around for decades yet </w:t>
      </w:r>
      <w:r w:rsidR="008E6FD3">
        <w:t>we still have insecure policies today for password management.</w:t>
      </w:r>
    </w:p>
    <w:p w14:paraId="73A224D7" w14:textId="77777777" w:rsidR="006E42B2" w:rsidRDefault="006E42B2" w:rsidP="00205655"/>
    <w:p w14:paraId="1C415DDF" w14:textId="77777777" w:rsidR="006C3B47" w:rsidRDefault="006C3B47" w:rsidP="00205655"/>
    <w:p w14:paraId="5E97481A" w14:textId="5D631712" w:rsidR="0060757C" w:rsidRPr="00337B88" w:rsidRDefault="1114018C" w:rsidP="00205655">
      <w:pPr>
        <w:rPr>
          <w:b/>
          <w:bCs/>
        </w:rPr>
      </w:pPr>
      <w:r w:rsidRPr="00337B88">
        <w:rPr>
          <w:b/>
          <w:bCs/>
        </w:rPr>
        <w:t>What areas did you find most difficult to understand or complete?</w:t>
      </w:r>
    </w:p>
    <w:p w14:paraId="3D2E6849" w14:textId="77777777" w:rsidR="00337B88" w:rsidRDefault="00337B88" w:rsidP="00205655"/>
    <w:p w14:paraId="0B5F2862" w14:textId="7A766715" w:rsidR="006E42B2" w:rsidRDefault="00F70AFE" w:rsidP="004229D8">
      <w:pPr>
        <w:ind w:firstLine="360"/>
      </w:pPr>
      <w:r>
        <w:t xml:space="preserve">It was a bit challenging to </w:t>
      </w:r>
      <w:r w:rsidR="00922A1D">
        <w:t xml:space="preserve">develop the code in Python to meet each of the objectives. </w:t>
      </w:r>
      <w:r w:rsidR="004229D8">
        <w:t>Overall,</w:t>
      </w:r>
      <w:r w:rsidR="00922A1D">
        <w:t xml:space="preserve"> it was easy to read the data in from a CSV file, and even the XLSX file only required an additional Python module to parse</w:t>
      </w:r>
      <w:r w:rsidR="004229D8">
        <w:t>. The difficult part though was formatting and outputting the data in an efficient way required the use of multiple data structures</w:t>
      </w:r>
      <w:r w:rsidR="008B154A">
        <w:t xml:space="preserve"> to organize and sort for the output. Had this data been stored in a database first SQL could have been utilized to </w:t>
      </w:r>
      <w:r w:rsidR="009C0380">
        <w:t>structure the data for output and then Python could have looped through</w:t>
      </w:r>
      <w:r w:rsidR="006D50D7">
        <w:t xml:space="preserve"> that data for a straightforward output. </w:t>
      </w:r>
      <w:r w:rsidR="00337B88">
        <w:t>We wrote the code in such a way where it could be modularly loaded from test to test, however for some of the tests certain portions of the code had to be re-written to handle the new use cases which added additional complexity.</w:t>
      </w:r>
    </w:p>
    <w:p w14:paraId="5307790B" w14:textId="77777777" w:rsidR="004229D8" w:rsidRDefault="004229D8" w:rsidP="004229D8">
      <w:pPr>
        <w:ind w:firstLine="360"/>
      </w:pPr>
    </w:p>
    <w:p w14:paraId="27CDF265" w14:textId="77777777" w:rsidR="006C3B47" w:rsidRDefault="006C3B47" w:rsidP="00205655"/>
    <w:p w14:paraId="3FEE51CC" w14:textId="7E6C28ED" w:rsidR="0060757C" w:rsidRDefault="1114018C" w:rsidP="00205655">
      <w:pPr>
        <w:rPr>
          <w:b/>
          <w:bCs/>
        </w:rPr>
      </w:pPr>
      <w:r w:rsidRPr="004D67B6">
        <w:rPr>
          <w:b/>
          <w:bCs/>
        </w:rPr>
        <w:t>What is the most important thing you learned from this case study?</w:t>
      </w:r>
    </w:p>
    <w:p w14:paraId="206B1E43" w14:textId="77777777" w:rsidR="004D67B6" w:rsidRPr="004D67B6" w:rsidRDefault="004D67B6" w:rsidP="00205655">
      <w:pPr>
        <w:rPr>
          <w:b/>
          <w:bCs/>
        </w:rPr>
      </w:pPr>
    </w:p>
    <w:p w14:paraId="5E77E10E" w14:textId="7AAD8EB0" w:rsidR="0060757C" w:rsidRDefault="000D5191" w:rsidP="56883421">
      <w:pPr>
        <w:ind w:firstLine="360"/>
      </w:pPr>
      <w:r>
        <w:t xml:space="preserve">Even though MFA was utilized by </w:t>
      </w:r>
      <w:r w:rsidR="00925A53">
        <w:t>Liberty Data Systems</w:t>
      </w:r>
      <w:r w:rsidR="00985B13">
        <w:t xml:space="preserve"> there was no excuse for the poor password security policies that were utilized by the employees. MFA does add an additional layer of security, </w:t>
      </w:r>
      <w:r w:rsidR="004D67B6">
        <w:t>however,</w:t>
      </w:r>
      <w:r w:rsidR="00985B13">
        <w:t xml:space="preserve"> should a password be compromised a malicious actor only needs to convince the user to give them their MFA code or accept the push notification</w:t>
      </w:r>
      <w:r w:rsidR="004438D0">
        <w:t xml:space="preserve"> and they can get access to underlying systems. </w:t>
      </w:r>
      <w:r w:rsidR="00812F15">
        <w:t xml:space="preserve">It is also possible the password could be used for certain systems that allow for </w:t>
      </w:r>
      <w:r w:rsidR="003221E2">
        <w:t>other forms of MFA Bypass attacks</w:t>
      </w:r>
      <w:r w:rsidR="00813C8D">
        <w:t>, therefore having a strong password is still paramount</w:t>
      </w:r>
      <w:r w:rsidR="004D67B6">
        <w:t xml:space="preserve"> (Papez, 2023)</w:t>
      </w:r>
      <w:r w:rsidR="00813C8D">
        <w:t xml:space="preserve">. </w:t>
      </w:r>
    </w:p>
    <w:p w14:paraId="1369718C" w14:textId="77777777" w:rsidR="004C5C21" w:rsidRPr="009D349B" w:rsidRDefault="004C5C21" w:rsidP="56883421">
      <w:pPr>
        <w:ind w:firstLine="360"/>
      </w:pPr>
    </w:p>
    <w:p w14:paraId="47B207E1" w14:textId="623CA975" w:rsidR="0060757C" w:rsidRDefault="1114018C" w:rsidP="00205655">
      <w:pPr>
        <w:rPr>
          <w:b/>
          <w:bCs/>
        </w:rPr>
      </w:pPr>
      <w:r w:rsidRPr="005F7105">
        <w:rPr>
          <w:b/>
          <w:bCs/>
        </w:rPr>
        <w:t>How can you apply the knowledge and skills learned from this case study to another area or in the real world?</w:t>
      </w:r>
    </w:p>
    <w:p w14:paraId="4BCC57AE" w14:textId="77777777" w:rsidR="005F7105" w:rsidRPr="005F7105" w:rsidRDefault="005F7105" w:rsidP="00205655">
      <w:pPr>
        <w:rPr>
          <w:b/>
          <w:bCs/>
        </w:rPr>
      </w:pPr>
    </w:p>
    <w:p w14:paraId="1E4A09F3" w14:textId="5055FD52" w:rsidR="1114018C" w:rsidRPr="009D349B" w:rsidRDefault="1114018C" w:rsidP="005F7105">
      <w:pPr>
        <w:ind w:firstLine="360"/>
      </w:pPr>
      <w:r>
        <w:t>The insights and skills gained from this case study can be used in various real-world scenarios. W</w:t>
      </w:r>
      <w:r w:rsidR="640F4064">
        <w:t xml:space="preserve">hen working in any </w:t>
      </w:r>
      <w:r w:rsidR="0540FFEE">
        <w:t>organ</w:t>
      </w:r>
      <w:r w:rsidR="7C5499C2">
        <w:t>ization</w:t>
      </w:r>
      <w:r>
        <w:t xml:space="preserve"> or cybersecurity role, it</w:t>
      </w:r>
      <w:r w:rsidR="483CADCB">
        <w:t xml:space="preserve"> i</w:t>
      </w:r>
      <w:r>
        <w:t xml:space="preserve">s important to understand </w:t>
      </w:r>
      <w:r w:rsidR="45DBB2D3">
        <w:t>and</w:t>
      </w:r>
      <w:r>
        <w:t xml:space="preserve"> ev</w:t>
      </w:r>
      <w:r w:rsidR="4617E89A">
        <w:t xml:space="preserve">aluate password </w:t>
      </w:r>
      <w:r w:rsidR="5910392E">
        <w:t>policies</w:t>
      </w:r>
      <w:r w:rsidR="4617E89A">
        <w:t xml:space="preserve">, </w:t>
      </w:r>
      <w:r w:rsidR="3A33DB07">
        <w:t>regular</w:t>
      </w:r>
      <w:r w:rsidR="4617E89A">
        <w:t xml:space="preserve"> </w:t>
      </w:r>
      <w:r w:rsidR="189C4C53">
        <w:t>security</w:t>
      </w:r>
      <w:r w:rsidR="4617E89A">
        <w:t xml:space="preserve"> audits, and implement strong </w:t>
      </w:r>
      <w:r w:rsidR="3A532016">
        <w:t xml:space="preserve">controls to enhance the security of yourself and the firm. </w:t>
      </w:r>
    </w:p>
    <w:p w14:paraId="3C539691" w14:textId="37BA7CE1" w:rsidR="277A42C3" w:rsidRDefault="277A42C3" w:rsidP="00205655"/>
    <w:p w14:paraId="24A4688C" w14:textId="77777777" w:rsidR="004F2D13" w:rsidRDefault="004F2D13" w:rsidP="00205655"/>
    <w:p w14:paraId="34FEC7CB" w14:textId="77777777" w:rsidR="004F2D13" w:rsidRDefault="004F2D13" w:rsidP="00205655"/>
    <w:p w14:paraId="129EACB9" w14:textId="77777777" w:rsidR="004F2D13" w:rsidRDefault="004F2D13" w:rsidP="00205655"/>
    <w:p w14:paraId="0EEE2494" w14:textId="77777777" w:rsidR="004F2D13" w:rsidRDefault="004F2D13" w:rsidP="00205655"/>
    <w:p w14:paraId="0BE983DA" w14:textId="77777777" w:rsidR="004F2D13" w:rsidRDefault="004F2D13" w:rsidP="00205655"/>
    <w:p w14:paraId="3342DD8E" w14:textId="77777777" w:rsidR="004F2D13" w:rsidRDefault="004F2D13" w:rsidP="00205655"/>
    <w:p w14:paraId="0500C112" w14:textId="77777777" w:rsidR="004F2D13" w:rsidRDefault="004F2D13" w:rsidP="00205655"/>
    <w:p w14:paraId="3273D26C" w14:textId="77777777" w:rsidR="004F2D13" w:rsidRDefault="004F2D13" w:rsidP="00205655"/>
    <w:p w14:paraId="0E2E7122" w14:textId="77777777" w:rsidR="004F2D13" w:rsidRDefault="004F2D13" w:rsidP="00205655"/>
    <w:p w14:paraId="50CE417F" w14:textId="77777777" w:rsidR="004F2D13" w:rsidRDefault="004F2D13" w:rsidP="00205655"/>
    <w:p w14:paraId="68490C6C" w14:textId="77777777" w:rsidR="004F2D13" w:rsidRDefault="004F2D13" w:rsidP="00205655"/>
    <w:p w14:paraId="08B509BB" w14:textId="77777777" w:rsidR="004F2D13" w:rsidRDefault="004F2D13" w:rsidP="00205655"/>
    <w:p w14:paraId="3A1848F4" w14:textId="77777777" w:rsidR="004F2D13" w:rsidRDefault="004F2D13" w:rsidP="00205655"/>
    <w:p w14:paraId="13D38CB0" w14:textId="77777777" w:rsidR="004F2D13" w:rsidRDefault="004F2D13" w:rsidP="00205655"/>
    <w:p w14:paraId="78228C59" w14:textId="77777777" w:rsidR="004F2D13" w:rsidRDefault="004F2D13" w:rsidP="00205655"/>
    <w:p w14:paraId="269630A3" w14:textId="77777777" w:rsidR="004F2D13" w:rsidRDefault="004F2D13" w:rsidP="00205655"/>
    <w:p w14:paraId="7A8B67C4" w14:textId="77777777" w:rsidR="004F2D13" w:rsidRDefault="004F2D13" w:rsidP="00205655"/>
    <w:p w14:paraId="407E397E" w14:textId="77777777" w:rsidR="004F2D13" w:rsidRDefault="004F2D13" w:rsidP="00205655"/>
    <w:p w14:paraId="04BFB2AB" w14:textId="77777777" w:rsidR="004F2D13" w:rsidRDefault="004F2D13" w:rsidP="00205655"/>
    <w:p w14:paraId="38CCF70E" w14:textId="77777777" w:rsidR="004F2D13" w:rsidRDefault="004F2D13" w:rsidP="00205655"/>
    <w:p w14:paraId="5A1B628E" w14:textId="77777777" w:rsidR="004F2D13" w:rsidRDefault="004F2D13" w:rsidP="00205655"/>
    <w:p w14:paraId="1EB2DA35" w14:textId="77777777" w:rsidR="004F2D13" w:rsidRDefault="004F2D13" w:rsidP="00205655"/>
    <w:p w14:paraId="514508BB" w14:textId="77777777" w:rsidR="004F2D13" w:rsidRDefault="004F2D13" w:rsidP="00205655"/>
    <w:p w14:paraId="46923B9D" w14:textId="77777777" w:rsidR="004F2D13" w:rsidRDefault="004F2D13" w:rsidP="00205655"/>
    <w:p w14:paraId="3FBFC4A9" w14:textId="77777777" w:rsidR="004F2D13" w:rsidRDefault="004F2D13" w:rsidP="00205655"/>
    <w:p w14:paraId="00A4C3F0" w14:textId="77777777" w:rsidR="004F2D13" w:rsidRDefault="004F2D13" w:rsidP="00205655"/>
    <w:p w14:paraId="56CEAF28" w14:textId="77777777" w:rsidR="004F2D13" w:rsidRDefault="004F2D13" w:rsidP="00205655"/>
    <w:p w14:paraId="0CC31598" w14:textId="77777777" w:rsidR="004F2D13" w:rsidRDefault="004F2D13" w:rsidP="00205655"/>
    <w:p w14:paraId="71A82F46" w14:textId="77777777" w:rsidR="004F2D13" w:rsidRDefault="004F2D13" w:rsidP="00205655"/>
    <w:p w14:paraId="65AE2309" w14:textId="77777777" w:rsidR="004F2D13" w:rsidRDefault="004F2D13" w:rsidP="00205655"/>
    <w:p w14:paraId="0D6A6533" w14:textId="77777777" w:rsidR="004F2D13" w:rsidRDefault="004F2D13" w:rsidP="00205655"/>
    <w:p w14:paraId="69333F29" w14:textId="77777777" w:rsidR="004F2D13" w:rsidRDefault="004F2D13" w:rsidP="00205655"/>
    <w:p w14:paraId="33828F76" w14:textId="77777777" w:rsidR="004F2D13" w:rsidRDefault="004F2D13" w:rsidP="00205655"/>
    <w:p w14:paraId="003D4631" w14:textId="77777777" w:rsidR="004F2D13" w:rsidRDefault="004F2D13" w:rsidP="00205655"/>
    <w:p w14:paraId="13D692EF" w14:textId="77777777" w:rsidR="004F2D13" w:rsidRDefault="004F2D13" w:rsidP="00205655"/>
    <w:p w14:paraId="5DC7C83D" w14:textId="77777777" w:rsidR="004C5C21" w:rsidRDefault="004C5C21" w:rsidP="00205655"/>
    <w:p w14:paraId="197EFE10" w14:textId="77777777" w:rsidR="004F2D13" w:rsidRDefault="004F2D13" w:rsidP="00205655"/>
    <w:p w14:paraId="1E002759" w14:textId="7AAD8EB0" w:rsidR="004F2D13" w:rsidRPr="009D349B" w:rsidRDefault="004F2D13" w:rsidP="56883421"/>
    <w:p w14:paraId="1CA2BFC2" w14:textId="2544DFE6" w:rsidR="001121B4" w:rsidRPr="009D349B" w:rsidRDefault="001121B4" w:rsidP="00205655">
      <w:pPr>
        <w:jc w:val="center"/>
      </w:pPr>
      <w:r w:rsidRPr="009D349B">
        <w:t>References</w:t>
      </w:r>
    </w:p>
    <w:p w14:paraId="790C31C8" w14:textId="77777777" w:rsidR="001121B4" w:rsidRPr="009D349B" w:rsidRDefault="001121B4" w:rsidP="00205655">
      <w:pPr>
        <w:jc w:val="center"/>
      </w:pPr>
    </w:p>
    <w:p w14:paraId="001BF1D4" w14:textId="1A6A5C7C" w:rsidR="001121B4" w:rsidRDefault="001121B4" w:rsidP="00205655">
      <w:pPr>
        <w:pStyle w:val="NormalWeb"/>
        <w:spacing w:before="0" w:beforeAutospacing="0" w:after="0" w:afterAutospacing="0" w:line="480" w:lineRule="auto"/>
        <w:ind w:left="720" w:hanging="720"/>
      </w:pPr>
      <w:r w:rsidRPr="009D349B">
        <w:t xml:space="preserve">Center for Internet Security. (2021). </w:t>
      </w:r>
      <w:r w:rsidRPr="009D349B">
        <w:rPr>
          <w:i/>
          <w:iCs/>
        </w:rPr>
        <w:t>White Paper: CIS Password Policy Guide</w:t>
      </w:r>
      <w:r w:rsidRPr="009D349B">
        <w:t xml:space="preserve">. CIS. </w:t>
      </w:r>
      <w:hyperlink r:id="rId8" w:history="1">
        <w:r w:rsidR="00F70569" w:rsidRPr="00FE25F7">
          <w:rPr>
            <w:rStyle w:val="Hyperlink"/>
          </w:rPr>
          <w:t>https://www.cisecurity.org/insights/white-papers/cis-password-policy-guide</w:t>
        </w:r>
      </w:hyperlink>
    </w:p>
    <w:p w14:paraId="094CA8A7" w14:textId="4D7484A2" w:rsidR="00F70569" w:rsidRDefault="00F70569" w:rsidP="00F70569">
      <w:pPr>
        <w:pStyle w:val="NormalWeb"/>
        <w:spacing w:before="0" w:beforeAutospacing="0" w:after="0" w:afterAutospacing="0" w:line="480" w:lineRule="auto"/>
        <w:ind w:left="720" w:hanging="720"/>
      </w:pPr>
      <w:r>
        <w:t xml:space="preserve">Papez, N. (2023, April 23). </w:t>
      </w:r>
      <w:r>
        <w:rPr>
          <w:i/>
          <w:iCs/>
        </w:rPr>
        <w:t>MFA Bypass: How attackers beat 2FA - Blog | Menlo Security</w:t>
      </w:r>
      <w:r>
        <w:t xml:space="preserve">. Www.menlosecurity.com. </w:t>
      </w:r>
      <w:hyperlink r:id="rId9" w:history="1">
        <w:r w:rsidRPr="00FE25F7">
          <w:rPr>
            <w:rStyle w:val="Hyperlink"/>
          </w:rPr>
          <w:t>https://www.menlosecurity.com/blog/the-art-of-mfa-bypass-how-attackers-regularly-beat-two-factor-authentication</w:t>
        </w:r>
      </w:hyperlink>
    </w:p>
    <w:p w14:paraId="17E81281" w14:textId="77777777" w:rsidR="00F70569" w:rsidRDefault="00F70569" w:rsidP="00F70569">
      <w:pPr>
        <w:pStyle w:val="NormalWeb"/>
        <w:spacing w:before="0" w:beforeAutospacing="0" w:after="0" w:afterAutospacing="0" w:line="480" w:lineRule="auto"/>
        <w:ind w:left="720" w:hanging="720"/>
      </w:pPr>
    </w:p>
    <w:p w14:paraId="3BA884E2" w14:textId="77777777" w:rsidR="00F70569" w:rsidRPr="009D349B" w:rsidRDefault="00F70569" w:rsidP="00205655">
      <w:pPr>
        <w:pStyle w:val="NormalWeb"/>
        <w:spacing w:before="0" w:beforeAutospacing="0" w:after="0" w:afterAutospacing="0" w:line="480" w:lineRule="auto"/>
        <w:ind w:left="720" w:hanging="720"/>
      </w:pPr>
    </w:p>
    <w:p w14:paraId="7287AF9E" w14:textId="77777777" w:rsidR="001121B4" w:rsidRPr="009D349B" w:rsidRDefault="001121B4" w:rsidP="00205655"/>
    <w:sectPr w:rsidR="001121B4" w:rsidRPr="009D349B" w:rsidSect="007D0573">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297EC" w14:textId="77777777" w:rsidR="00E4795C" w:rsidRDefault="00E4795C">
      <w:r>
        <w:separator/>
      </w:r>
    </w:p>
  </w:endnote>
  <w:endnote w:type="continuationSeparator" w:id="0">
    <w:p w14:paraId="26ACDD54" w14:textId="77777777" w:rsidR="00E4795C" w:rsidRDefault="00E4795C">
      <w:r>
        <w:continuationSeparator/>
      </w:r>
    </w:p>
  </w:endnote>
  <w:endnote w:type="continuationNotice" w:id="1">
    <w:p w14:paraId="18ACD750" w14:textId="77777777" w:rsidR="00371385" w:rsidRDefault="003713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446410"/>
      <w:docPartObj>
        <w:docPartGallery w:val="Page Numbers (Bottom of Page)"/>
        <w:docPartUnique/>
      </w:docPartObj>
    </w:sdtPr>
    <w:sdtEndPr>
      <w:rPr>
        <w:noProof/>
      </w:rPr>
    </w:sdtEndPr>
    <w:sdtContent>
      <w:p w14:paraId="7BF6766C" w14:textId="1C977BEB" w:rsidR="00364A8D" w:rsidRDefault="00364A8D">
        <w:pPr>
          <w:pStyle w:val="Footer"/>
          <w:jc w:val="right"/>
        </w:pPr>
        <w:r w:rsidRPr="5C46735B">
          <w:fldChar w:fldCharType="begin"/>
        </w:r>
        <w:r>
          <w:instrText xml:space="preserve"> PAGE   \* MERGEFORMAT </w:instrText>
        </w:r>
        <w:r w:rsidRPr="5C46735B">
          <w:fldChar w:fldCharType="separate"/>
        </w:r>
        <w:r w:rsidR="5C46735B" w:rsidRPr="5C46735B">
          <w:rPr>
            <w:noProof/>
          </w:rPr>
          <w:t>2</w:t>
        </w:r>
        <w:r w:rsidRPr="5C46735B">
          <w:rPr>
            <w:noProof/>
          </w:rPr>
          <w:fldChar w:fldCharType="end"/>
        </w:r>
      </w:p>
    </w:sdtContent>
  </w:sdt>
  <w:p w14:paraId="2845DAC8" w14:textId="320B4558" w:rsidR="0719C5D7" w:rsidRDefault="0719C5D7" w:rsidP="0719C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CB293" w14:textId="77777777" w:rsidR="00E4795C" w:rsidRDefault="00E4795C">
      <w:r>
        <w:separator/>
      </w:r>
    </w:p>
  </w:footnote>
  <w:footnote w:type="continuationSeparator" w:id="0">
    <w:p w14:paraId="72C8EF0D" w14:textId="77777777" w:rsidR="00E4795C" w:rsidRDefault="00E4795C">
      <w:r>
        <w:continuationSeparator/>
      </w:r>
    </w:p>
  </w:footnote>
  <w:footnote w:type="continuationNotice" w:id="1">
    <w:p w14:paraId="711FC280" w14:textId="77777777" w:rsidR="00371385" w:rsidRDefault="003713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719C5D7" w14:paraId="08B376EE" w14:textId="77777777" w:rsidTr="0719C5D7">
      <w:trPr>
        <w:trHeight w:val="300"/>
      </w:trPr>
      <w:tc>
        <w:tcPr>
          <w:tcW w:w="3120" w:type="dxa"/>
        </w:tcPr>
        <w:p w14:paraId="7D75B9FA" w14:textId="5614E947" w:rsidR="0719C5D7" w:rsidRDefault="0719C5D7" w:rsidP="0719C5D7">
          <w:pPr>
            <w:pStyle w:val="Header"/>
            <w:ind w:left="-115"/>
          </w:pPr>
        </w:p>
      </w:tc>
      <w:tc>
        <w:tcPr>
          <w:tcW w:w="3120" w:type="dxa"/>
        </w:tcPr>
        <w:p w14:paraId="586CC8C8" w14:textId="7CFD8F9D" w:rsidR="0719C5D7" w:rsidRDefault="0719C5D7" w:rsidP="0719C5D7">
          <w:pPr>
            <w:pStyle w:val="Header"/>
            <w:jc w:val="center"/>
          </w:pPr>
        </w:p>
      </w:tc>
      <w:tc>
        <w:tcPr>
          <w:tcW w:w="3120" w:type="dxa"/>
        </w:tcPr>
        <w:p w14:paraId="5230CD9E" w14:textId="18114D58" w:rsidR="0719C5D7" w:rsidRDefault="0719C5D7" w:rsidP="0719C5D7">
          <w:pPr>
            <w:pStyle w:val="Header"/>
            <w:ind w:right="-115"/>
            <w:jc w:val="right"/>
          </w:pPr>
        </w:p>
      </w:tc>
    </w:tr>
  </w:tbl>
  <w:p w14:paraId="4470B33A" w14:textId="55345BA1" w:rsidR="0719C5D7" w:rsidRDefault="0719C5D7" w:rsidP="0719C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0638984"/>
      <w:docPartObj>
        <w:docPartGallery w:val="Page Numbers (Top of Page)"/>
        <w:docPartUnique/>
      </w:docPartObj>
    </w:sdtPr>
    <w:sdtContent>
      <w:p w14:paraId="6DEFFCF5" w14:textId="2F3322DC" w:rsidR="007D0573" w:rsidRDefault="007D0573" w:rsidP="004F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4B00175E" w14:textId="40F14B26" w:rsidR="007D0573" w:rsidRDefault="007D0573" w:rsidP="007D0573">
    <w:pPr>
      <w:pStyle w:val="Header"/>
      <w:ind w:right="360"/>
    </w:pPr>
    <w:r>
      <w:tab/>
    </w:r>
    <w:r>
      <w:tab/>
    </w:r>
  </w:p>
</w:hdr>
</file>

<file path=word/intelligence2.xml><?xml version="1.0" encoding="utf-8"?>
<int2:intelligence xmlns:int2="http://schemas.microsoft.com/office/intelligence/2020/intelligence" xmlns:oel="http://schemas.microsoft.com/office/2019/extlst">
  <int2:observations>
    <int2:textHash int2:hashCode="9zbUQ9l/5eWr38" int2:id="5vSzpoJZ">
      <int2:state int2:value="Rejected" int2:type="AugLoop_Text_Critique"/>
    </int2:textHash>
    <int2:textHash int2:hashCode="TaYAgc9/MaTvBk" int2:id="6Q6oIvd8">
      <int2:state int2:value="Rejected" int2:type="AugLoop_Text_Critique"/>
    </int2:textHash>
    <int2:textHash int2:hashCode="JGM2v1A2LWNpKx" int2:id="HPusT9qD">
      <int2:state int2:value="Rejected" int2:type="AugLoop_Text_Critique"/>
    </int2:textHash>
    <int2:textHash int2:hashCode="wHhl0E9CfwpsQ8" int2:id="LTk90qtq">
      <int2:state int2:value="Rejected" int2:type="AugLoop_Text_Critique"/>
    </int2:textHash>
    <int2:textHash int2:hashCode="Mw0jq+41PFI3CU" int2:id="YmTUqzyM">
      <int2:state int2:value="Rejected" int2:type="AugLoop_Text_Critique"/>
    </int2:textHash>
    <int2:textHash int2:hashCode="tNRjfxGACcM+oc" int2:id="bmo12OC7">
      <int2:state int2:value="Rejected" int2:type="AugLoop_Text_Critique"/>
    </int2:textHash>
    <int2:textHash int2:hashCode="PyDP6dNJmzla8T" int2:id="dQVG72jo">
      <int2:state int2:value="Rejected" int2:type="AugLoop_Text_Critique"/>
    </int2:textHash>
    <int2:textHash int2:hashCode="kvv46tqu0MbBjk" int2:id="gp2MG6Md">
      <int2:state int2:value="Rejected" int2:type="AugLoop_Text_Critique"/>
    </int2:textHash>
    <int2:textHash int2:hashCode="XPo1DNhih69W4S" int2:id="h3sjcI5P">
      <int2:state int2:value="Rejected" int2:type="AugLoop_Text_Critique"/>
    </int2:textHash>
    <int2:textHash int2:hashCode="PHGrFZfRp4nfd+" int2:id="mrnWrX89">
      <int2:state int2:value="Rejected" int2:type="AugLoop_Text_Critique"/>
    </int2:textHash>
    <int2:textHash int2:hashCode="GmFntpvGp1b8DV" int2:id="orLXd0xb">
      <int2:state int2:value="Rejected" int2:type="AugLoop_Text_Critique"/>
    </int2:textHash>
    <int2:textHash int2:hashCode="vywUt2hd0Uyta7" int2:id="pJAgPJRx">
      <int2:state int2:value="Rejected" int2:type="AugLoop_Text_Critique"/>
    </int2:textHash>
    <int2:textHash int2:hashCode="7vkVVYcHUNv252" int2:id="rIQz8KUO">
      <int2:state int2:value="Rejected" int2:type="AugLoop_Text_Critique"/>
    </int2:textHash>
    <int2:bookmark int2:bookmarkName="_Int_9IohzXlt" int2:invalidationBookmarkName="" int2:hashCode="VU4QTS0DQ76/jC" int2:id="4ADk9EyY">
      <int2:state int2:value="Rejected" int2:type="AugLoop_Text_Critique"/>
    </int2:bookmark>
    <int2:bookmark int2:bookmarkName="_Int_UQEELVsC" int2:invalidationBookmarkName="" int2:hashCode="b64hm3zlKvYgkU" int2:id="7u4Ak94G">
      <int2:state int2:value="Rejected" int2:type="AugLoop_Text_Critique"/>
    </int2:bookmark>
    <int2:bookmark int2:bookmarkName="_Int_lL4ZROgn" int2:invalidationBookmarkName="" int2:hashCode="b64hm3zlKvYgkU" int2:id="Ogc2OjGN">
      <int2:state int2:value="Rejected" int2:type="AugLoop_Text_Critique"/>
    </int2:bookmark>
    <int2:bookmark int2:bookmarkName="_Int_JoY1GrBN" int2:invalidationBookmarkName="" int2:hashCode="+1C6fF6BYxtDjy" int2:id="VWpnIPnk">
      <int2:state int2:value="Rejected" int2:type="AugLoop_Text_Critique"/>
    </int2:bookmark>
    <int2:bookmark int2:bookmarkName="_Int_aXAxgabX" int2:invalidationBookmarkName="" int2:hashCode="VU4QTS0DQ76/jC" int2:id="Z0BsEpo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40BC"/>
    <w:multiLevelType w:val="hybridMultilevel"/>
    <w:tmpl w:val="5A5E48E8"/>
    <w:lvl w:ilvl="0" w:tplc="6F660D28">
      <w:start w:val="1"/>
      <w:numFmt w:val="bullet"/>
      <w:lvlText w:val="·"/>
      <w:lvlJc w:val="left"/>
      <w:pPr>
        <w:ind w:left="720" w:hanging="360"/>
      </w:pPr>
      <w:rPr>
        <w:rFonts w:ascii="Symbol" w:hAnsi="Symbol" w:hint="default"/>
      </w:rPr>
    </w:lvl>
    <w:lvl w:ilvl="1" w:tplc="17BCCCAA">
      <w:start w:val="1"/>
      <w:numFmt w:val="bullet"/>
      <w:lvlText w:val="o"/>
      <w:lvlJc w:val="left"/>
      <w:pPr>
        <w:ind w:left="1440" w:hanging="360"/>
      </w:pPr>
      <w:rPr>
        <w:rFonts w:ascii="Courier New" w:hAnsi="Courier New" w:hint="default"/>
      </w:rPr>
    </w:lvl>
    <w:lvl w:ilvl="2" w:tplc="528AFA0C">
      <w:start w:val="1"/>
      <w:numFmt w:val="bullet"/>
      <w:lvlText w:val=""/>
      <w:lvlJc w:val="left"/>
      <w:pPr>
        <w:ind w:left="2160" w:hanging="360"/>
      </w:pPr>
      <w:rPr>
        <w:rFonts w:ascii="Wingdings" w:hAnsi="Wingdings" w:hint="default"/>
      </w:rPr>
    </w:lvl>
    <w:lvl w:ilvl="3" w:tplc="28C8D602">
      <w:start w:val="1"/>
      <w:numFmt w:val="bullet"/>
      <w:lvlText w:val=""/>
      <w:lvlJc w:val="left"/>
      <w:pPr>
        <w:ind w:left="2880" w:hanging="360"/>
      </w:pPr>
      <w:rPr>
        <w:rFonts w:ascii="Symbol" w:hAnsi="Symbol" w:hint="default"/>
      </w:rPr>
    </w:lvl>
    <w:lvl w:ilvl="4" w:tplc="BCE6607E">
      <w:start w:val="1"/>
      <w:numFmt w:val="bullet"/>
      <w:lvlText w:val="o"/>
      <w:lvlJc w:val="left"/>
      <w:pPr>
        <w:ind w:left="3600" w:hanging="360"/>
      </w:pPr>
      <w:rPr>
        <w:rFonts w:ascii="Courier New" w:hAnsi="Courier New" w:hint="default"/>
      </w:rPr>
    </w:lvl>
    <w:lvl w:ilvl="5" w:tplc="3C6A2192">
      <w:start w:val="1"/>
      <w:numFmt w:val="bullet"/>
      <w:lvlText w:val=""/>
      <w:lvlJc w:val="left"/>
      <w:pPr>
        <w:ind w:left="4320" w:hanging="360"/>
      </w:pPr>
      <w:rPr>
        <w:rFonts w:ascii="Wingdings" w:hAnsi="Wingdings" w:hint="default"/>
      </w:rPr>
    </w:lvl>
    <w:lvl w:ilvl="6" w:tplc="4A9254F6">
      <w:start w:val="1"/>
      <w:numFmt w:val="bullet"/>
      <w:lvlText w:val=""/>
      <w:lvlJc w:val="left"/>
      <w:pPr>
        <w:ind w:left="5040" w:hanging="360"/>
      </w:pPr>
      <w:rPr>
        <w:rFonts w:ascii="Symbol" w:hAnsi="Symbol" w:hint="default"/>
      </w:rPr>
    </w:lvl>
    <w:lvl w:ilvl="7" w:tplc="DD80F3C0">
      <w:start w:val="1"/>
      <w:numFmt w:val="bullet"/>
      <w:lvlText w:val="o"/>
      <w:lvlJc w:val="left"/>
      <w:pPr>
        <w:ind w:left="5760" w:hanging="360"/>
      </w:pPr>
      <w:rPr>
        <w:rFonts w:ascii="Courier New" w:hAnsi="Courier New" w:hint="default"/>
      </w:rPr>
    </w:lvl>
    <w:lvl w:ilvl="8" w:tplc="A97A2410">
      <w:start w:val="1"/>
      <w:numFmt w:val="bullet"/>
      <w:lvlText w:val=""/>
      <w:lvlJc w:val="left"/>
      <w:pPr>
        <w:ind w:left="6480" w:hanging="360"/>
      </w:pPr>
      <w:rPr>
        <w:rFonts w:ascii="Wingdings" w:hAnsi="Wingdings" w:hint="default"/>
      </w:rPr>
    </w:lvl>
  </w:abstractNum>
  <w:abstractNum w:abstractNumId="1" w15:restartNumberingAfterBreak="0">
    <w:nsid w:val="04C3D5B8"/>
    <w:multiLevelType w:val="hybridMultilevel"/>
    <w:tmpl w:val="ED64AD06"/>
    <w:lvl w:ilvl="0" w:tplc="4808DA78">
      <w:start w:val="1"/>
      <w:numFmt w:val="bullet"/>
      <w:lvlText w:val="·"/>
      <w:lvlJc w:val="left"/>
      <w:pPr>
        <w:ind w:left="720" w:hanging="360"/>
      </w:pPr>
      <w:rPr>
        <w:rFonts w:ascii="Symbol" w:hAnsi="Symbol" w:hint="default"/>
      </w:rPr>
    </w:lvl>
    <w:lvl w:ilvl="1" w:tplc="E77AC87E">
      <w:start w:val="1"/>
      <w:numFmt w:val="bullet"/>
      <w:lvlText w:val="o"/>
      <w:lvlJc w:val="left"/>
      <w:pPr>
        <w:ind w:left="1440" w:hanging="360"/>
      </w:pPr>
      <w:rPr>
        <w:rFonts w:ascii="Courier New" w:hAnsi="Courier New" w:hint="default"/>
      </w:rPr>
    </w:lvl>
    <w:lvl w:ilvl="2" w:tplc="3D5687AE">
      <w:start w:val="1"/>
      <w:numFmt w:val="bullet"/>
      <w:lvlText w:val=""/>
      <w:lvlJc w:val="left"/>
      <w:pPr>
        <w:ind w:left="2160" w:hanging="360"/>
      </w:pPr>
      <w:rPr>
        <w:rFonts w:ascii="Wingdings" w:hAnsi="Wingdings" w:hint="default"/>
      </w:rPr>
    </w:lvl>
    <w:lvl w:ilvl="3" w:tplc="7E10C8B8">
      <w:start w:val="1"/>
      <w:numFmt w:val="bullet"/>
      <w:lvlText w:val=""/>
      <w:lvlJc w:val="left"/>
      <w:pPr>
        <w:ind w:left="2880" w:hanging="360"/>
      </w:pPr>
      <w:rPr>
        <w:rFonts w:ascii="Symbol" w:hAnsi="Symbol" w:hint="default"/>
      </w:rPr>
    </w:lvl>
    <w:lvl w:ilvl="4" w:tplc="EA3ED9D4">
      <w:start w:val="1"/>
      <w:numFmt w:val="bullet"/>
      <w:lvlText w:val="o"/>
      <w:lvlJc w:val="left"/>
      <w:pPr>
        <w:ind w:left="3600" w:hanging="360"/>
      </w:pPr>
      <w:rPr>
        <w:rFonts w:ascii="Courier New" w:hAnsi="Courier New" w:hint="default"/>
      </w:rPr>
    </w:lvl>
    <w:lvl w:ilvl="5" w:tplc="4AB2F836">
      <w:start w:val="1"/>
      <w:numFmt w:val="bullet"/>
      <w:lvlText w:val=""/>
      <w:lvlJc w:val="left"/>
      <w:pPr>
        <w:ind w:left="4320" w:hanging="360"/>
      </w:pPr>
      <w:rPr>
        <w:rFonts w:ascii="Wingdings" w:hAnsi="Wingdings" w:hint="default"/>
      </w:rPr>
    </w:lvl>
    <w:lvl w:ilvl="6" w:tplc="B948861A">
      <w:start w:val="1"/>
      <w:numFmt w:val="bullet"/>
      <w:lvlText w:val=""/>
      <w:lvlJc w:val="left"/>
      <w:pPr>
        <w:ind w:left="5040" w:hanging="360"/>
      </w:pPr>
      <w:rPr>
        <w:rFonts w:ascii="Symbol" w:hAnsi="Symbol" w:hint="default"/>
      </w:rPr>
    </w:lvl>
    <w:lvl w:ilvl="7" w:tplc="239A2672">
      <w:start w:val="1"/>
      <w:numFmt w:val="bullet"/>
      <w:lvlText w:val="o"/>
      <w:lvlJc w:val="left"/>
      <w:pPr>
        <w:ind w:left="5760" w:hanging="360"/>
      </w:pPr>
      <w:rPr>
        <w:rFonts w:ascii="Courier New" w:hAnsi="Courier New" w:hint="default"/>
      </w:rPr>
    </w:lvl>
    <w:lvl w:ilvl="8" w:tplc="3440F810">
      <w:start w:val="1"/>
      <w:numFmt w:val="bullet"/>
      <w:lvlText w:val=""/>
      <w:lvlJc w:val="left"/>
      <w:pPr>
        <w:ind w:left="6480" w:hanging="360"/>
      </w:pPr>
      <w:rPr>
        <w:rFonts w:ascii="Wingdings" w:hAnsi="Wingdings" w:hint="default"/>
      </w:rPr>
    </w:lvl>
  </w:abstractNum>
  <w:abstractNum w:abstractNumId="2" w15:restartNumberingAfterBreak="0">
    <w:nsid w:val="05E42910"/>
    <w:multiLevelType w:val="multilevel"/>
    <w:tmpl w:val="ED940A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317F4F"/>
    <w:multiLevelType w:val="multilevel"/>
    <w:tmpl w:val="B66C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A43AD3"/>
    <w:multiLevelType w:val="multilevel"/>
    <w:tmpl w:val="FE440E9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454786B"/>
    <w:multiLevelType w:val="hybridMultilevel"/>
    <w:tmpl w:val="4C6E988E"/>
    <w:lvl w:ilvl="0" w:tplc="FF86544E">
      <w:start w:val="1"/>
      <w:numFmt w:val="bullet"/>
      <w:lvlText w:val="·"/>
      <w:lvlJc w:val="left"/>
      <w:pPr>
        <w:ind w:left="720" w:hanging="360"/>
      </w:pPr>
      <w:rPr>
        <w:rFonts w:ascii="Symbol" w:hAnsi="Symbol" w:hint="default"/>
      </w:rPr>
    </w:lvl>
    <w:lvl w:ilvl="1" w:tplc="CE24EE80">
      <w:start w:val="1"/>
      <w:numFmt w:val="bullet"/>
      <w:lvlText w:val="o"/>
      <w:lvlJc w:val="left"/>
      <w:pPr>
        <w:ind w:left="1440" w:hanging="360"/>
      </w:pPr>
      <w:rPr>
        <w:rFonts w:ascii="Courier New" w:hAnsi="Courier New" w:hint="default"/>
      </w:rPr>
    </w:lvl>
    <w:lvl w:ilvl="2" w:tplc="58867994">
      <w:start w:val="1"/>
      <w:numFmt w:val="bullet"/>
      <w:lvlText w:val=""/>
      <w:lvlJc w:val="left"/>
      <w:pPr>
        <w:ind w:left="2160" w:hanging="360"/>
      </w:pPr>
      <w:rPr>
        <w:rFonts w:ascii="Wingdings" w:hAnsi="Wingdings" w:hint="default"/>
      </w:rPr>
    </w:lvl>
    <w:lvl w:ilvl="3" w:tplc="8222C614">
      <w:start w:val="1"/>
      <w:numFmt w:val="bullet"/>
      <w:lvlText w:val=""/>
      <w:lvlJc w:val="left"/>
      <w:pPr>
        <w:ind w:left="2880" w:hanging="360"/>
      </w:pPr>
      <w:rPr>
        <w:rFonts w:ascii="Symbol" w:hAnsi="Symbol" w:hint="default"/>
      </w:rPr>
    </w:lvl>
    <w:lvl w:ilvl="4" w:tplc="8E528D3E">
      <w:start w:val="1"/>
      <w:numFmt w:val="bullet"/>
      <w:lvlText w:val="o"/>
      <w:lvlJc w:val="left"/>
      <w:pPr>
        <w:ind w:left="3600" w:hanging="360"/>
      </w:pPr>
      <w:rPr>
        <w:rFonts w:ascii="Courier New" w:hAnsi="Courier New" w:hint="default"/>
      </w:rPr>
    </w:lvl>
    <w:lvl w:ilvl="5" w:tplc="ED903CB6">
      <w:start w:val="1"/>
      <w:numFmt w:val="bullet"/>
      <w:lvlText w:val=""/>
      <w:lvlJc w:val="left"/>
      <w:pPr>
        <w:ind w:left="4320" w:hanging="360"/>
      </w:pPr>
      <w:rPr>
        <w:rFonts w:ascii="Wingdings" w:hAnsi="Wingdings" w:hint="default"/>
      </w:rPr>
    </w:lvl>
    <w:lvl w:ilvl="6" w:tplc="73587B0C">
      <w:start w:val="1"/>
      <w:numFmt w:val="bullet"/>
      <w:lvlText w:val=""/>
      <w:lvlJc w:val="left"/>
      <w:pPr>
        <w:ind w:left="5040" w:hanging="360"/>
      </w:pPr>
      <w:rPr>
        <w:rFonts w:ascii="Symbol" w:hAnsi="Symbol" w:hint="default"/>
      </w:rPr>
    </w:lvl>
    <w:lvl w:ilvl="7" w:tplc="1A2444B4">
      <w:start w:val="1"/>
      <w:numFmt w:val="bullet"/>
      <w:lvlText w:val="o"/>
      <w:lvlJc w:val="left"/>
      <w:pPr>
        <w:ind w:left="5760" w:hanging="360"/>
      </w:pPr>
      <w:rPr>
        <w:rFonts w:ascii="Courier New" w:hAnsi="Courier New" w:hint="default"/>
      </w:rPr>
    </w:lvl>
    <w:lvl w:ilvl="8" w:tplc="0A0CC8A6">
      <w:start w:val="1"/>
      <w:numFmt w:val="bullet"/>
      <w:lvlText w:val=""/>
      <w:lvlJc w:val="left"/>
      <w:pPr>
        <w:ind w:left="6480" w:hanging="360"/>
      </w:pPr>
      <w:rPr>
        <w:rFonts w:ascii="Wingdings" w:hAnsi="Wingdings" w:hint="default"/>
      </w:rPr>
    </w:lvl>
  </w:abstractNum>
  <w:abstractNum w:abstractNumId="6" w15:restartNumberingAfterBreak="0">
    <w:nsid w:val="26089867"/>
    <w:multiLevelType w:val="hybridMultilevel"/>
    <w:tmpl w:val="997484F6"/>
    <w:lvl w:ilvl="0" w:tplc="5644CA60">
      <w:start w:val="1"/>
      <w:numFmt w:val="bullet"/>
      <w:lvlText w:val="·"/>
      <w:lvlJc w:val="left"/>
      <w:pPr>
        <w:ind w:left="720" w:hanging="360"/>
      </w:pPr>
      <w:rPr>
        <w:rFonts w:ascii="Symbol" w:hAnsi="Symbol" w:hint="default"/>
      </w:rPr>
    </w:lvl>
    <w:lvl w:ilvl="1" w:tplc="77EE8450">
      <w:start w:val="1"/>
      <w:numFmt w:val="bullet"/>
      <w:lvlText w:val="o"/>
      <w:lvlJc w:val="left"/>
      <w:pPr>
        <w:ind w:left="1440" w:hanging="360"/>
      </w:pPr>
      <w:rPr>
        <w:rFonts w:ascii="Courier New" w:hAnsi="Courier New" w:hint="default"/>
      </w:rPr>
    </w:lvl>
    <w:lvl w:ilvl="2" w:tplc="5BE4B578">
      <w:start w:val="1"/>
      <w:numFmt w:val="bullet"/>
      <w:lvlText w:val=""/>
      <w:lvlJc w:val="left"/>
      <w:pPr>
        <w:ind w:left="2160" w:hanging="360"/>
      </w:pPr>
      <w:rPr>
        <w:rFonts w:ascii="Wingdings" w:hAnsi="Wingdings" w:hint="default"/>
      </w:rPr>
    </w:lvl>
    <w:lvl w:ilvl="3" w:tplc="43B62626">
      <w:start w:val="1"/>
      <w:numFmt w:val="bullet"/>
      <w:lvlText w:val=""/>
      <w:lvlJc w:val="left"/>
      <w:pPr>
        <w:ind w:left="2880" w:hanging="360"/>
      </w:pPr>
      <w:rPr>
        <w:rFonts w:ascii="Symbol" w:hAnsi="Symbol" w:hint="default"/>
      </w:rPr>
    </w:lvl>
    <w:lvl w:ilvl="4" w:tplc="E9C0F7A2">
      <w:start w:val="1"/>
      <w:numFmt w:val="bullet"/>
      <w:lvlText w:val="o"/>
      <w:lvlJc w:val="left"/>
      <w:pPr>
        <w:ind w:left="3600" w:hanging="360"/>
      </w:pPr>
      <w:rPr>
        <w:rFonts w:ascii="Courier New" w:hAnsi="Courier New" w:hint="default"/>
      </w:rPr>
    </w:lvl>
    <w:lvl w:ilvl="5" w:tplc="94726028">
      <w:start w:val="1"/>
      <w:numFmt w:val="bullet"/>
      <w:lvlText w:val=""/>
      <w:lvlJc w:val="left"/>
      <w:pPr>
        <w:ind w:left="4320" w:hanging="360"/>
      </w:pPr>
      <w:rPr>
        <w:rFonts w:ascii="Wingdings" w:hAnsi="Wingdings" w:hint="default"/>
      </w:rPr>
    </w:lvl>
    <w:lvl w:ilvl="6" w:tplc="4D704D0A">
      <w:start w:val="1"/>
      <w:numFmt w:val="bullet"/>
      <w:lvlText w:val=""/>
      <w:lvlJc w:val="left"/>
      <w:pPr>
        <w:ind w:left="5040" w:hanging="360"/>
      </w:pPr>
      <w:rPr>
        <w:rFonts w:ascii="Symbol" w:hAnsi="Symbol" w:hint="default"/>
      </w:rPr>
    </w:lvl>
    <w:lvl w:ilvl="7" w:tplc="03BE0A60">
      <w:start w:val="1"/>
      <w:numFmt w:val="bullet"/>
      <w:lvlText w:val="o"/>
      <w:lvlJc w:val="left"/>
      <w:pPr>
        <w:ind w:left="5760" w:hanging="360"/>
      </w:pPr>
      <w:rPr>
        <w:rFonts w:ascii="Courier New" w:hAnsi="Courier New" w:hint="default"/>
      </w:rPr>
    </w:lvl>
    <w:lvl w:ilvl="8" w:tplc="5978B728">
      <w:start w:val="1"/>
      <w:numFmt w:val="bullet"/>
      <w:lvlText w:val=""/>
      <w:lvlJc w:val="left"/>
      <w:pPr>
        <w:ind w:left="6480" w:hanging="360"/>
      </w:pPr>
      <w:rPr>
        <w:rFonts w:ascii="Wingdings" w:hAnsi="Wingdings" w:hint="default"/>
      </w:rPr>
    </w:lvl>
  </w:abstractNum>
  <w:abstractNum w:abstractNumId="7" w15:restartNumberingAfterBreak="0">
    <w:nsid w:val="291B3289"/>
    <w:multiLevelType w:val="multilevel"/>
    <w:tmpl w:val="EFA88A6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0F73591"/>
    <w:multiLevelType w:val="multilevel"/>
    <w:tmpl w:val="8356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167409"/>
    <w:multiLevelType w:val="multilevel"/>
    <w:tmpl w:val="9CDE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A6918"/>
    <w:multiLevelType w:val="multilevel"/>
    <w:tmpl w:val="11CC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5314DC"/>
    <w:multiLevelType w:val="multilevel"/>
    <w:tmpl w:val="E104F7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1899022"/>
    <w:multiLevelType w:val="hybridMultilevel"/>
    <w:tmpl w:val="991E92A8"/>
    <w:lvl w:ilvl="0" w:tplc="D85E0CAE">
      <w:start w:val="1"/>
      <w:numFmt w:val="bullet"/>
      <w:lvlText w:val="·"/>
      <w:lvlJc w:val="left"/>
      <w:pPr>
        <w:ind w:left="720" w:hanging="360"/>
      </w:pPr>
      <w:rPr>
        <w:rFonts w:ascii="Symbol" w:hAnsi="Symbol" w:hint="default"/>
      </w:rPr>
    </w:lvl>
    <w:lvl w:ilvl="1" w:tplc="ACBC2A9E">
      <w:start w:val="1"/>
      <w:numFmt w:val="bullet"/>
      <w:lvlText w:val="o"/>
      <w:lvlJc w:val="left"/>
      <w:pPr>
        <w:ind w:left="1440" w:hanging="360"/>
      </w:pPr>
      <w:rPr>
        <w:rFonts w:ascii="Courier New" w:hAnsi="Courier New" w:hint="default"/>
      </w:rPr>
    </w:lvl>
    <w:lvl w:ilvl="2" w:tplc="6E96CF82">
      <w:start w:val="1"/>
      <w:numFmt w:val="bullet"/>
      <w:lvlText w:val=""/>
      <w:lvlJc w:val="left"/>
      <w:pPr>
        <w:ind w:left="2160" w:hanging="360"/>
      </w:pPr>
      <w:rPr>
        <w:rFonts w:ascii="Wingdings" w:hAnsi="Wingdings" w:hint="default"/>
      </w:rPr>
    </w:lvl>
    <w:lvl w:ilvl="3" w:tplc="57E0B6F0">
      <w:start w:val="1"/>
      <w:numFmt w:val="bullet"/>
      <w:lvlText w:val=""/>
      <w:lvlJc w:val="left"/>
      <w:pPr>
        <w:ind w:left="2880" w:hanging="360"/>
      </w:pPr>
      <w:rPr>
        <w:rFonts w:ascii="Symbol" w:hAnsi="Symbol" w:hint="default"/>
      </w:rPr>
    </w:lvl>
    <w:lvl w:ilvl="4" w:tplc="BDC0FF30">
      <w:start w:val="1"/>
      <w:numFmt w:val="bullet"/>
      <w:lvlText w:val="o"/>
      <w:lvlJc w:val="left"/>
      <w:pPr>
        <w:ind w:left="3600" w:hanging="360"/>
      </w:pPr>
      <w:rPr>
        <w:rFonts w:ascii="Courier New" w:hAnsi="Courier New" w:hint="default"/>
      </w:rPr>
    </w:lvl>
    <w:lvl w:ilvl="5" w:tplc="590A4730">
      <w:start w:val="1"/>
      <w:numFmt w:val="bullet"/>
      <w:lvlText w:val=""/>
      <w:lvlJc w:val="left"/>
      <w:pPr>
        <w:ind w:left="4320" w:hanging="360"/>
      </w:pPr>
      <w:rPr>
        <w:rFonts w:ascii="Wingdings" w:hAnsi="Wingdings" w:hint="default"/>
      </w:rPr>
    </w:lvl>
    <w:lvl w:ilvl="6" w:tplc="8EC47ACE">
      <w:start w:val="1"/>
      <w:numFmt w:val="bullet"/>
      <w:lvlText w:val=""/>
      <w:lvlJc w:val="left"/>
      <w:pPr>
        <w:ind w:left="5040" w:hanging="360"/>
      </w:pPr>
      <w:rPr>
        <w:rFonts w:ascii="Symbol" w:hAnsi="Symbol" w:hint="default"/>
      </w:rPr>
    </w:lvl>
    <w:lvl w:ilvl="7" w:tplc="CC8E1452">
      <w:start w:val="1"/>
      <w:numFmt w:val="bullet"/>
      <w:lvlText w:val="o"/>
      <w:lvlJc w:val="left"/>
      <w:pPr>
        <w:ind w:left="5760" w:hanging="360"/>
      </w:pPr>
      <w:rPr>
        <w:rFonts w:ascii="Courier New" w:hAnsi="Courier New" w:hint="default"/>
      </w:rPr>
    </w:lvl>
    <w:lvl w:ilvl="8" w:tplc="E70683DC">
      <w:start w:val="1"/>
      <w:numFmt w:val="bullet"/>
      <w:lvlText w:val=""/>
      <w:lvlJc w:val="left"/>
      <w:pPr>
        <w:ind w:left="6480" w:hanging="360"/>
      </w:pPr>
      <w:rPr>
        <w:rFonts w:ascii="Wingdings" w:hAnsi="Wingdings" w:hint="default"/>
      </w:rPr>
    </w:lvl>
  </w:abstractNum>
  <w:abstractNum w:abstractNumId="13" w15:restartNumberingAfterBreak="0">
    <w:nsid w:val="42660DE4"/>
    <w:multiLevelType w:val="hybridMultilevel"/>
    <w:tmpl w:val="4C468258"/>
    <w:lvl w:ilvl="0" w:tplc="E438C164">
      <w:start w:val="1"/>
      <w:numFmt w:val="bullet"/>
      <w:lvlText w:val="·"/>
      <w:lvlJc w:val="left"/>
      <w:pPr>
        <w:ind w:left="720" w:hanging="360"/>
      </w:pPr>
      <w:rPr>
        <w:rFonts w:ascii="Symbol" w:hAnsi="Symbol" w:hint="default"/>
      </w:rPr>
    </w:lvl>
    <w:lvl w:ilvl="1" w:tplc="93B03B3A">
      <w:start w:val="1"/>
      <w:numFmt w:val="bullet"/>
      <w:lvlText w:val="o"/>
      <w:lvlJc w:val="left"/>
      <w:pPr>
        <w:ind w:left="1440" w:hanging="360"/>
      </w:pPr>
      <w:rPr>
        <w:rFonts w:ascii="Courier New" w:hAnsi="Courier New" w:hint="default"/>
      </w:rPr>
    </w:lvl>
    <w:lvl w:ilvl="2" w:tplc="8B522E6A">
      <w:start w:val="1"/>
      <w:numFmt w:val="bullet"/>
      <w:lvlText w:val=""/>
      <w:lvlJc w:val="left"/>
      <w:pPr>
        <w:ind w:left="2160" w:hanging="360"/>
      </w:pPr>
      <w:rPr>
        <w:rFonts w:ascii="Wingdings" w:hAnsi="Wingdings" w:hint="default"/>
      </w:rPr>
    </w:lvl>
    <w:lvl w:ilvl="3" w:tplc="0FA22CFC">
      <w:start w:val="1"/>
      <w:numFmt w:val="bullet"/>
      <w:lvlText w:val=""/>
      <w:lvlJc w:val="left"/>
      <w:pPr>
        <w:ind w:left="2880" w:hanging="360"/>
      </w:pPr>
      <w:rPr>
        <w:rFonts w:ascii="Symbol" w:hAnsi="Symbol" w:hint="default"/>
      </w:rPr>
    </w:lvl>
    <w:lvl w:ilvl="4" w:tplc="318E6A82">
      <w:start w:val="1"/>
      <w:numFmt w:val="bullet"/>
      <w:lvlText w:val="o"/>
      <w:lvlJc w:val="left"/>
      <w:pPr>
        <w:ind w:left="3600" w:hanging="360"/>
      </w:pPr>
      <w:rPr>
        <w:rFonts w:ascii="Courier New" w:hAnsi="Courier New" w:hint="default"/>
      </w:rPr>
    </w:lvl>
    <w:lvl w:ilvl="5" w:tplc="6A2C8B8C">
      <w:start w:val="1"/>
      <w:numFmt w:val="bullet"/>
      <w:lvlText w:val=""/>
      <w:lvlJc w:val="left"/>
      <w:pPr>
        <w:ind w:left="4320" w:hanging="360"/>
      </w:pPr>
      <w:rPr>
        <w:rFonts w:ascii="Wingdings" w:hAnsi="Wingdings" w:hint="default"/>
      </w:rPr>
    </w:lvl>
    <w:lvl w:ilvl="6" w:tplc="12C6B608">
      <w:start w:val="1"/>
      <w:numFmt w:val="bullet"/>
      <w:lvlText w:val=""/>
      <w:lvlJc w:val="left"/>
      <w:pPr>
        <w:ind w:left="5040" w:hanging="360"/>
      </w:pPr>
      <w:rPr>
        <w:rFonts w:ascii="Symbol" w:hAnsi="Symbol" w:hint="default"/>
      </w:rPr>
    </w:lvl>
    <w:lvl w:ilvl="7" w:tplc="C518D016">
      <w:start w:val="1"/>
      <w:numFmt w:val="bullet"/>
      <w:lvlText w:val="o"/>
      <w:lvlJc w:val="left"/>
      <w:pPr>
        <w:ind w:left="5760" w:hanging="360"/>
      </w:pPr>
      <w:rPr>
        <w:rFonts w:ascii="Courier New" w:hAnsi="Courier New" w:hint="default"/>
      </w:rPr>
    </w:lvl>
    <w:lvl w:ilvl="8" w:tplc="8D08E88C">
      <w:start w:val="1"/>
      <w:numFmt w:val="bullet"/>
      <w:lvlText w:val=""/>
      <w:lvlJc w:val="left"/>
      <w:pPr>
        <w:ind w:left="6480" w:hanging="360"/>
      </w:pPr>
      <w:rPr>
        <w:rFonts w:ascii="Wingdings" w:hAnsi="Wingdings" w:hint="default"/>
      </w:rPr>
    </w:lvl>
  </w:abstractNum>
  <w:abstractNum w:abstractNumId="14" w15:restartNumberingAfterBreak="0">
    <w:nsid w:val="45954DD5"/>
    <w:multiLevelType w:val="hybridMultilevel"/>
    <w:tmpl w:val="22A210C4"/>
    <w:lvl w:ilvl="0" w:tplc="AC76D928">
      <w:start w:val="1"/>
      <w:numFmt w:val="decimal"/>
      <w:lvlText w:val="%1)"/>
      <w:lvlJc w:val="left"/>
      <w:pPr>
        <w:ind w:left="720" w:hanging="360"/>
      </w:pPr>
    </w:lvl>
    <w:lvl w:ilvl="1" w:tplc="4B52141C">
      <w:start w:val="1"/>
      <w:numFmt w:val="lowerLetter"/>
      <w:lvlText w:val="%2."/>
      <w:lvlJc w:val="left"/>
      <w:pPr>
        <w:ind w:left="1440" w:hanging="360"/>
      </w:pPr>
    </w:lvl>
    <w:lvl w:ilvl="2" w:tplc="D4BCB69E">
      <w:start w:val="1"/>
      <w:numFmt w:val="lowerRoman"/>
      <w:lvlText w:val="%3."/>
      <w:lvlJc w:val="right"/>
      <w:pPr>
        <w:ind w:left="2160" w:hanging="180"/>
      </w:pPr>
    </w:lvl>
    <w:lvl w:ilvl="3" w:tplc="4E7C5008">
      <w:start w:val="1"/>
      <w:numFmt w:val="decimal"/>
      <w:lvlText w:val="%4."/>
      <w:lvlJc w:val="left"/>
      <w:pPr>
        <w:ind w:left="2880" w:hanging="360"/>
      </w:pPr>
    </w:lvl>
    <w:lvl w:ilvl="4" w:tplc="9D788EAC">
      <w:start w:val="1"/>
      <w:numFmt w:val="lowerLetter"/>
      <w:lvlText w:val="%5."/>
      <w:lvlJc w:val="left"/>
      <w:pPr>
        <w:ind w:left="3600" w:hanging="360"/>
      </w:pPr>
    </w:lvl>
    <w:lvl w:ilvl="5" w:tplc="E9285B68">
      <w:start w:val="1"/>
      <w:numFmt w:val="lowerRoman"/>
      <w:lvlText w:val="%6."/>
      <w:lvlJc w:val="right"/>
      <w:pPr>
        <w:ind w:left="4320" w:hanging="180"/>
      </w:pPr>
    </w:lvl>
    <w:lvl w:ilvl="6" w:tplc="3FB8C5C2">
      <w:start w:val="1"/>
      <w:numFmt w:val="decimal"/>
      <w:lvlText w:val="%7."/>
      <w:lvlJc w:val="left"/>
      <w:pPr>
        <w:ind w:left="5040" w:hanging="360"/>
      </w:pPr>
    </w:lvl>
    <w:lvl w:ilvl="7" w:tplc="55226A84">
      <w:start w:val="1"/>
      <w:numFmt w:val="lowerLetter"/>
      <w:lvlText w:val="%8."/>
      <w:lvlJc w:val="left"/>
      <w:pPr>
        <w:ind w:left="5760" w:hanging="360"/>
      </w:pPr>
    </w:lvl>
    <w:lvl w:ilvl="8" w:tplc="A024F40E">
      <w:start w:val="1"/>
      <w:numFmt w:val="lowerRoman"/>
      <w:lvlText w:val="%9."/>
      <w:lvlJc w:val="right"/>
      <w:pPr>
        <w:ind w:left="6480" w:hanging="180"/>
      </w:pPr>
    </w:lvl>
  </w:abstractNum>
  <w:abstractNum w:abstractNumId="15" w15:restartNumberingAfterBreak="0">
    <w:nsid w:val="49563B81"/>
    <w:multiLevelType w:val="hybridMultilevel"/>
    <w:tmpl w:val="63460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83DC9"/>
    <w:multiLevelType w:val="multilevel"/>
    <w:tmpl w:val="2CA870F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536175"/>
    <w:multiLevelType w:val="multilevel"/>
    <w:tmpl w:val="1BF878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324E7F"/>
    <w:multiLevelType w:val="multilevel"/>
    <w:tmpl w:val="499C41A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AAB174E"/>
    <w:multiLevelType w:val="multilevel"/>
    <w:tmpl w:val="5D2AACD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E771A5A"/>
    <w:multiLevelType w:val="hybridMultilevel"/>
    <w:tmpl w:val="5044BA52"/>
    <w:lvl w:ilvl="0" w:tplc="945E6A16">
      <w:start w:val="1"/>
      <w:numFmt w:val="bullet"/>
      <w:lvlText w:val="·"/>
      <w:lvlJc w:val="left"/>
      <w:pPr>
        <w:ind w:left="720" w:hanging="360"/>
      </w:pPr>
      <w:rPr>
        <w:rFonts w:ascii="Symbol" w:hAnsi="Symbol" w:hint="default"/>
      </w:rPr>
    </w:lvl>
    <w:lvl w:ilvl="1" w:tplc="5EBA99F0">
      <w:start w:val="1"/>
      <w:numFmt w:val="bullet"/>
      <w:lvlText w:val="o"/>
      <w:lvlJc w:val="left"/>
      <w:pPr>
        <w:ind w:left="1440" w:hanging="360"/>
      </w:pPr>
      <w:rPr>
        <w:rFonts w:ascii="Courier New" w:hAnsi="Courier New" w:hint="default"/>
      </w:rPr>
    </w:lvl>
    <w:lvl w:ilvl="2" w:tplc="1FEE386A">
      <w:start w:val="1"/>
      <w:numFmt w:val="bullet"/>
      <w:lvlText w:val=""/>
      <w:lvlJc w:val="left"/>
      <w:pPr>
        <w:ind w:left="2160" w:hanging="360"/>
      </w:pPr>
      <w:rPr>
        <w:rFonts w:ascii="Wingdings" w:hAnsi="Wingdings" w:hint="default"/>
      </w:rPr>
    </w:lvl>
    <w:lvl w:ilvl="3" w:tplc="C60EA75E">
      <w:start w:val="1"/>
      <w:numFmt w:val="bullet"/>
      <w:lvlText w:val=""/>
      <w:lvlJc w:val="left"/>
      <w:pPr>
        <w:ind w:left="2880" w:hanging="360"/>
      </w:pPr>
      <w:rPr>
        <w:rFonts w:ascii="Symbol" w:hAnsi="Symbol" w:hint="default"/>
      </w:rPr>
    </w:lvl>
    <w:lvl w:ilvl="4" w:tplc="6B5AE800">
      <w:start w:val="1"/>
      <w:numFmt w:val="bullet"/>
      <w:lvlText w:val="o"/>
      <w:lvlJc w:val="left"/>
      <w:pPr>
        <w:ind w:left="3600" w:hanging="360"/>
      </w:pPr>
      <w:rPr>
        <w:rFonts w:ascii="Courier New" w:hAnsi="Courier New" w:hint="default"/>
      </w:rPr>
    </w:lvl>
    <w:lvl w:ilvl="5" w:tplc="C3B21CBA">
      <w:start w:val="1"/>
      <w:numFmt w:val="bullet"/>
      <w:lvlText w:val=""/>
      <w:lvlJc w:val="left"/>
      <w:pPr>
        <w:ind w:left="4320" w:hanging="360"/>
      </w:pPr>
      <w:rPr>
        <w:rFonts w:ascii="Wingdings" w:hAnsi="Wingdings" w:hint="default"/>
      </w:rPr>
    </w:lvl>
    <w:lvl w:ilvl="6" w:tplc="529A3E30">
      <w:start w:val="1"/>
      <w:numFmt w:val="bullet"/>
      <w:lvlText w:val=""/>
      <w:lvlJc w:val="left"/>
      <w:pPr>
        <w:ind w:left="5040" w:hanging="360"/>
      </w:pPr>
      <w:rPr>
        <w:rFonts w:ascii="Symbol" w:hAnsi="Symbol" w:hint="default"/>
      </w:rPr>
    </w:lvl>
    <w:lvl w:ilvl="7" w:tplc="185861AA">
      <w:start w:val="1"/>
      <w:numFmt w:val="bullet"/>
      <w:lvlText w:val="o"/>
      <w:lvlJc w:val="left"/>
      <w:pPr>
        <w:ind w:left="5760" w:hanging="360"/>
      </w:pPr>
      <w:rPr>
        <w:rFonts w:ascii="Courier New" w:hAnsi="Courier New" w:hint="default"/>
      </w:rPr>
    </w:lvl>
    <w:lvl w:ilvl="8" w:tplc="4BE645E8">
      <w:start w:val="1"/>
      <w:numFmt w:val="bullet"/>
      <w:lvlText w:val=""/>
      <w:lvlJc w:val="left"/>
      <w:pPr>
        <w:ind w:left="6480" w:hanging="360"/>
      </w:pPr>
      <w:rPr>
        <w:rFonts w:ascii="Wingdings" w:hAnsi="Wingdings" w:hint="default"/>
      </w:rPr>
    </w:lvl>
  </w:abstractNum>
  <w:abstractNum w:abstractNumId="21" w15:restartNumberingAfterBreak="0">
    <w:nsid w:val="6170E4BC"/>
    <w:multiLevelType w:val="hybridMultilevel"/>
    <w:tmpl w:val="481CE0E8"/>
    <w:lvl w:ilvl="0" w:tplc="BB4E56B0">
      <w:start w:val="1"/>
      <w:numFmt w:val="bullet"/>
      <w:lvlText w:val="·"/>
      <w:lvlJc w:val="left"/>
      <w:pPr>
        <w:ind w:left="720" w:hanging="360"/>
      </w:pPr>
      <w:rPr>
        <w:rFonts w:ascii="Symbol" w:hAnsi="Symbol" w:hint="default"/>
      </w:rPr>
    </w:lvl>
    <w:lvl w:ilvl="1" w:tplc="17BCCE8A">
      <w:start w:val="1"/>
      <w:numFmt w:val="bullet"/>
      <w:lvlText w:val="o"/>
      <w:lvlJc w:val="left"/>
      <w:pPr>
        <w:ind w:left="1440" w:hanging="360"/>
      </w:pPr>
      <w:rPr>
        <w:rFonts w:ascii="Courier New" w:hAnsi="Courier New" w:hint="default"/>
      </w:rPr>
    </w:lvl>
    <w:lvl w:ilvl="2" w:tplc="0ED68DDC">
      <w:start w:val="1"/>
      <w:numFmt w:val="bullet"/>
      <w:lvlText w:val=""/>
      <w:lvlJc w:val="left"/>
      <w:pPr>
        <w:ind w:left="2160" w:hanging="360"/>
      </w:pPr>
      <w:rPr>
        <w:rFonts w:ascii="Wingdings" w:hAnsi="Wingdings" w:hint="default"/>
      </w:rPr>
    </w:lvl>
    <w:lvl w:ilvl="3" w:tplc="BBBEFD3A">
      <w:start w:val="1"/>
      <w:numFmt w:val="bullet"/>
      <w:lvlText w:val=""/>
      <w:lvlJc w:val="left"/>
      <w:pPr>
        <w:ind w:left="2880" w:hanging="360"/>
      </w:pPr>
      <w:rPr>
        <w:rFonts w:ascii="Symbol" w:hAnsi="Symbol" w:hint="default"/>
      </w:rPr>
    </w:lvl>
    <w:lvl w:ilvl="4" w:tplc="6254B5F0">
      <w:start w:val="1"/>
      <w:numFmt w:val="bullet"/>
      <w:lvlText w:val="o"/>
      <w:lvlJc w:val="left"/>
      <w:pPr>
        <w:ind w:left="3600" w:hanging="360"/>
      </w:pPr>
      <w:rPr>
        <w:rFonts w:ascii="Courier New" w:hAnsi="Courier New" w:hint="default"/>
      </w:rPr>
    </w:lvl>
    <w:lvl w:ilvl="5" w:tplc="2A5E9FF6">
      <w:start w:val="1"/>
      <w:numFmt w:val="bullet"/>
      <w:lvlText w:val=""/>
      <w:lvlJc w:val="left"/>
      <w:pPr>
        <w:ind w:left="4320" w:hanging="360"/>
      </w:pPr>
      <w:rPr>
        <w:rFonts w:ascii="Wingdings" w:hAnsi="Wingdings" w:hint="default"/>
      </w:rPr>
    </w:lvl>
    <w:lvl w:ilvl="6" w:tplc="1E3A138A">
      <w:start w:val="1"/>
      <w:numFmt w:val="bullet"/>
      <w:lvlText w:val=""/>
      <w:lvlJc w:val="left"/>
      <w:pPr>
        <w:ind w:left="5040" w:hanging="360"/>
      </w:pPr>
      <w:rPr>
        <w:rFonts w:ascii="Symbol" w:hAnsi="Symbol" w:hint="default"/>
      </w:rPr>
    </w:lvl>
    <w:lvl w:ilvl="7" w:tplc="D5CE02BA">
      <w:start w:val="1"/>
      <w:numFmt w:val="bullet"/>
      <w:lvlText w:val="o"/>
      <w:lvlJc w:val="left"/>
      <w:pPr>
        <w:ind w:left="5760" w:hanging="360"/>
      </w:pPr>
      <w:rPr>
        <w:rFonts w:ascii="Courier New" w:hAnsi="Courier New" w:hint="default"/>
      </w:rPr>
    </w:lvl>
    <w:lvl w:ilvl="8" w:tplc="E69C7FB8">
      <w:start w:val="1"/>
      <w:numFmt w:val="bullet"/>
      <w:lvlText w:val=""/>
      <w:lvlJc w:val="left"/>
      <w:pPr>
        <w:ind w:left="6480" w:hanging="360"/>
      </w:pPr>
      <w:rPr>
        <w:rFonts w:ascii="Wingdings" w:hAnsi="Wingdings" w:hint="default"/>
      </w:rPr>
    </w:lvl>
  </w:abstractNum>
  <w:abstractNum w:abstractNumId="22" w15:restartNumberingAfterBreak="0">
    <w:nsid w:val="6D52439F"/>
    <w:multiLevelType w:val="multilevel"/>
    <w:tmpl w:val="CD8C2C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4EBE04"/>
    <w:multiLevelType w:val="hybridMultilevel"/>
    <w:tmpl w:val="605ADDD4"/>
    <w:lvl w:ilvl="0" w:tplc="B3509C28">
      <w:start w:val="1"/>
      <w:numFmt w:val="bullet"/>
      <w:lvlText w:val="·"/>
      <w:lvlJc w:val="left"/>
      <w:pPr>
        <w:ind w:left="720" w:hanging="360"/>
      </w:pPr>
      <w:rPr>
        <w:rFonts w:ascii="Symbol" w:hAnsi="Symbol" w:hint="default"/>
      </w:rPr>
    </w:lvl>
    <w:lvl w:ilvl="1" w:tplc="32846A26">
      <w:start w:val="1"/>
      <w:numFmt w:val="bullet"/>
      <w:lvlText w:val="o"/>
      <w:lvlJc w:val="left"/>
      <w:pPr>
        <w:ind w:left="1440" w:hanging="360"/>
      </w:pPr>
      <w:rPr>
        <w:rFonts w:ascii="Courier New" w:hAnsi="Courier New" w:hint="default"/>
      </w:rPr>
    </w:lvl>
    <w:lvl w:ilvl="2" w:tplc="AAA883F0">
      <w:start w:val="1"/>
      <w:numFmt w:val="bullet"/>
      <w:lvlText w:val=""/>
      <w:lvlJc w:val="left"/>
      <w:pPr>
        <w:ind w:left="2160" w:hanging="360"/>
      </w:pPr>
      <w:rPr>
        <w:rFonts w:ascii="Wingdings" w:hAnsi="Wingdings" w:hint="default"/>
      </w:rPr>
    </w:lvl>
    <w:lvl w:ilvl="3" w:tplc="154C67C4">
      <w:start w:val="1"/>
      <w:numFmt w:val="bullet"/>
      <w:lvlText w:val=""/>
      <w:lvlJc w:val="left"/>
      <w:pPr>
        <w:ind w:left="2880" w:hanging="360"/>
      </w:pPr>
      <w:rPr>
        <w:rFonts w:ascii="Symbol" w:hAnsi="Symbol" w:hint="default"/>
      </w:rPr>
    </w:lvl>
    <w:lvl w:ilvl="4" w:tplc="56E85336">
      <w:start w:val="1"/>
      <w:numFmt w:val="bullet"/>
      <w:lvlText w:val="o"/>
      <w:lvlJc w:val="left"/>
      <w:pPr>
        <w:ind w:left="3600" w:hanging="360"/>
      </w:pPr>
      <w:rPr>
        <w:rFonts w:ascii="Courier New" w:hAnsi="Courier New" w:hint="default"/>
      </w:rPr>
    </w:lvl>
    <w:lvl w:ilvl="5" w:tplc="9940AD00">
      <w:start w:val="1"/>
      <w:numFmt w:val="bullet"/>
      <w:lvlText w:val=""/>
      <w:lvlJc w:val="left"/>
      <w:pPr>
        <w:ind w:left="4320" w:hanging="360"/>
      </w:pPr>
      <w:rPr>
        <w:rFonts w:ascii="Wingdings" w:hAnsi="Wingdings" w:hint="default"/>
      </w:rPr>
    </w:lvl>
    <w:lvl w:ilvl="6" w:tplc="5FFE0F06">
      <w:start w:val="1"/>
      <w:numFmt w:val="bullet"/>
      <w:lvlText w:val=""/>
      <w:lvlJc w:val="left"/>
      <w:pPr>
        <w:ind w:left="5040" w:hanging="360"/>
      </w:pPr>
      <w:rPr>
        <w:rFonts w:ascii="Symbol" w:hAnsi="Symbol" w:hint="default"/>
      </w:rPr>
    </w:lvl>
    <w:lvl w:ilvl="7" w:tplc="C62CFF92">
      <w:start w:val="1"/>
      <w:numFmt w:val="bullet"/>
      <w:lvlText w:val="o"/>
      <w:lvlJc w:val="left"/>
      <w:pPr>
        <w:ind w:left="5760" w:hanging="360"/>
      </w:pPr>
      <w:rPr>
        <w:rFonts w:ascii="Courier New" w:hAnsi="Courier New" w:hint="default"/>
      </w:rPr>
    </w:lvl>
    <w:lvl w:ilvl="8" w:tplc="36EC8AB0">
      <w:start w:val="1"/>
      <w:numFmt w:val="bullet"/>
      <w:lvlText w:val=""/>
      <w:lvlJc w:val="left"/>
      <w:pPr>
        <w:ind w:left="6480" w:hanging="360"/>
      </w:pPr>
      <w:rPr>
        <w:rFonts w:ascii="Wingdings" w:hAnsi="Wingdings" w:hint="default"/>
      </w:rPr>
    </w:lvl>
  </w:abstractNum>
  <w:abstractNum w:abstractNumId="24" w15:restartNumberingAfterBreak="0">
    <w:nsid w:val="74BD53EF"/>
    <w:multiLevelType w:val="multilevel"/>
    <w:tmpl w:val="843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DD560F"/>
    <w:multiLevelType w:val="hybridMultilevel"/>
    <w:tmpl w:val="E26A7C4C"/>
    <w:lvl w:ilvl="0" w:tplc="D5ACCC8A">
      <w:start w:val="1"/>
      <w:numFmt w:val="bullet"/>
      <w:lvlText w:val="·"/>
      <w:lvlJc w:val="left"/>
      <w:pPr>
        <w:ind w:left="720" w:hanging="360"/>
      </w:pPr>
      <w:rPr>
        <w:rFonts w:ascii="Symbol" w:hAnsi="Symbol" w:hint="default"/>
      </w:rPr>
    </w:lvl>
    <w:lvl w:ilvl="1" w:tplc="5EB81768">
      <w:start w:val="1"/>
      <w:numFmt w:val="bullet"/>
      <w:lvlText w:val="o"/>
      <w:lvlJc w:val="left"/>
      <w:pPr>
        <w:ind w:left="1440" w:hanging="360"/>
      </w:pPr>
      <w:rPr>
        <w:rFonts w:ascii="Courier New" w:hAnsi="Courier New" w:hint="default"/>
      </w:rPr>
    </w:lvl>
    <w:lvl w:ilvl="2" w:tplc="74C40A52">
      <w:start w:val="1"/>
      <w:numFmt w:val="bullet"/>
      <w:lvlText w:val=""/>
      <w:lvlJc w:val="left"/>
      <w:pPr>
        <w:ind w:left="2160" w:hanging="360"/>
      </w:pPr>
      <w:rPr>
        <w:rFonts w:ascii="Wingdings" w:hAnsi="Wingdings" w:hint="default"/>
      </w:rPr>
    </w:lvl>
    <w:lvl w:ilvl="3" w:tplc="4F62DD34">
      <w:start w:val="1"/>
      <w:numFmt w:val="bullet"/>
      <w:lvlText w:val=""/>
      <w:lvlJc w:val="left"/>
      <w:pPr>
        <w:ind w:left="2880" w:hanging="360"/>
      </w:pPr>
      <w:rPr>
        <w:rFonts w:ascii="Symbol" w:hAnsi="Symbol" w:hint="default"/>
      </w:rPr>
    </w:lvl>
    <w:lvl w:ilvl="4" w:tplc="C4D22B1A">
      <w:start w:val="1"/>
      <w:numFmt w:val="bullet"/>
      <w:lvlText w:val="o"/>
      <w:lvlJc w:val="left"/>
      <w:pPr>
        <w:ind w:left="3600" w:hanging="360"/>
      </w:pPr>
      <w:rPr>
        <w:rFonts w:ascii="Courier New" w:hAnsi="Courier New" w:hint="default"/>
      </w:rPr>
    </w:lvl>
    <w:lvl w:ilvl="5" w:tplc="EACE5EF6">
      <w:start w:val="1"/>
      <w:numFmt w:val="bullet"/>
      <w:lvlText w:val=""/>
      <w:lvlJc w:val="left"/>
      <w:pPr>
        <w:ind w:left="4320" w:hanging="360"/>
      </w:pPr>
      <w:rPr>
        <w:rFonts w:ascii="Wingdings" w:hAnsi="Wingdings" w:hint="default"/>
      </w:rPr>
    </w:lvl>
    <w:lvl w:ilvl="6" w:tplc="57BC48B0">
      <w:start w:val="1"/>
      <w:numFmt w:val="bullet"/>
      <w:lvlText w:val=""/>
      <w:lvlJc w:val="left"/>
      <w:pPr>
        <w:ind w:left="5040" w:hanging="360"/>
      </w:pPr>
      <w:rPr>
        <w:rFonts w:ascii="Symbol" w:hAnsi="Symbol" w:hint="default"/>
      </w:rPr>
    </w:lvl>
    <w:lvl w:ilvl="7" w:tplc="041AC8B0">
      <w:start w:val="1"/>
      <w:numFmt w:val="bullet"/>
      <w:lvlText w:val="o"/>
      <w:lvlJc w:val="left"/>
      <w:pPr>
        <w:ind w:left="5760" w:hanging="360"/>
      </w:pPr>
      <w:rPr>
        <w:rFonts w:ascii="Courier New" w:hAnsi="Courier New" w:hint="default"/>
      </w:rPr>
    </w:lvl>
    <w:lvl w:ilvl="8" w:tplc="7F5A2954">
      <w:start w:val="1"/>
      <w:numFmt w:val="bullet"/>
      <w:lvlText w:val=""/>
      <w:lvlJc w:val="left"/>
      <w:pPr>
        <w:ind w:left="6480" w:hanging="360"/>
      </w:pPr>
      <w:rPr>
        <w:rFonts w:ascii="Wingdings" w:hAnsi="Wingdings" w:hint="default"/>
      </w:rPr>
    </w:lvl>
  </w:abstractNum>
  <w:abstractNum w:abstractNumId="26" w15:restartNumberingAfterBreak="0">
    <w:nsid w:val="7DFB345D"/>
    <w:multiLevelType w:val="hybridMultilevel"/>
    <w:tmpl w:val="CFAEBF8A"/>
    <w:lvl w:ilvl="0" w:tplc="8794D67A">
      <w:start w:val="1"/>
      <w:numFmt w:val="bullet"/>
      <w:lvlText w:val="·"/>
      <w:lvlJc w:val="left"/>
      <w:pPr>
        <w:ind w:left="720" w:hanging="360"/>
      </w:pPr>
      <w:rPr>
        <w:rFonts w:ascii="Symbol" w:hAnsi="Symbol" w:hint="default"/>
      </w:rPr>
    </w:lvl>
    <w:lvl w:ilvl="1" w:tplc="AE50B7DC">
      <w:start w:val="1"/>
      <w:numFmt w:val="bullet"/>
      <w:lvlText w:val="o"/>
      <w:lvlJc w:val="left"/>
      <w:pPr>
        <w:ind w:left="1440" w:hanging="360"/>
      </w:pPr>
      <w:rPr>
        <w:rFonts w:ascii="Courier New" w:hAnsi="Courier New" w:hint="default"/>
      </w:rPr>
    </w:lvl>
    <w:lvl w:ilvl="2" w:tplc="1EA29DBC">
      <w:start w:val="1"/>
      <w:numFmt w:val="bullet"/>
      <w:lvlText w:val=""/>
      <w:lvlJc w:val="left"/>
      <w:pPr>
        <w:ind w:left="2160" w:hanging="360"/>
      </w:pPr>
      <w:rPr>
        <w:rFonts w:ascii="Wingdings" w:hAnsi="Wingdings" w:hint="default"/>
      </w:rPr>
    </w:lvl>
    <w:lvl w:ilvl="3" w:tplc="E0EC46B6">
      <w:start w:val="1"/>
      <w:numFmt w:val="bullet"/>
      <w:lvlText w:val=""/>
      <w:lvlJc w:val="left"/>
      <w:pPr>
        <w:ind w:left="2880" w:hanging="360"/>
      </w:pPr>
      <w:rPr>
        <w:rFonts w:ascii="Symbol" w:hAnsi="Symbol" w:hint="default"/>
      </w:rPr>
    </w:lvl>
    <w:lvl w:ilvl="4" w:tplc="21EA576E">
      <w:start w:val="1"/>
      <w:numFmt w:val="bullet"/>
      <w:lvlText w:val="o"/>
      <w:lvlJc w:val="left"/>
      <w:pPr>
        <w:ind w:left="3600" w:hanging="360"/>
      </w:pPr>
      <w:rPr>
        <w:rFonts w:ascii="Courier New" w:hAnsi="Courier New" w:hint="default"/>
      </w:rPr>
    </w:lvl>
    <w:lvl w:ilvl="5" w:tplc="B15E006E">
      <w:start w:val="1"/>
      <w:numFmt w:val="bullet"/>
      <w:lvlText w:val=""/>
      <w:lvlJc w:val="left"/>
      <w:pPr>
        <w:ind w:left="4320" w:hanging="360"/>
      </w:pPr>
      <w:rPr>
        <w:rFonts w:ascii="Wingdings" w:hAnsi="Wingdings" w:hint="default"/>
      </w:rPr>
    </w:lvl>
    <w:lvl w:ilvl="6" w:tplc="EAAA1152">
      <w:start w:val="1"/>
      <w:numFmt w:val="bullet"/>
      <w:lvlText w:val=""/>
      <w:lvlJc w:val="left"/>
      <w:pPr>
        <w:ind w:left="5040" w:hanging="360"/>
      </w:pPr>
      <w:rPr>
        <w:rFonts w:ascii="Symbol" w:hAnsi="Symbol" w:hint="default"/>
      </w:rPr>
    </w:lvl>
    <w:lvl w:ilvl="7" w:tplc="F058E9AC">
      <w:start w:val="1"/>
      <w:numFmt w:val="bullet"/>
      <w:lvlText w:val="o"/>
      <w:lvlJc w:val="left"/>
      <w:pPr>
        <w:ind w:left="5760" w:hanging="360"/>
      </w:pPr>
      <w:rPr>
        <w:rFonts w:ascii="Courier New" w:hAnsi="Courier New" w:hint="default"/>
      </w:rPr>
    </w:lvl>
    <w:lvl w:ilvl="8" w:tplc="13C852A4">
      <w:start w:val="1"/>
      <w:numFmt w:val="bullet"/>
      <w:lvlText w:val=""/>
      <w:lvlJc w:val="left"/>
      <w:pPr>
        <w:ind w:left="6480" w:hanging="360"/>
      </w:pPr>
      <w:rPr>
        <w:rFonts w:ascii="Wingdings" w:hAnsi="Wingdings" w:hint="default"/>
      </w:rPr>
    </w:lvl>
  </w:abstractNum>
  <w:abstractNum w:abstractNumId="27" w15:restartNumberingAfterBreak="0">
    <w:nsid w:val="7ED08F7D"/>
    <w:multiLevelType w:val="hybridMultilevel"/>
    <w:tmpl w:val="30A44FC0"/>
    <w:lvl w:ilvl="0" w:tplc="D570CB06">
      <w:start w:val="1"/>
      <w:numFmt w:val="decimal"/>
      <w:lvlText w:val="%1)"/>
      <w:lvlJc w:val="left"/>
      <w:pPr>
        <w:ind w:left="720" w:hanging="360"/>
      </w:pPr>
    </w:lvl>
    <w:lvl w:ilvl="1" w:tplc="3BEAF3A6">
      <w:start w:val="1"/>
      <w:numFmt w:val="lowerLetter"/>
      <w:lvlText w:val="%2."/>
      <w:lvlJc w:val="left"/>
      <w:pPr>
        <w:ind w:left="1440" w:hanging="360"/>
      </w:pPr>
    </w:lvl>
    <w:lvl w:ilvl="2" w:tplc="EE9217C6">
      <w:start w:val="1"/>
      <w:numFmt w:val="lowerRoman"/>
      <w:lvlText w:val="%3."/>
      <w:lvlJc w:val="right"/>
      <w:pPr>
        <w:ind w:left="2160" w:hanging="180"/>
      </w:pPr>
    </w:lvl>
    <w:lvl w:ilvl="3" w:tplc="8BB4EC5A">
      <w:start w:val="1"/>
      <w:numFmt w:val="decimal"/>
      <w:lvlText w:val="%4."/>
      <w:lvlJc w:val="left"/>
      <w:pPr>
        <w:ind w:left="2880" w:hanging="360"/>
      </w:pPr>
    </w:lvl>
    <w:lvl w:ilvl="4" w:tplc="F1166578">
      <w:start w:val="1"/>
      <w:numFmt w:val="lowerLetter"/>
      <w:lvlText w:val="%5."/>
      <w:lvlJc w:val="left"/>
      <w:pPr>
        <w:ind w:left="3600" w:hanging="360"/>
      </w:pPr>
    </w:lvl>
    <w:lvl w:ilvl="5" w:tplc="424CAF32">
      <w:start w:val="1"/>
      <w:numFmt w:val="lowerRoman"/>
      <w:lvlText w:val="%6."/>
      <w:lvlJc w:val="right"/>
      <w:pPr>
        <w:ind w:left="4320" w:hanging="180"/>
      </w:pPr>
    </w:lvl>
    <w:lvl w:ilvl="6" w:tplc="93328CAA">
      <w:start w:val="1"/>
      <w:numFmt w:val="decimal"/>
      <w:lvlText w:val="%7."/>
      <w:lvlJc w:val="left"/>
      <w:pPr>
        <w:ind w:left="5040" w:hanging="360"/>
      </w:pPr>
    </w:lvl>
    <w:lvl w:ilvl="7" w:tplc="CE16D8AA">
      <w:start w:val="1"/>
      <w:numFmt w:val="lowerLetter"/>
      <w:lvlText w:val="%8."/>
      <w:lvlJc w:val="left"/>
      <w:pPr>
        <w:ind w:left="5760" w:hanging="360"/>
      </w:pPr>
    </w:lvl>
    <w:lvl w:ilvl="8" w:tplc="715EC30E">
      <w:start w:val="1"/>
      <w:numFmt w:val="lowerRoman"/>
      <w:lvlText w:val="%9."/>
      <w:lvlJc w:val="right"/>
      <w:pPr>
        <w:ind w:left="6480" w:hanging="180"/>
      </w:pPr>
    </w:lvl>
  </w:abstractNum>
  <w:abstractNum w:abstractNumId="28" w15:restartNumberingAfterBreak="0">
    <w:nsid w:val="7F757A01"/>
    <w:multiLevelType w:val="multilevel"/>
    <w:tmpl w:val="860C1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183178">
    <w:abstractNumId w:val="14"/>
  </w:num>
  <w:num w:numId="2" w16cid:durableId="374815719">
    <w:abstractNumId w:val="27"/>
  </w:num>
  <w:num w:numId="3" w16cid:durableId="168981650">
    <w:abstractNumId w:val="25"/>
  </w:num>
  <w:num w:numId="4" w16cid:durableId="196508057">
    <w:abstractNumId w:val="6"/>
  </w:num>
  <w:num w:numId="5" w16cid:durableId="1449198901">
    <w:abstractNumId w:val="0"/>
  </w:num>
  <w:num w:numId="6" w16cid:durableId="448398499">
    <w:abstractNumId w:val="5"/>
  </w:num>
  <w:num w:numId="7" w16cid:durableId="307366693">
    <w:abstractNumId w:val="23"/>
  </w:num>
  <w:num w:numId="8" w16cid:durableId="983268899">
    <w:abstractNumId w:val="20"/>
  </w:num>
  <w:num w:numId="9" w16cid:durableId="1261719727">
    <w:abstractNumId w:val="1"/>
  </w:num>
  <w:num w:numId="10" w16cid:durableId="775440552">
    <w:abstractNumId w:val="21"/>
  </w:num>
  <w:num w:numId="11" w16cid:durableId="1214467246">
    <w:abstractNumId w:val="12"/>
  </w:num>
  <w:num w:numId="12" w16cid:durableId="1056470070">
    <w:abstractNumId w:val="26"/>
  </w:num>
  <w:num w:numId="13" w16cid:durableId="205484181">
    <w:abstractNumId w:val="13"/>
  </w:num>
  <w:num w:numId="14" w16cid:durableId="1581452151">
    <w:abstractNumId w:val="24"/>
  </w:num>
  <w:num w:numId="15" w16cid:durableId="1734505163">
    <w:abstractNumId w:val="15"/>
  </w:num>
  <w:num w:numId="16" w16cid:durableId="638149494">
    <w:abstractNumId w:val="17"/>
  </w:num>
  <w:num w:numId="17" w16cid:durableId="593712722">
    <w:abstractNumId w:val="22"/>
  </w:num>
  <w:num w:numId="18" w16cid:durableId="648099576">
    <w:abstractNumId w:val="11"/>
  </w:num>
  <w:num w:numId="19" w16cid:durableId="2105029837">
    <w:abstractNumId w:val="2"/>
  </w:num>
  <w:num w:numId="20" w16cid:durableId="1391415222">
    <w:abstractNumId w:val="16"/>
  </w:num>
  <w:num w:numId="21" w16cid:durableId="993293670">
    <w:abstractNumId w:val="9"/>
  </w:num>
  <w:num w:numId="22" w16cid:durableId="472718788">
    <w:abstractNumId w:val="7"/>
  </w:num>
  <w:num w:numId="23" w16cid:durableId="997079169">
    <w:abstractNumId w:val="3"/>
  </w:num>
  <w:num w:numId="24" w16cid:durableId="1648893419">
    <w:abstractNumId w:val="19"/>
  </w:num>
  <w:num w:numId="25" w16cid:durableId="1459688694">
    <w:abstractNumId w:val="28"/>
  </w:num>
  <w:num w:numId="26" w16cid:durableId="811363173">
    <w:abstractNumId w:val="18"/>
  </w:num>
  <w:num w:numId="27" w16cid:durableId="770466422">
    <w:abstractNumId w:val="10"/>
  </w:num>
  <w:num w:numId="28" w16cid:durableId="432865283">
    <w:abstractNumId w:val="4"/>
  </w:num>
  <w:num w:numId="29" w16cid:durableId="1767773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A5"/>
    <w:rsid w:val="00006E0E"/>
    <w:rsid w:val="000429A2"/>
    <w:rsid w:val="00067473"/>
    <w:rsid w:val="00072951"/>
    <w:rsid w:val="00073F49"/>
    <w:rsid w:val="00085C00"/>
    <w:rsid w:val="00095A4C"/>
    <w:rsid w:val="000A43E3"/>
    <w:rsid w:val="000B7524"/>
    <w:rsid w:val="000D5191"/>
    <w:rsid w:val="000E32C0"/>
    <w:rsid w:val="001012E6"/>
    <w:rsid w:val="001079EB"/>
    <w:rsid w:val="001121B4"/>
    <w:rsid w:val="0012094D"/>
    <w:rsid w:val="00137AE2"/>
    <w:rsid w:val="00141E09"/>
    <w:rsid w:val="00145A1F"/>
    <w:rsid w:val="00151BF5"/>
    <w:rsid w:val="00154FDD"/>
    <w:rsid w:val="0016608C"/>
    <w:rsid w:val="00170650"/>
    <w:rsid w:val="00176EE8"/>
    <w:rsid w:val="0019086D"/>
    <w:rsid w:val="001A0B96"/>
    <w:rsid w:val="001B242C"/>
    <w:rsid w:val="001D022F"/>
    <w:rsid w:val="001D0DEA"/>
    <w:rsid w:val="001D59A8"/>
    <w:rsid w:val="001E7864"/>
    <w:rsid w:val="001E7E94"/>
    <w:rsid w:val="001F2432"/>
    <w:rsid w:val="00200444"/>
    <w:rsid w:val="00205655"/>
    <w:rsid w:val="00241B88"/>
    <w:rsid w:val="00246E8F"/>
    <w:rsid w:val="00273A34"/>
    <w:rsid w:val="00286DBE"/>
    <w:rsid w:val="002872C8"/>
    <w:rsid w:val="0029A7A8"/>
    <w:rsid w:val="002A398E"/>
    <w:rsid w:val="002D56A6"/>
    <w:rsid w:val="002F3D0D"/>
    <w:rsid w:val="003221E2"/>
    <w:rsid w:val="00333C7B"/>
    <w:rsid w:val="00337B88"/>
    <w:rsid w:val="00344F35"/>
    <w:rsid w:val="00352475"/>
    <w:rsid w:val="00354F9C"/>
    <w:rsid w:val="00360359"/>
    <w:rsid w:val="003619FA"/>
    <w:rsid w:val="003638E9"/>
    <w:rsid w:val="00364A8D"/>
    <w:rsid w:val="00371385"/>
    <w:rsid w:val="003745CB"/>
    <w:rsid w:val="00374E63"/>
    <w:rsid w:val="00381074"/>
    <w:rsid w:val="00390688"/>
    <w:rsid w:val="00396789"/>
    <w:rsid w:val="0039749F"/>
    <w:rsid w:val="003A19E6"/>
    <w:rsid w:val="003A23D8"/>
    <w:rsid w:val="003B7642"/>
    <w:rsid w:val="003C45C5"/>
    <w:rsid w:val="003E2D5D"/>
    <w:rsid w:val="00414023"/>
    <w:rsid w:val="004229D8"/>
    <w:rsid w:val="00435EC2"/>
    <w:rsid w:val="004438D0"/>
    <w:rsid w:val="00454F41"/>
    <w:rsid w:val="0046522C"/>
    <w:rsid w:val="0046627C"/>
    <w:rsid w:val="0047159E"/>
    <w:rsid w:val="004756CC"/>
    <w:rsid w:val="0048240D"/>
    <w:rsid w:val="004A06A8"/>
    <w:rsid w:val="004C5C21"/>
    <w:rsid w:val="004D67B6"/>
    <w:rsid w:val="004F2D13"/>
    <w:rsid w:val="005048CA"/>
    <w:rsid w:val="00516BBD"/>
    <w:rsid w:val="00535B75"/>
    <w:rsid w:val="0054224B"/>
    <w:rsid w:val="00542E4B"/>
    <w:rsid w:val="00561936"/>
    <w:rsid w:val="00584EE3"/>
    <w:rsid w:val="00590623"/>
    <w:rsid w:val="0059683F"/>
    <w:rsid w:val="005B0B14"/>
    <w:rsid w:val="005C104D"/>
    <w:rsid w:val="005F7105"/>
    <w:rsid w:val="0060757C"/>
    <w:rsid w:val="006104E3"/>
    <w:rsid w:val="00611234"/>
    <w:rsid w:val="00611C6C"/>
    <w:rsid w:val="0062187E"/>
    <w:rsid w:val="00626FA2"/>
    <w:rsid w:val="00653958"/>
    <w:rsid w:val="006800BE"/>
    <w:rsid w:val="00684D23"/>
    <w:rsid w:val="006A0293"/>
    <w:rsid w:val="006A17DC"/>
    <w:rsid w:val="006C3B47"/>
    <w:rsid w:val="006D2446"/>
    <w:rsid w:val="006D50D7"/>
    <w:rsid w:val="006D7B64"/>
    <w:rsid w:val="006E42B2"/>
    <w:rsid w:val="006E65BB"/>
    <w:rsid w:val="006E7B4C"/>
    <w:rsid w:val="00722976"/>
    <w:rsid w:val="007317B2"/>
    <w:rsid w:val="007351FE"/>
    <w:rsid w:val="0073758B"/>
    <w:rsid w:val="00754E6A"/>
    <w:rsid w:val="00761D39"/>
    <w:rsid w:val="007627DF"/>
    <w:rsid w:val="007655B4"/>
    <w:rsid w:val="0076778B"/>
    <w:rsid w:val="0077059F"/>
    <w:rsid w:val="00785A1E"/>
    <w:rsid w:val="007B4AE6"/>
    <w:rsid w:val="007B4D56"/>
    <w:rsid w:val="007B53F2"/>
    <w:rsid w:val="007B5FEF"/>
    <w:rsid w:val="007D0573"/>
    <w:rsid w:val="007D4F00"/>
    <w:rsid w:val="007E19FF"/>
    <w:rsid w:val="008012D2"/>
    <w:rsid w:val="00812F15"/>
    <w:rsid w:val="00813C8D"/>
    <w:rsid w:val="00815CA5"/>
    <w:rsid w:val="00832463"/>
    <w:rsid w:val="00832DC7"/>
    <w:rsid w:val="008660D7"/>
    <w:rsid w:val="00891275"/>
    <w:rsid w:val="008A7E74"/>
    <w:rsid w:val="008B154A"/>
    <w:rsid w:val="008D2143"/>
    <w:rsid w:val="008E1519"/>
    <w:rsid w:val="008E6FD3"/>
    <w:rsid w:val="009021AD"/>
    <w:rsid w:val="00906489"/>
    <w:rsid w:val="00906F63"/>
    <w:rsid w:val="00912464"/>
    <w:rsid w:val="00922A1D"/>
    <w:rsid w:val="00925A53"/>
    <w:rsid w:val="0094400E"/>
    <w:rsid w:val="009602D6"/>
    <w:rsid w:val="0096040D"/>
    <w:rsid w:val="00975FDD"/>
    <w:rsid w:val="00985B13"/>
    <w:rsid w:val="009C0380"/>
    <w:rsid w:val="009C5469"/>
    <w:rsid w:val="009C72DD"/>
    <w:rsid w:val="009C750E"/>
    <w:rsid w:val="009D349B"/>
    <w:rsid w:val="00A062FE"/>
    <w:rsid w:val="00A16842"/>
    <w:rsid w:val="00A37012"/>
    <w:rsid w:val="00A543DA"/>
    <w:rsid w:val="00A56013"/>
    <w:rsid w:val="00A65DE1"/>
    <w:rsid w:val="00AC4068"/>
    <w:rsid w:val="00AD0761"/>
    <w:rsid w:val="00B018EA"/>
    <w:rsid w:val="00B0219D"/>
    <w:rsid w:val="00B15605"/>
    <w:rsid w:val="00B43D32"/>
    <w:rsid w:val="00B77F9D"/>
    <w:rsid w:val="00B81EB2"/>
    <w:rsid w:val="00B92668"/>
    <w:rsid w:val="00BE0089"/>
    <w:rsid w:val="00BE4464"/>
    <w:rsid w:val="00C01424"/>
    <w:rsid w:val="00C03991"/>
    <w:rsid w:val="00C3ACB0"/>
    <w:rsid w:val="00C515D8"/>
    <w:rsid w:val="00C6678F"/>
    <w:rsid w:val="00C874D3"/>
    <w:rsid w:val="00C93FBA"/>
    <w:rsid w:val="00CB4C15"/>
    <w:rsid w:val="00CD5B06"/>
    <w:rsid w:val="00CE0EA5"/>
    <w:rsid w:val="00CE48E9"/>
    <w:rsid w:val="00CE6AB2"/>
    <w:rsid w:val="00CE6BB5"/>
    <w:rsid w:val="00CF1A0B"/>
    <w:rsid w:val="00D00102"/>
    <w:rsid w:val="00D016E6"/>
    <w:rsid w:val="00D17932"/>
    <w:rsid w:val="00D36AA4"/>
    <w:rsid w:val="00D41002"/>
    <w:rsid w:val="00D45A36"/>
    <w:rsid w:val="00D60E3E"/>
    <w:rsid w:val="00D74BA3"/>
    <w:rsid w:val="00DC0190"/>
    <w:rsid w:val="00DC4F29"/>
    <w:rsid w:val="00DD3EDA"/>
    <w:rsid w:val="00DE3BBF"/>
    <w:rsid w:val="00DE4ADC"/>
    <w:rsid w:val="00DE5260"/>
    <w:rsid w:val="00DF35BC"/>
    <w:rsid w:val="00DF5AC2"/>
    <w:rsid w:val="00E04D01"/>
    <w:rsid w:val="00E17C39"/>
    <w:rsid w:val="00E234BF"/>
    <w:rsid w:val="00E25CB0"/>
    <w:rsid w:val="00E27D6B"/>
    <w:rsid w:val="00E416AC"/>
    <w:rsid w:val="00E42BBA"/>
    <w:rsid w:val="00E4795C"/>
    <w:rsid w:val="00E64444"/>
    <w:rsid w:val="00E834B7"/>
    <w:rsid w:val="00E95BE9"/>
    <w:rsid w:val="00EA0A3E"/>
    <w:rsid w:val="00EA7831"/>
    <w:rsid w:val="00EC6688"/>
    <w:rsid w:val="00ED0B2E"/>
    <w:rsid w:val="00EF5A42"/>
    <w:rsid w:val="00F1583B"/>
    <w:rsid w:val="00F3640A"/>
    <w:rsid w:val="00F67293"/>
    <w:rsid w:val="00F70569"/>
    <w:rsid w:val="00F70AFE"/>
    <w:rsid w:val="00F70D76"/>
    <w:rsid w:val="00F82CF7"/>
    <w:rsid w:val="00F85576"/>
    <w:rsid w:val="00F87F01"/>
    <w:rsid w:val="00F920FF"/>
    <w:rsid w:val="00F95C58"/>
    <w:rsid w:val="00F970BB"/>
    <w:rsid w:val="00FC33B9"/>
    <w:rsid w:val="017898B6"/>
    <w:rsid w:val="026A3975"/>
    <w:rsid w:val="0287D7AF"/>
    <w:rsid w:val="02EA1BEA"/>
    <w:rsid w:val="0366018A"/>
    <w:rsid w:val="039FA09F"/>
    <w:rsid w:val="03B492D5"/>
    <w:rsid w:val="048BA34F"/>
    <w:rsid w:val="04B623BF"/>
    <w:rsid w:val="053CFD50"/>
    <w:rsid w:val="0540FFEE"/>
    <w:rsid w:val="059407D4"/>
    <w:rsid w:val="05971DD3"/>
    <w:rsid w:val="05C6EEAB"/>
    <w:rsid w:val="065912C5"/>
    <w:rsid w:val="06795E90"/>
    <w:rsid w:val="06B4EB0E"/>
    <w:rsid w:val="06FC2552"/>
    <w:rsid w:val="0719C5D7"/>
    <w:rsid w:val="07219E79"/>
    <w:rsid w:val="07C283A2"/>
    <w:rsid w:val="0839E219"/>
    <w:rsid w:val="087ECD56"/>
    <w:rsid w:val="08AE590F"/>
    <w:rsid w:val="092CE6ED"/>
    <w:rsid w:val="09D91DC7"/>
    <w:rsid w:val="09FEFA3A"/>
    <w:rsid w:val="0A780FAE"/>
    <w:rsid w:val="0AFA2464"/>
    <w:rsid w:val="0B5A8512"/>
    <w:rsid w:val="0B647ADC"/>
    <w:rsid w:val="0B82E970"/>
    <w:rsid w:val="0C1F2EC8"/>
    <w:rsid w:val="0C40EF1B"/>
    <w:rsid w:val="0CF5B360"/>
    <w:rsid w:val="0CF8CD23"/>
    <w:rsid w:val="0D548AC5"/>
    <w:rsid w:val="0D7B5CD2"/>
    <w:rsid w:val="0DCC4052"/>
    <w:rsid w:val="0E22A9CB"/>
    <w:rsid w:val="0F2469B6"/>
    <w:rsid w:val="0F582FE0"/>
    <w:rsid w:val="0F872764"/>
    <w:rsid w:val="0F9715C5"/>
    <w:rsid w:val="0FBB8209"/>
    <w:rsid w:val="0FEDFB0D"/>
    <w:rsid w:val="10139F7F"/>
    <w:rsid w:val="102CF8B6"/>
    <w:rsid w:val="10391E48"/>
    <w:rsid w:val="105BCD54"/>
    <w:rsid w:val="109CD9FF"/>
    <w:rsid w:val="1101F0AC"/>
    <w:rsid w:val="1114018C"/>
    <w:rsid w:val="111D7F41"/>
    <w:rsid w:val="121EB327"/>
    <w:rsid w:val="12EB60A8"/>
    <w:rsid w:val="13905A6B"/>
    <w:rsid w:val="13E9DEFD"/>
    <w:rsid w:val="141E5243"/>
    <w:rsid w:val="14A106AA"/>
    <w:rsid w:val="15372BFD"/>
    <w:rsid w:val="1585AE42"/>
    <w:rsid w:val="159508FB"/>
    <w:rsid w:val="15BD701D"/>
    <w:rsid w:val="162DBBB0"/>
    <w:rsid w:val="1632E446"/>
    <w:rsid w:val="16C458F9"/>
    <w:rsid w:val="17056A08"/>
    <w:rsid w:val="17452447"/>
    <w:rsid w:val="17D5777C"/>
    <w:rsid w:val="1826D72D"/>
    <w:rsid w:val="189C4C53"/>
    <w:rsid w:val="18B3D52E"/>
    <w:rsid w:val="19BC9FD2"/>
    <w:rsid w:val="19BF4B4B"/>
    <w:rsid w:val="1A4F22F0"/>
    <w:rsid w:val="1A4FA58F"/>
    <w:rsid w:val="1A5A42C2"/>
    <w:rsid w:val="1ACFD2F8"/>
    <w:rsid w:val="1B6A8FEF"/>
    <w:rsid w:val="1B744A29"/>
    <w:rsid w:val="1BC7804B"/>
    <w:rsid w:val="1C3E341C"/>
    <w:rsid w:val="1CB3F100"/>
    <w:rsid w:val="1CDA7D98"/>
    <w:rsid w:val="1CDBC643"/>
    <w:rsid w:val="1D7CA406"/>
    <w:rsid w:val="1D86C3B2"/>
    <w:rsid w:val="1DA457E3"/>
    <w:rsid w:val="1DCF7084"/>
    <w:rsid w:val="1F402844"/>
    <w:rsid w:val="20054155"/>
    <w:rsid w:val="201B3023"/>
    <w:rsid w:val="20397ADD"/>
    <w:rsid w:val="2061F048"/>
    <w:rsid w:val="20E73C44"/>
    <w:rsid w:val="215D5954"/>
    <w:rsid w:val="21706E57"/>
    <w:rsid w:val="21BBD83F"/>
    <w:rsid w:val="224EEBE4"/>
    <w:rsid w:val="22E85C15"/>
    <w:rsid w:val="2305DAAF"/>
    <w:rsid w:val="230C3EB8"/>
    <w:rsid w:val="2359C4FA"/>
    <w:rsid w:val="23665F3B"/>
    <w:rsid w:val="23F542AA"/>
    <w:rsid w:val="24842C76"/>
    <w:rsid w:val="24984961"/>
    <w:rsid w:val="255A020F"/>
    <w:rsid w:val="25790D34"/>
    <w:rsid w:val="2644548A"/>
    <w:rsid w:val="265EFF09"/>
    <w:rsid w:val="26BB4909"/>
    <w:rsid w:val="26CD9F03"/>
    <w:rsid w:val="2743980B"/>
    <w:rsid w:val="277A42C3"/>
    <w:rsid w:val="27BBCD38"/>
    <w:rsid w:val="27BD47A8"/>
    <w:rsid w:val="28121571"/>
    <w:rsid w:val="287D87C1"/>
    <w:rsid w:val="297DAB4B"/>
    <w:rsid w:val="29EDFFC1"/>
    <w:rsid w:val="2A271E45"/>
    <w:rsid w:val="2A6153B6"/>
    <w:rsid w:val="2A65362D"/>
    <w:rsid w:val="2AD66837"/>
    <w:rsid w:val="2AEB4661"/>
    <w:rsid w:val="2B06F664"/>
    <w:rsid w:val="2B45849E"/>
    <w:rsid w:val="2C098740"/>
    <w:rsid w:val="2C8421F7"/>
    <w:rsid w:val="2C972BE1"/>
    <w:rsid w:val="2CB54C0D"/>
    <w:rsid w:val="2D00514E"/>
    <w:rsid w:val="2F38A750"/>
    <w:rsid w:val="2F582D6D"/>
    <w:rsid w:val="2F9E4984"/>
    <w:rsid w:val="2FCECCA3"/>
    <w:rsid w:val="304C501D"/>
    <w:rsid w:val="3062B9EE"/>
    <w:rsid w:val="308BC39B"/>
    <w:rsid w:val="309F963B"/>
    <w:rsid w:val="30A885BC"/>
    <w:rsid w:val="30C56A04"/>
    <w:rsid w:val="30D477B1"/>
    <w:rsid w:val="316A9D04"/>
    <w:rsid w:val="31B6A7B2"/>
    <w:rsid w:val="3276B519"/>
    <w:rsid w:val="32848458"/>
    <w:rsid w:val="3298B032"/>
    <w:rsid w:val="32B18438"/>
    <w:rsid w:val="33248D91"/>
    <w:rsid w:val="3326642D"/>
    <w:rsid w:val="33511EE3"/>
    <w:rsid w:val="33953E15"/>
    <w:rsid w:val="3401C272"/>
    <w:rsid w:val="340C1873"/>
    <w:rsid w:val="343C8C9A"/>
    <w:rsid w:val="3487B21A"/>
    <w:rsid w:val="34BCD7B9"/>
    <w:rsid w:val="34CB9B60"/>
    <w:rsid w:val="351AA14E"/>
    <w:rsid w:val="352040EC"/>
    <w:rsid w:val="35CCCF46"/>
    <w:rsid w:val="363E0E27"/>
    <w:rsid w:val="365E04EF"/>
    <w:rsid w:val="36A57B60"/>
    <w:rsid w:val="373DAEBD"/>
    <w:rsid w:val="37E187ED"/>
    <w:rsid w:val="37F2B1AE"/>
    <w:rsid w:val="383EB951"/>
    <w:rsid w:val="388D258A"/>
    <w:rsid w:val="388F833B"/>
    <w:rsid w:val="3925ADB9"/>
    <w:rsid w:val="39DCF489"/>
    <w:rsid w:val="39F63391"/>
    <w:rsid w:val="3A33DB07"/>
    <w:rsid w:val="3A532016"/>
    <w:rsid w:val="3AA8E74B"/>
    <w:rsid w:val="3BD981C0"/>
    <w:rsid w:val="3BE9F4D8"/>
    <w:rsid w:val="3C28FF53"/>
    <w:rsid w:val="3C7F788C"/>
    <w:rsid w:val="3C870FE6"/>
    <w:rsid w:val="3CDB6192"/>
    <w:rsid w:val="3CF313DA"/>
    <w:rsid w:val="3CFBDB35"/>
    <w:rsid w:val="3D122A74"/>
    <w:rsid w:val="3D2DD453"/>
    <w:rsid w:val="3D4B7560"/>
    <w:rsid w:val="3E08BC45"/>
    <w:rsid w:val="3E73CC54"/>
    <w:rsid w:val="3E8D954F"/>
    <w:rsid w:val="3F43F476"/>
    <w:rsid w:val="3F54B11E"/>
    <w:rsid w:val="3FA48CA6"/>
    <w:rsid w:val="3FB6442D"/>
    <w:rsid w:val="4066722F"/>
    <w:rsid w:val="41E65C81"/>
    <w:rsid w:val="4267299D"/>
    <w:rsid w:val="42812036"/>
    <w:rsid w:val="43883B7F"/>
    <w:rsid w:val="43C3642D"/>
    <w:rsid w:val="4401E60B"/>
    <w:rsid w:val="44154BF1"/>
    <w:rsid w:val="44A2D011"/>
    <w:rsid w:val="44CE5270"/>
    <w:rsid w:val="44DE515E"/>
    <w:rsid w:val="44FCD6D3"/>
    <w:rsid w:val="4569BC59"/>
    <w:rsid w:val="4571EAAE"/>
    <w:rsid w:val="45DBB2D3"/>
    <w:rsid w:val="4617E89A"/>
    <w:rsid w:val="467C163F"/>
    <w:rsid w:val="4685254F"/>
    <w:rsid w:val="46A0A547"/>
    <w:rsid w:val="46ABC519"/>
    <w:rsid w:val="46EBF726"/>
    <w:rsid w:val="47661510"/>
    <w:rsid w:val="47F12572"/>
    <w:rsid w:val="483CADCB"/>
    <w:rsid w:val="48D5572E"/>
    <w:rsid w:val="493A1BEB"/>
    <w:rsid w:val="4A11841C"/>
    <w:rsid w:val="4A316207"/>
    <w:rsid w:val="4AFFC37C"/>
    <w:rsid w:val="4B4E37C3"/>
    <w:rsid w:val="4B6C1857"/>
    <w:rsid w:val="4BD045DC"/>
    <w:rsid w:val="4C0CF7F0"/>
    <w:rsid w:val="4CEB57C3"/>
    <w:rsid w:val="4CFD2784"/>
    <w:rsid w:val="4D151BDC"/>
    <w:rsid w:val="4D2E51A8"/>
    <w:rsid w:val="4D5687F0"/>
    <w:rsid w:val="4DAEB0FA"/>
    <w:rsid w:val="4DCCCFC2"/>
    <w:rsid w:val="4E5F6B2A"/>
    <w:rsid w:val="4E9B483C"/>
    <w:rsid w:val="4EC9AE82"/>
    <w:rsid w:val="4EFC8162"/>
    <w:rsid w:val="4F122A8E"/>
    <w:rsid w:val="4F4FA8AF"/>
    <w:rsid w:val="4FC26472"/>
    <w:rsid w:val="4FDCB0F9"/>
    <w:rsid w:val="50003B16"/>
    <w:rsid w:val="500EADF2"/>
    <w:rsid w:val="503A30C8"/>
    <w:rsid w:val="503A412F"/>
    <w:rsid w:val="50E06913"/>
    <w:rsid w:val="5103C0B4"/>
    <w:rsid w:val="5219F6BC"/>
    <w:rsid w:val="52718470"/>
    <w:rsid w:val="527C3974"/>
    <w:rsid w:val="528EC42E"/>
    <w:rsid w:val="52E99CFD"/>
    <w:rsid w:val="53E265D9"/>
    <w:rsid w:val="540D4F8F"/>
    <w:rsid w:val="541809D5"/>
    <w:rsid w:val="543B6176"/>
    <w:rsid w:val="5501BFC6"/>
    <w:rsid w:val="550F2839"/>
    <w:rsid w:val="551AE823"/>
    <w:rsid w:val="556531B0"/>
    <w:rsid w:val="55B3DA36"/>
    <w:rsid w:val="55EA0978"/>
    <w:rsid w:val="55EB1FBE"/>
    <w:rsid w:val="55FC441D"/>
    <w:rsid w:val="56883421"/>
    <w:rsid w:val="569D9027"/>
    <w:rsid w:val="56BA9401"/>
    <w:rsid w:val="56F2C7E9"/>
    <w:rsid w:val="5763107D"/>
    <w:rsid w:val="57730238"/>
    <w:rsid w:val="57B1F4CB"/>
    <w:rsid w:val="582A452D"/>
    <w:rsid w:val="58396088"/>
    <w:rsid w:val="58AD3807"/>
    <w:rsid w:val="58BE77D1"/>
    <w:rsid w:val="58CF1CEF"/>
    <w:rsid w:val="58EB7AF8"/>
    <w:rsid w:val="58F5AA3C"/>
    <w:rsid w:val="58F6EE00"/>
    <w:rsid w:val="58FDD602"/>
    <w:rsid w:val="59003462"/>
    <w:rsid w:val="5910392E"/>
    <w:rsid w:val="592D407B"/>
    <w:rsid w:val="5942FB4A"/>
    <w:rsid w:val="597FE517"/>
    <w:rsid w:val="59ECB0B4"/>
    <w:rsid w:val="5A490868"/>
    <w:rsid w:val="5AAAA2FA"/>
    <w:rsid w:val="5AB7EEB8"/>
    <w:rsid w:val="5B5674B2"/>
    <w:rsid w:val="5BE4D8C9"/>
    <w:rsid w:val="5C382798"/>
    <w:rsid w:val="5C3E6F26"/>
    <w:rsid w:val="5C46735B"/>
    <w:rsid w:val="5C7EB0EC"/>
    <w:rsid w:val="5CAF0527"/>
    <w:rsid w:val="5D4692CF"/>
    <w:rsid w:val="5DDA3F87"/>
    <w:rsid w:val="5E0292C7"/>
    <w:rsid w:val="5E9986B1"/>
    <w:rsid w:val="5EC2B0B6"/>
    <w:rsid w:val="5F01F5F4"/>
    <w:rsid w:val="5FE8885F"/>
    <w:rsid w:val="60023E85"/>
    <w:rsid w:val="600618FA"/>
    <w:rsid w:val="602B59CA"/>
    <w:rsid w:val="60B63A0B"/>
    <w:rsid w:val="60BAEF25"/>
    <w:rsid w:val="60E2E107"/>
    <w:rsid w:val="60F68CDD"/>
    <w:rsid w:val="618D6D22"/>
    <w:rsid w:val="61AB0FC5"/>
    <w:rsid w:val="629A4AC4"/>
    <w:rsid w:val="62ADB0AA"/>
    <w:rsid w:val="636CF7D4"/>
    <w:rsid w:val="637A8C4E"/>
    <w:rsid w:val="63D98CB5"/>
    <w:rsid w:val="63EAFD18"/>
    <w:rsid w:val="640F4064"/>
    <w:rsid w:val="643BA022"/>
    <w:rsid w:val="6449810B"/>
    <w:rsid w:val="646B0168"/>
    <w:rsid w:val="647340B3"/>
    <w:rsid w:val="64918B13"/>
    <w:rsid w:val="64A69C5D"/>
    <w:rsid w:val="650FC5F3"/>
    <w:rsid w:val="652F5FAC"/>
    <w:rsid w:val="65728434"/>
    <w:rsid w:val="65AEB627"/>
    <w:rsid w:val="65E2B6EE"/>
    <w:rsid w:val="65E5516C"/>
    <w:rsid w:val="6660DE45"/>
    <w:rsid w:val="669D392D"/>
    <w:rsid w:val="6747A7E1"/>
    <w:rsid w:val="6754DCB0"/>
    <w:rsid w:val="691CF22E"/>
    <w:rsid w:val="69437865"/>
    <w:rsid w:val="696649D3"/>
    <w:rsid w:val="697F56AA"/>
    <w:rsid w:val="6A260514"/>
    <w:rsid w:val="6B57EE63"/>
    <w:rsid w:val="6BDCE6A0"/>
    <w:rsid w:val="6C110DCF"/>
    <w:rsid w:val="6C673718"/>
    <w:rsid w:val="6C93AA7F"/>
    <w:rsid w:val="6D4BB439"/>
    <w:rsid w:val="6E7C39E8"/>
    <w:rsid w:val="6EFCE912"/>
    <w:rsid w:val="6F3C9F9D"/>
    <w:rsid w:val="6FC5627D"/>
    <w:rsid w:val="700D37EB"/>
    <w:rsid w:val="7046C070"/>
    <w:rsid w:val="70536862"/>
    <w:rsid w:val="706FF1D9"/>
    <w:rsid w:val="70B057C3"/>
    <w:rsid w:val="723C5ED5"/>
    <w:rsid w:val="724660EC"/>
    <w:rsid w:val="72604466"/>
    <w:rsid w:val="732638F0"/>
    <w:rsid w:val="73E7F885"/>
    <w:rsid w:val="744C3EEF"/>
    <w:rsid w:val="746CD18F"/>
    <w:rsid w:val="7475F8C7"/>
    <w:rsid w:val="748CC90F"/>
    <w:rsid w:val="74927B35"/>
    <w:rsid w:val="74AF19C4"/>
    <w:rsid w:val="7583C8E6"/>
    <w:rsid w:val="759A76BD"/>
    <w:rsid w:val="76027DF3"/>
    <w:rsid w:val="76BABC60"/>
    <w:rsid w:val="77537126"/>
    <w:rsid w:val="7783B4D2"/>
    <w:rsid w:val="77C598C1"/>
    <w:rsid w:val="77EF288A"/>
    <w:rsid w:val="7871E02D"/>
    <w:rsid w:val="78B22A6F"/>
    <w:rsid w:val="7998D147"/>
    <w:rsid w:val="7AF3ADDD"/>
    <w:rsid w:val="7AFB4106"/>
    <w:rsid w:val="7B0D1D84"/>
    <w:rsid w:val="7B367796"/>
    <w:rsid w:val="7B73A45A"/>
    <w:rsid w:val="7BEE2412"/>
    <w:rsid w:val="7C0FACAA"/>
    <w:rsid w:val="7C5499C2"/>
    <w:rsid w:val="7CDF9402"/>
    <w:rsid w:val="7CE66060"/>
    <w:rsid w:val="7D03459A"/>
    <w:rsid w:val="7D7A3BBC"/>
    <w:rsid w:val="7DB48A4C"/>
    <w:rsid w:val="7EB453C7"/>
    <w:rsid w:val="7EB9DF09"/>
    <w:rsid w:val="7F6BBEF3"/>
    <w:rsid w:val="7FCF38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4622F"/>
  <w15:chartTrackingRefBased/>
  <w15:docId w15:val="{AC0BE60B-334D-486E-A931-F93EB5FB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DD"/>
    <w:pPr>
      <w:spacing w:after="0" w:line="240" w:lineRule="auto"/>
    </w:pPr>
    <w:rPr>
      <w:rFonts w:ascii="Times New Roman" w:eastAsia="Times New Roman" w:hAnsi="Times New Roman" w:cs="Times New Roman"/>
      <w:kern w:val="0"/>
      <w:sz w:val="24"/>
      <w:szCs w:val="24"/>
      <w:lang w:eastAsia="zh-CN"/>
      <w14:ligatures w14:val="none"/>
    </w:rPr>
  </w:style>
  <w:style w:type="paragraph" w:styleId="Heading1">
    <w:name w:val="heading 1"/>
    <w:basedOn w:val="Normal"/>
    <w:next w:val="Normal"/>
    <w:link w:val="Heading1Char"/>
    <w:uiPriority w:val="9"/>
    <w:qFormat/>
    <w:rsid w:val="004824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rmalWeb">
    <w:name w:val="Normal (Web)"/>
    <w:basedOn w:val="Normal"/>
    <w:uiPriority w:val="99"/>
    <w:semiHidden/>
    <w:unhideWhenUsed/>
    <w:rsid w:val="008D2143"/>
    <w:pPr>
      <w:spacing w:before="100" w:beforeAutospacing="1" w:after="100" w:afterAutospacing="1"/>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48240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8240D"/>
  </w:style>
  <w:style w:type="character" w:styleId="PageNumber">
    <w:name w:val="page number"/>
    <w:basedOn w:val="DefaultParagraphFont"/>
    <w:uiPriority w:val="99"/>
    <w:semiHidden/>
    <w:unhideWhenUsed/>
    <w:rsid w:val="007D0573"/>
  </w:style>
  <w:style w:type="paragraph" w:customStyle="1" w:styleId="paragraph">
    <w:name w:val="paragraph"/>
    <w:basedOn w:val="Normal"/>
    <w:rsid w:val="006104E3"/>
    <w:pPr>
      <w:spacing w:before="100" w:beforeAutospacing="1" w:after="100" w:afterAutospacing="1"/>
    </w:pPr>
  </w:style>
  <w:style w:type="character" w:customStyle="1" w:styleId="normaltextrun">
    <w:name w:val="normaltextrun"/>
    <w:basedOn w:val="DefaultParagraphFont"/>
    <w:rsid w:val="006104E3"/>
  </w:style>
  <w:style w:type="character" w:customStyle="1" w:styleId="eop">
    <w:name w:val="eop"/>
    <w:basedOn w:val="DefaultParagraphFont"/>
    <w:rsid w:val="006104E3"/>
  </w:style>
  <w:style w:type="character" w:styleId="UnresolvedMention">
    <w:name w:val="Unresolved Mention"/>
    <w:basedOn w:val="DefaultParagraphFont"/>
    <w:uiPriority w:val="99"/>
    <w:semiHidden/>
    <w:unhideWhenUsed/>
    <w:rsid w:val="00F70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5337">
      <w:bodyDiv w:val="1"/>
      <w:marLeft w:val="0"/>
      <w:marRight w:val="0"/>
      <w:marTop w:val="0"/>
      <w:marBottom w:val="0"/>
      <w:divBdr>
        <w:top w:val="none" w:sz="0" w:space="0" w:color="auto"/>
        <w:left w:val="none" w:sz="0" w:space="0" w:color="auto"/>
        <w:bottom w:val="none" w:sz="0" w:space="0" w:color="auto"/>
        <w:right w:val="none" w:sz="0" w:space="0" w:color="auto"/>
      </w:divBdr>
    </w:div>
    <w:div w:id="67190532">
      <w:bodyDiv w:val="1"/>
      <w:marLeft w:val="0"/>
      <w:marRight w:val="0"/>
      <w:marTop w:val="0"/>
      <w:marBottom w:val="0"/>
      <w:divBdr>
        <w:top w:val="none" w:sz="0" w:space="0" w:color="auto"/>
        <w:left w:val="none" w:sz="0" w:space="0" w:color="auto"/>
        <w:bottom w:val="none" w:sz="0" w:space="0" w:color="auto"/>
        <w:right w:val="none" w:sz="0" w:space="0" w:color="auto"/>
      </w:divBdr>
    </w:div>
    <w:div w:id="90900437">
      <w:bodyDiv w:val="1"/>
      <w:marLeft w:val="0"/>
      <w:marRight w:val="0"/>
      <w:marTop w:val="0"/>
      <w:marBottom w:val="0"/>
      <w:divBdr>
        <w:top w:val="none" w:sz="0" w:space="0" w:color="auto"/>
        <w:left w:val="none" w:sz="0" w:space="0" w:color="auto"/>
        <w:bottom w:val="none" w:sz="0" w:space="0" w:color="auto"/>
        <w:right w:val="none" w:sz="0" w:space="0" w:color="auto"/>
      </w:divBdr>
    </w:div>
    <w:div w:id="100807618">
      <w:bodyDiv w:val="1"/>
      <w:marLeft w:val="0"/>
      <w:marRight w:val="0"/>
      <w:marTop w:val="0"/>
      <w:marBottom w:val="0"/>
      <w:divBdr>
        <w:top w:val="none" w:sz="0" w:space="0" w:color="auto"/>
        <w:left w:val="none" w:sz="0" w:space="0" w:color="auto"/>
        <w:bottom w:val="none" w:sz="0" w:space="0" w:color="auto"/>
        <w:right w:val="none" w:sz="0" w:space="0" w:color="auto"/>
      </w:divBdr>
      <w:divsChild>
        <w:div w:id="1935237137">
          <w:marLeft w:val="-720"/>
          <w:marRight w:val="0"/>
          <w:marTop w:val="0"/>
          <w:marBottom w:val="0"/>
          <w:divBdr>
            <w:top w:val="none" w:sz="0" w:space="0" w:color="auto"/>
            <w:left w:val="none" w:sz="0" w:space="0" w:color="auto"/>
            <w:bottom w:val="none" w:sz="0" w:space="0" w:color="auto"/>
            <w:right w:val="none" w:sz="0" w:space="0" w:color="auto"/>
          </w:divBdr>
        </w:div>
      </w:divsChild>
    </w:div>
    <w:div w:id="106507765">
      <w:bodyDiv w:val="1"/>
      <w:marLeft w:val="0"/>
      <w:marRight w:val="0"/>
      <w:marTop w:val="0"/>
      <w:marBottom w:val="0"/>
      <w:divBdr>
        <w:top w:val="none" w:sz="0" w:space="0" w:color="auto"/>
        <w:left w:val="none" w:sz="0" w:space="0" w:color="auto"/>
        <w:bottom w:val="none" w:sz="0" w:space="0" w:color="auto"/>
        <w:right w:val="none" w:sz="0" w:space="0" w:color="auto"/>
      </w:divBdr>
    </w:div>
    <w:div w:id="151071494">
      <w:bodyDiv w:val="1"/>
      <w:marLeft w:val="0"/>
      <w:marRight w:val="0"/>
      <w:marTop w:val="0"/>
      <w:marBottom w:val="0"/>
      <w:divBdr>
        <w:top w:val="none" w:sz="0" w:space="0" w:color="auto"/>
        <w:left w:val="none" w:sz="0" w:space="0" w:color="auto"/>
        <w:bottom w:val="none" w:sz="0" w:space="0" w:color="auto"/>
        <w:right w:val="none" w:sz="0" w:space="0" w:color="auto"/>
      </w:divBdr>
    </w:div>
    <w:div w:id="281225450">
      <w:bodyDiv w:val="1"/>
      <w:marLeft w:val="0"/>
      <w:marRight w:val="0"/>
      <w:marTop w:val="0"/>
      <w:marBottom w:val="0"/>
      <w:divBdr>
        <w:top w:val="none" w:sz="0" w:space="0" w:color="auto"/>
        <w:left w:val="none" w:sz="0" w:space="0" w:color="auto"/>
        <w:bottom w:val="none" w:sz="0" w:space="0" w:color="auto"/>
        <w:right w:val="none" w:sz="0" w:space="0" w:color="auto"/>
      </w:divBdr>
    </w:div>
    <w:div w:id="283578248">
      <w:bodyDiv w:val="1"/>
      <w:marLeft w:val="0"/>
      <w:marRight w:val="0"/>
      <w:marTop w:val="0"/>
      <w:marBottom w:val="0"/>
      <w:divBdr>
        <w:top w:val="none" w:sz="0" w:space="0" w:color="auto"/>
        <w:left w:val="none" w:sz="0" w:space="0" w:color="auto"/>
        <w:bottom w:val="none" w:sz="0" w:space="0" w:color="auto"/>
        <w:right w:val="none" w:sz="0" w:space="0" w:color="auto"/>
      </w:divBdr>
      <w:divsChild>
        <w:div w:id="1674450250">
          <w:marLeft w:val="0"/>
          <w:marRight w:val="0"/>
          <w:marTop w:val="0"/>
          <w:marBottom w:val="0"/>
          <w:divBdr>
            <w:top w:val="none" w:sz="0" w:space="0" w:color="auto"/>
            <w:left w:val="none" w:sz="0" w:space="0" w:color="auto"/>
            <w:bottom w:val="none" w:sz="0" w:space="0" w:color="auto"/>
            <w:right w:val="none" w:sz="0" w:space="0" w:color="auto"/>
          </w:divBdr>
        </w:div>
        <w:div w:id="1827936315">
          <w:marLeft w:val="-75"/>
          <w:marRight w:val="0"/>
          <w:marTop w:val="30"/>
          <w:marBottom w:val="30"/>
          <w:divBdr>
            <w:top w:val="none" w:sz="0" w:space="0" w:color="auto"/>
            <w:left w:val="none" w:sz="0" w:space="0" w:color="auto"/>
            <w:bottom w:val="none" w:sz="0" w:space="0" w:color="auto"/>
            <w:right w:val="none" w:sz="0" w:space="0" w:color="auto"/>
          </w:divBdr>
          <w:divsChild>
            <w:div w:id="27268756">
              <w:marLeft w:val="0"/>
              <w:marRight w:val="0"/>
              <w:marTop w:val="0"/>
              <w:marBottom w:val="0"/>
              <w:divBdr>
                <w:top w:val="none" w:sz="0" w:space="0" w:color="auto"/>
                <w:left w:val="none" w:sz="0" w:space="0" w:color="auto"/>
                <w:bottom w:val="none" w:sz="0" w:space="0" w:color="auto"/>
                <w:right w:val="none" w:sz="0" w:space="0" w:color="auto"/>
              </w:divBdr>
              <w:divsChild>
                <w:div w:id="601495734">
                  <w:marLeft w:val="0"/>
                  <w:marRight w:val="0"/>
                  <w:marTop w:val="0"/>
                  <w:marBottom w:val="0"/>
                  <w:divBdr>
                    <w:top w:val="none" w:sz="0" w:space="0" w:color="auto"/>
                    <w:left w:val="none" w:sz="0" w:space="0" w:color="auto"/>
                    <w:bottom w:val="none" w:sz="0" w:space="0" w:color="auto"/>
                    <w:right w:val="none" w:sz="0" w:space="0" w:color="auto"/>
                  </w:divBdr>
                </w:div>
              </w:divsChild>
            </w:div>
            <w:div w:id="41953832">
              <w:marLeft w:val="0"/>
              <w:marRight w:val="0"/>
              <w:marTop w:val="0"/>
              <w:marBottom w:val="0"/>
              <w:divBdr>
                <w:top w:val="none" w:sz="0" w:space="0" w:color="auto"/>
                <w:left w:val="none" w:sz="0" w:space="0" w:color="auto"/>
                <w:bottom w:val="none" w:sz="0" w:space="0" w:color="auto"/>
                <w:right w:val="none" w:sz="0" w:space="0" w:color="auto"/>
              </w:divBdr>
              <w:divsChild>
                <w:div w:id="1755588264">
                  <w:marLeft w:val="0"/>
                  <w:marRight w:val="0"/>
                  <w:marTop w:val="0"/>
                  <w:marBottom w:val="0"/>
                  <w:divBdr>
                    <w:top w:val="none" w:sz="0" w:space="0" w:color="auto"/>
                    <w:left w:val="none" w:sz="0" w:space="0" w:color="auto"/>
                    <w:bottom w:val="none" w:sz="0" w:space="0" w:color="auto"/>
                    <w:right w:val="none" w:sz="0" w:space="0" w:color="auto"/>
                  </w:divBdr>
                </w:div>
              </w:divsChild>
            </w:div>
            <w:div w:id="42337887">
              <w:marLeft w:val="0"/>
              <w:marRight w:val="0"/>
              <w:marTop w:val="0"/>
              <w:marBottom w:val="0"/>
              <w:divBdr>
                <w:top w:val="none" w:sz="0" w:space="0" w:color="auto"/>
                <w:left w:val="none" w:sz="0" w:space="0" w:color="auto"/>
                <w:bottom w:val="none" w:sz="0" w:space="0" w:color="auto"/>
                <w:right w:val="none" w:sz="0" w:space="0" w:color="auto"/>
              </w:divBdr>
              <w:divsChild>
                <w:div w:id="596642490">
                  <w:marLeft w:val="0"/>
                  <w:marRight w:val="0"/>
                  <w:marTop w:val="0"/>
                  <w:marBottom w:val="0"/>
                  <w:divBdr>
                    <w:top w:val="none" w:sz="0" w:space="0" w:color="auto"/>
                    <w:left w:val="none" w:sz="0" w:space="0" w:color="auto"/>
                    <w:bottom w:val="none" w:sz="0" w:space="0" w:color="auto"/>
                    <w:right w:val="none" w:sz="0" w:space="0" w:color="auto"/>
                  </w:divBdr>
                </w:div>
              </w:divsChild>
            </w:div>
            <w:div w:id="53547105">
              <w:marLeft w:val="0"/>
              <w:marRight w:val="0"/>
              <w:marTop w:val="0"/>
              <w:marBottom w:val="0"/>
              <w:divBdr>
                <w:top w:val="none" w:sz="0" w:space="0" w:color="auto"/>
                <w:left w:val="none" w:sz="0" w:space="0" w:color="auto"/>
                <w:bottom w:val="none" w:sz="0" w:space="0" w:color="auto"/>
                <w:right w:val="none" w:sz="0" w:space="0" w:color="auto"/>
              </w:divBdr>
              <w:divsChild>
                <w:div w:id="10420417">
                  <w:marLeft w:val="0"/>
                  <w:marRight w:val="0"/>
                  <w:marTop w:val="0"/>
                  <w:marBottom w:val="0"/>
                  <w:divBdr>
                    <w:top w:val="none" w:sz="0" w:space="0" w:color="auto"/>
                    <w:left w:val="none" w:sz="0" w:space="0" w:color="auto"/>
                    <w:bottom w:val="none" w:sz="0" w:space="0" w:color="auto"/>
                    <w:right w:val="none" w:sz="0" w:space="0" w:color="auto"/>
                  </w:divBdr>
                </w:div>
              </w:divsChild>
            </w:div>
            <w:div w:id="97064039">
              <w:marLeft w:val="0"/>
              <w:marRight w:val="0"/>
              <w:marTop w:val="0"/>
              <w:marBottom w:val="0"/>
              <w:divBdr>
                <w:top w:val="none" w:sz="0" w:space="0" w:color="auto"/>
                <w:left w:val="none" w:sz="0" w:space="0" w:color="auto"/>
                <w:bottom w:val="none" w:sz="0" w:space="0" w:color="auto"/>
                <w:right w:val="none" w:sz="0" w:space="0" w:color="auto"/>
              </w:divBdr>
              <w:divsChild>
                <w:div w:id="817379499">
                  <w:marLeft w:val="0"/>
                  <w:marRight w:val="0"/>
                  <w:marTop w:val="0"/>
                  <w:marBottom w:val="0"/>
                  <w:divBdr>
                    <w:top w:val="none" w:sz="0" w:space="0" w:color="auto"/>
                    <w:left w:val="none" w:sz="0" w:space="0" w:color="auto"/>
                    <w:bottom w:val="none" w:sz="0" w:space="0" w:color="auto"/>
                    <w:right w:val="none" w:sz="0" w:space="0" w:color="auto"/>
                  </w:divBdr>
                </w:div>
              </w:divsChild>
            </w:div>
            <w:div w:id="107088345">
              <w:marLeft w:val="0"/>
              <w:marRight w:val="0"/>
              <w:marTop w:val="0"/>
              <w:marBottom w:val="0"/>
              <w:divBdr>
                <w:top w:val="none" w:sz="0" w:space="0" w:color="auto"/>
                <w:left w:val="none" w:sz="0" w:space="0" w:color="auto"/>
                <w:bottom w:val="none" w:sz="0" w:space="0" w:color="auto"/>
                <w:right w:val="none" w:sz="0" w:space="0" w:color="auto"/>
              </w:divBdr>
              <w:divsChild>
                <w:div w:id="241182082">
                  <w:marLeft w:val="0"/>
                  <w:marRight w:val="0"/>
                  <w:marTop w:val="0"/>
                  <w:marBottom w:val="0"/>
                  <w:divBdr>
                    <w:top w:val="none" w:sz="0" w:space="0" w:color="auto"/>
                    <w:left w:val="none" w:sz="0" w:space="0" w:color="auto"/>
                    <w:bottom w:val="none" w:sz="0" w:space="0" w:color="auto"/>
                    <w:right w:val="none" w:sz="0" w:space="0" w:color="auto"/>
                  </w:divBdr>
                </w:div>
              </w:divsChild>
            </w:div>
            <w:div w:id="114569992">
              <w:marLeft w:val="0"/>
              <w:marRight w:val="0"/>
              <w:marTop w:val="0"/>
              <w:marBottom w:val="0"/>
              <w:divBdr>
                <w:top w:val="none" w:sz="0" w:space="0" w:color="auto"/>
                <w:left w:val="none" w:sz="0" w:space="0" w:color="auto"/>
                <w:bottom w:val="none" w:sz="0" w:space="0" w:color="auto"/>
                <w:right w:val="none" w:sz="0" w:space="0" w:color="auto"/>
              </w:divBdr>
              <w:divsChild>
                <w:div w:id="632098624">
                  <w:marLeft w:val="0"/>
                  <w:marRight w:val="0"/>
                  <w:marTop w:val="0"/>
                  <w:marBottom w:val="0"/>
                  <w:divBdr>
                    <w:top w:val="none" w:sz="0" w:space="0" w:color="auto"/>
                    <w:left w:val="none" w:sz="0" w:space="0" w:color="auto"/>
                    <w:bottom w:val="none" w:sz="0" w:space="0" w:color="auto"/>
                    <w:right w:val="none" w:sz="0" w:space="0" w:color="auto"/>
                  </w:divBdr>
                </w:div>
              </w:divsChild>
            </w:div>
            <w:div w:id="147601218">
              <w:marLeft w:val="0"/>
              <w:marRight w:val="0"/>
              <w:marTop w:val="0"/>
              <w:marBottom w:val="0"/>
              <w:divBdr>
                <w:top w:val="none" w:sz="0" w:space="0" w:color="auto"/>
                <w:left w:val="none" w:sz="0" w:space="0" w:color="auto"/>
                <w:bottom w:val="none" w:sz="0" w:space="0" w:color="auto"/>
                <w:right w:val="none" w:sz="0" w:space="0" w:color="auto"/>
              </w:divBdr>
              <w:divsChild>
                <w:div w:id="883056113">
                  <w:marLeft w:val="0"/>
                  <w:marRight w:val="0"/>
                  <w:marTop w:val="0"/>
                  <w:marBottom w:val="0"/>
                  <w:divBdr>
                    <w:top w:val="none" w:sz="0" w:space="0" w:color="auto"/>
                    <w:left w:val="none" w:sz="0" w:space="0" w:color="auto"/>
                    <w:bottom w:val="none" w:sz="0" w:space="0" w:color="auto"/>
                    <w:right w:val="none" w:sz="0" w:space="0" w:color="auto"/>
                  </w:divBdr>
                </w:div>
              </w:divsChild>
            </w:div>
            <w:div w:id="169296919">
              <w:marLeft w:val="0"/>
              <w:marRight w:val="0"/>
              <w:marTop w:val="0"/>
              <w:marBottom w:val="0"/>
              <w:divBdr>
                <w:top w:val="none" w:sz="0" w:space="0" w:color="auto"/>
                <w:left w:val="none" w:sz="0" w:space="0" w:color="auto"/>
                <w:bottom w:val="none" w:sz="0" w:space="0" w:color="auto"/>
                <w:right w:val="none" w:sz="0" w:space="0" w:color="auto"/>
              </w:divBdr>
              <w:divsChild>
                <w:div w:id="1879968272">
                  <w:marLeft w:val="0"/>
                  <w:marRight w:val="0"/>
                  <w:marTop w:val="0"/>
                  <w:marBottom w:val="0"/>
                  <w:divBdr>
                    <w:top w:val="none" w:sz="0" w:space="0" w:color="auto"/>
                    <w:left w:val="none" w:sz="0" w:space="0" w:color="auto"/>
                    <w:bottom w:val="none" w:sz="0" w:space="0" w:color="auto"/>
                    <w:right w:val="none" w:sz="0" w:space="0" w:color="auto"/>
                  </w:divBdr>
                </w:div>
              </w:divsChild>
            </w:div>
            <w:div w:id="190414445">
              <w:marLeft w:val="0"/>
              <w:marRight w:val="0"/>
              <w:marTop w:val="0"/>
              <w:marBottom w:val="0"/>
              <w:divBdr>
                <w:top w:val="none" w:sz="0" w:space="0" w:color="auto"/>
                <w:left w:val="none" w:sz="0" w:space="0" w:color="auto"/>
                <w:bottom w:val="none" w:sz="0" w:space="0" w:color="auto"/>
                <w:right w:val="none" w:sz="0" w:space="0" w:color="auto"/>
              </w:divBdr>
              <w:divsChild>
                <w:div w:id="1638491850">
                  <w:marLeft w:val="0"/>
                  <w:marRight w:val="0"/>
                  <w:marTop w:val="0"/>
                  <w:marBottom w:val="0"/>
                  <w:divBdr>
                    <w:top w:val="none" w:sz="0" w:space="0" w:color="auto"/>
                    <w:left w:val="none" w:sz="0" w:space="0" w:color="auto"/>
                    <w:bottom w:val="none" w:sz="0" w:space="0" w:color="auto"/>
                    <w:right w:val="none" w:sz="0" w:space="0" w:color="auto"/>
                  </w:divBdr>
                </w:div>
              </w:divsChild>
            </w:div>
            <w:div w:id="222107199">
              <w:marLeft w:val="0"/>
              <w:marRight w:val="0"/>
              <w:marTop w:val="0"/>
              <w:marBottom w:val="0"/>
              <w:divBdr>
                <w:top w:val="none" w:sz="0" w:space="0" w:color="auto"/>
                <w:left w:val="none" w:sz="0" w:space="0" w:color="auto"/>
                <w:bottom w:val="none" w:sz="0" w:space="0" w:color="auto"/>
                <w:right w:val="none" w:sz="0" w:space="0" w:color="auto"/>
              </w:divBdr>
              <w:divsChild>
                <w:div w:id="1175419182">
                  <w:marLeft w:val="0"/>
                  <w:marRight w:val="0"/>
                  <w:marTop w:val="0"/>
                  <w:marBottom w:val="0"/>
                  <w:divBdr>
                    <w:top w:val="none" w:sz="0" w:space="0" w:color="auto"/>
                    <w:left w:val="none" w:sz="0" w:space="0" w:color="auto"/>
                    <w:bottom w:val="none" w:sz="0" w:space="0" w:color="auto"/>
                    <w:right w:val="none" w:sz="0" w:space="0" w:color="auto"/>
                  </w:divBdr>
                </w:div>
              </w:divsChild>
            </w:div>
            <w:div w:id="226695433">
              <w:marLeft w:val="0"/>
              <w:marRight w:val="0"/>
              <w:marTop w:val="0"/>
              <w:marBottom w:val="0"/>
              <w:divBdr>
                <w:top w:val="none" w:sz="0" w:space="0" w:color="auto"/>
                <w:left w:val="none" w:sz="0" w:space="0" w:color="auto"/>
                <w:bottom w:val="none" w:sz="0" w:space="0" w:color="auto"/>
                <w:right w:val="none" w:sz="0" w:space="0" w:color="auto"/>
              </w:divBdr>
              <w:divsChild>
                <w:div w:id="1190297286">
                  <w:marLeft w:val="0"/>
                  <w:marRight w:val="0"/>
                  <w:marTop w:val="0"/>
                  <w:marBottom w:val="0"/>
                  <w:divBdr>
                    <w:top w:val="none" w:sz="0" w:space="0" w:color="auto"/>
                    <w:left w:val="none" w:sz="0" w:space="0" w:color="auto"/>
                    <w:bottom w:val="none" w:sz="0" w:space="0" w:color="auto"/>
                    <w:right w:val="none" w:sz="0" w:space="0" w:color="auto"/>
                  </w:divBdr>
                </w:div>
              </w:divsChild>
            </w:div>
            <w:div w:id="227228333">
              <w:marLeft w:val="0"/>
              <w:marRight w:val="0"/>
              <w:marTop w:val="0"/>
              <w:marBottom w:val="0"/>
              <w:divBdr>
                <w:top w:val="none" w:sz="0" w:space="0" w:color="auto"/>
                <w:left w:val="none" w:sz="0" w:space="0" w:color="auto"/>
                <w:bottom w:val="none" w:sz="0" w:space="0" w:color="auto"/>
                <w:right w:val="none" w:sz="0" w:space="0" w:color="auto"/>
              </w:divBdr>
              <w:divsChild>
                <w:div w:id="1924146125">
                  <w:marLeft w:val="0"/>
                  <w:marRight w:val="0"/>
                  <w:marTop w:val="0"/>
                  <w:marBottom w:val="0"/>
                  <w:divBdr>
                    <w:top w:val="none" w:sz="0" w:space="0" w:color="auto"/>
                    <w:left w:val="none" w:sz="0" w:space="0" w:color="auto"/>
                    <w:bottom w:val="none" w:sz="0" w:space="0" w:color="auto"/>
                    <w:right w:val="none" w:sz="0" w:space="0" w:color="auto"/>
                  </w:divBdr>
                </w:div>
              </w:divsChild>
            </w:div>
            <w:div w:id="249123894">
              <w:marLeft w:val="0"/>
              <w:marRight w:val="0"/>
              <w:marTop w:val="0"/>
              <w:marBottom w:val="0"/>
              <w:divBdr>
                <w:top w:val="none" w:sz="0" w:space="0" w:color="auto"/>
                <w:left w:val="none" w:sz="0" w:space="0" w:color="auto"/>
                <w:bottom w:val="none" w:sz="0" w:space="0" w:color="auto"/>
                <w:right w:val="none" w:sz="0" w:space="0" w:color="auto"/>
              </w:divBdr>
              <w:divsChild>
                <w:div w:id="1343967074">
                  <w:marLeft w:val="0"/>
                  <w:marRight w:val="0"/>
                  <w:marTop w:val="0"/>
                  <w:marBottom w:val="0"/>
                  <w:divBdr>
                    <w:top w:val="none" w:sz="0" w:space="0" w:color="auto"/>
                    <w:left w:val="none" w:sz="0" w:space="0" w:color="auto"/>
                    <w:bottom w:val="none" w:sz="0" w:space="0" w:color="auto"/>
                    <w:right w:val="none" w:sz="0" w:space="0" w:color="auto"/>
                  </w:divBdr>
                </w:div>
              </w:divsChild>
            </w:div>
            <w:div w:id="254751407">
              <w:marLeft w:val="0"/>
              <w:marRight w:val="0"/>
              <w:marTop w:val="0"/>
              <w:marBottom w:val="0"/>
              <w:divBdr>
                <w:top w:val="none" w:sz="0" w:space="0" w:color="auto"/>
                <w:left w:val="none" w:sz="0" w:space="0" w:color="auto"/>
                <w:bottom w:val="none" w:sz="0" w:space="0" w:color="auto"/>
                <w:right w:val="none" w:sz="0" w:space="0" w:color="auto"/>
              </w:divBdr>
              <w:divsChild>
                <w:div w:id="1347633947">
                  <w:marLeft w:val="0"/>
                  <w:marRight w:val="0"/>
                  <w:marTop w:val="0"/>
                  <w:marBottom w:val="0"/>
                  <w:divBdr>
                    <w:top w:val="none" w:sz="0" w:space="0" w:color="auto"/>
                    <w:left w:val="none" w:sz="0" w:space="0" w:color="auto"/>
                    <w:bottom w:val="none" w:sz="0" w:space="0" w:color="auto"/>
                    <w:right w:val="none" w:sz="0" w:space="0" w:color="auto"/>
                  </w:divBdr>
                </w:div>
              </w:divsChild>
            </w:div>
            <w:div w:id="255213742">
              <w:marLeft w:val="0"/>
              <w:marRight w:val="0"/>
              <w:marTop w:val="0"/>
              <w:marBottom w:val="0"/>
              <w:divBdr>
                <w:top w:val="none" w:sz="0" w:space="0" w:color="auto"/>
                <w:left w:val="none" w:sz="0" w:space="0" w:color="auto"/>
                <w:bottom w:val="none" w:sz="0" w:space="0" w:color="auto"/>
                <w:right w:val="none" w:sz="0" w:space="0" w:color="auto"/>
              </w:divBdr>
              <w:divsChild>
                <w:div w:id="842555085">
                  <w:marLeft w:val="0"/>
                  <w:marRight w:val="0"/>
                  <w:marTop w:val="0"/>
                  <w:marBottom w:val="0"/>
                  <w:divBdr>
                    <w:top w:val="none" w:sz="0" w:space="0" w:color="auto"/>
                    <w:left w:val="none" w:sz="0" w:space="0" w:color="auto"/>
                    <w:bottom w:val="none" w:sz="0" w:space="0" w:color="auto"/>
                    <w:right w:val="none" w:sz="0" w:space="0" w:color="auto"/>
                  </w:divBdr>
                </w:div>
              </w:divsChild>
            </w:div>
            <w:div w:id="280110097">
              <w:marLeft w:val="0"/>
              <w:marRight w:val="0"/>
              <w:marTop w:val="0"/>
              <w:marBottom w:val="0"/>
              <w:divBdr>
                <w:top w:val="none" w:sz="0" w:space="0" w:color="auto"/>
                <w:left w:val="none" w:sz="0" w:space="0" w:color="auto"/>
                <w:bottom w:val="none" w:sz="0" w:space="0" w:color="auto"/>
                <w:right w:val="none" w:sz="0" w:space="0" w:color="auto"/>
              </w:divBdr>
              <w:divsChild>
                <w:div w:id="363943579">
                  <w:marLeft w:val="0"/>
                  <w:marRight w:val="0"/>
                  <w:marTop w:val="0"/>
                  <w:marBottom w:val="0"/>
                  <w:divBdr>
                    <w:top w:val="none" w:sz="0" w:space="0" w:color="auto"/>
                    <w:left w:val="none" w:sz="0" w:space="0" w:color="auto"/>
                    <w:bottom w:val="none" w:sz="0" w:space="0" w:color="auto"/>
                    <w:right w:val="none" w:sz="0" w:space="0" w:color="auto"/>
                  </w:divBdr>
                </w:div>
              </w:divsChild>
            </w:div>
            <w:div w:id="288322240">
              <w:marLeft w:val="0"/>
              <w:marRight w:val="0"/>
              <w:marTop w:val="0"/>
              <w:marBottom w:val="0"/>
              <w:divBdr>
                <w:top w:val="none" w:sz="0" w:space="0" w:color="auto"/>
                <w:left w:val="none" w:sz="0" w:space="0" w:color="auto"/>
                <w:bottom w:val="none" w:sz="0" w:space="0" w:color="auto"/>
                <w:right w:val="none" w:sz="0" w:space="0" w:color="auto"/>
              </w:divBdr>
              <w:divsChild>
                <w:div w:id="1402366904">
                  <w:marLeft w:val="0"/>
                  <w:marRight w:val="0"/>
                  <w:marTop w:val="0"/>
                  <w:marBottom w:val="0"/>
                  <w:divBdr>
                    <w:top w:val="none" w:sz="0" w:space="0" w:color="auto"/>
                    <w:left w:val="none" w:sz="0" w:space="0" w:color="auto"/>
                    <w:bottom w:val="none" w:sz="0" w:space="0" w:color="auto"/>
                    <w:right w:val="none" w:sz="0" w:space="0" w:color="auto"/>
                  </w:divBdr>
                </w:div>
              </w:divsChild>
            </w:div>
            <w:div w:id="297419868">
              <w:marLeft w:val="0"/>
              <w:marRight w:val="0"/>
              <w:marTop w:val="0"/>
              <w:marBottom w:val="0"/>
              <w:divBdr>
                <w:top w:val="none" w:sz="0" w:space="0" w:color="auto"/>
                <w:left w:val="none" w:sz="0" w:space="0" w:color="auto"/>
                <w:bottom w:val="none" w:sz="0" w:space="0" w:color="auto"/>
                <w:right w:val="none" w:sz="0" w:space="0" w:color="auto"/>
              </w:divBdr>
              <w:divsChild>
                <w:div w:id="1348219304">
                  <w:marLeft w:val="0"/>
                  <w:marRight w:val="0"/>
                  <w:marTop w:val="0"/>
                  <w:marBottom w:val="0"/>
                  <w:divBdr>
                    <w:top w:val="none" w:sz="0" w:space="0" w:color="auto"/>
                    <w:left w:val="none" w:sz="0" w:space="0" w:color="auto"/>
                    <w:bottom w:val="none" w:sz="0" w:space="0" w:color="auto"/>
                    <w:right w:val="none" w:sz="0" w:space="0" w:color="auto"/>
                  </w:divBdr>
                </w:div>
              </w:divsChild>
            </w:div>
            <w:div w:id="297689389">
              <w:marLeft w:val="0"/>
              <w:marRight w:val="0"/>
              <w:marTop w:val="0"/>
              <w:marBottom w:val="0"/>
              <w:divBdr>
                <w:top w:val="none" w:sz="0" w:space="0" w:color="auto"/>
                <w:left w:val="none" w:sz="0" w:space="0" w:color="auto"/>
                <w:bottom w:val="none" w:sz="0" w:space="0" w:color="auto"/>
                <w:right w:val="none" w:sz="0" w:space="0" w:color="auto"/>
              </w:divBdr>
              <w:divsChild>
                <w:div w:id="1471898811">
                  <w:marLeft w:val="0"/>
                  <w:marRight w:val="0"/>
                  <w:marTop w:val="0"/>
                  <w:marBottom w:val="0"/>
                  <w:divBdr>
                    <w:top w:val="none" w:sz="0" w:space="0" w:color="auto"/>
                    <w:left w:val="none" w:sz="0" w:space="0" w:color="auto"/>
                    <w:bottom w:val="none" w:sz="0" w:space="0" w:color="auto"/>
                    <w:right w:val="none" w:sz="0" w:space="0" w:color="auto"/>
                  </w:divBdr>
                </w:div>
              </w:divsChild>
            </w:div>
            <w:div w:id="312098868">
              <w:marLeft w:val="0"/>
              <w:marRight w:val="0"/>
              <w:marTop w:val="0"/>
              <w:marBottom w:val="0"/>
              <w:divBdr>
                <w:top w:val="none" w:sz="0" w:space="0" w:color="auto"/>
                <w:left w:val="none" w:sz="0" w:space="0" w:color="auto"/>
                <w:bottom w:val="none" w:sz="0" w:space="0" w:color="auto"/>
                <w:right w:val="none" w:sz="0" w:space="0" w:color="auto"/>
              </w:divBdr>
              <w:divsChild>
                <w:div w:id="1914392258">
                  <w:marLeft w:val="0"/>
                  <w:marRight w:val="0"/>
                  <w:marTop w:val="0"/>
                  <w:marBottom w:val="0"/>
                  <w:divBdr>
                    <w:top w:val="none" w:sz="0" w:space="0" w:color="auto"/>
                    <w:left w:val="none" w:sz="0" w:space="0" w:color="auto"/>
                    <w:bottom w:val="none" w:sz="0" w:space="0" w:color="auto"/>
                    <w:right w:val="none" w:sz="0" w:space="0" w:color="auto"/>
                  </w:divBdr>
                </w:div>
              </w:divsChild>
            </w:div>
            <w:div w:id="314646807">
              <w:marLeft w:val="0"/>
              <w:marRight w:val="0"/>
              <w:marTop w:val="0"/>
              <w:marBottom w:val="0"/>
              <w:divBdr>
                <w:top w:val="none" w:sz="0" w:space="0" w:color="auto"/>
                <w:left w:val="none" w:sz="0" w:space="0" w:color="auto"/>
                <w:bottom w:val="none" w:sz="0" w:space="0" w:color="auto"/>
                <w:right w:val="none" w:sz="0" w:space="0" w:color="auto"/>
              </w:divBdr>
              <w:divsChild>
                <w:div w:id="1966617651">
                  <w:marLeft w:val="0"/>
                  <w:marRight w:val="0"/>
                  <w:marTop w:val="0"/>
                  <w:marBottom w:val="0"/>
                  <w:divBdr>
                    <w:top w:val="none" w:sz="0" w:space="0" w:color="auto"/>
                    <w:left w:val="none" w:sz="0" w:space="0" w:color="auto"/>
                    <w:bottom w:val="none" w:sz="0" w:space="0" w:color="auto"/>
                    <w:right w:val="none" w:sz="0" w:space="0" w:color="auto"/>
                  </w:divBdr>
                </w:div>
              </w:divsChild>
            </w:div>
            <w:div w:id="317808769">
              <w:marLeft w:val="0"/>
              <w:marRight w:val="0"/>
              <w:marTop w:val="0"/>
              <w:marBottom w:val="0"/>
              <w:divBdr>
                <w:top w:val="none" w:sz="0" w:space="0" w:color="auto"/>
                <w:left w:val="none" w:sz="0" w:space="0" w:color="auto"/>
                <w:bottom w:val="none" w:sz="0" w:space="0" w:color="auto"/>
                <w:right w:val="none" w:sz="0" w:space="0" w:color="auto"/>
              </w:divBdr>
              <w:divsChild>
                <w:div w:id="909315584">
                  <w:marLeft w:val="0"/>
                  <w:marRight w:val="0"/>
                  <w:marTop w:val="0"/>
                  <w:marBottom w:val="0"/>
                  <w:divBdr>
                    <w:top w:val="none" w:sz="0" w:space="0" w:color="auto"/>
                    <w:left w:val="none" w:sz="0" w:space="0" w:color="auto"/>
                    <w:bottom w:val="none" w:sz="0" w:space="0" w:color="auto"/>
                    <w:right w:val="none" w:sz="0" w:space="0" w:color="auto"/>
                  </w:divBdr>
                </w:div>
              </w:divsChild>
            </w:div>
            <w:div w:id="324011681">
              <w:marLeft w:val="0"/>
              <w:marRight w:val="0"/>
              <w:marTop w:val="0"/>
              <w:marBottom w:val="0"/>
              <w:divBdr>
                <w:top w:val="none" w:sz="0" w:space="0" w:color="auto"/>
                <w:left w:val="none" w:sz="0" w:space="0" w:color="auto"/>
                <w:bottom w:val="none" w:sz="0" w:space="0" w:color="auto"/>
                <w:right w:val="none" w:sz="0" w:space="0" w:color="auto"/>
              </w:divBdr>
              <w:divsChild>
                <w:div w:id="276645620">
                  <w:marLeft w:val="0"/>
                  <w:marRight w:val="0"/>
                  <w:marTop w:val="0"/>
                  <w:marBottom w:val="0"/>
                  <w:divBdr>
                    <w:top w:val="none" w:sz="0" w:space="0" w:color="auto"/>
                    <w:left w:val="none" w:sz="0" w:space="0" w:color="auto"/>
                    <w:bottom w:val="none" w:sz="0" w:space="0" w:color="auto"/>
                    <w:right w:val="none" w:sz="0" w:space="0" w:color="auto"/>
                  </w:divBdr>
                </w:div>
              </w:divsChild>
            </w:div>
            <w:div w:id="331958074">
              <w:marLeft w:val="0"/>
              <w:marRight w:val="0"/>
              <w:marTop w:val="0"/>
              <w:marBottom w:val="0"/>
              <w:divBdr>
                <w:top w:val="none" w:sz="0" w:space="0" w:color="auto"/>
                <w:left w:val="none" w:sz="0" w:space="0" w:color="auto"/>
                <w:bottom w:val="none" w:sz="0" w:space="0" w:color="auto"/>
                <w:right w:val="none" w:sz="0" w:space="0" w:color="auto"/>
              </w:divBdr>
              <w:divsChild>
                <w:div w:id="2072803320">
                  <w:marLeft w:val="0"/>
                  <w:marRight w:val="0"/>
                  <w:marTop w:val="0"/>
                  <w:marBottom w:val="0"/>
                  <w:divBdr>
                    <w:top w:val="none" w:sz="0" w:space="0" w:color="auto"/>
                    <w:left w:val="none" w:sz="0" w:space="0" w:color="auto"/>
                    <w:bottom w:val="none" w:sz="0" w:space="0" w:color="auto"/>
                    <w:right w:val="none" w:sz="0" w:space="0" w:color="auto"/>
                  </w:divBdr>
                </w:div>
              </w:divsChild>
            </w:div>
            <w:div w:id="353771280">
              <w:marLeft w:val="0"/>
              <w:marRight w:val="0"/>
              <w:marTop w:val="0"/>
              <w:marBottom w:val="0"/>
              <w:divBdr>
                <w:top w:val="none" w:sz="0" w:space="0" w:color="auto"/>
                <w:left w:val="none" w:sz="0" w:space="0" w:color="auto"/>
                <w:bottom w:val="none" w:sz="0" w:space="0" w:color="auto"/>
                <w:right w:val="none" w:sz="0" w:space="0" w:color="auto"/>
              </w:divBdr>
              <w:divsChild>
                <w:div w:id="1545409888">
                  <w:marLeft w:val="0"/>
                  <w:marRight w:val="0"/>
                  <w:marTop w:val="0"/>
                  <w:marBottom w:val="0"/>
                  <w:divBdr>
                    <w:top w:val="none" w:sz="0" w:space="0" w:color="auto"/>
                    <w:left w:val="none" w:sz="0" w:space="0" w:color="auto"/>
                    <w:bottom w:val="none" w:sz="0" w:space="0" w:color="auto"/>
                    <w:right w:val="none" w:sz="0" w:space="0" w:color="auto"/>
                  </w:divBdr>
                </w:div>
              </w:divsChild>
            </w:div>
            <w:div w:id="392315888">
              <w:marLeft w:val="0"/>
              <w:marRight w:val="0"/>
              <w:marTop w:val="0"/>
              <w:marBottom w:val="0"/>
              <w:divBdr>
                <w:top w:val="none" w:sz="0" w:space="0" w:color="auto"/>
                <w:left w:val="none" w:sz="0" w:space="0" w:color="auto"/>
                <w:bottom w:val="none" w:sz="0" w:space="0" w:color="auto"/>
                <w:right w:val="none" w:sz="0" w:space="0" w:color="auto"/>
              </w:divBdr>
              <w:divsChild>
                <w:div w:id="70811487">
                  <w:marLeft w:val="0"/>
                  <w:marRight w:val="0"/>
                  <w:marTop w:val="0"/>
                  <w:marBottom w:val="0"/>
                  <w:divBdr>
                    <w:top w:val="none" w:sz="0" w:space="0" w:color="auto"/>
                    <w:left w:val="none" w:sz="0" w:space="0" w:color="auto"/>
                    <w:bottom w:val="none" w:sz="0" w:space="0" w:color="auto"/>
                    <w:right w:val="none" w:sz="0" w:space="0" w:color="auto"/>
                  </w:divBdr>
                </w:div>
              </w:divsChild>
            </w:div>
            <w:div w:id="428161034">
              <w:marLeft w:val="0"/>
              <w:marRight w:val="0"/>
              <w:marTop w:val="0"/>
              <w:marBottom w:val="0"/>
              <w:divBdr>
                <w:top w:val="none" w:sz="0" w:space="0" w:color="auto"/>
                <w:left w:val="none" w:sz="0" w:space="0" w:color="auto"/>
                <w:bottom w:val="none" w:sz="0" w:space="0" w:color="auto"/>
                <w:right w:val="none" w:sz="0" w:space="0" w:color="auto"/>
              </w:divBdr>
              <w:divsChild>
                <w:div w:id="761144353">
                  <w:marLeft w:val="0"/>
                  <w:marRight w:val="0"/>
                  <w:marTop w:val="0"/>
                  <w:marBottom w:val="0"/>
                  <w:divBdr>
                    <w:top w:val="none" w:sz="0" w:space="0" w:color="auto"/>
                    <w:left w:val="none" w:sz="0" w:space="0" w:color="auto"/>
                    <w:bottom w:val="none" w:sz="0" w:space="0" w:color="auto"/>
                    <w:right w:val="none" w:sz="0" w:space="0" w:color="auto"/>
                  </w:divBdr>
                </w:div>
              </w:divsChild>
            </w:div>
            <w:div w:id="431703678">
              <w:marLeft w:val="0"/>
              <w:marRight w:val="0"/>
              <w:marTop w:val="0"/>
              <w:marBottom w:val="0"/>
              <w:divBdr>
                <w:top w:val="none" w:sz="0" w:space="0" w:color="auto"/>
                <w:left w:val="none" w:sz="0" w:space="0" w:color="auto"/>
                <w:bottom w:val="none" w:sz="0" w:space="0" w:color="auto"/>
                <w:right w:val="none" w:sz="0" w:space="0" w:color="auto"/>
              </w:divBdr>
              <w:divsChild>
                <w:div w:id="447503260">
                  <w:marLeft w:val="0"/>
                  <w:marRight w:val="0"/>
                  <w:marTop w:val="0"/>
                  <w:marBottom w:val="0"/>
                  <w:divBdr>
                    <w:top w:val="none" w:sz="0" w:space="0" w:color="auto"/>
                    <w:left w:val="none" w:sz="0" w:space="0" w:color="auto"/>
                    <w:bottom w:val="none" w:sz="0" w:space="0" w:color="auto"/>
                    <w:right w:val="none" w:sz="0" w:space="0" w:color="auto"/>
                  </w:divBdr>
                </w:div>
              </w:divsChild>
            </w:div>
            <w:div w:id="434904643">
              <w:marLeft w:val="0"/>
              <w:marRight w:val="0"/>
              <w:marTop w:val="0"/>
              <w:marBottom w:val="0"/>
              <w:divBdr>
                <w:top w:val="none" w:sz="0" w:space="0" w:color="auto"/>
                <w:left w:val="none" w:sz="0" w:space="0" w:color="auto"/>
                <w:bottom w:val="none" w:sz="0" w:space="0" w:color="auto"/>
                <w:right w:val="none" w:sz="0" w:space="0" w:color="auto"/>
              </w:divBdr>
              <w:divsChild>
                <w:div w:id="481584372">
                  <w:marLeft w:val="0"/>
                  <w:marRight w:val="0"/>
                  <w:marTop w:val="0"/>
                  <w:marBottom w:val="0"/>
                  <w:divBdr>
                    <w:top w:val="none" w:sz="0" w:space="0" w:color="auto"/>
                    <w:left w:val="none" w:sz="0" w:space="0" w:color="auto"/>
                    <w:bottom w:val="none" w:sz="0" w:space="0" w:color="auto"/>
                    <w:right w:val="none" w:sz="0" w:space="0" w:color="auto"/>
                  </w:divBdr>
                </w:div>
              </w:divsChild>
            </w:div>
            <w:div w:id="450321690">
              <w:marLeft w:val="0"/>
              <w:marRight w:val="0"/>
              <w:marTop w:val="0"/>
              <w:marBottom w:val="0"/>
              <w:divBdr>
                <w:top w:val="none" w:sz="0" w:space="0" w:color="auto"/>
                <w:left w:val="none" w:sz="0" w:space="0" w:color="auto"/>
                <w:bottom w:val="none" w:sz="0" w:space="0" w:color="auto"/>
                <w:right w:val="none" w:sz="0" w:space="0" w:color="auto"/>
              </w:divBdr>
              <w:divsChild>
                <w:div w:id="28723079">
                  <w:marLeft w:val="0"/>
                  <w:marRight w:val="0"/>
                  <w:marTop w:val="0"/>
                  <w:marBottom w:val="0"/>
                  <w:divBdr>
                    <w:top w:val="none" w:sz="0" w:space="0" w:color="auto"/>
                    <w:left w:val="none" w:sz="0" w:space="0" w:color="auto"/>
                    <w:bottom w:val="none" w:sz="0" w:space="0" w:color="auto"/>
                    <w:right w:val="none" w:sz="0" w:space="0" w:color="auto"/>
                  </w:divBdr>
                </w:div>
              </w:divsChild>
            </w:div>
            <w:div w:id="461340126">
              <w:marLeft w:val="0"/>
              <w:marRight w:val="0"/>
              <w:marTop w:val="0"/>
              <w:marBottom w:val="0"/>
              <w:divBdr>
                <w:top w:val="none" w:sz="0" w:space="0" w:color="auto"/>
                <w:left w:val="none" w:sz="0" w:space="0" w:color="auto"/>
                <w:bottom w:val="none" w:sz="0" w:space="0" w:color="auto"/>
                <w:right w:val="none" w:sz="0" w:space="0" w:color="auto"/>
              </w:divBdr>
              <w:divsChild>
                <w:div w:id="498934547">
                  <w:marLeft w:val="0"/>
                  <w:marRight w:val="0"/>
                  <w:marTop w:val="0"/>
                  <w:marBottom w:val="0"/>
                  <w:divBdr>
                    <w:top w:val="none" w:sz="0" w:space="0" w:color="auto"/>
                    <w:left w:val="none" w:sz="0" w:space="0" w:color="auto"/>
                    <w:bottom w:val="none" w:sz="0" w:space="0" w:color="auto"/>
                    <w:right w:val="none" w:sz="0" w:space="0" w:color="auto"/>
                  </w:divBdr>
                </w:div>
              </w:divsChild>
            </w:div>
            <w:div w:id="498347129">
              <w:marLeft w:val="0"/>
              <w:marRight w:val="0"/>
              <w:marTop w:val="0"/>
              <w:marBottom w:val="0"/>
              <w:divBdr>
                <w:top w:val="none" w:sz="0" w:space="0" w:color="auto"/>
                <w:left w:val="none" w:sz="0" w:space="0" w:color="auto"/>
                <w:bottom w:val="none" w:sz="0" w:space="0" w:color="auto"/>
                <w:right w:val="none" w:sz="0" w:space="0" w:color="auto"/>
              </w:divBdr>
              <w:divsChild>
                <w:div w:id="292636527">
                  <w:marLeft w:val="0"/>
                  <w:marRight w:val="0"/>
                  <w:marTop w:val="0"/>
                  <w:marBottom w:val="0"/>
                  <w:divBdr>
                    <w:top w:val="none" w:sz="0" w:space="0" w:color="auto"/>
                    <w:left w:val="none" w:sz="0" w:space="0" w:color="auto"/>
                    <w:bottom w:val="none" w:sz="0" w:space="0" w:color="auto"/>
                    <w:right w:val="none" w:sz="0" w:space="0" w:color="auto"/>
                  </w:divBdr>
                </w:div>
              </w:divsChild>
            </w:div>
            <w:div w:id="509374963">
              <w:marLeft w:val="0"/>
              <w:marRight w:val="0"/>
              <w:marTop w:val="0"/>
              <w:marBottom w:val="0"/>
              <w:divBdr>
                <w:top w:val="none" w:sz="0" w:space="0" w:color="auto"/>
                <w:left w:val="none" w:sz="0" w:space="0" w:color="auto"/>
                <w:bottom w:val="none" w:sz="0" w:space="0" w:color="auto"/>
                <w:right w:val="none" w:sz="0" w:space="0" w:color="auto"/>
              </w:divBdr>
              <w:divsChild>
                <w:div w:id="1995406809">
                  <w:marLeft w:val="0"/>
                  <w:marRight w:val="0"/>
                  <w:marTop w:val="0"/>
                  <w:marBottom w:val="0"/>
                  <w:divBdr>
                    <w:top w:val="none" w:sz="0" w:space="0" w:color="auto"/>
                    <w:left w:val="none" w:sz="0" w:space="0" w:color="auto"/>
                    <w:bottom w:val="none" w:sz="0" w:space="0" w:color="auto"/>
                    <w:right w:val="none" w:sz="0" w:space="0" w:color="auto"/>
                  </w:divBdr>
                </w:div>
              </w:divsChild>
            </w:div>
            <w:div w:id="511605425">
              <w:marLeft w:val="0"/>
              <w:marRight w:val="0"/>
              <w:marTop w:val="0"/>
              <w:marBottom w:val="0"/>
              <w:divBdr>
                <w:top w:val="none" w:sz="0" w:space="0" w:color="auto"/>
                <w:left w:val="none" w:sz="0" w:space="0" w:color="auto"/>
                <w:bottom w:val="none" w:sz="0" w:space="0" w:color="auto"/>
                <w:right w:val="none" w:sz="0" w:space="0" w:color="auto"/>
              </w:divBdr>
              <w:divsChild>
                <w:div w:id="806774982">
                  <w:marLeft w:val="0"/>
                  <w:marRight w:val="0"/>
                  <w:marTop w:val="0"/>
                  <w:marBottom w:val="0"/>
                  <w:divBdr>
                    <w:top w:val="none" w:sz="0" w:space="0" w:color="auto"/>
                    <w:left w:val="none" w:sz="0" w:space="0" w:color="auto"/>
                    <w:bottom w:val="none" w:sz="0" w:space="0" w:color="auto"/>
                    <w:right w:val="none" w:sz="0" w:space="0" w:color="auto"/>
                  </w:divBdr>
                </w:div>
              </w:divsChild>
            </w:div>
            <w:div w:id="512186901">
              <w:marLeft w:val="0"/>
              <w:marRight w:val="0"/>
              <w:marTop w:val="0"/>
              <w:marBottom w:val="0"/>
              <w:divBdr>
                <w:top w:val="none" w:sz="0" w:space="0" w:color="auto"/>
                <w:left w:val="none" w:sz="0" w:space="0" w:color="auto"/>
                <w:bottom w:val="none" w:sz="0" w:space="0" w:color="auto"/>
                <w:right w:val="none" w:sz="0" w:space="0" w:color="auto"/>
              </w:divBdr>
              <w:divsChild>
                <w:div w:id="2079328187">
                  <w:marLeft w:val="0"/>
                  <w:marRight w:val="0"/>
                  <w:marTop w:val="0"/>
                  <w:marBottom w:val="0"/>
                  <w:divBdr>
                    <w:top w:val="none" w:sz="0" w:space="0" w:color="auto"/>
                    <w:left w:val="none" w:sz="0" w:space="0" w:color="auto"/>
                    <w:bottom w:val="none" w:sz="0" w:space="0" w:color="auto"/>
                    <w:right w:val="none" w:sz="0" w:space="0" w:color="auto"/>
                  </w:divBdr>
                </w:div>
              </w:divsChild>
            </w:div>
            <w:div w:id="563612790">
              <w:marLeft w:val="0"/>
              <w:marRight w:val="0"/>
              <w:marTop w:val="0"/>
              <w:marBottom w:val="0"/>
              <w:divBdr>
                <w:top w:val="none" w:sz="0" w:space="0" w:color="auto"/>
                <w:left w:val="none" w:sz="0" w:space="0" w:color="auto"/>
                <w:bottom w:val="none" w:sz="0" w:space="0" w:color="auto"/>
                <w:right w:val="none" w:sz="0" w:space="0" w:color="auto"/>
              </w:divBdr>
              <w:divsChild>
                <w:div w:id="1284507719">
                  <w:marLeft w:val="0"/>
                  <w:marRight w:val="0"/>
                  <w:marTop w:val="0"/>
                  <w:marBottom w:val="0"/>
                  <w:divBdr>
                    <w:top w:val="none" w:sz="0" w:space="0" w:color="auto"/>
                    <w:left w:val="none" w:sz="0" w:space="0" w:color="auto"/>
                    <w:bottom w:val="none" w:sz="0" w:space="0" w:color="auto"/>
                    <w:right w:val="none" w:sz="0" w:space="0" w:color="auto"/>
                  </w:divBdr>
                </w:div>
              </w:divsChild>
            </w:div>
            <w:div w:id="586229761">
              <w:marLeft w:val="0"/>
              <w:marRight w:val="0"/>
              <w:marTop w:val="0"/>
              <w:marBottom w:val="0"/>
              <w:divBdr>
                <w:top w:val="none" w:sz="0" w:space="0" w:color="auto"/>
                <w:left w:val="none" w:sz="0" w:space="0" w:color="auto"/>
                <w:bottom w:val="none" w:sz="0" w:space="0" w:color="auto"/>
                <w:right w:val="none" w:sz="0" w:space="0" w:color="auto"/>
              </w:divBdr>
              <w:divsChild>
                <w:div w:id="1204829029">
                  <w:marLeft w:val="0"/>
                  <w:marRight w:val="0"/>
                  <w:marTop w:val="0"/>
                  <w:marBottom w:val="0"/>
                  <w:divBdr>
                    <w:top w:val="none" w:sz="0" w:space="0" w:color="auto"/>
                    <w:left w:val="none" w:sz="0" w:space="0" w:color="auto"/>
                    <w:bottom w:val="none" w:sz="0" w:space="0" w:color="auto"/>
                    <w:right w:val="none" w:sz="0" w:space="0" w:color="auto"/>
                  </w:divBdr>
                </w:div>
              </w:divsChild>
            </w:div>
            <w:div w:id="704718160">
              <w:marLeft w:val="0"/>
              <w:marRight w:val="0"/>
              <w:marTop w:val="0"/>
              <w:marBottom w:val="0"/>
              <w:divBdr>
                <w:top w:val="none" w:sz="0" w:space="0" w:color="auto"/>
                <w:left w:val="none" w:sz="0" w:space="0" w:color="auto"/>
                <w:bottom w:val="none" w:sz="0" w:space="0" w:color="auto"/>
                <w:right w:val="none" w:sz="0" w:space="0" w:color="auto"/>
              </w:divBdr>
              <w:divsChild>
                <w:div w:id="2049335701">
                  <w:marLeft w:val="0"/>
                  <w:marRight w:val="0"/>
                  <w:marTop w:val="0"/>
                  <w:marBottom w:val="0"/>
                  <w:divBdr>
                    <w:top w:val="none" w:sz="0" w:space="0" w:color="auto"/>
                    <w:left w:val="none" w:sz="0" w:space="0" w:color="auto"/>
                    <w:bottom w:val="none" w:sz="0" w:space="0" w:color="auto"/>
                    <w:right w:val="none" w:sz="0" w:space="0" w:color="auto"/>
                  </w:divBdr>
                </w:div>
              </w:divsChild>
            </w:div>
            <w:div w:id="716322033">
              <w:marLeft w:val="0"/>
              <w:marRight w:val="0"/>
              <w:marTop w:val="0"/>
              <w:marBottom w:val="0"/>
              <w:divBdr>
                <w:top w:val="none" w:sz="0" w:space="0" w:color="auto"/>
                <w:left w:val="none" w:sz="0" w:space="0" w:color="auto"/>
                <w:bottom w:val="none" w:sz="0" w:space="0" w:color="auto"/>
                <w:right w:val="none" w:sz="0" w:space="0" w:color="auto"/>
              </w:divBdr>
              <w:divsChild>
                <w:div w:id="179857039">
                  <w:marLeft w:val="0"/>
                  <w:marRight w:val="0"/>
                  <w:marTop w:val="0"/>
                  <w:marBottom w:val="0"/>
                  <w:divBdr>
                    <w:top w:val="none" w:sz="0" w:space="0" w:color="auto"/>
                    <w:left w:val="none" w:sz="0" w:space="0" w:color="auto"/>
                    <w:bottom w:val="none" w:sz="0" w:space="0" w:color="auto"/>
                    <w:right w:val="none" w:sz="0" w:space="0" w:color="auto"/>
                  </w:divBdr>
                </w:div>
              </w:divsChild>
            </w:div>
            <w:div w:id="731463611">
              <w:marLeft w:val="0"/>
              <w:marRight w:val="0"/>
              <w:marTop w:val="0"/>
              <w:marBottom w:val="0"/>
              <w:divBdr>
                <w:top w:val="none" w:sz="0" w:space="0" w:color="auto"/>
                <w:left w:val="none" w:sz="0" w:space="0" w:color="auto"/>
                <w:bottom w:val="none" w:sz="0" w:space="0" w:color="auto"/>
                <w:right w:val="none" w:sz="0" w:space="0" w:color="auto"/>
              </w:divBdr>
              <w:divsChild>
                <w:div w:id="900016038">
                  <w:marLeft w:val="0"/>
                  <w:marRight w:val="0"/>
                  <w:marTop w:val="0"/>
                  <w:marBottom w:val="0"/>
                  <w:divBdr>
                    <w:top w:val="none" w:sz="0" w:space="0" w:color="auto"/>
                    <w:left w:val="none" w:sz="0" w:space="0" w:color="auto"/>
                    <w:bottom w:val="none" w:sz="0" w:space="0" w:color="auto"/>
                    <w:right w:val="none" w:sz="0" w:space="0" w:color="auto"/>
                  </w:divBdr>
                </w:div>
              </w:divsChild>
            </w:div>
            <w:div w:id="754668145">
              <w:marLeft w:val="0"/>
              <w:marRight w:val="0"/>
              <w:marTop w:val="0"/>
              <w:marBottom w:val="0"/>
              <w:divBdr>
                <w:top w:val="none" w:sz="0" w:space="0" w:color="auto"/>
                <w:left w:val="none" w:sz="0" w:space="0" w:color="auto"/>
                <w:bottom w:val="none" w:sz="0" w:space="0" w:color="auto"/>
                <w:right w:val="none" w:sz="0" w:space="0" w:color="auto"/>
              </w:divBdr>
              <w:divsChild>
                <w:div w:id="1161118823">
                  <w:marLeft w:val="0"/>
                  <w:marRight w:val="0"/>
                  <w:marTop w:val="0"/>
                  <w:marBottom w:val="0"/>
                  <w:divBdr>
                    <w:top w:val="none" w:sz="0" w:space="0" w:color="auto"/>
                    <w:left w:val="none" w:sz="0" w:space="0" w:color="auto"/>
                    <w:bottom w:val="none" w:sz="0" w:space="0" w:color="auto"/>
                    <w:right w:val="none" w:sz="0" w:space="0" w:color="auto"/>
                  </w:divBdr>
                </w:div>
              </w:divsChild>
            </w:div>
            <w:div w:id="766002778">
              <w:marLeft w:val="0"/>
              <w:marRight w:val="0"/>
              <w:marTop w:val="0"/>
              <w:marBottom w:val="0"/>
              <w:divBdr>
                <w:top w:val="none" w:sz="0" w:space="0" w:color="auto"/>
                <w:left w:val="none" w:sz="0" w:space="0" w:color="auto"/>
                <w:bottom w:val="none" w:sz="0" w:space="0" w:color="auto"/>
                <w:right w:val="none" w:sz="0" w:space="0" w:color="auto"/>
              </w:divBdr>
              <w:divsChild>
                <w:div w:id="163788254">
                  <w:marLeft w:val="0"/>
                  <w:marRight w:val="0"/>
                  <w:marTop w:val="0"/>
                  <w:marBottom w:val="0"/>
                  <w:divBdr>
                    <w:top w:val="none" w:sz="0" w:space="0" w:color="auto"/>
                    <w:left w:val="none" w:sz="0" w:space="0" w:color="auto"/>
                    <w:bottom w:val="none" w:sz="0" w:space="0" w:color="auto"/>
                    <w:right w:val="none" w:sz="0" w:space="0" w:color="auto"/>
                  </w:divBdr>
                </w:div>
              </w:divsChild>
            </w:div>
            <w:div w:id="789518573">
              <w:marLeft w:val="0"/>
              <w:marRight w:val="0"/>
              <w:marTop w:val="0"/>
              <w:marBottom w:val="0"/>
              <w:divBdr>
                <w:top w:val="none" w:sz="0" w:space="0" w:color="auto"/>
                <w:left w:val="none" w:sz="0" w:space="0" w:color="auto"/>
                <w:bottom w:val="none" w:sz="0" w:space="0" w:color="auto"/>
                <w:right w:val="none" w:sz="0" w:space="0" w:color="auto"/>
              </w:divBdr>
              <w:divsChild>
                <w:div w:id="286208565">
                  <w:marLeft w:val="0"/>
                  <w:marRight w:val="0"/>
                  <w:marTop w:val="0"/>
                  <w:marBottom w:val="0"/>
                  <w:divBdr>
                    <w:top w:val="none" w:sz="0" w:space="0" w:color="auto"/>
                    <w:left w:val="none" w:sz="0" w:space="0" w:color="auto"/>
                    <w:bottom w:val="none" w:sz="0" w:space="0" w:color="auto"/>
                    <w:right w:val="none" w:sz="0" w:space="0" w:color="auto"/>
                  </w:divBdr>
                </w:div>
              </w:divsChild>
            </w:div>
            <w:div w:id="831718780">
              <w:marLeft w:val="0"/>
              <w:marRight w:val="0"/>
              <w:marTop w:val="0"/>
              <w:marBottom w:val="0"/>
              <w:divBdr>
                <w:top w:val="none" w:sz="0" w:space="0" w:color="auto"/>
                <w:left w:val="none" w:sz="0" w:space="0" w:color="auto"/>
                <w:bottom w:val="none" w:sz="0" w:space="0" w:color="auto"/>
                <w:right w:val="none" w:sz="0" w:space="0" w:color="auto"/>
              </w:divBdr>
              <w:divsChild>
                <w:div w:id="724528881">
                  <w:marLeft w:val="0"/>
                  <w:marRight w:val="0"/>
                  <w:marTop w:val="0"/>
                  <w:marBottom w:val="0"/>
                  <w:divBdr>
                    <w:top w:val="none" w:sz="0" w:space="0" w:color="auto"/>
                    <w:left w:val="none" w:sz="0" w:space="0" w:color="auto"/>
                    <w:bottom w:val="none" w:sz="0" w:space="0" w:color="auto"/>
                    <w:right w:val="none" w:sz="0" w:space="0" w:color="auto"/>
                  </w:divBdr>
                </w:div>
              </w:divsChild>
            </w:div>
            <w:div w:id="837423614">
              <w:marLeft w:val="0"/>
              <w:marRight w:val="0"/>
              <w:marTop w:val="0"/>
              <w:marBottom w:val="0"/>
              <w:divBdr>
                <w:top w:val="none" w:sz="0" w:space="0" w:color="auto"/>
                <w:left w:val="none" w:sz="0" w:space="0" w:color="auto"/>
                <w:bottom w:val="none" w:sz="0" w:space="0" w:color="auto"/>
                <w:right w:val="none" w:sz="0" w:space="0" w:color="auto"/>
              </w:divBdr>
              <w:divsChild>
                <w:div w:id="1688211168">
                  <w:marLeft w:val="0"/>
                  <w:marRight w:val="0"/>
                  <w:marTop w:val="0"/>
                  <w:marBottom w:val="0"/>
                  <w:divBdr>
                    <w:top w:val="none" w:sz="0" w:space="0" w:color="auto"/>
                    <w:left w:val="none" w:sz="0" w:space="0" w:color="auto"/>
                    <w:bottom w:val="none" w:sz="0" w:space="0" w:color="auto"/>
                    <w:right w:val="none" w:sz="0" w:space="0" w:color="auto"/>
                  </w:divBdr>
                </w:div>
              </w:divsChild>
            </w:div>
            <w:div w:id="852107739">
              <w:marLeft w:val="0"/>
              <w:marRight w:val="0"/>
              <w:marTop w:val="0"/>
              <w:marBottom w:val="0"/>
              <w:divBdr>
                <w:top w:val="none" w:sz="0" w:space="0" w:color="auto"/>
                <w:left w:val="none" w:sz="0" w:space="0" w:color="auto"/>
                <w:bottom w:val="none" w:sz="0" w:space="0" w:color="auto"/>
                <w:right w:val="none" w:sz="0" w:space="0" w:color="auto"/>
              </w:divBdr>
              <w:divsChild>
                <w:div w:id="1350179069">
                  <w:marLeft w:val="0"/>
                  <w:marRight w:val="0"/>
                  <w:marTop w:val="0"/>
                  <w:marBottom w:val="0"/>
                  <w:divBdr>
                    <w:top w:val="none" w:sz="0" w:space="0" w:color="auto"/>
                    <w:left w:val="none" w:sz="0" w:space="0" w:color="auto"/>
                    <w:bottom w:val="none" w:sz="0" w:space="0" w:color="auto"/>
                    <w:right w:val="none" w:sz="0" w:space="0" w:color="auto"/>
                  </w:divBdr>
                </w:div>
              </w:divsChild>
            </w:div>
            <w:div w:id="867522116">
              <w:marLeft w:val="0"/>
              <w:marRight w:val="0"/>
              <w:marTop w:val="0"/>
              <w:marBottom w:val="0"/>
              <w:divBdr>
                <w:top w:val="none" w:sz="0" w:space="0" w:color="auto"/>
                <w:left w:val="none" w:sz="0" w:space="0" w:color="auto"/>
                <w:bottom w:val="none" w:sz="0" w:space="0" w:color="auto"/>
                <w:right w:val="none" w:sz="0" w:space="0" w:color="auto"/>
              </w:divBdr>
              <w:divsChild>
                <w:div w:id="1225334020">
                  <w:marLeft w:val="0"/>
                  <w:marRight w:val="0"/>
                  <w:marTop w:val="0"/>
                  <w:marBottom w:val="0"/>
                  <w:divBdr>
                    <w:top w:val="none" w:sz="0" w:space="0" w:color="auto"/>
                    <w:left w:val="none" w:sz="0" w:space="0" w:color="auto"/>
                    <w:bottom w:val="none" w:sz="0" w:space="0" w:color="auto"/>
                    <w:right w:val="none" w:sz="0" w:space="0" w:color="auto"/>
                  </w:divBdr>
                </w:div>
              </w:divsChild>
            </w:div>
            <w:div w:id="871575382">
              <w:marLeft w:val="0"/>
              <w:marRight w:val="0"/>
              <w:marTop w:val="0"/>
              <w:marBottom w:val="0"/>
              <w:divBdr>
                <w:top w:val="none" w:sz="0" w:space="0" w:color="auto"/>
                <w:left w:val="none" w:sz="0" w:space="0" w:color="auto"/>
                <w:bottom w:val="none" w:sz="0" w:space="0" w:color="auto"/>
                <w:right w:val="none" w:sz="0" w:space="0" w:color="auto"/>
              </w:divBdr>
              <w:divsChild>
                <w:div w:id="1838108192">
                  <w:marLeft w:val="0"/>
                  <w:marRight w:val="0"/>
                  <w:marTop w:val="0"/>
                  <w:marBottom w:val="0"/>
                  <w:divBdr>
                    <w:top w:val="none" w:sz="0" w:space="0" w:color="auto"/>
                    <w:left w:val="none" w:sz="0" w:space="0" w:color="auto"/>
                    <w:bottom w:val="none" w:sz="0" w:space="0" w:color="auto"/>
                    <w:right w:val="none" w:sz="0" w:space="0" w:color="auto"/>
                  </w:divBdr>
                </w:div>
              </w:divsChild>
            </w:div>
            <w:div w:id="875317023">
              <w:marLeft w:val="0"/>
              <w:marRight w:val="0"/>
              <w:marTop w:val="0"/>
              <w:marBottom w:val="0"/>
              <w:divBdr>
                <w:top w:val="none" w:sz="0" w:space="0" w:color="auto"/>
                <w:left w:val="none" w:sz="0" w:space="0" w:color="auto"/>
                <w:bottom w:val="none" w:sz="0" w:space="0" w:color="auto"/>
                <w:right w:val="none" w:sz="0" w:space="0" w:color="auto"/>
              </w:divBdr>
              <w:divsChild>
                <w:div w:id="1968463113">
                  <w:marLeft w:val="0"/>
                  <w:marRight w:val="0"/>
                  <w:marTop w:val="0"/>
                  <w:marBottom w:val="0"/>
                  <w:divBdr>
                    <w:top w:val="none" w:sz="0" w:space="0" w:color="auto"/>
                    <w:left w:val="none" w:sz="0" w:space="0" w:color="auto"/>
                    <w:bottom w:val="none" w:sz="0" w:space="0" w:color="auto"/>
                    <w:right w:val="none" w:sz="0" w:space="0" w:color="auto"/>
                  </w:divBdr>
                </w:div>
              </w:divsChild>
            </w:div>
            <w:div w:id="877351160">
              <w:marLeft w:val="0"/>
              <w:marRight w:val="0"/>
              <w:marTop w:val="0"/>
              <w:marBottom w:val="0"/>
              <w:divBdr>
                <w:top w:val="none" w:sz="0" w:space="0" w:color="auto"/>
                <w:left w:val="none" w:sz="0" w:space="0" w:color="auto"/>
                <w:bottom w:val="none" w:sz="0" w:space="0" w:color="auto"/>
                <w:right w:val="none" w:sz="0" w:space="0" w:color="auto"/>
              </w:divBdr>
              <w:divsChild>
                <w:div w:id="1810585988">
                  <w:marLeft w:val="0"/>
                  <w:marRight w:val="0"/>
                  <w:marTop w:val="0"/>
                  <w:marBottom w:val="0"/>
                  <w:divBdr>
                    <w:top w:val="none" w:sz="0" w:space="0" w:color="auto"/>
                    <w:left w:val="none" w:sz="0" w:space="0" w:color="auto"/>
                    <w:bottom w:val="none" w:sz="0" w:space="0" w:color="auto"/>
                    <w:right w:val="none" w:sz="0" w:space="0" w:color="auto"/>
                  </w:divBdr>
                </w:div>
              </w:divsChild>
            </w:div>
            <w:div w:id="880091462">
              <w:marLeft w:val="0"/>
              <w:marRight w:val="0"/>
              <w:marTop w:val="0"/>
              <w:marBottom w:val="0"/>
              <w:divBdr>
                <w:top w:val="none" w:sz="0" w:space="0" w:color="auto"/>
                <w:left w:val="none" w:sz="0" w:space="0" w:color="auto"/>
                <w:bottom w:val="none" w:sz="0" w:space="0" w:color="auto"/>
                <w:right w:val="none" w:sz="0" w:space="0" w:color="auto"/>
              </w:divBdr>
              <w:divsChild>
                <w:div w:id="1414351965">
                  <w:marLeft w:val="0"/>
                  <w:marRight w:val="0"/>
                  <w:marTop w:val="0"/>
                  <w:marBottom w:val="0"/>
                  <w:divBdr>
                    <w:top w:val="none" w:sz="0" w:space="0" w:color="auto"/>
                    <w:left w:val="none" w:sz="0" w:space="0" w:color="auto"/>
                    <w:bottom w:val="none" w:sz="0" w:space="0" w:color="auto"/>
                    <w:right w:val="none" w:sz="0" w:space="0" w:color="auto"/>
                  </w:divBdr>
                </w:div>
              </w:divsChild>
            </w:div>
            <w:div w:id="965739610">
              <w:marLeft w:val="0"/>
              <w:marRight w:val="0"/>
              <w:marTop w:val="0"/>
              <w:marBottom w:val="0"/>
              <w:divBdr>
                <w:top w:val="none" w:sz="0" w:space="0" w:color="auto"/>
                <w:left w:val="none" w:sz="0" w:space="0" w:color="auto"/>
                <w:bottom w:val="none" w:sz="0" w:space="0" w:color="auto"/>
                <w:right w:val="none" w:sz="0" w:space="0" w:color="auto"/>
              </w:divBdr>
              <w:divsChild>
                <w:div w:id="152767697">
                  <w:marLeft w:val="0"/>
                  <w:marRight w:val="0"/>
                  <w:marTop w:val="0"/>
                  <w:marBottom w:val="0"/>
                  <w:divBdr>
                    <w:top w:val="none" w:sz="0" w:space="0" w:color="auto"/>
                    <w:left w:val="none" w:sz="0" w:space="0" w:color="auto"/>
                    <w:bottom w:val="none" w:sz="0" w:space="0" w:color="auto"/>
                    <w:right w:val="none" w:sz="0" w:space="0" w:color="auto"/>
                  </w:divBdr>
                </w:div>
              </w:divsChild>
            </w:div>
            <w:div w:id="974413779">
              <w:marLeft w:val="0"/>
              <w:marRight w:val="0"/>
              <w:marTop w:val="0"/>
              <w:marBottom w:val="0"/>
              <w:divBdr>
                <w:top w:val="none" w:sz="0" w:space="0" w:color="auto"/>
                <w:left w:val="none" w:sz="0" w:space="0" w:color="auto"/>
                <w:bottom w:val="none" w:sz="0" w:space="0" w:color="auto"/>
                <w:right w:val="none" w:sz="0" w:space="0" w:color="auto"/>
              </w:divBdr>
              <w:divsChild>
                <w:div w:id="747655398">
                  <w:marLeft w:val="0"/>
                  <w:marRight w:val="0"/>
                  <w:marTop w:val="0"/>
                  <w:marBottom w:val="0"/>
                  <w:divBdr>
                    <w:top w:val="none" w:sz="0" w:space="0" w:color="auto"/>
                    <w:left w:val="none" w:sz="0" w:space="0" w:color="auto"/>
                    <w:bottom w:val="none" w:sz="0" w:space="0" w:color="auto"/>
                    <w:right w:val="none" w:sz="0" w:space="0" w:color="auto"/>
                  </w:divBdr>
                </w:div>
              </w:divsChild>
            </w:div>
            <w:div w:id="1004094876">
              <w:marLeft w:val="0"/>
              <w:marRight w:val="0"/>
              <w:marTop w:val="0"/>
              <w:marBottom w:val="0"/>
              <w:divBdr>
                <w:top w:val="none" w:sz="0" w:space="0" w:color="auto"/>
                <w:left w:val="none" w:sz="0" w:space="0" w:color="auto"/>
                <w:bottom w:val="none" w:sz="0" w:space="0" w:color="auto"/>
                <w:right w:val="none" w:sz="0" w:space="0" w:color="auto"/>
              </w:divBdr>
              <w:divsChild>
                <w:div w:id="1744982627">
                  <w:marLeft w:val="0"/>
                  <w:marRight w:val="0"/>
                  <w:marTop w:val="0"/>
                  <w:marBottom w:val="0"/>
                  <w:divBdr>
                    <w:top w:val="none" w:sz="0" w:space="0" w:color="auto"/>
                    <w:left w:val="none" w:sz="0" w:space="0" w:color="auto"/>
                    <w:bottom w:val="none" w:sz="0" w:space="0" w:color="auto"/>
                    <w:right w:val="none" w:sz="0" w:space="0" w:color="auto"/>
                  </w:divBdr>
                </w:div>
              </w:divsChild>
            </w:div>
            <w:div w:id="1007487494">
              <w:marLeft w:val="0"/>
              <w:marRight w:val="0"/>
              <w:marTop w:val="0"/>
              <w:marBottom w:val="0"/>
              <w:divBdr>
                <w:top w:val="none" w:sz="0" w:space="0" w:color="auto"/>
                <w:left w:val="none" w:sz="0" w:space="0" w:color="auto"/>
                <w:bottom w:val="none" w:sz="0" w:space="0" w:color="auto"/>
                <w:right w:val="none" w:sz="0" w:space="0" w:color="auto"/>
              </w:divBdr>
              <w:divsChild>
                <w:div w:id="1614164547">
                  <w:marLeft w:val="0"/>
                  <w:marRight w:val="0"/>
                  <w:marTop w:val="0"/>
                  <w:marBottom w:val="0"/>
                  <w:divBdr>
                    <w:top w:val="none" w:sz="0" w:space="0" w:color="auto"/>
                    <w:left w:val="none" w:sz="0" w:space="0" w:color="auto"/>
                    <w:bottom w:val="none" w:sz="0" w:space="0" w:color="auto"/>
                    <w:right w:val="none" w:sz="0" w:space="0" w:color="auto"/>
                  </w:divBdr>
                </w:div>
              </w:divsChild>
            </w:div>
            <w:div w:id="1021784650">
              <w:marLeft w:val="0"/>
              <w:marRight w:val="0"/>
              <w:marTop w:val="0"/>
              <w:marBottom w:val="0"/>
              <w:divBdr>
                <w:top w:val="none" w:sz="0" w:space="0" w:color="auto"/>
                <w:left w:val="none" w:sz="0" w:space="0" w:color="auto"/>
                <w:bottom w:val="none" w:sz="0" w:space="0" w:color="auto"/>
                <w:right w:val="none" w:sz="0" w:space="0" w:color="auto"/>
              </w:divBdr>
              <w:divsChild>
                <w:div w:id="1757046489">
                  <w:marLeft w:val="0"/>
                  <w:marRight w:val="0"/>
                  <w:marTop w:val="0"/>
                  <w:marBottom w:val="0"/>
                  <w:divBdr>
                    <w:top w:val="none" w:sz="0" w:space="0" w:color="auto"/>
                    <w:left w:val="none" w:sz="0" w:space="0" w:color="auto"/>
                    <w:bottom w:val="none" w:sz="0" w:space="0" w:color="auto"/>
                    <w:right w:val="none" w:sz="0" w:space="0" w:color="auto"/>
                  </w:divBdr>
                </w:div>
              </w:divsChild>
            </w:div>
            <w:div w:id="1071200416">
              <w:marLeft w:val="0"/>
              <w:marRight w:val="0"/>
              <w:marTop w:val="0"/>
              <w:marBottom w:val="0"/>
              <w:divBdr>
                <w:top w:val="none" w:sz="0" w:space="0" w:color="auto"/>
                <w:left w:val="none" w:sz="0" w:space="0" w:color="auto"/>
                <w:bottom w:val="none" w:sz="0" w:space="0" w:color="auto"/>
                <w:right w:val="none" w:sz="0" w:space="0" w:color="auto"/>
              </w:divBdr>
              <w:divsChild>
                <w:div w:id="2047753112">
                  <w:marLeft w:val="0"/>
                  <w:marRight w:val="0"/>
                  <w:marTop w:val="0"/>
                  <w:marBottom w:val="0"/>
                  <w:divBdr>
                    <w:top w:val="none" w:sz="0" w:space="0" w:color="auto"/>
                    <w:left w:val="none" w:sz="0" w:space="0" w:color="auto"/>
                    <w:bottom w:val="none" w:sz="0" w:space="0" w:color="auto"/>
                    <w:right w:val="none" w:sz="0" w:space="0" w:color="auto"/>
                  </w:divBdr>
                </w:div>
              </w:divsChild>
            </w:div>
            <w:div w:id="1087078286">
              <w:marLeft w:val="0"/>
              <w:marRight w:val="0"/>
              <w:marTop w:val="0"/>
              <w:marBottom w:val="0"/>
              <w:divBdr>
                <w:top w:val="none" w:sz="0" w:space="0" w:color="auto"/>
                <w:left w:val="none" w:sz="0" w:space="0" w:color="auto"/>
                <w:bottom w:val="none" w:sz="0" w:space="0" w:color="auto"/>
                <w:right w:val="none" w:sz="0" w:space="0" w:color="auto"/>
              </w:divBdr>
              <w:divsChild>
                <w:div w:id="1000504977">
                  <w:marLeft w:val="0"/>
                  <w:marRight w:val="0"/>
                  <w:marTop w:val="0"/>
                  <w:marBottom w:val="0"/>
                  <w:divBdr>
                    <w:top w:val="none" w:sz="0" w:space="0" w:color="auto"/>
                    <w:left w:val="none" w:sz="0" w:space="0" w:color="auto"/>
                    <w:bottom w:val="none" w:sz="0" w:space="0" w:color="auto"/>
                    <w:right w:val="none" w:sz="0" w:space="0" w:color="auto"/>
                  </w:divBdr>
                </w:div>
              </w:divsChild>
            </w:div>
            <w:div w:id="1103647652">
              <w:marLeft w:val="0"/>
              <w:marRight w:val="0"/>
              <w:marTop w:val="0"/>
              <w:marBottom w:val="0"/>
              <w:divBdr>
                <w:top w:val="none" w:sz="0" w:space="0" w:color="auto"/>
                <w:left w:val="none" w:sz="0" w:space="0" w:color="auto"/>
                <w:bottom w:val="none" w:sz="0" w:space="0" w:color="auto"/>
                <w:right w:val="none" w:sz="0" w:space="0" w:color="auto"/>
              </w:divBdr>
              <w:divsChild>
                <w:div w:id="1612124970">
                  <w:marLeft w:val="0"/>
                  <w:marRight w:val="0"/>
                  <w:marTop w:val="0"/>
                  <w:marBottom w:val="0"/>
                  <w:divBdr>
                    <w:top w:val="none" w:sz="0" w:space="0" w:color="auto"/>
                    <w:left w:val="none" w:sz="0" w:space="0" w:color="auto"/>
                    <w:bottom w:val="none" w:sz="0" w:space="0" w:color="auto"/>
                    <w:right w:val="none" w:sz="0" w:space="0" w:color="auto"/>
                  </w:divBdr>
                </w:div>
              </w:divsChild>
            </w:div>
            <w:div w:id="1143499090">
              <w:marLeft w:val="0"/>
              <w:marRight w:val="0"/>
              <w:marTop w:val="0"/>
              <w:marBottom w:val="0"/>
              <w:divBdr>
                <w:top w:val="none" w:sz="0" w:space="0" w:color="auto"/>
                <w:left w:val="none" w:sz="0" w:space="0" w:color="auto"/>
                <w:bottom w:val="none" w:sz="0" w:space="0" w:color="auto"/>
                <w:right w:val="none" w:sz="0" w:space="0" w:color="auto"/>
              </w:divBdr>
              <w:divsChild>
                <w:div w:id="443695404">
                  <w:marLeft w:val="0"/>
                  <w:marRight w:val="0"/>
                  <w:marTop w:val="0"/>
                  <w:marBottom w:val="0"/>
                  <w:divBdr>
                    <w:top w:val="none" w:sz="0" w:space="0" w:color="auto"/>
                    <w:left w:val="none" w:sz="0" w:space="0" w:color="auto"/>
                    <w:bottom w:val="none" w:sz="0" w:space="0" w:color="auto"/>
                    <w:right w:val="none" w:sz="0" w:space="0" w:color="auto"/>
                  </w:divBdr>
                </w:div>
              </w:divsChild>
            </w:div>
            <w:div w:id="1201283959">
              <w:marLeft w:val="0"/>
              <w:marRight w:val="0"/>
              <w:marTop w:val="0"/>
              <w:marBottom w:val="0"/>
              <w:divBdr>
                <w:top w:val="none" w:sz="0" w:space="0" w:color="auto"/>
                <w:left w:val="none" w:sz="0" w:space="0" w:color="auto"/>
                <w:bottom w:val="none" w:sz="0" w:space="0" w:color="auto"/>
                <w:right w:val="none" w:sz="0" w:space="0" w:color="auto"/>
              </w:divBdr>
              <w:divsChild>
                <w:div w:id="1118648442">
                  <w:marLeft w:val="0"/>
                  <w:marRight w:val="0"/>
                  <w:marTop w:val="0"/>
                  <w:marBottom w:val="0"/>
                  <w:divBdr>
                    <w:top w:val="none" w:sz="0" w:space="0" w:color="auto"/>
                    <w:left w:val="none" w:sz="0" w:space="0" w:color="auto"/>
                    <w:bottom w:val="none" w:sz="0" w:space="0" w:color="auto"/>
                    <w:right w:val="none" w:sz="0" w:space="0" w:color="auto"/>
                  </w:divBdr>
                </w:div>
              </w:divsChild>
            </w:div>
            <w:div w:id="1204057758">
              <w:marLeft w:val="0"/>
              <w:marRight w:val="0"/>
              <w:marTop w:val="0"/>
              <w:marBottom w:val="0"/>
              <w:divBdr>
                <w:top w:val="none" w:sz="0" w:space="0" w:color="auto"/>
                <w:left w:val="none" w:sz="0" w:space="0" w:color="auto"/>
                <w:bottom w:val="none" w:sz="0" w:space="0" w:color="auto"/>
                <w:right w:val="none" w:sz="0" w:space="0" w:color="auto"/>
              </w:divBdr>
              <w:divsChild>
                <w:div w:id="2139104951">
                  <w:marLeft w:val="0"/>
                  <w:marRight w:val="0"/>
                  <w:marTop w:val="0"/>
                  <w:marBottom w:val="0"/>
                  <w:divBdr>
                    <w:top w:val="none" w:sz="0" w:space="0" w:color="auto"/>
                    <w:left w:val="none" w:sz="0" w:space="0" w:color="auto"/>
                    <w:bottom w:val="none" w:sz="0" w:space="0" w:color="auto"/>
                    <w:right w:val="none" w:sz="0" w:space="0" w:color="auto"/>
                  </w:divBdr>
                </w:div>
              </w:divsChild>
            </w:div>
            <w:div w:id="1228414373">
              <w:marLeft w:val="0"/>
              <w:marRight w:val="0"/>
              <w:marTop w:val="0"/>
              <w:marBottom w:val="0"/>
              <w:divBdr>
                <w:top w:val="none" w:sz="0" w:space="0" w:color="auto"/>
                <w:left w:val="none" w:sz="0" w:space="0" w:color="auto"/>
                <w:bottom w:val="none" w:sz="0" w:space="0" w:color="auto"/>
                <w:right w:val="none" w:sz="0" w:space="0" w:color="auto"/>
              </w:divBdr>
              <w:divsChild>
                <w:div w:id="1061637998">
                  <w:marLeft w:val="0"/>
                  <w:marRight w:val="0"/>
                  <w:marTop w:val="0"/>
                  <w:marBottom w:val="0"/>
                  <w:divBdr>
                    <w:top w:val="none" w:sz="0" w:space="0" w:color="auto"/>
                    <w:left w:val="none" w:sz="0" w:space="0" w:color="auto"/>
                    <w:bottom w:val="none" w:sz="0" w:space="0" w:color="auto"/>
                    <w:right w:val="none" w:sz="0" w:space="0" w:color="auto"/>
                  </w:divBdr>
                </w:div>
              </w:divsChild>
            </w:div>
            <w:div w:id="1262421320">
              <w:marLeft w:val="0"/>
              <w:marRight w:val="0"/>
              <w:marTop w:val="0"/>
              <w:marBottom w:val="0"/>
              <w:divBdr>
                <w:top w:val="none" w:sz="0" w:space="0" w:color="auto"/>
                <w:left w:val="none" w:sz="0" w:space="0" w:color="auto"/>
                <w:bottom w:val="none" w:sz="0" w:space="0" w:color="auto"/>
                <w:right w:val="none" w:sz="0" w:space="0" w:color="auto"/>
              </w:divBdr>
              <w:divsChild>
                <w:div w:id="500632272">
                  <w:marLeft w:val="0"/>
                  <w:marRight w:val="0"/>
                  <w:marTop w:val="0"/>
                  <w:marBottom w:val="0"/>
                  <w:divBdr>
                    <w:top w:val="none" w:sz="0" w:space="0" w:color="auto"/>
                    <w:left w:val="none" w:sz="0" w:space="0" w:color="auto"/>
                    <w:bottom w:val="none" w:sz="0" w:space="0" w:color="auto"/>
                    <w:right w:val="none" w:sz="0" w:space="0" w:color="auto"/>
                  </w:divBdr>
                </w:div>
              </w:divsChild>
            </w:div>
            <w:div w:id="1267156966">
              <w:marLeft w:val="0"/>
              <w:marRight w:val="0"/>
              <w:marTop w:val="0"/>
              <w:marBottom w:val="0"/>
              <w:divBdr>
                <w:top w:val="none" w:sz="0" w:space="0" w:color="auto"/>
                <w:left w:val="none" w:sz="0" w:space="0" w:color="auto"/>
                <w:bottom w:val="none" w:sz="0" w:space="0" w:color="auto"/>
                <w:right w:val="none" w:sz="0" w:space="0" w:color="auto"/>
              </w:divBdr>
              <w:divsChild>
                <w:div w:id="1755125723">
                  <w:marLeft w:val="0"/>
                  <w:marRight w:val="0"/>
                  <w:marTop w:val="0"/>
                  <w:marBottom w:val="0"/>
                  <w:divBdr>
                    <w:top w:val="none" w:sz="0" w:space="0" w:color="auto"/>
                    <w:left w:val="none" w:sz="0" w:space="0" w:color="auto"/>
                    <w:bottom w:val="none" w:sz="0" w:space="0" w:color="auto"/>
                    <w:right w:val="none" w:sz="0" w:space="0" w:color="auto"/>
                  </w:divBdr>
                </w:div>
              </w:divsChild>
            </w:div>
            <w:div w:id="1270355404">
              <w:marLeft w:val="0"/>
              <w:marRight w:val="0"/>
              <w:marTop w:val="0"/>
              <w:marBottom w:val="0"/>
              <w:divBdr>
                <w:top w:val="none" w:sz="0" w:space="0" w:color="auto"/>
                <w:left w:val="none" w:sz="0" w:space="0" w:color="auto"/>
                <w:bottom w:val="none" w:sz="0" w:space="0" w:color="auto"/>
                <w:right w:val="none" w:sz="0" w:space="0" w:color="auto"/>
              </w:divBdr>
              <w:divsChild>
                <w:div w:id="330371008">
                  <w:marLeft w:val="0"/>
                  <w:marRight w:val="0"/>
                  <w:marTop w:val="0"/>
                  <w:marBottom w:val="0"/>
                  <w:divBdr>
                    <w:top w:val="none" w:sz="0" w:space="0" w:color="auto"/>
                    <w:left w:val="none" w:sz="0" w:space="0" w:color="auto"/>
                    <w:bottom w:val="none" w:sz="0" w:space="0" w:color="auto"/>
                    <w:right w:val="none" w:sz="0" w:space="0" w:color="auto"/>
                  </w:divBdr>
                </w:div>
              </w:divsChild>
            </w:div>
            <w:div w:id="1285887688">
              <w:marLeft w:val="0"/>
              <w:marRight w:val="0"/>
              <w:marTop w:val="0"/>
              <w:marBottom w:val="0"/>
              <w:divBdr>
                <w:top w:val="none" w:sz="0" w:space="0" w:color="auto"/>
                <w:left w:val="none" w:sz="0" w:space="0" w:color="auto"/>
                <w:bottom w:val="none" w:sz="0" w:space="0" w:color="auto"/>
                <w:right w:val="none" w:sz="0" w:space="0" w:color="auto"/>
              </w:divBdr>
              <w:divsChild>
                <w:div w:id="765155396">
                  <w:marLeft w:val="0"/>
                  <w:marRight w:val="0"/>
                  <w:marTop w:val="0"/>
                  <w:marBottom w:val="0"/>
                  <w:divBdr>
                    <w:top w:val="none" w:sz="0" w:space="0" w:color="auto"/>
                    <w:left w:val="none" w:sz="0" w:space="0" w:color="auto"/>
                    <w:bottom w:val="none" w:sz="0" w:space="0" w:color="auto"/>
                    <w:right w:val="none" w:sz="0" w:space="0" w:color="auto"/>
                  </w:divBdr>
                </w:div>
              </w:divsChild>
            </w:div>
            <w:div w:id="1293829431">
              <w:marLeft w:val="0"/>
              <w:marRight w:val="0"/>
              <w:marTop w:val="0"/>
              <w:marBottom w:val="0"/>
              <w:divBdr>
                <w:top w:val="none" w:sz="0" w:space="0" w:color="auto"/>
                <w:left w:val="none" w:sz="0" w:space="0" w:color="auto"/>
                <w:bottom w:val="none" w:sz="0" w:space="0" w:color="auto"/>
                <w:right w:val="none" w:sz="0" w:space="0" w:color="auto"/>
              </w:divBdr>
              <w:divsChild>
                <w:div w:id="305669148">
                  <w:marLeft w:val="0"/>
                  <w:marRight w:val="0"/>
                  <w:marTop w:val="0"/>
                  <w:marBottom w:val="0"/>
                  <w:divBdr>
                    <w:top w:val="none" w:sz="0" w:space="0" w:color="auto"/>
                    <w:left w:val="none" w:sz="0" w:space="0" w:color="auto"/>
                    <w:bottom w:val="none" w:sz="0" w:space="0" w:color="auto"/>
                    <w:right w:val="none" w:sz="0" w:space="0" w:color="auto"/>
                  </w:divBdr>
                </w:div>
              </w:divsChild>
            </w:div>
            <w:div w:id="1296443604">
              <w:marLeft w:val="0"/>
              <w:marRight w:val="0"/>
              <w:marTop w:val="0"/>
              <w:marBottom w:val="0"/>
              <w:divBdr>
                <w:top w:val="none" w:sz="0" w:space="0" w:color="auto"/>
                <w:left w:val="none" w:sz="0" w:space="0" w:color="auto"/>
                <w:bottom w:val="none" w:sz="0" w:space="0" w:color="auto"/>
                <w:right w:val="none" w:sz="0" w:space="0" w:color="auto"/>
              </w:divBdr>
              <w:divsChild>
                <w:div w:id="1586527786">
                  <w:marLeft w:val="0"/>
                  <w:marRight w:val="0"/>
                  <w:marTop w:val="0"/>
                  <w:marBottom w:val="0"/>
                  <w:divBdr>
                    <w:top w:val="none" w:sz="0" w:space="0" w:color="auto"/>
                    <w:left w:val="none" w:sz="0" w:space="0" w:color="auto"/>
                    <w:bottom w:val="none" w:sz="0" w:space="0" w:color="auto"/>
                    <w:right w:val="none" w:sz="0" w:space="0" w:color="auto"/>
                  </w:divBdr>
                </w:div>
              </w:divsChild>
            </w:div>
            <w:div w:id="1301619705">
              <w:marLeft w:val="0"/>
              <w:marRight w:val="0"/>
              <w:marTop w:val="0"/>
              <w:marBottom w:val="0"/>
              <w:divBdr>
                <w:top w:val="none" w:sz="0" w:space="0" w:color="auto"/>
                <w:left w:val="none" w:sz="0" w:space="0" w:color="auto"/>
                <w:bottom w:val="none" w:sz="0" w:space="0" w:color="auto"/>
                <w:right w:val="none" w:sz="0" w:space="0" w:color="auto"/>
              </w:divBdr>
              <w:divsChild>
                <w:div w:id="277300281">
                  <w:marLeft w:val="0"/>
                  <w:marRight w:val="0"/>
                  <w:marTop w:val="0"/>
                  <w:marBottom w:val="0"/>
                  <w:divBdr>
                    <w:top w:val="none" w:sz="0" w:space="0" w:color="auto"/>
                    <w:left w:val="none" w:sz="0" w:space="0" w:color="auto"/>
                    <w:bottom w:val="none" w:sz="0" w:space="0" w:color="auto"/>
                    <w:right w:val="none" w:sz="0" w:space="0" w:color="auto"/>
                  </w:divBdr>
                </w:div>
              </w:divsChild>
            </w:div>
            <w:div w:id="1307861450">
              <w:marLeft w:val="0"/>
              <w:marRight w:val="0"/>
              <w:marTop w:val="0"/>
              <w:marBottom w:val="0"/>
              <w:divBdr>
                <w:top w:val="none" w:sz="0" w:space="0" w:color="auto"/>
                <w:left w:val="none" w:sz="0" w:space="0" w:color="auto"/>
                <w:bottom w:val="none" w:sz="0" w:space="0" w:color="auto"/>
                <w:right w:val="none" w:sz="0" w:space="0" w:color="auto"/>
              </w:divBdr>
              <w:divsChild>
                <w:div w:id="1758817937">
                  <w:marLeft w:val="0"/>
                  <w:marRight w:val="0"/>
                  <w:marTop w:val="0"/>
                  <w:marBottom w:val="0"/>
                  <w:divBdr>
                    <w:top w:val="none" w:sz="0" w:space="0" w:color="auto"/>
                    <w:left w:val="none" w:sz="0" w:space="0" w:color="auto"/>
                    <w:bottom w:val="none" w:sz="0" w:space="0" w:color="auto"/>
                    <w:right w:val="none" w:sz="0" w:space="0" w:color="auto"/>
                  </w:divBdr>
                </w:div>
              </w:divsChild>
            </w:div>
            <w:div w:id="1313561349">
              <w:marLeft w:val="0"/>
              <w:marRight w:val="0"/>
              <w:marTop w:val="0"/>
              <w:marBottom w:val="0"/>
              <w:divBdr>
                <w:top w:val="none" w:sz="0" w:space="0" w:color="auto"/>
                <w:left w:val="none" w:sz="0" w:space="0" w:color="auto"/>
                <w:bottom w:val="none" w:sz="0" w:space="0" w:color="auto"/>
                <w:right w:val="none" w:sz="0" w:space="0" w:color="auto"/>
              </w:divBdr>
              <w:divsChild>
                <w:div w:id="295644752">
                  <w:marLeft w:val="0"/>
                  <w:marRight w:val="0"/>
                  <w:marTop w:val="0"/>
                  <w:marBottom w:val="0"/>
                  <w:divBdr>
                    <w:top w:val="none" w:sz="0" w:space="0" w:color="auto"/>
                    <w:left w:val="none" w:sz="0" w:space="0" w:color="auto"/>
                    <w:bottom w:val="none" w:sz="0" w:space="0" w:color="auto"/>
                    <w:right w:val="none" w:sz="0" w:space="0" w:color="auto"/>
                  </w:divBdr>
                </w:div>
              </w:divsChild>
            </w:div>
            <w:div w:id="1342126725">
              <w:marLeft w:val="0"/>
              <w:marRight w:val="0"/>
              <w:marTop w:val="0"/>
              <w:marBottom w:val="0"/>
              <w:divBdr>
                <w:top w:val="none" w:sz="0" w:space="0" w:color="auto"/>
                <w:left w:val="none" w:sz="0" w:space="0" w:color="auto"/>
                <w:bottom w:val="none" w:sz="0" w:space="0" w:color="auto"/>
                <w:right w:val="none" w:sz="0" w:space="0" w:color="auto"/>
              </w:divBdr>
              <w:divsChild>
                <w:div w:id="1693149063">
                  <w:marLeft w:val="0"/>
                  <w:marRight w:val="0"/>
                  <w:marTop w:val="0"/>
                  <w:marBottom w:val="0"/>
                  <w:divBdr>
                    <w:top w:val="none" w:sz="0" w:space="0" w:color="auto"/>
                    <w:left w:val="none" w:sz="0" w:space="0" w:color="auto"/>
                    <w:bottom w:val="none" w:sz="0" w:space="0" w:color="auto"/>
                    <w:right w:val="none" w:sz="0" w:space="0" w:color="auto"/>
                  </w:divBdr>
                </w:div>
              </w:divsChild>
            </w:div>
            <w:div w:id="1345017660">
              <w:marLeft w:val="0"/>
              <w:marRight w:val="0"/>
              <w:marTop w:val="0"/>
              <w:marBottom w:val="0"/>
              <w:divBdr>
                <w:top w:val="none" w:sz="0" w:space="0" w:color="auto"/>
                <w:left w:val="none" w:sz="0" w:space="0" w:color="auto"/>
                <w:bottom w:val="none" w:sz="0" w:space="0" w:color="auto"/>
                <w:right w:val="none" w:sz="0" w:space="0" w:color="auto"/>
              </w:divBdr>
              <w:divsChild>
                <w:div w:id="1832679661">
                  <w:marLeft w:val="0"/>
                  <w:marRight w:val="0"/>
                  <w:marTop w:val="0"/>
                  <w:marBottom w:val="0"/>
                  <w:divBdr>
                    <w:top w:val="none" w:sz="0" w:space="0" w:color="auto"/>
                    <w:left w:val="none" w:sz="0" w:space="0" w:color="auto"/>
                    <w:bottom w:val="none" w:sz="0" w:space="0" w:color="auto"/>
                    <w:right w:val="none" w:sz="0" w:space="0" w:color="auto"/>
                  </w:divBdr>
                </w:div>
              </w:divsChild>
            </w:div>
            <w:div w:id="1358191482">
              <w:marLeft w:val="0"/>
              <w:marRight w:val="0"/>
              <w:marTop w:val="0"/>
              <w:marBottom w:val="0"/>
              <w:divBdr>
                <w:top w:val="none" w:sz="0" w:space="0" w:color="auto"/>
                <w:left w:val="none" w:sz="0" w:space="0" w:color="auto"/>
                <w:bottom w:val="none" w:sz="0" w:space="0" w:color="auto"/>
                <w:right w:val="none" w:sz="0" w:space="0" w:color="auto"/>
              </w:divBdr>
              <w:divsChild>
                <w:div w:id="317153829">
                  <w:marLeft w:val="0"/>
                  <w:marRight w:val="0"/>
                  <w:marTop w:val="0"/>
                  <w:marBottom w:val="0"/>
                  <w:divBdr>
                    <w:top w:val="none" w:sz="0" w:space="0" w:color="auto"/>
                    <w:left w:val="none" w:sz="0" w:space="0" w:color="auto"/>
                    <w:bottom w:val="none" w:sz="0" w:space="0" w:color="auto"/>
                    <w:right w:val="none" w:sz="0" w:space="0" w:color="auto"/>
                  </w:divBdr>
                </w:div>
              </w:divsChild>
            </w:div>
            <w:div w:id="1359162224">
              <w:marLeft w:val="0"/>
              <w:marRight w:val="0"/>
              <w:marTop w:val="0"/>
              <w:marBottom w:val="0"/>
              <w:divBdr>
                <w:top w:val="none" w:sz="0" w:space="0" w:color="auto"/>
                <w:left w:val="none" w:sz="0" w:space="0" w:color="auto"/>
                <w:bottom w:val="none" w:sz="0" w:space="0" w:color="auto"/>
                <w:right w:val="none" w:sz="0" w:space="0" w:color="auto"/>
              </w:divBdr>
              <w:divsChild>
                <w:div w:id="922759754">
                  <w:marLeft w:val="0"/>
                  <w:marRight w:val="0"/>
                  <w:marTop w:val="0"/>
                  <w:marBottom w:val="0"/>
                  <w:divBdr>
                    <w:top w:val="none" w:sz="0" w:space="0" w:color="auto"/>
                    <w:left w:val="none" w:sz="0" w:space="0" w:color="auto"/>
                    <w:bottom w:val="none" w:sz="0" w:space="0" w:color="auto"/>
                    <w:right w:val="none" w:sz="0" w:space="0" w:color="auto"/>
                  </w:divBdr>
                </w:div>
              </w:divsChild>
            </w:div>
            <w:div w:id="1382359631">
              <w:marLeft w:val="0"/>
              <w:marRight w:val="0"/>
              <w:marTop w:val="0"/>
              <w:marBottom w:val="0"/>
              <w:divBdr>
                <w:top w:val="none" w:sz="0" w:space="0" w:color="auto"/>
                <w:left w:val="none" w:sz="0" w:space="0" w:color="auto"/>
                <w:bottom w:val="none" w:sz="0" w:space="0" w:color="auto"/>
                <w:right w:val="none" w:sz="0" w:space="0" w:color="auto"/>
              </w:divBdr>
              <w:divsChild>
                <w:div w:id="2128306575">
                  <w:marLeft w:val="0"/>
                  <w:marRight w:val="0"/>
                  <w:marTop w:val="0"/>
                  <w:marBottom w:val="0"/>
                  <w:divBdr>
                    <w:top w:val="none" w:sz="0" w:space="0" w:color="auto"/>
                    <w:left w:val="none" w:sz="0" w:space="0" w:color="auto"/>
                    <w:bottom w:val="none" w:sz="0" w:space="0" w:color="auto"/>
                    <w:right w:val="none" w:sz="0" w:space="0" w:color="auto"/>
                  </w:divBdr>
                </w:div>
              </w:divsChild>
            </w:div>
            <w:div w:id="1430471102">
              <w:marLeft w:val="0"/>
              <w:marRight w:val="0"/>
              <w:marTop w:val="0"/>
              <w:marBottom w:val="0"/>
              <w:divBdr>
                <w:top w:val="none" w:sz="0" w:space="0" w:color="auto"/>
                <w:left w:val="none" w:sz="0" w:space="0" w:color="auto"/>
                <w:bottom w:val="none" w:sz="0" w:space="0" w:color="auto"/>
                <w:right w:val="none" w:sz="0" w:space="0" w:color="auto"/>
              </w:divBdr>
              <w:divsChild>
                <w:div w:id="923104913">
                  <w:marLeft w:val="0"/>
                  <w:marRight w:val="0"/>
                  <w:marTop w:val="0"/>
                  <w:marBottom w:val="0"/>
                  <w:divBdr>
                    <w:top w:val="none" w:sz="0" w:space="0" w:color="auto"/>
                    <w:left w:val="none" w:sz="0" w:space="0" w:color="auto"/>
                    <w:bottom w:val="none" w:sz="0" w:space="0" w:color="auto"/>
                    <w:right w:val="none" w:sz="0" w:space="0" w:color="auto"/>
                  </w:divBdr>
                </w:div>
              </w:divsChild>
            </w:div>
            <w:div w:id="1437097290">
              <w:marLeft w:val="0"/>
              <w:marRight w:val="0"/>
              <w:marTop w:val="0"/>
              <w:marBottom w:val="0"/>
              <w:divBdr>
                <w:top w:val="none" w:sz="0" w:space="0" w:color="auto"/>
                <w:left w:val="none" w:sz="0" w:space="0" w:color="auto"/>
                <w:bottom w:val="none" w:sz="0" w:space="0" w:color="auto"/>
                <w:right w:val="none" w:sz="0" w:space="0" w:color="auto"/>
              </w:divBdr>
              <w:divsChild>
                <w:div w:id="79260608">
                  <w:marLeft w:val="0"/>
                  <w:marRight w:val="0"/>
                  <w:marTop w:val="0"/>
                  <w:marBottom w:val="0"/>
                  <w:divBdr>
                    <w:top w:val="none" w:sz="0" w:space="0" w:color="auto"/>
                    <w:left w:val="none" w:sz="0" w:space="0" w:color="auto"/>
                    <w:bottom w:val="none" w:sz="0" w:space="0" w:color="auto"/>
                    <w:right w:val="none" w:sz="0" w:space="0" w:color="auto"/>
                  </w:divBdr>
                </w:div>
              </w:divsChild>
            </w:div>
            <w:div w:id="1441220499">
              <w:marLeft w:val="0"/>
              <w:marRight w:val="0"/>
              <w:marTop w:val="0"/>
              <w:marBottom w:val="0"/>
              <w:divBdr>
                <w:top w:val="none" w:sz="0" w:space="0" w:color="auto"/>
                <w:left w:val="none" w:sz="0" w:space="0" w:color="auto"/>
                <w:bottom w:val="none" w:sz="0" w:space="0" w:color="auto"/>
                <w:right w:val="none" w:sz="0" w:space="0" w:color="auto"/>
              </w:divBdr>
              <w:divsChild>
                <w:div w:id="526599629">
                  <w:marLeft w:val="0"/>
                  <w:marRight w:val="0"/>
                  <w:marTop w:val="0"/>
                  <w:marBottom w:val="0"/>
                  <w:divBdr>
                    <w:top w:val="none" w:sz="0" w:space="0" w:color="auto"/>
                    <w:left w:val="none" w:sz="0" w:space="0" w:color="auto"/>
                    <w:bottom w:val="none" w:sz="0" w:space="0" w:color="auto"/>
                    <w:right w:val="none" w:sz="0" w:space="0" w:color="auto"/>
                  </w:divBdr>
                </w:div>
              </w:divsChild>
            </w:div>
            <w:div w:id="1462190491">
              <w:marLeft w:val="0"/>
              <w:marRight w:val="0"/>
              <w:marTop w:val="0"/>
              <w:marBottom w:val="0"/>
              <w:divBdr>
                <w:top w:val="none" w:sz="0" w:space="0" w:color="auto"/>
                <w:left w:val="none" w:sz="0" w:space="0" w:color="auto"/>
                <w:bottom w:val="none" w:sz="0" w:space="0" w:color="auto"/>
                <w:right w:val="none" w:sz="0" w:space="0" w:color="auto"/>
              </w:divBdr>
              <w:divsChild>
                <w:div w:id="1382288147">
                  <w:marLeft w:val="0"/>
                  <w:marRight w:val="0"/>
                  <w:marTop w:val="0"/>
                  <w:marBottom w:val="0"/>
                  <w:divBdr>
                    <w:top w:val="none" w:sz="0" w:space="0" w:color="auto"/>
                    <w:left w:val="none" w:sz="0" w:space="0" w:color="auto"/>
                    <w:bottom w:val="none" w:sz="0" w:space="0" w:color="auto"/>
                    <w:right w:val="none" w:sz="0" w:space="0" w:color="auto"/>
                  </w:divBdr>
                </w:div>
              </w:divsChild>
            </w:div>
            <w:div w:id="1465124550">
              <w:marLeft w:val="0"/>
              <w:marRight w:val="0"/>
              <w:marTop w:val="0"/>
              <w:marBottom w:val="0"/>
              <w:divBdr>
                <w:top w:val="none" w:sz="0" w:space="0" w:color="auto"/>
                <w:left w:val="none" w:sz="0" w:space="0" w:color="auto"/>
                <w:bottom w:val="none" w:sz="0" w:space="0" w:color="auto"/>
                <w:right w:val="none" w:sz="0" w:space="0" w:color="auto"/>
              </w:divBdr>
              <w:divsChild>
                <w:div w:id="783307103">
                  <w:marLeft w:val="0"/>
                  <w:marRight w:val="0"/>
                  <w:marTop w:val="0"/>
                  <w:marBottom w:val="0"/>
                  <w:divBdr>
                    <w:top w:val="none" w:sz="0" w:space="0" w:color="auto"/>
                    <w:left w:val="none" w:sz="0" w:space="0" w:color="auto"/>
                    <w:bottom w:val="none" w:sz="0" w:space="0" w:color="auto"/>
                    <w:right w:val="none" w:sz="0" w:space="0" w:color="auto"/>
                  </w:divBdr>
                </w:div>
              </w:divsChild>
            </w:div>
            <w:div w:id="1469473519">
              <w:marLeft w:val="0"/>
              <w:marRight w:val="0"/>
              <w:marTop w:val="0"/>
              <w:marBottom w:val="0"/>
              <w:divBdr>
                <w:top w:val="none" w:sz="0" w:space="0" w:color="auto"/>
                <w:left w:val="none" w:sz="0" w:space="0" w:color="auto"/>
                <w:bottom w:val="none" w:sz="0" w:space="0" w:color="auto"/>
                <w:right w:val="none" w:sz="0" w:space="0" w:color="auto"/>
              </w:divBdr>
              <w:divsChild>
                <w:div w:id="1781676996">
                  <w:marLeft w:val="0"/>
                  <w:marRight w:val="0"/>
                  <w:marTop w:val="0"/>
                  <w:marBottom w:val="0"/>
                  <w:divBdr>
                    <w:top w:val="none" w:sz="0" w:space="0" w:color="auto"/>
                    <w:left w:val="none" w:sz="0" w:space="0" w:color="auto"/>
                    <w:bottom w:val="none" w:sz="0" w:space="0" w:color="auto"/>
                    <w:right w:val="none" w:sz="0" w:space="0" w:color="auto"/>
                  </w:divBdr>
                </w:div>
              </w:divsChild>
            </w:div>
            <w:div w:id="1515612210">
              <w:marLeft w:val="0"/>
              <w:marRight w:val="0"/>
              <w:marTop w:val="0"/>
              <w:marBottom w:val="0"/>
              <w:divBdr>
                <w:top w:val="none" w:sz="0" w:space="0" w:color="auto"/>
                <w:left w:val="none" w:sz="0" w:space="0" w:color="auto"/>
                <w:bottom w:val="none" w:sz="0" w:space="0" w:color="auto"/>
                <w:right w:val="none" w:sz="0" w:space="0" w:color="auto"/>
              </w:divBdr>
              <w:divsChild>
                <w:div w:id="297882011">
                  <w:marLeft w:val="0"/>
                  <w:marRight w:val="0"/>
                  <w:marTop w:val="0"/>
                  <w:marBottom w:val="0"/>
                  <w:divBdr>
                    <w:top w:val="none" w:sz="0" w:space="0" w:color="auto"/>
                    <w:left w:val="none" w:sz="0" w:space="0" w:color="auto"/>
                    <w:bottom w:val="none" w:sz="0" w:space="0" w:color="auto"/>
                    <w:right w:val="none" w:sz="0" w:space="0" w:color="auto"/>
                  </w:divBdr>
                </w:div>
              </w:divsChild>
            </w:div>
            <w:div w:id="1522670628">
              <w:marLeft w:val="0"/>
              <w:marRight w:val="0"/>
              <w:marTop w:val="0"/>
              <w:marBottom w:val="0"/>
              <w:divBdr>
                <w:top w:val="none" w:sz="0" w:space="0" w:color="auto"/>
                <w:left w:val="none" w:sz="0" w:space="0" w:color="auto"/>
                <w:bottom w:val="none" w:sz="0" w:space="0" w:color="auto"/>
                <w:right w:val="none" w:sz="0" w:space="0" w:color="auto"/>
              </w:divBdr>
              <w:divsChild>
                <w:div w:id="393624549">
                  <w:marLeft w:val="0"/>
                  <w:marRight w:val="0"/>
                  <w:marTop w:val="0"/>
                  <w:marBottom w:val="0"/>
                  <w:divBdr>
                    <w:top w:val="none" w:sz="0" w:space="0" w:color="auto"/>
                    <w:left w:val="none" w:sz="0" w:space="0" w:color="auto"/>
                    <w:bottom w:val="none" w:sz="0" w:space="0" w:color="auto"/>
                    <w:right w:val="none" w:sz="0" w:space="0" w:color="auto"/>
                  </w:divBdr>
                </w:div>
              </w:divsChild>
            </w:div>
            <w:div w:id="1545603655">
              <w:marLeft w:val="0"/>
              <w:marRight w:val="0"/>
              <w:marTop w:val="0"/>
              <w:marBottom w:val="0"/>
              <w:divBdr>
                <w:top w:val="none" w:sz="0" w:space="0" w:color="auto"/>
                <w:left w:val="none" w:sz="0" w:space="0" w:color="auto"/>
                <w:bottom w:val="none" w:sz="0" w:space="0" w:color="auto"/>
                <w:right w:val="none" w:sz="0" w:space="0" w:color="auto"/>
              </w:divBdr>
              <w:divsChild>
                <w:div w:id="695010320">
                  <w:marLeft w:val="0"/>
                  <w:marRight w:val="0"/>
                  <w:marTop w:val="0"/>
                  <w:marBottom w:val="0"/>
                  <w:divBdr>
                    <w:top w:val="none" w:sz="0" w:space="0" w:color="auto"/>
                    <w:left w:val="none" w:sz="0" w:space="0" w:color="auto"/>
                    <w:bottom w:val="none" w:sz="0" w:space="0" w:color="auto"/>
                    <w:right w:val="none" w:sz="0" w:space="0" w:color="auto"/>
                  </w:divBdr>
                </w:div>
              </w:divsChild>
            </w:div>
            <w:div w:id="1558591404">
              <w:marLeft w:val="0"/>
              <w:marRight w:val="0"/>
              <w:marTop w:val="0"/>
              <w:marBottom w:val="0"/>
              <w:divBdr>
                <w:top w:val="none" w:sz="0" w:space="0" w:color="auto"/>
                <w:left w:val="none" w:sz="0" w:space="0" w:color="auto"/>
                <w:bottom w:val="none" w:sz="0" w:space="0" w:color="auto"/>
                <w:right w:val="none" w:sz="0" w:space="0" w:color="auto"/>
              </w:divBdr>
              <w:divsChild>
                <w:div w:id="537358857">
                  <w:marLeft w:val="0"/>
                  <w:marRight w:val="0"/>
                  <w:marTop w:val="0"/>
                  <w:marBottom w:val="0"/>
                  <w:divBdr>
                    <w:top w:val="none" w:sz="0" w:space="0" w:color="auto"/>
                    <w:left w:val="none" w:sz="0" w:space="0" w:color="auto"/>
                    <w:bottom w:val="none" w:sz="0" w:space="0" w:color="auto"/>
                    <w:right w:val="none" w:sz="0" w:space="0" w:color="auto"/>
                  </w:divBdr>
                </w:div>
              </w:divsChild>
            </w:div>
            <w:div w:id="1559785310">
              <w:marLeft w:val="0"/>
              <w:marRight w:val="0"/>
              <w:marTop w:val="0"/>
              <w:marBottom w:val="0"/>
              <w:divBdr>
                <w:top w:val="none" w:sz="0" w:space="0" w:color="auto"/>
                <w:left w:val="none" w:sz="0" w:space="0" w:color="auto"/>
                <w:bottom w:val="none" w:sz="0" w:space="0" w:color="auto"/>
                <w:right w:val="none" w:sz="0" w:space="0" w:color="auto"/>
              </w:divBdr>
              <w:divsChild>
                <w:div w:id="1014117535">
                  <w:marLeft w:val="0"/>
                  <w:marRight w:val="0"/>
                  <w:marTop w:val="0"/>
                  <w:marBottom w:val="0"/>
                  <w:divBdr>
                    <w:top w:val="none" w:sz="0" w:space="0" w:color="auto"/>
                    <w:left w:val="none" w:sz="0" w:space="0" w:color="auto"/>
                    <w:bottom w:val="none" w:sz="0" w:space="0" w:color="auto"/>
                    <w:right w:val="none" w:sz="0" w:space="0" w:color="auto"/>
                  </w:divBdr>
                </w:div>
              </w:divsChild>
            </w:div>
            <w:div w:id="1567107122">
              <w:marLeft w:val="0"/>
              <w:marRight w:val="0"/>
              <w:marTop w:val="0"/>
              <w:marBottom w:val="0"/>
              <w:divBdr>
                <w:top w:val="none" w:sz="0" w:space="0" w:color="auto"/>
                <w:left w:val="none" w:sz="0" w:space="0" w:color="auto"/>
                <w:bottom w:val="none" w:sz="0" w:space="0" w:color="auto"/>
                <w:right w:val="none" w:sz="0" w:space="0" w:color="auto"/>
              </w:divBdr>
              <w:divsChild>
                <w:div w:id="590744022">
                  <w:marLeft w:val="0"/>
                  <w:marRight w:val="0"/>
                  <w:marTop w:val="0"/>
                  <w:marBottom w:val="0"/>
                  <w:divBdr>
                    <w:top w:val="none" w:sz="0" w:space="0" w:color="auto"/>
                    <w:left w:val="none" w:sz="0" w:space="0" w:color="auto"/>
                    <w:bottom w:val="none" w:sz="0" w:space="0" w:color="auto"/>
                    <w:right w:val="none" w:sz="0" w:space="0" w:color="auto"/>
                  </w:divBdr>
                </w:div>
              </w:divsChild>
            </w:div>
            <w:div w:id="1579484167">
              <w:marLeft w:val="0"/>
              <w:marRight w:val="0"/>
              <w:marTop w:val="0"/>
              <w:marBottom w:val="0"/>
              <w:divBdr>
                <w:top w:val="none" w:sz="0" w:space="0" w:color="auto"/>
                <w:left w:val="none" w:sz="0" w:space="0" w:color="auto"/>
                <w:bottom w:val="none" w:sz="0" w:space="0" w:color="auto"/>
                <w:right w:val="none" w:sz="0" w:space="0" w:color="auto"/>
              </w:divBdr>
              <w:divsChild>
                <w:div w:id="1908026520">
                  <w:marLeft w:val="0"/>
                  <w:marRight w:val="0"/>
                  <w:marTop w:val="0"/>
                  <w:marBottom w:val="0"/>
                  <w:divBdr>
                    <w:top w:val="none" w:sz="0" w:space="0" w:color="auto"/>
                    <w:left w:val="none" w:sz="0" w:space="0" w:color="auto"/>
                    <w:bottom w:val="none" w:sz="0" w:space="0" w:color="auto"/>
                    <w:right w:val="none" w:sz="0" w:space="0" w:color="auto"/>
                  </w:divBdr>
                </w:div>
              </w:divsChild>
            </w:div>
            <w:div w:id="1581065690">
              <w:marLeft w:val="0"/>
              <w:marRight w:val="0"/>
              <w:marTop w:val="0"/>
              <w:marBottom w:val="0"/>
              <w:divBdr>
                <w:top w:val="none" w:sz="0" w:space="0" w:color="auto"/>
                <w:left w:val="none" w:sz="0" w:space="0" w:color="auto"/>
                <w:bottom w:val="none" w:sz="0" w:space="0" w:color="auto"/>
                <w:right w:val="none" w:sz="0" w:space="0" w:color="auto"/>
              </w:divBdr>
              <w:divsChild>
                <w:div w:id="427779041">
                  <w:marLeft w:val="0"/>
                  <w:marRight w:val="0"/>
                  <w:marTop w:val="0"/>
                  <w:marBottom w:val="0"/>
                  <w:divBdr>
                    <w:top w:val="none" w:sz="0" w:space="0" w:color="auto"/>
                    <w:left w:val="none" w:sz="0" w:space="0" w:color="auto"/>
                    <w:bottom w:val="none" w:sz="0" w:space="0" w:color="auto"/>
                    <w:right w:val="none" w:sz="0" w:space="0" w:color="auto"/>
                  </w:divBdr>
                </w:div>
              </w:divsChild>
            </w:div>
            <w:div w:id="1581719553">
              <w:marLeft w:val="0"/>
              <w:marRight w:val="0"/>
              <w:marTop w:val="0"/>
              <w:marBottom w:val="0"/>
              <w:divBdr>
                <w:top w:val="none" w:sz="0" w:space="0" w:color="auto"/>
                <w:left w:val="none" w:sz="0" w:space="0" w:color="auto"/>
                <w:bottom w:val="none" w:sz="0" w:space="0" w:color="auto"/>
                <w:right w:val="none" w:sz="0" w:space="0" w:color="auto"/>
              </w:divBdr>
              <w:divsChild>
                <w:div w:id="118575476">
                  <w:marLeft w:val="0"/>
                  <w:marRight w:val="0"/>
                  <w:marTop w:val="0"/>
                  <w:marBottom w:val="0"/>
                  <w:divBdr>
                    <w:top w:val="none" w:sz="0" w:space="0" w:color="auto"/>
                    <w:left w:val="none" w:sz="0" w:space="0" w:color="auto"/>
                    <w:bottom w:val="none" w:sz="0" w:space="0" w:color="auto"/>
                    <w:right w:val="none" w:sz="0" w:space="0" w:color="auto"/>
                  </w:divBdr>
                </w:div>
              </w:divsChild>
            </w:div>
            <w:div w:id="1602298652">
              <w:marLeft w:val="0"/>
              <w:marRight w:val="0"/>
              <w:marTop w:val="0"/>
              <w:marBottom w:val="0"/>
              <w:divBdr>
                <w:top w:val="none" w:sz="0" w:space="0" w:color="auto"/>
                <w:left w:val="none" w:sz="0" w:space="0" w:color="auto"/>
                <w:bottom w:val="none" w:sz="0" w:space="0" w:color="auto"/>
                <w:right w:val="none" w:sz="0" w:space="0" w:color="auto"/>
              </w:divBdr>
              <w:divsChild>
                <w:div w:id="1651251331">
                  <w:marLeft w:val="0"/>
                  <w:marRight w:val="0"/>
                  <w:marTop w:val="0"/>
                  <w:marBottom w:val="0"/>
                  <w:divBdr>
                    <w:top w:val="none" w:sz="0" w:space="0" w:color="auto"/>
                    <w:left w:val="none" w:sz="0" w:space="0" w:color="auto"/>
                    <w:bottom w:val="none" w:sz="0" w:space="0" w:color="auto"/>
                    <w:right w:val="none" w:sz="0" w:space="0" w:color="auto"/>
                  </w:divBdr>
                </w:div>
              </w:divsChild>
            </w:div>
            <w:div w:id="1605919255">
              <w:marLeft w:val="0"/>
              <w:marRight w:val="0"/>
              <w:marTop w:val="0"/>
              <w:marBottom w:val="0"/>
              <w:divBdr>
                <w:top w:val="none" w:sz="0" w:space="0" w:color="auto"/>
                <w:left w:val="none" w:sz="0" w:space="0" w:color="auto"/>
                <w:bottom w:val="none" w:sz="0" w:space="0" w:color="auto"/>
                <w:right w:val="none" w:sz="0" w:space="0" w:color="auto"/>
              </w:divBdr>
              <w:divsChild>
                <w:div w:id="1562517292">
                  <w:marLeft w:val="0"/>
                  <w:marRight w:val="0"/>
                  <w:marTop w:val="0"/>
                  <w:marBottom w:val="0"/>
                  <w:divBdr>
                    <w:top w:val="none" w:sz="0" w:space="0" w:color="auto"/>
                    <w:left w:val="none" w:sz="0" w:space="0" w:color="auto"/>
                    <w:bottom w:val="none" w:sz="0" w:space="0" w:color="auto"/>
                    <w:right w:val="none" w:sz="0" w:space="0" w:color="auto"/>
                  </w:divBdr>
                </w:div>
              </w:divsChild>
            </w:div>
            <w:div w:id="1621952398">
              <w:marLeft w:val="0"/>
              <w:marRight w:val="0"/>
              <w:marTop w:val="0"/>
              <w:marBottom w:val="0"/>
              <w:divBdr>
                <w:top w:val="none" w:sz="0" w:space="0" w:color="auto"/>
                <w:left w:val="none" w:sz="0" w:space="0" w:color="auto"/>
                <w:bottom w:val="none" w:sz="0" w:space="0" w:color="auto"/>
                <w:right w:val="none" w:sz="0" w:space="0" w:color="auto"/>
              </w:divBdr>
              <w:divsChild>
                <w:div w:id="940262854">
                  <w:marLeft w:val="0"/>
                  <w:marRight w:val="0"/>
                  <w:marTop w:val="0"/>
                  <w:marBottom w:val="0"/>
                  <w:divBdr>
                    <w:top w:val="none" w:sz="0" w:space="0" w:color="auto"/>
                    <w:left w:val="none" w:sz="0" w:space="0" w:color="auto"/>
                    <w:bottom w:val="none" w:sz="0" w:space="0" w:color="auto"/>
                    <w:right w:val="none" w:sz="0" w:space="0" w:color="auto"/>
                  </w:divBdr>
                </w:div>
              </w:divsChild>
            </w:div>
            <w:div w:id="1624337836">
              <w:marLeft w:val="0"/>
              <w:marRight w:val="0"/>
              <w:marTop w:val="0"/>
              <w:marBottom w:val="0"/>
              <w:divBdr>
                <w:top w:val="none" w:sz="0" w:space="0" w:color="auto"/>
                <w:left w:val="none" w:sz="0" w:space="0" w:color="auto"/>
                <w:bottom w:val="none" w:sz="0" w:space="0" w:color="auto"/>
                <w:right w:val="none" w:sz="0" w:space="0" w:color="auto"/>
              </w:divBdr>
              <w:divsChild>
                <w:div w:id="1439789760">
                  <w:marLeft w:val="0"/>
                  <w:marRight w:val="0"/>
                  <w:marTop w:val="0"/>
                  <w:marBottom w:val="0"/>
                  <w:divBdr>
                    <w:top w:val="none" w:sz="0" w:space="0" w:color="auto"/>
                    <w:left w:val="none" w:sz="0" w:space="0" w:color="auto"/>
                    <w:bottom w:val="none" w:sz="0" w:space="0" w:color="auto"/>
                    <w:right w:val="none" w:sz="0" w:space="0" w:color="auto"/>
                  </w:divBdr>
                </w:div>
              </w:divsChild>
            </w:div>
            <w:div w:id="1630011810">
              <w:marLeft w:val="0"/>
              <w:marRight w:val="0"/>
              <w:marTop w:val="0"/>
              <w:marBottom w:val="0"/>
              <w:divBdr>
                <w:top w:val="none" w:sz="0" w:space="0" w:color="auto"/>
                <w:left w:val="none" w:sz="0" w:space="0" w:color="auto"/>
                <w:bottom w:val="none" w:sz="0" w:space="0" w:color="auto"/>
                <w:right w:val="none" w:sz="0" w:space="0" w:color="auto"/>
              </w:divBdr>
              <w:divsChild>
                <w:div w:id="1702825273">
                  <w:marLeft w:val="0"/>
                  <w:marRight w:val="0"/>
                  <w:marTop w:val="0"/>
                  <w:marBottom w:val="0"/>
                  <w:divBdr>
                    <w:top w:val="none" w:sz="0" w:space="0" w:color="auto"/>
                    <w:left w:val="none" w:sz="0" w:space="0" w:color="auto"/>
                    <w:bottom w:val="none" w:sz="0" w:space="0" w:color="auto"/>
                    <w:right w:val="none" w:sz="0" w:space="0" w:color="auto"/>
                  </w:divBdr>
                </w:div>
              </w:divsChild>
            </w:div>
            <w:div w:id="1635675559">
              <w:marLeft w:val="0"/>
              <w:marRight w:val="0"/>
              <w:marTop w:val="0"/>
              <w:marBottom w:val="0"/>
              <w:divBdr>
                <w:top w:val="none" w:sz="0" w:space="0" w:color="auto"/>
                <w:left w:val="none" w:sz="0" w:space="0" w:color="auto"/>
                <w:bottom w:val="none" w:sz="0" w:space="0" w:color="auto"/>
                <w:right w:val="none" w:sz="0" w:space="0" w:color="auto"/>
              </w:divBdr>
              <w:divsChild>
                <w:div w:id="566183576">
                  <w:marLeft w:val="0"/>
                  <w:marRight w:val="0"/>
                  <w:marTop w:val="0"/>
                  <w:marBottom w:val="0"/>
                  <w:divBdr>
                    <w:top w:val="none" w:sz="0" w:space="0" w:color="auto"/>
                    <w:left w:val="none" w:sz="0" w:space="0" w:color="auto"/>
                    <w:bottom w:val="none" w:sz="0" w:space="0" w:color="auto"/>
                    <w:right w:val="none" w:sz="0" w:space="0" w:color="auto"/>
                  </w:divBdr>
                </w:div>
              </w:divsChild>
            </w:div>
            <w:div w:id="1636715361">
              <w:marLeft w:val="0"/>
              <w:marRight w:val="0"/>
              <w:marTop w:val="0"/>
              <w:marBottom w:val="0"/>
              <w:divBdr>
                <w:top w:val="none" w:sz="0" w:space="0" w:color="auto"/>
                <w:left w:val="none" w:sz="0" w:space="0" w:color="auto"/>
                <w:bottom w:val="none" w:sz="0" w:space="0" w:color="auto"/>
                <w:right w:val="none" w:sz="0" w:space="0" w:color="auto"/>
              </w:divBdr>
              <w:divsChild>
                <w:div w:id="2087528380">
                  <w:marLeft w:val="0"/>
                  <w:marRight w:val="0"/>
                  <w:marTop w:val="0"/>
                  <w:marBottom w:val="0"/>
                  <w:divBdr>
                    <w:top w:val="none" w:sz="0" w:space="0" w:color="auto"/>
                    <w:left w:val="none" w:sz="0" w:space="0" w:color="auto"/>
                    <w:bottom w:val="none" w:sz="0" w:space="0" w:color="auto"/>
                    <w:right w:val="none" w:sz="0" w:space="0" w:color="auto"/>
                  </w:divBdr>
                </w:div>
              </w:divsChild>
            </w:div>
            <w:div w:id="1643535833">
              <w:marLeft w:val="0"/>
              <w:marRight w:val="0"/>
              <w:marTop w:val="0"/>
              <w:marBottom w:val="0"/>
              <w:divBdr>
                <w:top w:val="none" w:sz="0" w:space="0" w:color="auto"/>
                <w:left w:val="none" w:sz="0" w:space="0" w:color="auto"/>
                <w:bottom w:val="none" w:sz="0" w:space="0" w:color="auto"/>
                <w:right w:val="none" w:sz="0" w:space="0" w:color="auto"/>
              </w:divBdr>
              <w:divsChild>
                <w:div w:id="1143811354">
                  <w:marLeft w:val="0"/>
                  <w:marRight w:val="0"/>
                  <w:marTop w:val="0"/>
                  <w:marBottom w:val="0"/>
                  <w:divBdr>
                    <w:top w:val="none" w:sz="0" w:space="0" w:color="auto"/>
                    <w:left w:val="none" w:sz="0" w:space="0" w:color="auto"/>
                    <w:bottom w:val="none" w:sz="0" w:space="0" w:color="auto"/>
                    <w:right w:val="none" w:sz="0" w:space="0" w:color="auto"/>
                  </w:divBdr>
                </w:div>
              </w:divsChild>
            </w:div>
            <w:div w:id="1679238553">
              <w:marLeft w:val="0"/>
              <w:marRight w:val="0"/>
              <w:marTop w:val="0"/>
              <w:marBottom w:val="0"/>
              <w:divBdr>
                <w:top w:val="none" w:sz="0" w:space="0" w:color="auto"/>
                <w:left w:val="none" w:sz="0" w:space="0" w:color="auto"/>
                <w:bottom w:val="none" w:sz="0" w:space="0" w:color="auto"/>
                <w:right w:val="none" w:sz="0" w:space="0" w:color="auto"/>
              </w:divBdr>
              <w:divsChild>
                <w:div w:id="2128349834">
                  <w:marLeft w:val="0"/>
                  <w:marRight w:val="0"/>
                  <w:marTop w:val="0"/>
                  <w:marBottom w:val="0"/>
                  <w:divBdr>
                    <w:top w:val="none" w:sz="0" w:space="0" w:color="auto"/>
                    <w:left w:val="none" w:sz="0" w:space="0" w:color="auto"/>
                    <w:bottom w:val="none" w:sz="0" w:space="0" w:color="auto"/>
                    <w:right w:val="none" w:sz="0" w:space="0" w:color="auto"/>
                  </w:divBdr>
                </w:div>
              </w:divsChild>
            </w:div>
            <w:div w:id="1716347321">
              <w:marLeft w:val="0"/>
              <w:marRight w:val="0"/>
              <w:marTop w:val="0"/>
              <w:marBottom w:val="0"/>
              <w:divBdr>
                <w:top w:val="none" w:sz="0" w:space="0" w:color="auto"/>
                <w:left w:val="none" w:sz="0" w:space="0" w:color="auto"/>
                <w:bottom w:val="none" w:sz="0" w:space="0" w:color="auto"/>
                <w:right w:val="none" w:sz="0" w:space="0" w:color="auto"/>
              </w:divBdr>
              <w:divsChild>
                <w:div w:id="595745117">
                  <w:marLeft w:val="0"/>
                  <w:marRight w:val="0"/>
                  <w:marTop w:val="0"/>
                  <w:marBottom w:val="0"/>
                  <w:divBdr>
                    <w:top w:val="none" w:sz="0" w:space="0" w:color="auto"/>
                    <w:left w:val="none" w:sz="0" w:space="0" w:color="auto"/>
                    <w:bottom w:val="none" w:sz="0" w:space="0" w:color="auto"/>
                    <w:right w:val="none" w:sz="0" w:space="0" w:color="auto"/>
                  </w:divBdr>
                </w:div>
              </w:divsChild>
            </w:div>
            <w:div w:id="1717318888">
              <w:marLeft w:val="0"/>
              <w:marRight w:val="0"/>
              <w:marTop w:val="0"/>
              <w:marBottom w:val="0"/>
              <w:divBdr>
                <w:top w:val="none" w:sz="0" w:space="0" w:color="auto"/>
                <w:left w:val="none" w:sz="0" w:space="0" w:color="auto"/>
                <w:bottom w:val="none" w:sz="0" w:space="0" w:color="auto"/>
                <w:right w:val="none" w:sz="0" w:space="0" w:color="auto"/>
              </w:divBdr>
              <w:divsChild>
                <w:div w:id="1280188354">
                  <w:marLeft w:val="0"/>
                  <w:marRight w:val="0"/>
                  <w:marTop w:val="0"/>
                  <w:marBottom w:val="0"/>
                  <w:divBdr>
                    <w:top w:val="none" w:sz="0" w:space="0" w:color="auto"/>
                    <w:left w:val="none" w:sz="0" w:space="0" w:color="auto"/>
                    <w:bottom w:val="none" w:sz="0" w:space="0" w:color="auto"/>
                    <w:right w:val="none" w:sz="0" w:space="0" w:color="auto"/>
                  </w:divBdr>
                </w:div>
              </w:divsChild>
            </w:div>
            <w:div w:id="1729187098">
              <w:marLeft w:val="0"/>
              <w:marRight w:val="0"/>
              <w:marTop w:val="0"/>
              <w:marBottom w:val="0"/>
              <w:divBdr>
                <w:top w:val="none" w:sz="0" w:space="0" w:color="auto"/>
                <w:left w:val="none" w:sz="0" w:space="0" w:color="auto"/>
                <w:bottom w:val="none" w:sz="0" w:space="0" w:color="auto"/>
                <w:right w:val="none" w:sz="0" w:space="0" w:color="auto"/>
              </w:divBdr>
              <w:divsChild>
                <w:div w:id="393938160">
                  <w:marLeft w:val="0"/>
                  <w:marRight w:val="0"/>
                  <w:marTop w:val="0"/>
                  <w:marBottom w:val="0"/>
                  <w:divBdr>
                    <w:top w:val="none" w:sz="0" w:space="0" w:color="auto"/>
                    <w:left w:val="none" w:sz="0" w:space="0" w:color="auto"/>
                    <w:bottom w:val="none" w:sz="0" w:space="0" w:color="auto"/>
                    <w:right w:val="none" w:sz="0" w:space="0" w:color="auto"/>
                  </w:divBdr>
                </w:div>
              </w:divsChild>
            </w:div>
            <w:div w:id="1743527700">
              <w:marLeft w:val="0"/>
              <w:marRight w:val="0"/>
              <w:marTop w:val="0"/>
              <w:marBottom w:val="0"/>
              <w:divBdr>
                <w:top w:val="none" w:sz="0" w:space="0" w:color="auto"/>
                <w:left w:val="none" w:sz="0" w:space="0" w:color="auto"/>
                <w:bottom w:val="none" w:sz="0" w:space="0" w:color="auto"/>
                <w:right w:val="none" w:sz="0" w:space="0" w:color="auto"/>
              </w:divBdr>
              <w:divsChild>
                <w:div w:id="1923291284">
                  <w:marLeft w:val="0"/>
                  <w:marRight w:val="0"/>
                  <w:marTop w:val="0"/>
                  <w:marBottom w:val="0"/>
                  <w:divBdr>
                    <w:top w:val="none" w:sz="0" w:space="0" w:color="auto"/>
                    <w:left w:val="none" w:sz="0" w:space="0" w:color="auto"/>
                    <w:bottom w:val="none" w:sz="0" w:space="0" w:color="auto"/>
                    <w:right w:val="none" w:sz="0" w:space="0" w:color="auto"/>
                  </w:divBdr>
                </w:div>
              </w:divsChild>
            </w:div>
            <w:div w:id="1768966242">
              <w:marLeft w:val="0"/>
              <w:marRight w:val="0"/>
              <w:marTop w:val="0"/>
              <w:marBottom w:val="0"/>
              <w:divBdr>
                <w:top w:val="none" w:sz="0" w:space="0" w:color="auto"/>
                <w:left w:val="none" w:sz="0" w:space="0" w:color="auto"/>
                <w:bottom w:val="none" w:sz="0" w:space="0" w:color="auto"/>
                <w:right w:val="none" w:sz="0" w:space="0" w:color="auto"/>
              </w:divBdr>
              <w:divsChild>
                <w:div w:id="1231769191">
                  <w:marLeft w:val="0"/>
                  <w:marRight w:val="0"/>
                  <w:marTop w:val="0"/>
                  <w:marBottom w:val="0"/>
                  <w:divBdr>
                    <w:top w:val="none" w:sz="0" w:space="0" w:color="auto"/>
                    <w:left w:val="none" w:sz="0" w:space="0" w:color="auto"/>
                    <w:bottom w:val="none" w:sz="0" w:space="0" w:color="auto"/>
                    <w:right w:val="none" w:sz="0" w:space="0" w:color="auto"/>
                  </w:divBdr>
                </w:div>
              </w:divsChild>
            </w:div>
            <w:div w:id="1798908500">
              <w:marLeft w:val="0"/>
              <w:marRight w:val="0"/>
              <w:marTop w:val="0"/>
              <w:marBottom w:val="0"/>
              <w:divBdr>
                <w:top w:val="none" w:sz="0" w:space="0" w:color="auto"/>
                <w:left w:val="none" w:sz="0" w:space="0" w:color="auto"/>
                <w:bottom w:val="none" w:sz="0" w:space="0" w:color="auto"/>
                <w:right w:val="none" w:sz="0" w:space="0" w:color="auto"/>
              </w:divBdr>
              <w:divsChild>
                <w:div w:id="2133211780">
                  <w:marLeft w:val="0"/>
                  <w:marRight w:val="0"/>
                  <w:marTop w:val="0"/>
                  <w:marBottom w:val="0"/>
                  <w:divBdr>
                    <w:top w:val="none" w:sz="0" w:space="0" w:color="auto"/>
                    <w:left w:val="none" w:sz="0" w:space="0" w:color="auto"/>
                    <w:bottom w:val="none" w:sz="0" w:space="0" w:color="auto"/>
                    <w:right w:val="none" w:sz="0" w:space="0" w:color="auto"/>
                  </w:divBdr>
                </w:div>
              </w:divsChild>
            </w:div>
            <w:div w:id="1813979328">
              <w:marLeft w:val="0"/>
              <w:marRight w:val="0"/>
              <w:marTop w:val="0"/>
              <w:marBottom w:val="0"/>
              <w:divBdr>
                <w:top w:val="none" w:sz="0" w:space="0" w:color="auto"/>
                <w:left w:val="none" w:sz="0" w:space="0" w:color="auto"/>
                <w:bottom w:val="none" w:sz="0" w:space="0" w:color="auto"/>
                <w:right w:val="none" w:sz="0" w:space="0" w:color="auto"/>
              </w:divBdr>
              <w:divsChild>
                <w:div w:id="1819683269">
                  <w:marLeft w:val="0"/>
                  <w:marRight w:val="0"/>
                  <w:marTop w:val="0"/>
                  <w:marBottom w:val="0"/>
                  <w:divBdr>
                    <w:top w:val="none" w:sz="0" w:space="0" w:color="auto"/>
                    <w:left w:val="none" w:sz="0" w:space="0" w:color="auto"/>
                    <w:bottom w:val="none" w:sz="0" w:space="0" w:color="auto"/>
                    <w:right w:val="none" w:sz="0" w:space="0" w:color="auto"/>
                  </w:divBdr>
                </w:div>
              </w:divsChild>
            </w:div>
            <w:div w:id="1825244727">
              <w:marLeft w:val="0"/>
              <w:marRight w:val="0"/>
              <w:marTop w:val="0"/>
              <w:marBottom w:val="0"/>
              <w:divBdr>
                <w:top w:val="none" w:sz="0" w:space="0" w:color="auto"/>
                <w:left w:val="none" w:sz="0" w:space="0" w:color="auto"/>
                <w:bottom w:val="none" w:sz="0" w:space="0" w:color="auto"/>
                <w:right w:val="none" w:sz="0" w:space="0" w:color="auto"/>
              </w:divBdr>
              <w:divsChild>
                <w:div w:id="1647858123">
                  <w:marLeft w:val="0"/>
                  <w:marRight w:val="0"/>
                  <w:marTop w:val="0"/>
                  <w:marBottom w:val="0"/>
                  <w:divBdr>
                    <w:top w:val="none" w:sz="0" w:space="0" w:color="auto"/>
                    <w:left w:val="none" w:sz="0" w:space="0" w:color="auto"/>
                    <w:bottom w:val="none" w:sz="0" w:space="0" w:color="auto"/>
                    <w:right w:val="none" w:sz="0" w:space="0" w:color="auto"/>
                  </w:divBdr>
                </w:div>
              </w:divsChild>
            </w:div>
            <w:div w:id="1842894374">
              <w:marLeft w:val="0"/>
              <w:marRight w:val="0"/>
              <w:marTop w:val="0"/>
              <w:marBottom w:val="0"/>
              <w:divBdr>
                <w:top w:val="none" w:sz="0" w:space="0" w:color="auto"/>
                <w:left w:val="none" w:sz="0" w:space="0" w:color="auto"/>
                <w:bottom w:val="none" w:sz="0" w:space="0" w:color="auto"/>
                <w:right w:val="none" w:sz="0" w:space="0" w:color="auto"/>
              </w:divBdr>
              <w:divsChild>
                <w:div w:id="670984375">
                  <w:marLeft w:val="0"/>
                  <w:marRight w:val="0"/>
                  <w:marTop w:val="0"/>
                  <w:marBottom w:val="0"/>
                  <w:divBdr>
                    <w:top w:val="none" w:sz="0" w:space="0" w:color="auto"/>
                    <w:left w:val="none" w:sz="0" w:space="0" w:color="auto"/>
                    <w:bottom w:val="none" w:sz="0" w:space="0" w:color="auto"/>
                    <w:right w:val="none" w:sz="0" w:space="0" w:color="auto"/>
                  </w:divBdr>
                </w:div>
              </w:divsChild>
            </w:div>
            <w:div w:id="1853959384">
              <w:marLeft w:val="0"/>
              <w:marRight w:val="0"/>
              <w:marTop w:val="0"/>
              <w:marBottom w:val="0"/>
              <w:divBdr>
                <w:top w:val="none" w:sz="0" w:space="0" w:color="auto"/>
                <w:left w:val="none" w:sz="0" w:space="0" w:color="auto"/>
                <w:bottom w:val="none" w:sz="0" w:space="0" w:color="auto"/>
                <w:right w:val="none" w:sz="0" w:space="0" w:color="auto"/>
              </w:divBdr>
              <w:divsChild>
                <w:div w:id="2012415670">
                  <w:marLeft w:val="0"/>
                  <w:marRight w:val="0"/>
                  <w:marTop w:val="0"/>
                  <w:marBottom w:val="0"/>
                  <w:divBdr>
                    <w:top w:val="none" w:sz="0" w:space="0" w:color="auto"/>
                    <w:left w:val="none" w:sz="0" w:space="0" w:color="auto"/>
                    <w:bottom w:val="none" w:sz="0" w:space="0" w:color="auto"/>
                    <w:right w:val="none" w:sz="0" w:space="0" w:color="auto"/>
                  </w:divBdr>
                </w:div>
              </w:divsChild>
            </w:div>
            <w:div w:id="1870949818">
              <w:marLeft w:val="0"/>
              <w:marRight w:val="0"/>
              <w:marTop w:val="0"/>
              <w:marBottom w:val="0"/>
              <w:divBdr>
                <w:top w:val="none" w:sz="0" w:space="0" w:color="auto"/>
                <w:left w:val="none" w:sz="0" w:space="0" w:color="auto"/>
                <w:bottom w:val="none" w:sz="0" w:space="0" w:color="auto"/>
                <w:right w:val="none" w:sz="0" w:space="0" w:color="auto"/>
              </w:divBdr>
              <w:divsChild>
                <w:div w:id="1380089594">
                  <w:marLeft w:val="0"/>
                  <w:marRight w:val="0"/>
                  <w:marTop w:val="0"/>
                  <w:marBottom w:val="0"/>
                  <w:divBdr>
                    <w:top w:val="none" w:sz="0" w:space="0" w:color="auto"/>
                    <w:left w:val="none" w:sz="0" w:space="0" w:color="auto"/>
                    <w:bottom w:val="none" w:sz="0" w:space="0" w:color="auto"/>
                    <w:right w:val="none" w:sz="0" w:space="0" w:color="auto"/>
                  </w:divBdr>
                </w:div>
              </w:divsChild>
            </w:div>
            <w:div w:id="1916163146">
              <w:marLeft w:val="0"/>
              <w:marRight w:val="0"/>
              <w:marTop w:val="0"/>
              <w:marBottom w:val="0"/>
              <w:divBdr>
                <w:top w:val="none" w:sz="0" w:space="0" w:color="auto"/>
                <w:left w:val="none" w:sz="0" w:space="0" w:color="auto"/>
                <w:bottom w:val="none" w:sz="0" w:space="0" w:color="auto"/>
                <w:right w:val="none" w:sz="0" w:space="0" w:color="auto"/>
              </w:divBdr>
              <w:divsChild>
                <w:div w:id="1804538244">
                  <w:marLeft w:val="0"/>
                  <w:marRight w:val="0"/>
                  <w:marTop w:val="0"/>
                  <w:marBottom w:val="0"/>
                  <w:divBdr>
                    <w:top w:val="none" w:sz="0" w:space="0" w:color="auto"/>
                    <w:left w:val="none" w:sz="0" w:space="0" w:color="auto"/>
                    <w:bottom w:val="none" w:sz="0" w:space="0" w:color="auto"/>
                    <w:right w:val="none" w:sz="0" w:space="0" w:color="auto"/>
                  </w:divBdr>
                </w:div>
              </w:divsChild>
            </w:div>
            <w:div w:id="1948268300">
              <w:marLeft w:val="0"/>
              <w:marRight w:val="0"/>
              <w:marTop w:val="0"/>
              <w:marBottom w:val="0"/>
              <w:divBdr>
                <w:top w:val="none" w:sz="0" w:space="0" w:color="auto"/>
                <w:left w:val="none" w:sz="0" w:space="0" w:color="auto"/>
                <w:bottom w:val="none" w:sz="0" w:space="0" w:color="auto"/>
                <w:right w:val="none" w:sz="0" w:space="0" w:color="auto"/>
              </w:divBdr>
              <w:divsChild>
                <w:div w:id="1139105244">
                  <w:marLeft w:val="0"/>
                  <w:marRight w:val="0"/>
                  <w:marTop w:val="0"/>
                  <w:marBottom w:val="0"/>
                  <w:divBdr>
                    <w:top w:val="none" w:sz="0" w:space="0" w:color="auto"/>
                    <w:left w:val="none" w:sz="0" w:space="0" w:color="auto"/>
                    <w:bottom w:val="none" w:sz="0" w:space="0" w:color="auto"/>
                    <w:right w:val="none" w:sz="0" w:space="0" w:color="auto"/>
                  </w:divBdr>
                </w:div>
              </w:divsChild>
            </w:div>
            <w:div w:id="1966539981">
              <w:marLeft w:val="0"/>
              <w:marRight w:val="0"/>
              <w:marTop w:val="0"/>
              <w:marBottom w:val="0"/>
              <w:divBdr>
                <w:top w:val="none" w:sz="0" w:space="0" w:color="auto"/>
                <w:left w:val="none" w:sz="0" w:space="0" w:color="auto"/>
                <w:bottom w:val="none" w:sz="0" w:space="0" w:color="auto"/>
                <w:right w:val="none" w:sz="0" w:space="0" w:color="auto"/>
              </w:divBdr>
              <w:divsChild>
                <w:div w:id="1113287357">
                  <w:marLeft w:val="0"/>
                  <w:marRight w:val="0"/>
                  <w:marTop w:val="0"/>
                  <w:marBottom w:val="0"/>
                  <w:divBdr>
                    <w:top w:val="none" w:sz="0" w:space="0" w:color="auto"/>
                    <w:left w:val="none" w:sz="0" w:space="0" w:color="auto"/>
                    <w:bottom w:val="none" w:sz="0" w:space="0" w:color="auto"/>
                    <w:right w:val="none" w:sz="0" w:space="0" w:color="auto"/>
                  </w:divBdr>
                </w:div>
              </w:divsChild>
            </w:div>
            <w:div w:id="1968046289">
              <w:marLeft w:val="0"/>
              <w:marRight w:val="0"/>
              <w:marTop w:val="0"/>
              <w:marBottom w:val="0"/>
              <w:divBdr>
                <w:top w:val="none" w:sz="0" w:space="0" w:color="auto"/>
                <w:left w:val="none" w:sz="0" w:space="0" w:color="auto"/>
                <w:bottom w:val="none" w:sz="0" w:space="0" w:color="auto"/>
                <w:right w:val="none" w:sz="0" w:space="0" w:color="auto"/>
              </w:divBdr>
              <w:divsChild>
                <w:div w:id="1910917582">
                  <w:marLeft w:val="0"/>
                  <w:marRight w:val="0"/>
                  <w:marTop w:val="0"/>
                  <w:marBottom w:val="0"/>
                  <w:divBdr>
                    <w:top w:val="none" w:sz="0" w:space="0" w:color="auto"/>
                    <w:left w:val="none" w:sz="0" w:space="0" w:color="auto"/>
                    <w:bottom w:val="none" w:sz="0" w:space="0" w:color="auto"/>
                    <w:right w:val="none" w:sz="0" w:space="0" w:color="auto"/>
                  </w:divBdr>
                </w:div>
              </w:divsChild>
            </w:div>
            <w:div w:id="1971857205">
              <w:marLeft w:val="0"/>
              <w:marRight w:val="0"/>
              <w:marTop w:val="0"/>
              <w:marBottom w:val="0"/>
              <w:divBdr>
                <w:top w:val="none" w:sz="0" w:space="0" w:color="auto"/>
                <w:left w:val="none" w:sz="0" w:space="0" w:color="auto"/>
                <w:bottom w:val="none" w:sz="0" w:space="0" w:color="auto"/>
                <w:right w:val="none" w:sz="0" w:space="0" w:color="auto"/>
              </w:divBdr>
              <w:divsChild>
                <w:div w:id="282152518">
                  <w:marLeft w:val="0"/>
                  <w:marRight w:val="0"/>
                  <w:marTop w:val="0"/>
                  <w:marBottom w:val="0"/>
                  <w:divBdr>
                    <w:top w:val="none" w:sz="0" w:space="0" w:color="auto"/>
                    <w:left w:val="none" w:sz="0" w:space="0" w:color="auto"/>
                    <w:bottom w:val="none" w:sz="0" w:space="0" w:color="auto"/>
                    <w:right w:val="none" w:sz="0" w:space="0" w:color="auto"/>
                  </w:divBdr>
                </w:div>
              </w:divsChild>
            </w:div>
            <w:div w:id="2008895662">
              <w:marLeft w:val="0"/>
              <w:marRight w:val="0"/>
              <w:marTop w:val="0"/>
              <w:marBottom w:val="0"/>
              <w:divBdr>
                <w:top w:val="none" w:sz="0" w:space="0" w:color="auto"/>
                <w:left w:val="none" w:sz="0" w:space="0" w:color="auto"/>
                <w:bottom w:val="none" w:sz="0" w:space="0" w:color="auto"/>
                <w:right w:val="none" w:sz="0" w:space="0" w:color="auto"/>
              </w:divBdr>
              <w:divsChild>
                <w:div w:id="42368979">
                  <w:marLeft w:val="0"/>
                  <w:marRight w:val="0"/>
                  <w:marTop w:val="0"/>
                  <w:marBottom w:val="0"/>
                  <w:divBdr>
                    <w:top w:val="none" w:sz="0" w:space="0" w:color="auto"/>
                    <w:left w:val="none" w:sz="0" w:space="0" w:color="auto"/>
                    <w:bottom w:val="none" w:sz="0" w:space="0" w:color="auto"/>
                    <w:right w:val="none" w:sz="0" w:space="0" w:color="auto"/>
                  </w:divBdr>
                </w:div>
              </w:divsChild>
            </w:div>
            <w:div w:id="2014380856">
              <w:marLeft w:val="0"/>
              <w:marRight w:val="0"/>
              <w:marTop w:val="0"/>
              <w:marBottom w:val="0"/>
              <w:divBdr>
                <w:top w:val="none" w:sz="0" w:space="0" w:color="auto"/>
                <w:left w:val="none" w:sz="0" w:space="0" w:color="auto"/>
                <w:bottom w:val="none" w:sz="0" w:space="0" w:color="auto"/>
                <w:right w:val="none" w:sz="0" w:space="0" w:color="auto"/>
              </w:divBdr>
              <w:divsChild>
                <w:div w:id="1975721525">
                  <w:marLeft w:val="0"/>
                  <w:marRight w:val="0"/>
                  <w:marTop w:val="0"/>
                  <w:marBottom w:val="0"/>
                  <w:divBdr>
                    <w:top w:val="none" w:sz="0" w:space="0" w:color="auto"/>
                    <w:left w:val="none" w:sz="0" w:space="0" w:color="auto"/>
                    <w:bottom w:val="none" w:sz="0" w:space="0" w:color="auto"/>
                    <w:right w:val="none" w:sz="0" w:space="0" w:color="auto"/>
                  </w:divBdr>
                </w:div>
              </w:divsChild>
            </w:div>
            <w:div w:id="2023508020">
              <w:marLeft w:val="0"/>
              <w:marRight w:val="0"/>
              <w:marTop w:val="0"/>
              <w:marBottom w:val="0"/>
              <w:divBdr>
                <w:top w:val="none" w:sz="0" w:space="0" w:color="auto"/>
                <w:left w:val="none" w:sz="0" w:space="0" w:color="auto"/>
                <w:bottom w:val="none" w:sz="0" w:space="0" w:color="auto"/>
                <w:right w:val="none" w:sz="0" w:space="0" w:color="auto"/>
              </w:divBdr>
              <w:divsChild>
                <w:div w:id="1754205465">
                  <w:marLeft w:val="0"/>
                  <w:marRight w:val="0"/>
                  <w:marTop w:val="0"/>
                  <w:marBottom w:val="0"/>
                  <w:divBdr>
                    <w:top w:val="none" w:sz="0" w:space="0" w:color="auto"/>
                    <w:left w:val="none" w:sz="0" w:space="0" w:color="auto"/>
                    <w:bottom w:val="none" w:sz="0" w:space="0" w:color="auto"/>
                    <w:right w:val="none" w:sz="0" w:space="0" w:color="auto"/>
                  </w:divBdr>
                </w:div>
              </w:divsChild>
            </w:div>
            <w:div w:id="2031490892">
              <w:marLeft w:val="0"/>
              <w:marRight w:val="0"/>
              <w:marTop w:val="0"/>
              <w:marBottom w:val="0"/>
              <w:divBdr>
                <w:top w:val="none" w:sz="0" w:space="0" w:color="auto"/>
                <w:left w:val="none" w:sz="0" w:space="0" w:color="auto"/>
                <w:bottom w:val="none" w:sz="0" w:space="0" w:color="auto"/>
                <w:right w:val="none" w:sz="0" w:space="0" w:color="auto"/>
              </w:divBdr>
              <w:divsChild>
                <w:div w:id="1188718919">
                  <w:marLeft w:val="0"/>
                  <w:marRight w:val="0"/>
                  <w:marTop w:val="0"/>
                  <w:marBottom w:val="0"/>
                  <w:divBdr>
                    <w:top w:val="none" w:sz="0" w:space="0" w:color="auto"/>
                    <w:left w:val="none" w:sz="0" w:space="0" w:color="auto"/>
                    <w:bottom w:val="none" w:sz="0" w:space="0" w:color="auto"/>
                    <w:right w:val="none" w:sz="0" w:space="0" w:color="auto"/>
                  </w:divBdr>
                </w:div>
              </w:divsChild>
            </w:div>
            <w:div w:id="2045130913">
              <w:marLeft w:val="0"/>
              <w:marRight w:val="0"/>
              <w:marTop w:val="0"/>
              <w:marBottom w:val="0"/>
              <w:divBdr>
                <w:top w:val="none" w:sz="0" w:space="0" w:color="auto"/>
                <w:left w:val="none" w:sz="0" w:space="0" w:color="auto"/>
                <w:bottom w:val="none" w:sz="0" w:space="0" w:color="auto"/>
                <w:right w:val="none" w:sz="0" w:space="0" w:color="auto"/>
              </w:divBdr>
              <w:divsChild>
                <w:div w:id="1252859943">
                  <w:marLeft w:val="0"/>
                  <w:marRight w:val="0"/>
                  <w:marTop w:val="0"/>
                  <w:marBottom w:val="0"/>
                  <w:divBdr>
                    <w:top w:val="none" w:sz="0" w:space="0" w:color="auto"/>
                    <w:left w:val="none" w:sz="0" w:space="0" w:color="auto"/>
                    <w:bottom w:val="none" w:sz="0" w:space="0" w:color="auto"/>
                    <w:right w:val="none" w:sz="0" w:space="0" w:color="auto"/>
                  </w:divBdr>
                </w:div>
              </w:divsChild>
            </w:div>
            <w:div w:id="2061007656">
              <w:marLeft w:val="0"/>
              <w:marRight w:val="0"/>
              <w:marTop w:val="0"/>
              <w:marBottom w:val="0"/>
              <w:divBdr>
                <w:top w:val="none" w:sz="0" w:space="0" w:color="auto"/>
                <w:left w:val="none" w:sz="0" w:space="0" w:color="auto"/>
                <w:bottom w:val="none" w:sz="0" w:space="0" w:color="auto"/>
                <w:right w:val="none" w:sz="0" w:space="0" w:color="auto"/>
              </w:divBdr>
              <w:divsChild>
                <w:div w:id="898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31922">
      <w:bodyDiv w:val="1"/>
      <w:marLeft w:val="0"/>
      <w:marRight w:val="0"/>
      <w:marTop w:val="0"/>
      <w:marBottom w:val="0"/>
      <w:divBdr>
        <w:top w:val="none" w:sz="0" w:space="0" w:color="auto"/>
        <w:left w:val="none" w:sz="0" w:space="0" w:color="auto"/>
        <w:bottom w:val="none" w:sz="0" w:space="0" w:color="auto"/>
        <w:right w:val="none" w:sz="0" w:space="0" w:color="auto"/>
      </w:divBdr>
    </w:div>
    <w:div w:id="502548777">
      <w:bodyDiv w:val="1"/>
      <w:marLeft w:val="0"/>
      <w:marRight w:val="0"/>
      <w:marTop w:val="0"/>
      <w:marBottom w:val="0"/>
      <w:divBdr>
        <w:top w:val="none" w:sz="0" w:space="0" w:color="auto"/>
        <w:left w:val="none" w:sz="0" w:space="0" w:color="auto"/>
        <w:bottom w:val="none" w:sz="0" w:space="0" w:color="auto"/>
        <w:right w:val="none" w:sz="0" w:space="0" w:color="auto"/>
      </w:divBdr>
    </w:div>
    <w:div w:id="523832234">
      <w:bodyDiv w:val="1"/>
      <w:marLeft w:val="0"/>
      <w:marRight w:val="0"/>
      <w:marTop w:val="0"/>
      <w:marBottom w:val="0"/>
      <w:divBdr>
        <w:top w:val="none" w:sz="0" w:space="0" w:color="auto"/>
        <w:left w:val="none" w:sz="0" w:space="0" w:color="auto"/>
        <w:bottom w:val="none" w:sz="0" w:space="0" w:color="auto"/>
        <w:right w:val="none" w:sz="0" w:space="0" w:color="auto"/>
      </w:divBdr>
    </w:div>
    <w:div w:id="696393742">
      <w:bodyDiv w:val="1"/>
      <w:marLeft w:val="0"/>
      <w:marRight w:val="0"/>
      <w:marTop w:val="0"/>
      <w:marBottom w:val="0"/>
      <w:divBdr>
        <w:top w:val="none" w:sz="0" w:space="0" w:color="auto"/>
        <w:left w:val="none" w:sz="0" w:space="0" w:color="auto"/>
        <w:bottom w:val="none" w:sz="0" w:space="0" w:color="auto"/>
        <w:right w:val="none" w:sz="0" w:space="0" w:color="auto"/>
      </w:divBdr>
    </w:div>
    <w:div w:id="730613915">
      <w:bodyDiv w:val="1"/>
      <w:marLeft w:val="0"/>
      <w:marRight w:val="0"/>
      <w:marTop w:val="0"/>
      <w:marBottom w:val="0"/>
      <w:divBdr>
        <w:top w:val="none" w:sz="0" w:space="0" w:color="auto"/>
        <w:left w:val="none" w:sz="0" w:space="0" w:color="auto"/>
        <w:bottom w:val="none" w:sz="0" w:space="0" w:color="auto"/>
        <w:right w:val="none" w:sz="0" w:space="0" w:color="auto"/>
      </w:divBdr>
    </w:div>
    <w:div w:id="806700187">
      <w:bodyDiv w:val="1"/>
      <w:marLeft w:val="0"/>
      <w:marRight w:val="0"/>
      <w:marTop w:val="0"/>
      <w:marBottom w:val="0"/>
      <w:divBdr>
        <w:top w:val="none" w:sz="0" w:space="0" w:color="auto"/>
        <w:left w:val="none" w:sz="0" w:space="0" w:color="auto"/>
        <w:bottom w:val="none" w:sz="0" w:space="0" w:color="auto"/>
        <w:right w:val="none" w:sz="0" w:space="0" w:color="auto"/>
      </w:divBdr>
    </w:div>
    <w:div w:id="818839338">
      <w:bodyDiv w:val="1"/>
      <w:marLeft w:val="0"/>
      <w:marRight w:val="0"/>
      <w:marTop w:val="0"/>
      <w:marBottom w:val="0"/>
      <w:divBdr>
        <w:top w:val="none" w:sz="0" w:space="0" w:color="auto"/>
        <w:left w:val="none" w:sz="0" w:space="0" w:color="auto"/>
        <w:bottom w:val="none" w:sz="0" w:space="0" w:color="auto"/>
        <w:right w:val="none" w:sz="0" w:space="0" w:color="auto"/>
      </w:divBdr>
    </w:div>
    <w:div w:id="966352648">
      <w:bodyDiv w:val="1"/>
      <w:marLeft w:val="0"/>
      <w:marRight w:val="0"/>
      <w:marTop w:val="0"/>
      <w:marBottom w:val="0"/>
      <w:divBdr>
        <w:top w:val="none" w:sz="0" w:space="0" w:color="auto"/>
        <w:left w:val="none" w:sz="0" w:space="0" w:color="auto"/>
        <w:bottom w:val="none" w:sz="0" w:space="0" w:color="auto"/>
        <w:right w:val="none" w:sz="0" w:space="0" w:color="auto"/>
      </w:divBdr>
    </w:div>
    <w:div w:id="1110123613">
      <w:bodyDiv w:val="1"/>
      <w:marLeft w:val="0"/>
      <w:marRight w:val="0"/>
      <w:marTop w:val="0"/>
      <w:marBottom w:val="0"/>
      <w:divBdr>
        <w:top w:val="none" w:sz="0" w:space="0" w:color="auto"/>
        <w:left w:val="none" w:sz="0" w:space="0" w:color="auto"/>
        <w:bottom w:val="none" w:sz="0" w:space="0" w:color="auto"/>
        <w:right w:val="none" w:sz="0" w:space="0" w:color="auto"/>
      </w:divBdr>
    </w:div>
    <w:div w:id="1250970872">
      <w:bodyDiv w:val="1"/>
      <w:marLeft w:val="0"/>
      <w:marRight w:val="0"/>
      <w:marTop w:val="0"/>
      <w:marBottom w:val="0"/>
      <w:divBdr>
        <w:top w:val="none" w:sz="0" w:space="0" w:color="auto"/>
        <w:left w:val="none" w:sz="0" w:space="0" w:color="auto"/>
        <w:bottom w:val="none" w:sz="0" w:space="0" w:color="auto"/>
        <w:right w:val="none" w:sz="0" w:space="0" w:color="auto"/>
      </w:divBdr>
    </w:div>
    <w:div w:id="1261908412">
      <w:bodyDiv w:val="1"/>
      <w:marLeft w:val="0"/>
      <w:marRight w:val="0"/>
      <w:marTop w:val="0"/>
      <w:marBottom w:val="0"/>
      <w:divBdr>
        <w:top w:val="none" w:sz="0" w:space="0" w:color="auto"/>
        <w:left w:val="none" w:sz="0" w:space="0" w:color="auto"/>
        <w:bottom w:val="none" w:sz="0" w:space="0" w:color="auto"/>
        <w:right w:val="none" w:sz="0" w:space="0" w:color="auto"/>
      </w:divBdr>
    </w:div>
    <w:div w:id="1356153734">
      <w:bodyDiv w:val="1"/>
      <w:marLeft w:val="0"/>
      <w:marRight w:val="0"/>
      <w:marTop w:val="0"/>
      <w:marBottom w:val="0"/>
      <w:divBdr>
        <w:top w:val="none" w:sz="0" w:space="0" w:color="auto"/>
        <w:left w:val="none" w:sz="0" w:space="0" w:color="auto"/>
        <w:bottom w:val="none" w:sz="0" w:space="0" w:color="auto"/>
        <w:right w:val="none" w:sz="0" w:space="0" w:color="auto"/>
      </w:divBdr>
    </w:div>
    <w:div w:id="1400135879">
      <w:bodyDiv w:val="1"/>
      <w:marLeft w:val="0"/>
      <w:marRight w:val="0"/>
      <w:marTop w:val="0"/>
      <w:marBottom w:val="0"/>
      <w:divBdr>
        <w:top w:val="none" w:sz="0" w:space="0" w:color="auto"/>
        <w:left w:val="none" w:sz="0" w:space="0" w:color="auto"/>
        <w:bottom w:val="none" w:sz="0" w:space="0" w:color="auto"/>
        <w:right w:val="none" w:sz="0" w:space="0" w:color="auto"/>
      </w:divBdr>
    </w:div>
    <w:div w:id="1428845772">
      <w:bodyDiv w:val="1"/>
      <w:marLeft w:val="0"/>
      <w:marRight w:val="0"/>
      <w:marTop w:val="0"/>
      <w:marBottom w:val="0"/>
      <w:divBdr>
        <w:top w:val="none" w:sz="0" w:space="0" w:color="auto"/>
        <w:left w:val="none" w:sz="0" w:space="0" w:color="auto"/>
        <w:bottom w:val="none" w:sz="0" w:space="0" w:color="auto"/>
        <w:right w:val="none" w:sz="0" w:space="0" w:color="auto"/>
      </w:divBdr>
    </w:div>
    <w:div w:id="1660230181">
      <w:bodyDiv w:val="1"/>
      <w:marLeft w:val="0"/>
      <w:marRight w:val="0"/>
      <w:marTop w:val="0"/>
      <w:marBottom w:val="0"/>
      <w:divBdr>
        <w:top w:val="none" w:sz="0" w:space="0" w:color="auto"/>
        <w:left w:val="none" w:sz="0" w:space="0" w:color="auto"/>
        <w:bottom w:val="none" w:sz="0" w:space="0" w:color="auto"/>
        <w:right w:val="none" w:sz="0" w:space="0" w:color="auto"/>
      </w:divBdr>
    </w:div>
    <w:div w:id="1843818350">
      <w:bodyDiv w:val="1"/>
      <w:marLeft w:val="0"/>
      <w:marRight w:val="0"/>
      <w:marTop w:val="0"/>
      <w:marBottom w:val="0"/>
      <w:divBdr>
        <w:top w:val="none" w:sz="0" w:space="0" w:color="auto"/>
        <w:left w:val="none" w:sz="0" w:space="0" w:color="auto"/>
        <w:bottom w:val="none" w:sz="0" w:space="0" w:color="auto"/>
        <w:right w:val="none" w:sz="0" w:space="0" w:color="auto"/>
      </w:divBdr>
      <w:divsChild>
        <w:div w:id="1708292441">
          <w:marLeft w:val="-720"/>
          <w:marRight w:val="0"/>
          <w:marTop w:val="0"/>
          <w:marBottom w:val="0"/>
          <w:divBdr>
            <w:top w:val="none" w:sz="0" w:space="0" w:color="auto"/>
            <w:left w:val="none" w:sz="0" w:space="0" w:color="auto"/>
            <w:bottom w:val="none" w:sz="0" w:space="0" w:color="auto"/>
            <w:right w:val="none" w:sz="0" w:space="0" w:color="auto"/>
          </w:divBdr>
        </w:div>
      </w:divsChild>
    </w:div>
    <w:div w:id="1848128357">
      <w:bodyDiv w:val="1"/>
      <w:marLeft w:val="0"/>
      <w:marRight w:val="0"/>
      <w:marTop w:val="0"/>
      <w:marBottom w:val="0"/>
      <w:divBdr>
        <w:top w:val="none" w:sz="0" w:space="0" w:color="auto"/>
        <w:left w:val="none" w:sz="0" w:space="0" w:color="auto"/>
        <w:bottom w:val="none" w:sz="0" w:space="0" w:color="auto"/>
        <w:right w:val="none" w:sz="0" w:space="0" w:color="auto"/>
      </w:divBdr>
    </w:div>
    <w:div w:id="1850488310">
      <w:bodyDiv w:val="1"/>
      <w:marLeft w:val="0"/>
      <w:marRight w:val="0"/>
      <w:marTop w:val="0"/>
      <w:marBottom w:val="0"/>
      <w:divBdr>
        <w:top w:val="none" w:sz="0" w:space="0" w:color="auto"/>
        <w:left w:val="none" w:sz="0" w:space="0" w:color="auto"/>
        <w:bottom w:val="none" w:sz="0" w:space="0" w:color="auto"/>
        <w:right w:val="none" w:sz="0" w:space="0" w:color="auto"/>
      </w:divBdr>
    </w:div>
    <w:div w:id="1885098556">
      <w:bodyDiv w:val="1"/>
      <w:marLeft w:val="0"/>
      <w:marRight w:val="0"/>
      <w:marTop w:val="0"/>
      <w:marBottom w:val="0"/>
      <w:divBdr>
        <w:top w:val="none" w:sz="0" w:space="0" w:color="auto"/>
        <w:left w:val="none" w:sz="0" w:space="0" w:color="auto"/>
        <w:bottom w:val="none" w:sz="0" w:space="0" w:color="auto"/>
        <w:right w:val="none" w:sz="0" w:space="0" w:color="auto"/>
      </w:divBdr>
    </w:div>
    <w:div w:id="1908952861">
      <w:bodyDiv w:val="1"/>
      <w:marLeft w:val="0"/>
      <w:marRight w:val="0"/>
      <w:marTop w:val="0"/>
      <w:marBottom w:val="0"/>
      <w:divBdr>
        <w:top w:val="none" w:sz="0" w:space="0" w:color="auto"/>
        <w:left w:val="none" w:sz="0" w:space="0" w:color="auto"/>
        <w:bottom w:val="none" w:sz="0" w:space="0" w:color="auto"/>
        <w:right w:val="none" w:sz="0" w:space="0" w:color="auto"/>
      </w:divBdr>
    </w:div>
    <w:div w:id="1974482121">
      <w:bodyDiv w:val="1"/>
      <w:marLeft w:val="0"/>
      <w:marRight w:val="0"/>
      <w:marTop w:val="0"/>
      <w:marBottom w:val="0"/>
      <w:divBdr>
        <w:top w:val="none" w:sz="0" w:space="0" w:color="auto"/>
        <w:left w:val="none" w:sz="0" w:space="0" w:color="auto"/>
        <w:bottom w:val="none" w:sz="0" w:space="0" w:color="auto"/>
        <w:right w:val="none" w:sz="0" w:space="0" w:color="auto"/>
      </w:divBdr>
    </w:div>
    <w:div w:id="2029060245">
      <w:bodyDiv w:val="1"/>
      <w:marLeft w:val="0"/>
      <w:marRight w:val="0"/>
      <w:marTop w:val="0"/>
      <w:marBottom w:val="0"/>
      <w:divBdr>
        <w:top w:val="none" w:sz="0" w:space="0" w:color="auto"/>
        <w:left w:val="none" w:sz="0" w:space="0" w:color="auto"/>
        <w:bottom w:val="none" w:sz="0" w:space="0" w:color="auto"/>
        <w:right w:val="none" w:sz="0" w:space="0" w:color="auto"/>
      </w:divBdr>
    </w:div>
    <w:div w:id="2089770700">
      <w:bodyDiv w:val="1"/>
      <w:marLeft w:val="0"/>
      <w:marRight w:val="0"/>
      <w:marTop w:val="0"/>
      <w:marBottom w:val="0"/>
      <w:divBdr>
        <w:top w:val="none" w:sz="0" w:space="0" w:color="auto"/>
        <w:left w:val="none" w:sz="0" w:space="0" w:color="auto"/>
        <w:bottom w:val="none" w:sz="0" w:space="0" w:color="auto"/>
        <w:right w:val="none" w:sz="0" w:space="0" w:color="auto"/>
      </w:divBdr>
    </w:div>
    <w:div w:id="2112192335">
      <w:bodyDiv w:val="1"/>
      <w:marLeft w:val="0"/>
      <w:marRight w:val="0"/>
      <w:marTop w:val="0"/>
      <w:marBottom w:val="0"/>
      <w:divBdr>
        <w:top w:val="none" w:sz="0" w:space="0" w:color="auto"/>
        <w:left w:val="none" w:sz="0" w:space="0" w:color="auto"/>
        <w:bottom w:val="none" w:sz="0" w:space="0" w:color="auto"/>
        <w:right w:val="none" w:sz="0" w:space="0" w:color="auto"/>
      </w:divBdr>
    </w:div>
    <w:div w:id="212503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ecurity.org/insights/white-papers/cis-password-policy-gui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enlosecurity.com/blog/the-art-of-mfa-bypass-how-attackers-regularly-beat-two-factor-authent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Vac21</b:Tag>
    <b:SourceType>Book</b:SourceType>
    <b:Guid>{469E8623-2F44-4824-A27C-9DB5380D0169}</b:Guid>
    <b:Author>
      <b:Author>
        <b:NameList>
          <b:Person>
            <b:Last>Vacca</b:Last>
            <b:First>John</b:First>
          </b:Person>
        </b:NameList>
      </b:Author>
    </b:Author>
    <b:Title>Computer and Information Security Handbook</b:Title>
    <b:Year>2021</b:Year>
    <b:Publisher>Morgan Kaufmann</b:Publisher>
    <b:RefOrder>1</b:RefOrder>
  </b:Source>
</b:Sources>
</file>

<file path=customXml/itemProps1.xml><?xml version="1.0" encoding="utf-8"?>
<ds:datastoreItem xmlns:ds="http://schemas.openxmlformats.org/officeDocument/2006/customXml" ds:itemID="{99071306-8B10-4365-AE31-9C9A4197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2714</Words>
  <Characters>15475</Characters>
  <Application>Microsoft Office Word</Application>
  <DocSecurity>4</DocSecurity>
  <Lines>128</Lines>
  <Paragraphs>36</Paragraphs>
  <ScaleCrop>false</ScaleCrop>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Logan Ronald</dc:creator>
  <cp:keywords/>
  <dc:description/>
  <cp:lastModifiedBy>Lyons, Logan Ronald</cp:lastModifiedBy>
  <cp:revision>220</cp:revision>
  <dcterms:created xsi:type="dcterms:W3CDTF">2024-01-20T08:33:00Z</dcterms:created>
  <dcterms:modified xsi:type="dcterms:W3CDTF">2024-02-29T21:28:00Z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d1442d61241f62e04527b2ac193096dc6b1d10aa1d50b8c132d3ff5e4d865f23</vt:lpwstr>
  </property>
</Properties>
</file>