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20EA2" w14:textId="5A514AAE" w:rsidR="00CC7A8B" w:rsidRDefault="008E4923" w:rsidP="00D429F2">
      <w:pPr>
        <w:pStyle w:val="Cmlaplog"/>
        <w:rPr>
          <w:b/>
          <w:caps/>
          <w:sz w:val="36"/>
          <w:szCs w:val="24"/>
        </w:rPr>
      </w:pPr>
      <w:r>
        <w:rPr>
          <w:noProof/>
        </w:rPr>
        <w:pict w14:anchorId="59B92F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style="position:absolute;left:0;text-align:left;margin-left:-99.05pt;margin-top:-70.95pt;width:594pt;height:841.1pt;z-index:2;mso-position-horizontal-relative:text;mso-position-vertical-relative:text;mso-width-relative:page;mso-height-relative:page">
            <v:imagedata r:id="rId8" o:title="Talaj-nedvessegtartalom-meres-IoT-eszkozzel-Feladatkiiras-1-1"/>
          </v:shape>
        </w:pict>
      </w:r>
    </w:p>
    <w:p w14:paraId="3CD395AB" w14:textId="64DF01B4" w:rsidR="0063585C" w:rsidRPr="004851C7" w:rsidRDefault="00CC7A8B" w:rsidP="00D429F2">
      <w:pPr>
        <w:pStyle w:val="Cmlaplog"/>
      </w:pPr>
      <w:r>
        <w:rPr>
          <w:b/>
          <w:caps/>
          <w:sz w:val="36"/>
          <w:szCs w:val="24"/>
        </w:rPr>
        <w:br w:type="page"/>
      </w:r>
    </w:p>
    <w:p w14:paraId="3DD83365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2A387BAA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53ECF7A8" w14:textId="1A865A06" w:rsidR="004851C7" w:rsidRDefault="00CC7A8B" w:rsidP="00D429F2">
      <w:pPr>
        <w:pStyle w:val="Cmlapkarstanszk"/>
      </w:pPr>
      <w:r w:rsidRPr="00CC7A8B">
        <w:t>Méréstechnika és Információs Rendszerek Tanszék</w:t>
      </w:r>
    </w:p>
    <w:p w14:paraId="44E5CC23" w14:textId="77777777" w:rsidR="004851C7" w:rsidRDefault="004851C7"/>
    <w:p w14:paraId="3ED527F7" w14:textId="77777777" w:rsidR="004851C7" w:rsidRDefault="004851C7"/>
    <w:p w14:paraId="126B12FD" w14:textId="77777777" w:rsidR="004851C7" w:rsidRDefault="004851C7"/>
    <w:p w14:paraId="30C428BC" w14:textId="77777777" w:rsidR="004851C7" w:rsidRDefault="004851C7"/>
    <w:p w14:paraId="705B904E" w14:textId="77777777" w:rsidR="004851C7" w:rsidRDefault="004851C7"/>
    <w:p w14:paraId="03BC02A4" w14:textId="77777777" w:rsidR="004851C7" w:rsidRDefault="004851C7"/>
    <w:p w14:paraId="5EBDFC42" w14:textId="77777777" w:rsidR="004851C7" w:rsidRPr="00B50CAA" w:rsidRDefault="004851C7"/>
    <w:p w14:paraId="39835009" w14:textId="59FD5E1A" w:rsidR="0063585C" w:rsidRPr="00B50CAA" w:rsidRDefault="00CC7A8B" w:rsidP="00171054">
      <w:pPr>
        <w:pStyle w:val="Cmlapszerz"/>
      </w:pPr>
      <w:r>
        <w:t>Berta Máré</w:t>
      </w:r>
    </w:p>
    <w:p w14:paraId="7DA23DDC" w14:textId="692A90AE" w:rsidR="0063585C" w:rsidRPr="00B50CAA" w:rsidRDefault="00DC414E">
      <w:pPr>
        <w:pStyle w:val="Cm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CC7A8B" w:rsidRPr="00CC7A8B">
        <w:t>Talaj nedvességtartalom mérés IoT eszközzel</w:t>
      </w:r>
      <w:r>
        <w:fldChar w:fldCharType="end"/>
      </w:r>
    </w:p>
    <w:p w14:paraId="542C23E5" w14:textId="680FE668" w:rsidR="0063585C" w:rsidRPr="00B50CAA" w:rsidRDefault="0063585C" w:rsidP="009C1C93">
      <w:pPr>
        <w:pStyle w:val="Alcm"/>
      </w:pPr>
    </w:p>
    <w:p w14:paraId="3C69F583" w14:textId="77777777" w:rsidR="0063585C" w:rsidRPr="00D429F2" w:rsidRDefault="00DC414E" w:rsidP="009C1C93">
      <w:pPr>
        <w:pStyle w:val="Alcm"/>
      </w:pPr>
      <w:r>
        <w:pict w14:anchorId="16ADE04B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204.95pt;margin-top:28.55pt;width:226.75pt;height:81pt;z-index:1;mso-position-horizontal-relative:page" stroked="f">
            <v:textbox style="mso-next-textbox:#_x0000_s1031">
              <w:txbxContent>
                <w:p w14:paraId="66343005" w14:textId="77777777" w:rsidR="0063585C" w:rsidRDefault="0063585C" w:rsidP="00171054">
                  <w:pPr>
                    <w:keepLines/>
                    <w:spacing w:after="0"/>
                    <w:ind w:firstLine="0"/>
                    <w:jc w:val="center"/>
                    <w:rPr>
                      <w:smallCaps/>
                    </w:rPr>
                  </w:pPr>
                  <w:r>
                    <w:rPr>
                      <w:smallCaps/>
                    </w:rPr>
                    <w:t>Konzulens</w:t>
                  </w:r>
                </w:p>
                <w:p w14:paraId="7B2310EC" w14:textId="367CDF6F" w:rsidR="0063585C" w:rsidRDefault="00CC7A8B" w:rsidP="00171054">
                  <w:pPr>
                    <w:pStyle w:val="Cmlapszerz"/>
                  </w:pPr>
                  <w:r>
                    <w:t>Naszály Gábor</w:t>
                  </w:r>
                </w:p>
                <w:p w14:paraId="0B4D1729" w14:textId="7DFC1037" w:rsidR="0063585C" w:rsidRDefault="0063585C" w:rsidP="009C1C93">
                  <w:pPr>
                    <w:spacing w:after="0"/>
                    <w:ind w:firstLine="0"/>
                    <w:jc w:val="center"/>
                  </w:pPr>
                  <w:r>
                    <w:t xml:space="preserve">BUDAPEST, </w:t>
                  </w:r>
                  <w:r>
                    <w:fldChar w:fldCharType="begin"/>
                  </w:r>
                  <w:r>
                    <w:instrText xml:space="preserve"> DATE \@ "yyyy" \* MERGEFORMAT </w:instrText>
                  </w:r>
                  <w:r>
                    <w:fldChar w:fldCharType="separate"/>
                  </w:r>
                  <w:r w:rsidR="00CC7A8B">
                    <w:rPr>
                      <w:noProof/>
                    </w:rPr>
                    <w:t>2020</w:t>
                  </w:r>
                  <w:r>
                    <w:fldChar w:fldCharType="end"/>
                  </w:r>
                </w:p>
              </w:txbxContent>
            </v:textbox>
            <w10:wrap anchorx="page"/>
          </v:shape>
        </w:pict>
      </w:r>
    </w:p>
    <w:p w14:paraId="47FC7CF4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3C5278BA" w14:textId="77777777" w:rsidR="00B96880" w:rsidRPr="006D338C" w:rsidRDefault="00730B3C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2798843" w:history="1">
        <w:r w:rsidR="00B96880" w:rsidRPr="00A83F6A">
          <w:rPr>
            <w:rStyle w:val="Hiperhivatkozs"/>
            <w:noProof/>
          </w:rPr>
          <w:t>Összefoglaló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3</w:t>
        </w:r>
        <w:r w:rsidR="00B96880">
          <w:rPr>
            <w:noProof/>
            <w:webHidden/>
          </w:rPr>
          <w:fldChar w:fldCharType="end"/>
        </w:r>
      </w:hyperlink>
    </w:p>
    <w:p w14:paraId="42EE5A7A" w14:textId="77777777" w:rsidR="00B96880" w:rsidRPr="006D338C" w:rsidRDefault="00DC414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4" w:history="1">
        <w:r w:rsidR="00B96880" w:rsidRPr="00A83F6A">
          <w:rPr>
            <w:rStyle w:val="Hiperhivatkozs"/>
            <w:noProof/>
          </w:rPr>
          <w:t>Abstract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_Toc332798844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4D11CB2B" w14:textId="77777777" w:rsidR="00B96880" w:rsidRPr="006D338C" w:rsidRDefault="00DC414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45" w:history="1">
        <w:r w:rsidR="00B96880" w:rsidRPr="00A83F6A">
          <w:rPr>
            <w:rStyle w:val="Hiperhivatkozs"/>
            <w:noProof/>
          </w:rPr>
          <w:t>1 Bevezetés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_Toc332798845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3EAC0A16" w14:textId="77777777" w:rsidR="00B96880" w:rsidRPr="006D338C" w:rsidRDefault="00DC414E">
      <w:pPr>
        <w:pStyle w:val="TJ2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6" w:history="1">
        <w:r w:rsidR="00B96880" w:rsidRPr="00A83F6A">
          <w:rPr>
            <w:rStyle w:val="Hiperhivatkozs"/>
            <w:noProof/>
          </w:rPr>
          <w:t>1.1 Formázási tudnivalók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_Toc332798846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90BC32F" w14:textId="77777777" w:rsidR="00B96880" w:rsidRPr="006D338C" w:rsidRDefault="00DC414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7" w:history="1">
        <w:r w:rsidR="00B96880" w:rsidRPr="00A83F6A">
          <w:rPr>
            <w:rStyle w:val="Hiperhivatkozs"/>
            <w:noProof/>
          </w:rPr>
          <w:t>1.1.1 Címsorok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_Toc332798847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034BD013" w14:textId="77777777" w:rsidR="00B96880" w:rsidRPr="006D338C" w:rsidRDefault="00DC414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8" w:history="1">
        <w:r w:rsidR="00B96880" w:rsidRPr="00A83F6A">
          <w:rPr>
            <w:rStyle w:val="Hiperhivatkozs"/>
            <w:noProof/>
          </w:rPr>
          <w:t>1.1.2 Képek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_Toc332798848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0E7A0EE5" w14:textId="77777777" w:rsidR="00B96880" w:rsidRPr="006D338C" w:rsidRDefault="00DC414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49" w:history="1">
        <w:r w:rsidR="00B96880" w:rsidRPr="00A83F6A">
          <w:rPr>
            <w:rStyle w:val="Hiperhivatkozs"/>
            <w:noProof/>
          </w:rPr>
          <w:t>1.1.3 Kódrészletek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_Toc332798849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7B9A1E30" w14:textId="77777777" w:rsidR="00B96880" w:rsidRPr="006D338C" w:rsidRDefault="00DC414E">
      <w:pPr>
        <w:pStyle w:val="TJ3"/>
        <w:tabs>
          <w:tab w:val="right" w:leader="dot" w:pos="8494"/>
        </w:tabs>
        <w:rPr>
          <w:rFonts w:ascii="Calibri" w:hAnsi="Calibri"/>
          <w:noProof/>
          <w:sz w:val="22"/>
          <w:szCs w:val="22"/>
          <w:lang w:eastAsia="hu-HU"/>
        </w:rPr>
      </w:pPr>
      <w:hyperlink w:anchor="_Toc332798850" w:history="1">
        <w:r w:rsidR="00B96880" w:rsidRPr="00A83F6A">
          <w:rPr>
            <w:rStyle w:val="Hiperhivatkozs"/>
            <w:noProof/>
          </w:rPr>
          <w:t>1.1.4 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_Toc332798850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628514B7" w14:textId="77777777" w:rsidR="00B96880" w:rsidRPr="006D338C" w:rsidRDefault="00DC414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1" w:history="1">
        <w:r w:rsidR="00B96880" w:rsidRPr="00A83F6A">
          <w:rPr>
            <w:rStyle w:val="Hiperhivatkozs"/>
            <w:noProof/>
          </w:rPr>
          <w:t>2 Utolsó simítások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_Toc332798851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4</w:t>
        </w:r>
        <w:r w:rsidR="00B96880">
          <w:rPr>
            <w:noProof/>
            <w:webHidden/>
          </w:rPr>
          <w:fldChar w:fldCharType="end"/>
        </w:r>
      </w:hyperlink>
    </w:p>
    <w:p w14:paraId="2678A54C" w14:textId="77777777" w:rsidR="00B96880" w:rsidRPr="006D338C" w:rsidRDefault="00DC414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2" w:history="1">
        <w:r w:rsidR="00B96880" w:rsidRPr="00A83F6A">
          <w:rPr>
            <w:rStyle w:val="Hiperhivatkozs"/>
            <w:noProof/>
          </w:rPr>
          <w:t>Irodalomjegyzék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_Toc332798852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7D6A0EE6" w14:textId="77777777" w:rsidR="00B96880" w:rsidRPr="006D338C" w:rsidRDefault="00DC414E">
      <w:pPr>
        <w:pStyle w:val="TJ1"/>
        <w:rPr>
          <w:rFonts w:ascii="Calibri" w:hAnsi="Calibri"/>
          <w:b w:val="0"/>
          <w:noProof/>
          <w:sz w:val="22"/>
          <w:szCs w:val="22"/>
          <w:lang w:eastAsia="hu-HU"/>
        </w:rPr>
      </w:pPr>
      <w:hyperlink w:anchor="_Toc332798853" w:history="1">
        <w:r w:rsidR="00B96880" w:rsidRPr="00A83F6A">
          <w:rPr>
            <w:rStyle w:val="Hiperhivatkozs"/>
            <w:noProof/>
          </w:rPr>
          <w:t>Függelék</w:t>
        </w:r>
        <w:r w:rsidR="00B96880">
          <w:rPr>
            <w:noProof/>
            <w:webHidden/>
          </w:rPr>
          <w:tab/>
        </w:r>
        <w:r w:rsidR="00B96880">
          <w:rPr>
            <w:noProof/>
            <w:webHidden/>
          </w:rPr>
          <w:fldChar w:fldCharType="begin"/>
        </w:r>
        <w:r w:rsidR="00B96880">
          <w:rPr>
            <w:noProof/>
            <w:webHidden/>
          </w:rPr>
          <w:instrText xml:space="preserve"> PAGEREF _Toc332798853 \h </w:instrText>
        </w:r>
        <w:r w:rsidR="00B96880">
          <w:rPr>
            <w:noProof/>
            <w:webHidden/>
          </w:rPr>
        </w:r>
        <w:r w:rsidR="00B96880">
          <w:rPr>
            <w:noProof/>
            <w:webHidden/>
          </w:rPr>
          <w:fldChar w:fldCharType="separate"/>
        </w:r>
        <w:r w:rsidR="00B96880">
          <w:rPr>
            <w:noProof/>
            <w:webHidden/>
          </w:rPr>
          <w:t>5</w:t>
        </w:r>
        <w:r w:rsidR="00B96880">
          <w:rPr>
            <w:noProof/>
            <w:webHidden/>
          </w:rPr>
          <w:fldChar w:fldCharType="end"/>
        </w:r>
      </w:hyperlink>
    </w:p>
    <w:p w14:paraId="68CA99E5" w14:textId="77777777" w:rsidR="00730B3C" w:rsidRDefault="00730B3C">
      <w:r>
        <w:rPr>
          <w:b/>
          <w:bCs/>
        </w:rPr>
        <w:fldChar w:fldCharType="end"/>
      </w:r>
    </w:p>
    <w:p w14:paraId="3F7EC846" w14:textId="77777777" w:rsidR="0063585C" w:rsidRPr="00B50CAA" w:rsidRDefault="0063585C">
      <w:pPr>
        <w:pStyle w:val="Kpalrs"/>
      </w:pPr>
    </w:p>
    <w:p w14:paraId="7DD5F659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1458BB22" w14:textId="1D8A16FF" w:rsidR="00681E99" w:rsidRDefault="00681E99" w:rsidP="005E01E0">
      <w:pPr>
        <w:pStyle w:val="Nyilatkozatszveg"/>
      </w:pPr>
      <w:r w:rsidRPr="00B50CAA">
        <w:t>Alulírott</w:t>
      </w:r>
      <w:r w:rsidR="00CC7A8B">
        <w:t xml:space="preserve"> Berta Máté</w:t>
      </w:r>
      <w:r w:rsidRPr="00B50CAA">
        <w:t xml:space="preserve">, szigorló hallgató kijelentem, hogy ezt a </w:t>
      </w:r>
      <w:r>
        <w:t xml:space="preserve">szakdolgozatot </w:t>
      </w:r>
      <w:r w:rsidRPr="00B50CAA">
        <w:t>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2B0FB223" w14:textId="77777777" w:rsidR="00681E99" w:rsidRPr="00EE1A1F" w:rsidRDefault="00681E99" w:rsidP="005E01E0">
      <w:pPr>
        <w:pStyle w:val="Nyilatkozatszveg"/>
      </w:pPr>
      <w:r w:rsidRPr="00EE1A1F">
        <w:t>Hozzájárulok, hogy a jelen munkám alapadatait (szerző(k), cím, angol és magyar nyelvű tartalmi kivonat, készítés éve, konzulens(</w:t>
      </w:r>
      <w:proofErr w:type="spellStart"/>
      <w:r w:rsidRPr="00EE1A1F">
        <w:t>ek</w:t>
      </w:r>
      <w:proofErr w:type="spellEnd"/>
      <w:r w:rsidRPr="00EE1A1F">
        <w:t xml:space="preserve">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</w:t>
      </w:r>
      <w:proofErr w:type="spellStart"/>
      <w:r w:rsidRPr="00EE1A1F">
        <w:t>közzétegye</w:t>
      </w:r>
      <w:proofErr w:type="spellEnd"/>
      <w:r w:rsidRPr="00EE1A1F">
        <w:t>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1431B7B1" w14:textId="6B2D2FAA" w:rsidR="00681E99" w:rsidRPr="00B50CAA" w:rsidRDefault="00681E99" w:rsidP="00681E99">
      <w:pPr>
        <w:pStyle w:val="Nyilatkozatkeltezs"/>
      </w:pPr>
      <w:r w:rsidRPr="00B50CAA">
        <w:t xml:space="preserve">Kelt: Budapest, </w:t>
      </w:r>
      <w:r w:rsidRPr="00B50CAA">
        <w:fldChar w:fldCharType="begin"/>
      </w:r>
      <w:r w:rsidRPr="00B50CAA">
        <w:instrText xml:space="preserve"> DATE \@ "yyyy. MM. dd." \* MERGEFORMAT </w:instrText>
      </w:r>
      <w:r w:rsidRPr="00B50CAA">
        <w:fldChar w:fldCharType="separate"/>
      </w:r>
      <w:r w:rsidR="00CC7A8B">
        <w:rPr>
          <w:noProof/>
        </w:rPr>
        <w:t xml:space="preserve">2020. </w:t>
      </w:r>
      <w:r w:rsidR="00CC7A8B">
        <w:rPr>
          <w:noProof/>
        </w:rPr>
        <w:t>12</w:t>
      </w:r>
      <w:r w:rsidR="00CC7A8B">
        <w:rPr>
          <w:noProof/>
        </w:rPr>
        <w:t xml:space="preserve">. </w:t>
      </w:r>
      <w:r w:rsidR="00CC7A8B">
        <w:rPr>
          <w:noProof/>
        </w:rPr>
        <w:t>11</w:t>
      </w:r>
      <w:r w:rsidR="00CC7A8B">
        <w:rPr>
          <w:noProof/>
        </w:rPr>
        <w:t>.</w:t>
      </w:r>
      <w:r w:rsidRPr="00B50CAA">
        <w:fldChar w:fldCharType="end"/>
      </w:r>
    </w:p>
    <w:p w14:paraId="5260C602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65992A38" w14:textId="22E5F5C5" w:rsidR="005E01E0" w:rsidRDefault="005E01E0" w:rsidP="00854BDC">
      <w:pPr>
        <w:pStyle w:val="Nyilatkozatalrs"/>
      </w:pPr>
      <w:r>
        <w:tab/>
      </w:r>
      <w:r w:rsidR="00CC7A8B">
        <w:t>Berta Máté</w:t>
      </w:r>
    </w:p>
    <w:p w14:paraId="3FF58AF9" w14:textId="77777777" w:rsidR="00854BDC" w:rsidRPr="00B50CAA" w:rsidRDefault="00854BDC" w:rsidP="00854BDC">
      <w:pPr>
        <w:pStyle w:val="Nyilatkozatszveg"/>
      </w:pPr>
    </w:p>
    <w:p w14:paraId="49E14A1F" w14:textId="77777777" w:rsidR="00681E99" w:rsidRPr="00B50CAA" w:rsidRDefault="00681E99" w:rsidP="00267677">
      <w:pPr>
        <w:sectPr w:rsidR="00681E99" w:rsidRPr="00B50CAA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2E57508" w14:textId="77777777" w:rsidR="0063585C" w:rsidRDefault="0063585C" w:rsidP="00816BCB">
      <w:pPr>
        <w:pStyle w:val="Fejezetcimszmozsnlkl"/>
      </w:pPr>
      <w:bookmarkStart w:id="0" w:name="_Toc332798843"/>
      <w:r w:rsidRPr="00B50CAA">
        <w:lastRenderedPageBreak/>
        <w:t>Összefoglaló</w:t>
      </w:r>
      <w:bookmarkEnd w:id="0"/>
    </w:p>
    <w:p w14:paraId="17C791B8" w14:textId="77777777" w:rsidR="00D23BFC" w:rsidRPr="00D23BFC" w:rsidRDefault="00D23BFC" w:rsidP="00D23BFC">
      <w:r>
        <w:t>Ide jön a</w:t>
      </w:r>
      <w:r w:rsidR="00681E99">
        <w:t xml:space="preserve"> ½-</w:t>
      </w:r>
      <w:r>
        <w:t>1 oldalas magyar nyelvű összefoglaló</w:t>
      </w:r>
      <w:r w:rsidR="00681E99">
        <w:t>, melynek szövege a</w:t>
      </w:r>
      <w:r w:rsidR="002D0621">
        <w:t xml:space="preserve"> Diplomaterv</w:t>
      </w:r>
      <w:r w:rsidR="00681E99">
        <w:t xml:space="preserve"> Portálra külön i</w:t>
      </w:r>
      <w:r w:rsidR="000A7483">
        <w:t>s</w:t>
      </w:r>
      <w:r w:rsidR="00681E99">
        <w:t xml:space="preserve"> feltöltésre kerül</w:t>
      </w:r>
      <w:r>
        <w:t>.</w:t>
      </w:r>
    </w:p>
    <w:p w14:paraId="5E2E0334" w14:textId="77777777" w:rsidR="0063585C" w:rsidRDefault="0063585C" w:rsidP="00816BCB">
      <w:pPr>
        <w:pStyle w:val="Fejezetcimszmozsnlkl"/>
      </w:pPr>
      <w:bookmarkStart w:id="1" w:name="_Toc332798844"/>
      <w:proofErr w:type="spellStart"/>
      <w:r w:rsidRPr="00B50CAA">
        <w:lastRenderedPageBreak/>
        <w:t>Abstract</w:t>
      </w:r>
      <w:bookmarkEnd w:id="1"/>
      <w:proofErr w:type="spellEnd"/>
    </w:p>
    <w:p w14:paraId="263DC70C" w14:textId="77777777" w:rsidR="00692605" w:rsidRDefault="00692605" w:rsidP="00D23BFC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</w:p>
    <w:p w14:paraId="2B09D314" w14:textId="77777777" w:rsidR="001A57BC" w:rsidRDefault="003F5425" w:rsidP="006A1B7F">
      <w:pPr>
        <w:pStyle w:val="Cmsor1"/>
      </w:pPr>
      <w:bookmarkStart w:id="2" w:name="_Toc332797397"/>
      <w:bookmarkStart w:id="3" w:name="_Toc332798845"/>
      <w:r>
        <w:lastRenderedPageBreak/>
        <w:t>Bevezetés</w:t>
      </w:r>
      <w:bookmarkEnd w:id="2"/>
      <w:bookmarkEnd w:id="3"/>
    </w:p>
    <w:p w14:paraId="15809490" w14:textId="309F14F4" w:rsidR="00145FE3" w:rsidRDefault="00145FE3" w:rsidP="00145FE3">
      <w:pPr>
        <w:pStyle w:val="Cmsor2"/>
      </w:pPr>
      <w:r>
        <w:t>Otthon automatizálás kertkapcsolatos házakban</w:t>
      </w:r>
    </w:p>
    <w:p w14:paraId="32F37730" w14:textId="622DE394" w:rsidR="002841F9" w:rsidRDefault="008E4923" w:rsidP="002841F9">
      <w:r>
        <w:t xml:space="preserve">Az otthonainkban egyre jobban betörő </w:t>
      </w:r>
      <w:proofErr w:type="spellStart"/>
      <w:r>
        <w:t>IoT</w:t>
      </w:r>
      <w:proofErr w:type="spellEnd"/>
      <w:r>
        <w:t xml:space="preserve"> eszközök megváltoztatják elvárásainkat háztartási eszközeinkkel szemben. Az „</w:t>
      </w:r>
      <w:proofErr w:type="spellStart"/>
      <w:r>
        <w:t>smart</w:t>
      </w:r>
      <w:proofErr w:type="spellEnd"/>
      <w:r>
        <w:t xml:space="preserve">” jelzővel ellátott használati tárgyaink száma egyre nő, melyek gyakran, egyes kényelmi funkciókon túl, távoli elérést tesznek lehetővé. </w:t>
      </w:r>
      <w:r w:rsidR="00A7656A">
        <w:t>Olyan i</w:t>
      </w:r>
      <w:r>
        <w:t>nformáció</w:t>
      </w:r>
      <w:r w:rsidR="00A7656A">
        <w:t>ka</w:t>
      </w:r>
      <w:r>
        <w:t xml:space="preserve">t gyűjthetünk </w:t>
      </w:r>
      <w:r w:rsidR="00A7656A">
        <w:t>otthonunkról, mint például napelem celláink teljesítménye, házunk áramfelvétele, háztartási eszközeink fogyasztása vagy akár bejárati ajtónkról élő kamera képet nézhetünk távolról.</w:t>
      </w:r>
    </w:p>
    <w:p w14:paraId="51DB3895" w14:textId="47541FB0" w:rsidR="00A7656A" w:rsidRDefault="00A7656A" w:rsidP="002841F9">
      <w:r>
        <w:t xml:space="preserve">Az otthon automatizálási feladatok ellátásával szemben állított jellemző műszaki követelmények közé tartozik az alacsony fogyasztás, integrálhatóság valamilyen </w:t>
      </w:r>
      <w:proofErr w:type="spellStart"/>
      <w:r>
        <w:t>IoT</w:t>
      </w:r>
      <w:proofErr w:type="spellEnd"/>
      <w:r>
        <w:t xml:space="preserve"> rendszerbe, könnyű kezelő felület és relatív alacsony ár.</w:t>
      </w:r>
    </w:p>
    <w:p w14:paraId="0450A138" w14:textId="15C2A2DF" w:rsidR="003C2688" w:rsidRDefault="00A7656A" w:rsidP="003C2688">
      <w:r>
        <w:t xml:space="preserve">Hazánkban </w:t>
      </w:r>
      <w:r w:rsidR="003C2688">
        <w:t>lakóövezet szerint a házak 62%-a családi ház, zártkerti vagy külterületi ingatlan. (KSH 2001,</w:t>
      </w:r>
      <w:r w:rsidR="003C2688" w:rsidRPr="003C2688">
        <w:rPr>
          <w:highlight w:val="red"/>
        </w:rPr>
        <w:t xml:space="preserve"> </w:t>
      </w:r>
      <w:r w:rsidR="003C2688">
        <w:rPr>
          <w:highlight w:val="red"/>
        </w:rPr>
        <w:t>HIVATKOZÁS</w:t>
      </w:r>
      <w:r w:rsidR="003C2688">
        <w:t>) Az ilyen típusú ingatlanok gyakran rendelkeznek kertkapcsolattal, ahol konyhakert vagy gyümölcsös található vagy telepíthető. Az ilyen ingatlanok esetén az otthon automatizálást kiterjeszthető a kerti feladatok automatizálására, melyek közül az egyik legkevesebb infrastrukturális változtatást megkövetelő az öntözőrendszer „okosítása”.</w:t>
      </w:r>
    </w:p>
    <w:p w14:paraId="480FAD5A" w14:textId="7F0925FB" w:rsidR="00EC2D5D" w:rsidRDefault="00EC2D5D" w:rsidP="003C2688">
      <w:r>
        <w:t>Sok kert rendelkezik kiépített öntöző rendszerrel, amely egy vagy több csap megnyitásával lehetővé teszi az öntözést. Ezek a rendszerek gyakran időzítőkkel vannak ellátva, mely bizonyos szintű automatizált megoldást nyújt, de ezek a rendszerek nem tudják figyelembe venni az időjárási körülményeket, gyakran sok emberi beavatkozást is igényelnek, illetve állapotuk nem ellenőrizhető távolról.</w:t>
      </w:r>
    </w:p>
    <w:p w14:paraId="1D030A1E" w14:textId="66EF0898" w:rsidR="00EC2D5D" w:rsidRDefault="00EC2D5D" w:rsidP="003C2688">
      <w:r>
        <w:t xml:space="preserve">A kiépített öntöző rendszerek viszont lehetőséget adnak a könnyű automatizálásra, hiszen egy </w:t>
      </w:r>
      <w:proofErr w:type="spellStart"/>
      <w:r>
        <w:t>szolenoid</w:t>
      </w:r>
      <w:proofErr w:type="spellEnd"/>
      <w:r>
        <w:t xml:space="preserve"> szelepes csap segítségével villamos jelekkel irányítható az öntözés.</w:t>
      </w:r>
    </w:p>
    <w:p w14:paraId="7B29A946" w14:textId="77777777" w:rsidR="00EC2D5D" w:rsidRDefault="00EC2D5D" w:rsidP="003C2688"/>
    <w:p w14:paraId="4268DDF5" w14:textId="1C0DFA47" w:rsidR="00145FE3" w:rsidRDefault="00145FE3" w:rsidP="00145FE3">
      <w:pPr>
        <w:pStyle w:val="Cmsor2"/>
      </w:pPr>
      <w:r>
        <w:lastRenderedPageBreak/>
        <w:t xml:space="preserve">Öntöző rendszer </w:t>
      </w:r>
      <w:r w:rsidR="00EC2D5D">
        <w:t>bemutatása</w:t>
      </w:r>
    </w:p>
    <w:p w14:paraId="6B93A810" w14:textId="16C9D77B" w:rsidR="003C2688" w:rsidRDefault="003C2688" w:rsidP="003C2688">
      <w:r>
        <w:t xml:space="preserve">Jelen szakdolgozat témája egy öntöző rendszerbe építhető mérő- és beavatkozó egység. A rendszer követelményeit és a mérőegység alapelvének működőképességét önálló laboratórium feladatom definiálja és </w:t>
      </w:r>
      <w:r w:rsidR="00EC2D5D">
        <w:t>támasztja alá</w:t>
      </w:r>
      <w:r>
        <w:t xml:space="preserve">, az erről készült dokumentum elérhető nyilvánosan. </w:t>
      </w:r>
      <w:r w:rsidRPr="003C2688">
        <w:rPr>
          <w:highlight w:val="red"/>
        </w:rPr>
        <w:t>(</w:t>
      </w:r>
      <w:r>
        <w:rPr>
          <w:highlight w:val="red"/>
        </w:rPr>
        <w:t>HIVATKOZÁS</w:t>
      </w:r>
      <w:r w:rsidRPr="003C2688">
        <w:rPr>
          <w:highlight w:val="red"/>
        </w:rPr>
        <w:t>)</w:t>
      </w:r>
    </w:p>
    <w:p w14:paraId="457D6B14" w14:textId="77777777" w:rsidR="00E27A0A" w:rsidRDefault="00E27A0A" w:rsidP="00E27A0A">
      <w:pPr>
        <w:keepNext/>
        <w:jc w:val="center"/>
      </w:pPr>
      <w:r>
        <w:pict w14:anchorId="4D7BA6F0">
          <v:shape id="_x0000_i1053" type="#_x0000_t75" style="width:178.5pt;height:113.25pt">
            <v:imagedata r:id="rId10" o:title="swan_logo"/>
          </v:shape>
        </w:pict>
      </w:r>
    </w:p>
    <w:p w14:paraId="18AC3D22" w14:textId="0A03423A" w:rsidR="00E27A0A" w:rsidRDefault="00E27A0A" w:rsidP="00E27A0A">
      <w:pPr>
        <w:pStyle w:val="Kpalrs"/>
      </w:pPr>
      <w:fldSimple w:instr=" STYLEREF 1 \s ">
        <w:r>
          <w:rPr>
            <w:noProof/>
          </w:rPr>
          <w:t>1</w:t>
        </w:r>
      </w:fldSimple>
      <w:r>
        <w:noBreakHyphen/>
      </w:r>
      <w:fldSimple w:instr=" SEQ ábra \* ARABIC \s 1 ">
        <w:r>
          <w:rPr>
            <w:noProof/>
          </w:rPr>
          <w:t>1</w:t>
        </w:r>
      </w:fldSimple>
      <w:r>
        <w:t>. ábra - SWAN logó</w:t>
      </w:r>
    </w:p>
    <w:p w14:paraId="37B3A2ED" w14:textId="27EC3BFE" w:rsidR="00E27A0A" w:rsidRDefault="00145FE3" w:rsidP="003C2688">
      <w:r>
        <w:t xml:space="preserve">Az öntöző rendszer a </w:t>
      </w:r>
      <w:proofErr w:type="spellStart"/>
      <w:r w:rsidRPr="00145FE3">
        <w:t>Smart</w:t>
      </w:r>
      <w:proofErr w:type="spellEnd"/>
      <w:r w:rsidRPr="00145FE3">
        <w:t xml:space="preserve"> </w:t>
      </w:r>
      <w:proofErr w:type="spellStart"/>
      <w:r w:rsidRPr="00145FE3">
        <w:t>Watering</w:t>
      </w:r>
      <w:proofErr w:type="spellEnd"/>
      <w:r w:rsidRPr="00145FE3">
        <w:t xml:space="preserve"> </w:t>
      </w:r>
      <w:proofErr w:type="spellStart"/>
      <w:r w:rsidRPr="00145FE3">
        <w:t>Automation</w:t>
      </w:r>
      <w:proofErr w:type="spellEnd"/>
      <w:r w:rsidRPr="00145FE3">
        <w:t xml:space="preserve"> System (S.W.A.N.)</w:t>
      </w:r>
      <w:r>
        <w:t xml:space="preserve"> nevet kapta. A mérő- és beavatkozó egységre SWAN kliensként</w:t>
      </w:r>
      <w:r w:rsidR="00E27A0A">
        <w:t>,</w:t>
      </w:r>
      <w:r>
        <w:t xml:space="preserve"> </w:t>
      </w:r>
      <w:r w:rsidR="00E27A0A">
        <w:t>a</w:t>
      </w:r>
      <w:r w:rsidR="00EC2D5D">
        <w:t xml:space="preserve"> rendszerhez tartozó központi egység</w:t>
      </w:r>
      <w:r w:rsidR="00E27A0A">
        <w:t>re</w:t>
      </w:r>
      <w:r w:rsidR="00EC2D5D">
        <w:t xml:space="preserve"> SWAN szerver</w:t>
      </w:r>
      <w:r w:rsidR="00E27A0A">
        <w:t>ként hivatkozok a továbbiakban.</w:t>
      </w:r>
    </w:p>
    <w:p w14:paraId="2CC641F6" w14:textId="27D28B58" w:rsidR="00E27A0A" w:rsidRDefault="00E27A0A" w:rsidP="003C2688">
      <w:r>
        <w:t>A SWAN kliens és szerver az alábbi rendszerterv szerint épül fel és csatlakozik egymáshoz.</w:t>
      </w:r>
    </w:p>
    <w:p w14:paraId="53387C12" w14:textId="21D3F76F" w:rsidR="00AA598B" w:rsidRDefault="00AA598B" w:rsidP="00AA598B">
      <w:pPr>
        <w:jc w:val="center"/>
      </w:pPr>
    </w:p>
    <w:p w14:paraId="124DA66E" w14:textId="77777777" w:rsidR="00B4104A" w:rsidRDefault="00B4104A" w:rsidP="00700E3A">
      <w:pPr>
        <w:pStyle w:val="Cmsor1"/>
      </w:pPr>
      <w:bookmarkStart w:id="4" w:name="_Toc332797403"/>
      <w:bookmarkStart w:id="5" w:name="_Toc332798851"/>
      <w:r>
        <w:lastRenderedPageBreak/>
        <w:t>Utolsó simítások</w:t>
      </w:r>
      <w:bookmarkEnd w:id="4"/>
      <w:bookmarkEnd w:id="5"/>
    </w:p>
    <w:p w14:paraId="47F68707" w14:textId="77777777" w:rsidR="0037381F" w:rsidRDefault="0037381F" w:rsidP="0037381F">
      <w:r>
        <w:t>Miután elkészültünk a dokumentációval, ne felejtsük el a következő lépéseket:</w:t>
      </w:r>
    </w:p>
    <w:p w14:paraId="57A6F2CE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Kereszthivatkozások frissítése:</w:t>
      </w:r>
      <w:r>
        <w:t xml:space="preserve"> miután kijelöltük a teljes szöveget (</w:t>
      </w:r>
      <w:proofErr w:type="spellStart"/>
      <w:r>
        <w:t>Ctrl+A</w:t>
      </w:r>
      <w:proofErr w:type="spellEnd"/>
      <w:r>
        <w:t>), nyomjuk meg az F9 billentyűt, és a Word frissíti az összes kereszthivatkozást. Ilyenkor ellenőrizzük, hogy nem jelent-e meg valahol a "Hiba! A könyvjelző nem létezik." szöveg.</w:t>
      </w:r>
    </w:p>
    <w:p w14:paraId="3ABDABD1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Dokumentum tulajdonságok megadása:</w:t>
      </w:r>
      <w:r>
        <w:t xml:space="preserve"> a dokumentumhoz tartozó </w:t>
      </w:r>
      <w:proofErr w:type="spellStart"/>
      <w:r>
        <w:t>meta</w:t>
      </w:r>
      <w:proofErr w:type="spellEnd"/>
      <w:r>
        <w:t xml:space="preserve"> adatok kitöltése (szerző, cím, kulcsszavak stb.). Erre való a Dokumentum tulajdonságai panel, mely a Fájl / Információ / Tulajdonságok / Dokumentumpanel megjelenítése úton érhető el.</w:t>
      </w:r>
    </w:p>
    <w:p w14:paraId="197548BF" w14:textId="77777777" w:rsidR="0037381F" w:rsidRDefault="0037381F" w:rsidP="00C53F92">
      <w:pPr>
        <w:numPr>
          <w:ilvl w:val="0"/>
          <w:numId w:val="12"/>
        </w:numPr>
      </w:pPr>
      <w:r w:rsidRPr="0037381F">
        <w:rPr>
          <w:rStyle w:val="Kiemels"/>
        </w:rPr>
        <w:t>Kinézet ellenőrzése PDF-ben:</w:t>
      </w:r>
      <w:r>
        <w:t xml:space="preserve"> a legjobb teszt a végén, ha PDF-</w:t>
      </w:r>
      <w:proofErr w:type="spellStart"/>
      <w:r>
        <w:t>et</w:t>
      </w:r>
      <w:proofErr w:type="spellEnd"/>
      <w:r>
        <w:t xml:space="preserve"> készítünk a dokumentumból, és azt leellenőrizzük. </w:t>
      </w:r>
    </w:p>
    <w:p w14:paraId="4374765E" w14:textId="77777777" w:rsidR="00225F65" w:rsidRPr="0037381F" w:rsidRDefault="00225F65" w:rsidP="00225F65"/>
    <w:p w14:paraId="65EDC9B7" w14:textId="77777777" w:rsidR="0063585C" w:rsidRDefault="0063585C" w:rsidP="00816BCB">
      <w:pPr>
        <w:pStyle w:val="Fejezetcimszmozsnlkl"/>
      </w:pPr>
      <w:bookmarkStart w:id="6" w:name="_Toc332798852"/>
      <w:r w:rsidRPr="00B50CAA">
        <w:lastRenderedPageBreak/>
        <w:t>Irodalomjegyzék</w:t>
      </w:r>
      <w:bookmarkEnd w:id="6"/>
    </w:p>
    <w:p w14:paraId="6E605BF3" w14:textId="77777777" w:rsidR="00B50CAA" w:rsidRPr="00EE1A1F" w:rsidRDefault="00EE1A1F" w:rsidP="006F512E">
      <w:pPr>
        <w:pStyle w:val="Irodalomjegyzksor"/>
      </w:pPr>
      <w:bookmarkStart w:id="7" w:name="_Ref332797594"/>
      <w:r w:rsidRPr="00EE1A1F">
        <w:t>Levendovszky, J., Jereb, L.,</w:t>
      </w:r>
      <w:r w:rsidR="00700E3A">
        <w:t xml:space="preserve"> Elek, Zs., Vesztergombi, Gy.: </w:t>
      </w:r>
      <w:r w:rsidRPr="00D53F5A">
        <w:rPr>
          <w:rStyle w:val="Irodalomjegyzkforrs"/>
        </w:rPr>
        <w:t>Adaptive statistical algorithms in network reliability analysis</w:t>
      </w:r>
      <w:r w:rsidRPr="00EE1A1F">
        <w:t xml:space="preserve">, </w:t>
      </w:r>
      <w:r w:rsidRPr="00D53F5A">
        <w:t>Performance Evaluation - Elsevier</w:t>
      </w:r>
      <w:r w:rsidRPr="00EE1A1F">
        <w:t>, Vol. 48, 2002, pp. 225-236</w:t>
      </w:r>
      <w:bookmarkEnd w:id="7"/>
    </w:p>
    <w:p w14:paraId="01B47DC1" w14:textId="77777777" w:rsidR="00302BB3" w:rsidRDefault="00302BB3" w:rsidP="006F512E">
      <w:pPr>
        <w:pStyle w:val="Irodalomjegyzksor"/>
      </w:pPr>
      <w:r w:rsidRPr="003A4CDB">
        <w:t>National Istrume</w:t>
      </w:r>
      <w:r w:rsidR="00700E3A">
        <w:t>nts:</w:t>
      </w:r>
      <w:r w:rsidRPr="003A4CDB">
        <w:t xml:space="preserve"> </w:t>
      </w:r>
      <w:r w:rsidRPr="00D53F5A">
        <w:rPr>
          <w:rStyle w:val="Irodalomjegyzkforrs"/>
        </w:rPr>
        <w:t>LabVIEW grafik</w:t>
      </w:r>
      <w:r w:rsidR="00700E3A" w:rsidRPr="00D53F5A">
        <w:rPr>
          <w:rStyle w:val="Irodalomjegyzkforrs"/>
        </w:rPr>
        <w:t>us fejlesztői környezet leírása</w:t>
      </w:r>
      <w:r w:rsidR="00700E3A">
        <w:t>,</w:t>
      </w:r>
      <w:r w:rsidRPr="003A4CDB">
        <w:t xml:space="preserve"> </w:t>
      </w:r>
      <w:hyperlink r:id="rId11" w:history="1">
        <w:r w:rsidRPr="00EE1A1F">
          <w:rPr>
            <w:rStyle w:val="Hiperhivatkozs"/>
          </w:rPr>
          <w:t>http://www.ni.com/</w:t>
        </w:r>
      </w:hyperlink>
      <w:r w:rsidR="003A4CDB" w:rsidRPr="003A4CDB">
        <w:t xml:space="preserve"> </w:t>
      </w:r>
      <w:r w:rsidR="003A4CDB">
        <w:t>(</w:t>
      </w:r>
      <w:r w:rsidRPr="00EE1A1F">
        <w:t>2010. nov.)</w:t>
      </w:r>
    </w:p>
    <w:p w14:paraId="04490DFD" w14:textId="77777777" w:rsidR="00E42F0D" w:rsidRDefault="00E42F0D" w:rsidP="006F512E">
      <w:pPr>
        <w:pStyle w:val="Irodalomjegyzksor"/>
      </w:pPr>
      <w:r>
        <w:t xml:space="preserve">Fowler, M.: </w:t>
      </w:r>
      <w:r w:rsidRPr="00D53F5A">
        <w:rPr>
          <w:rStyle w:val="Irodalomjegyzkforrs"/>
        </w:rPr>
        <w:t>UML Distilled</w:t>
      </w:r>
      <w:r>
        <w:t>, 3rd edition, ISBN 0-321-19368-7, Addison-Wesley, 2004</w:t>
      </w:r>
    </w:p>
    <w:p w14:paraId="01AA5139" w14:textId="77777777" w:rsidR="00E42F0D" w:rsidRPr="00EE1A1F" w:rsidRDefault="00E42F0D" w:rsidP="006F512E">
      <w:pPr>
        <w:pStyle w:val="Irodalomjegyzksor"/>
      </w:pPr>
      <w:r>
        <w:t xml:space="preserve">Wikipedia: </w:t>
      </w:r>
      <w:r w:rsidRPr="00E42F0D">
        <w:rPr>
          <w:rStyle w:val="Irodalomjegyzkforrs"/>
        </w:rPr>
        <w:t>Evaluation strategy</w:t>
      </w:r>
      <w:r>
        <w:t xml:space="preserve">, </w:t>
      </w:r>
      <w:hyperlink r:id="rId12" w:history="1">
        <w:r w:rsidR="00D95E2C" w:rsidRPr="00D95E2C">
          <w:rPr>
            <w:rStyle w:val="Hiperhivatkozs"/>
          </w:rPr>
          <w:t>http://en.wikipedia.org/wiki/Evaluation_strategy</w:t>
        </w:r>
      </w:hyperlink>
      <w:r w:rsidR="00D95E2C">
        <w:t xml:space="preserve"> </w:t>
      </w:r>
      <w:r>
        <w:t>(revision 18:11, 31 July 2012)</w:t>
      </w:r>
    </w:p>
    <w:p w14:paraId="7DFAA58D" w14:textId="77777777" w:rsidR="00B50CAA" w:rsidRDefault="00B50CAA" w:rsidP="00816BCB">
      <w:pPr>
        <w:pStyle w:val="Fejezetcimszmozsnlkl"/>
      </w:pPr>
      <w:bookmarkStart w:id="8" w:name="_Toc332798853"/>
      <w:r>
        <w:lastRenderedPageBreak/>
        <w:t>Függelék</w:t>
      </w:r>
      <w:bookmarkEnd w:id="8"/>
    </w:p>
    <w:p w14:paraId="13AE0977" w14:textId="77777777" w:rsidR="00B50CAA" w:rsidRDefault="00B50CAA" w:rsidP="00B50CAA"/>
    <w:sectPr w:rsidR="00B50CAA" w:rsidSect="008E4923">
      <w:headerReference w:type="even" r:id="rId13"/>
      <w:footerReference w:type="default" r:id="rId14"/>
      <w:footerReference w:type="first" r:id="rId15"/>
      <w:type w:val="continuous"/>
      <w:pgSz w:w="11907" w:h="16840" w:code="9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90DE5B" w14:textId="77777777" w:rsidR="00DC414E" w:rsidRDefault="00DC414E">
      <w:r>
        <w:separator/>
      </w:r>
    </w:p>
  </w:endnote>
  <w:endnote w:type="continuationSeparator" w:id="0">
    <w:p w14:paraId="257E24FD" w14:textId="77777777" w:rsidR="00DC414E" w:rsidRDefault="00DC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5B29A" w14:textId="77777777" w:rsidR="00681E99" w:rsidRDefault="00681E99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F941BB" w14:textId="77777777" w:rsidR="0063585C" w:rsidRDefault="00C00B3C" w:rsidP="00C00B3C">
    <w:pPr>
      <w:pStyle w:val="llb"/>
    </w:pPr>
    <w:r>
      <w:rPr>
        <w:rStyle w:val="Oldalszm"/>
      </w:rPr>
      <w:tab/>
    </w:r>
    <w:r w:rsidR="0063585C">
      <w:rPr>
        <w:rStyle w:val="Oldalszm"/>
      </w:rPr>
      <w:fldChar w:fldCharType="begin"/>
    </w:r>
    <w:r w:rsidR="0063585C">
      <w:rPr>
        <w:rStyle w:val="Oldalszm"/>
      </w:rPr>
      <w:instrText xml:space="preserve"> PAGE </w:instrText>
    </w:r>
    <w:r w:rsidR="0063585C">
      <w:rPr>
        <w:rStyle w:val="Oldalszm"/>
      </w:rPr>
      <w:fldChar w:fldCharType="separate"/>
    </w:r>
    <w:r>
      <w:rPr>
        <w:rStyle w:val="Oldalszm"/>
        <w:noProof/>
      </w:rPr>
      <w:t>7</w:t>
    </w:r>
    <w:r w:rsidR="0063585C">
      <w:rPr>
        <w:rStyle w:val="Oldalszm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92DCDD" w14:textId="77777777" w:rsidR="008E4923" w:rsidRDefault="008E4923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FC1DFE" w14:textId="77777777" w:rsidR="00DC414E" w:rsidRDefault="00DC414E">
      <w:r>
        <w:separator/>
      </w:r>
    </w:p>
  </w:footnote>
  <w:footnote w:type="continuationSeparator" w:id="0">
    <w:p w14:paraId="7BF38764" w14:textId="77777777" w:rsidR="00DC414E" w:rsidRDefault="00DC4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53691F" w14:textId="77777777" w:rsidR="0063585C" w:rsidRDefault="0063585C"/>
  <w:p w14:paraId="43F4A4B3" w14:textId="77777777" w:rsidR="0063585C" w:rsidRDefault="0063585C"/>
  <w:p w14:paraId="1B5F4A16" w14:textId="77777777" w:rsidR="0063585C" w:rsidRDefault="006358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EE0508"/>
    <w:multiLevelType w:val="multilevel"/>
    <w:tmpl w:val="418E4214"/>
    <w:numStyleLink w:val="tmutatszmozottlista"/>
  </w:abstractNum>
  <w:abstractNum w:abstractNumId="12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9C3B84"/>
    <w:multiLevelType w:val="multilevel"/>
    <w:tmpl w:val="C3565810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2"/>
  </w:num>
  <w:num w:numId="4">
    <w:abstractNumId w:val="16"/>
  </w:num>
  <w:num w:numId="5">
    <w:abstractNumId w:val="17"/>
  </w:num>
  <w:num w:numId="6">
    <w:abstractNumId w:val="18"/>
  </w:num>
  <w:num w:numId="7">
    <w:abstractNumId w:val="13"/>
  </w:num>
  <w:num w:numId="8">
    <w:abstractNumId w:val="11"/>
  </w:num>
  <w:num w:numId="9">
    <w:abstractNumId w:val="14"/>
  </w:num>
  <w:num w:numId="10">
    <w:abstractNumId w:val="21"/>
  </w:num>
  <w:num w:numId="11">
    <w:abstractNumId w:val="15"/>
  </w:num>
  <w:num w:numId="12">
    <w:abstractNumId w:val="19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CAA"/>
    <w:rsid w:val="000062F4"/>
    <w:rsid w:val="0001192F"/>
    <w:rsid w:val="000A7483"/>
    <w:rsid w:val="000B53E0"/>
    <w:rsid w:val="00145FE3"/>
    <w:rsid w:val="00171054"/>
    <w:rsid w:val="001A57BC"/>
    <w:rsid w:val="002102C3"/>
    <w:rsid w:val="00225F65"/>
    <w:rsid w:val="00227347"/>
    <w:rsid w:val="00267677"/>
    <w:rsid w:val="002841F9"/>
    <w:rsid w:val="002D0621"/>
    <w:rsid w:val="002D7DA9"/>
    <w:rsid w:val="002E1D2A"/>
    <w:rsid w:val="00302BB3"/>
    <w:rsid w:val="00313013"/>
    <w:rsid w:val="00347F6A"/>
    <w:rsid w:val="00350AEC"/>
    <w:rsid w:val="0037381F"/>
    <w:rsid w:val="003A4CDB"/>
    <w:rsid w:val="003C2688"/>
    <w:rsid w:val="003E70B1"/>
    <w:rsid w:val="003F5425"/>
    <w:rsid w:val="00410924"/>
    <w:rsid w:val="0048395A"/>
    <w:rsid w:val="004851C7"/>
    <w:rsid w:val="004C45EE"/>
    <w:rsid w:val="00502A30"/>
    <w:rsid w:val="005524FC"/>
    <w:rsid w:val="00576495"/>
    <w:rsid w:val="005D3443"/>
    <w:rsid w:val="005E01E0"/>
    <w:rsid w:val="0062185B"/>
    <w:rsid w:val="0063585C"/>
    <w:rsid w:val="00641018"/>
    <w:rsid w:val="00650C7C"/>
    <w:rsid w:val="00675281"/>
    <w:rsid w:val="00681E99"/>
    <w:rsid w:val="00692605"/>
    <w:rsid w:val="006A1B7F"/>
    <w:rsid w:val="006D338C"/>
    <w:rsid w:val="006F512E"/>
    <w:rsid w:val="00700E3A"/>
    <w:rsid w:val="00730B3C"/>
    <w:rsid w:val="007901F1"/>
    <w:rsid w:val="00816BCB"/>
    <w:rsid w:val="00854BDC"/>
    <w:rsid w:val="008E4923"/>
    <w:rsid w:val="008E7228"/>
    <w:rsid w:val="0090541F"/>
    <w:rsid w:val="00940CB1"/>
    <w:rsid w:val="0098532E"/>
    <w:rsid w:val="009B1AB8"/>
    <w:rsid w:val="009C1C93"/>
    <w:rsid w:val="00A34DC4"/>
    <w:rsid w:val="00A7656A"/>
    <w:rsid w:val="00AA598B"/>
    <w:rsid w:val="00AB511F"/>
    <w:rsid w:val="00AE05C4"/>
    <w:rsid w:val="00B13FD0"/>
    <w:rsid w:val="00B4104A"/>
    <w:rsid w:val="00B50CAA"/>
    <w:rsid w:val="00B96880"/>
    <w:rsid w:val="00C00B3C"/>
    <w:rsid w:val="00C2686E"/>
    <w:rsid w:val="00C31260"/>
    <w:rsid w:val="00C53F92"/>
    <w:rsid w:val="00C73DEE"/>
    <w:rsid w:val="00C94815"/>
    <w:rsid w:val="00CC7A8B"/>
    <w:rsid w:val="00D07335"/>
    <w:rsid w:val="00D1632F"/>
    <w:rsid w:val="00D23BFC"/>
    <w:rsid w:val="00D429F2"/>
    <w:rsid w:val="00D53F5A"/>
    <w:rsid w:val="00D81927"/>
    <w:rsid w:val="00D95E2C"/>
    <w:rsid w:val="00DC414E"/>
    <w:rsid w:val="00DD6A58"/>
    <w:rsid w:val="00E07EE4"/>
    <w:rsid w:val="00E27A0A"/>
    <w:rsid w:val="00E42F0D"/>
    <w:rsid w:val="00E8385C"/>
    <w:rsid w:val="00E86A0C"/>
    <w:rsid w:val="00EC2D5D"/>
    <w:rsid w:val="00EE1A1F"/>
    <w:rsid w:val="00EE2264"/>
    <w:rsid w:val="00F050F9"/>
    <w:rsid w:val="00F4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1EEFAA"/>
  <w15:chartTrackingRefBased/>
  <w15:docId w15:val="{F4EE1176-39C8-425C-AD9E-22E59C93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autoRedefine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2841F9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Evaluation_strateg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i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15538F-B923-4D3D-9A13-460EF5B7F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</Template>
  <TotalTime>91</TotalTime>
  <Pages>11</Pages>
  <Words>782</Words>
  <Characters>5399</Characters>
  <Application>Microsoft Office Word</Application>
  <DocSecurity>0</DocSecurity>
  <Lines>44</Lines>
  <Paragraphs>12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Elektronikus terelők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>Dr. Érték Elek</Manager>
  <Company>Automatizálási és Alkalmazott Informatikai Tanszék</Company>
  <LinksUpToDate>false</LinksUpToDate>
  <CharactersWithSpaces>6169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Elektronikus terelők</dc:title>
  <dc:subject>Kisfeszültségű folyamatirányítók</dc:subject>
  <dc:creator>Rezeda Kázmér</dc:creator>
  <cp:keywords/>
  <dc:description>Az adatok átírása után a dokumentum egészére adjanak ki frissítést.</dc:description>
  <cp:lastModifiedBy>Máté Berta</cp:lastModifiedBy>
  <cp:revision>4</cp:revision>
  <cp:lastPrinted>2002-07-08T12:51:00Z</cp:lastPrinted>
  <dcterms:created xsi:type="dcterms:W3CDTF">2020-11-06T09:44:00Z</dcterms:created>
  <dcterms:modified xsi:type="dcterms:W3CDTF">2020-11-06T11:15:00Z</dcterms:modified>
</cp:coreProperties>
</file>