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0CAF" w14:textId="47D9E162" w:rsidR="0064706B" w:rsidRDefault="0064706B" w:rsidP="0064706B">
      <w:pPr>
        <w:pStyle w:val="Cmlaplog"/>
        <w:rPr>
          <w:b/>
          <w:caps/>
          <w:sz w:val="36"/>
          <w:szCs w:val="24"/>
        </w:rPr>
      </w:pPr>
      <w:bookmarkStart w:id="0" w:name="_Hlk57744501"/>
      <w:bookmarkEnd w:id="0"/>
      <w:r>
        <w:rPr>
          <w:noProof/>
        </w:rPr>
        <w:drawing>
          <wp:anchor distT="0" distB="0" distL="114300" distR="114300" simplePos="0" relativeHeight="251660288" behindDoc="0" locked="0" layoutInCell="1" allowOverlap="1" wp14:anchorId="4C9195B5" wp14:editId="6C9D9845">
            <wp:simplePos x="0" y="0"/>
            <wp:positionH relativeFrom="page">
              <wp:align>left</wp:align>
            </wp:positionH>
            <wp:positionV relativeFrom="paragraph">
              <wp:posOffset>-900430</wp:posOffset>
            </wp:positionV>
            <wp:extent cx="7515225" cy="10641856"/>
            <wp:effectExtent l="0" t="0" r="0"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225" cy="10641856"/>
                    </a:xfrm>
                    <a:prstGeom prst="rect">
                      <a:avLst/>
                    </a:prstGeom>
                    <a:noFill/>
                  </pic:spPr>
                </pic:pic>
              </a:graphicData>
            </a:graphic>
            <wp14:sizeRelH relativeFrom="page">
              <wp14:pctWidth>0</wp14:pctWidth>
            </wp14:sizeRelH>
            <wp14:sizeRelV relativeFrom="page">
              <wp14:pctHeight>0</wp14:pctHeight>
            </wp14:sizeRelV>
          </wp:anchor>
        </w:drawing>
      </w:r>
    </w:p>
    <w:p w14:paraId="2ED07B54" w14:textId="77777777" w:rsidR="0064706B" w:rsidRPr="004851C7" w:rsidRDefault="0064706B" w:rsidP="0064706B">
      <w:pPr>
        <w:pStyle w:val="Cmlaplog"/>
      </w:pPr>
      <w:r>
        <w:rPr>
          <w:b/>
          <w:caps/>
          <w:sz w:val="36"/>
          <w:szCs w:val="24"/>
        </w:rPr>
        <w:br w:type="page"/>
      </w:r>
    </w:p>
    <w:p w14:paraId="0F18129F" w14:textId="77777777"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687352" w:rsidP="0064706B">
      <w:pPr>
        <w:pStyle w:val="Cm"/>
      </w:pPr>
      <w:fldSimple w:instr=" TITLE  \* MERGEFORMAT ">
        <w:r w:rsidR="0064706B" w:rsidRPr="00CC7A8B">
          <w:t>Talaj nedvességtartalom mérés IoT eszközzel</w:t>
        </w:r>
      </w:fldSimple>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F91CEB" w:rsidRDefault="00F91CEB" w:rsidP="0064706B">
                            <w:pPr>
                              <w:keepLines/>
                              <w:spacing w:after="0"/>
                              <w:ind w:firstLine="0"/>
                              <w:jc w:val="center"/>
                              <w:rPr>
                                <w:smallCaps/>
                              </w:rPr>
                            </w:pPr>
                            <w:r>
                              <w:rPr>
                                <w:smallCaps/>
                              </w:rPr>
                              <w:t>Konzulens</w:t>
                            </w:r>
                          </w:p>
                          <w:p w14:paraId="124E14B3" w14:textId="77777777" w:rsidR="00F91CEB" w:rsidRDefault="00F91CEB" w:rsidP="0064706B">
                            <w:pPr>
                              <w:pStyle w:val="Cmlapszerz"/>
                            </w:pPr>
                            <w:r>
                              <w:t>Naszály Gábor</w:t>
                            </w:r>
                          </w:p>
                          <w:p w14:paraId="587CBFDD" w14:textId="33041462" w:rsidR="00F91CEB" w:rsidRDefault="00F91CEB"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F91CEB" w:rsidRDefault="00F91CEB" w:rsidP="0064706B">
                      <w:pPr>
                        <w:keepLines/>
                        <w:spacing w:after="0"/>
                        <w:ind w:firstLine="0"/>
                        <w:jc w:val="center"/>
                        <w:rPr>
                          <w:smallCaps/>
                        </w:rPr>
                      </w:pPr>
                      <w:r>
                        <w:rPr>
                          <w:smallCaps/>
                        </w:rPr>
                        <w:t>Konzulens</w:t>
                      </w:r>
                    </w:p>
                    <w:p w14:paraId="124E14B3" w14:textId="77777777" w:rsidR="00F91CEB" w:rsidRDefault="00F91CEB" w:rsidP="0064706B">
                      <w:pPr>
                        <w:pStyle w:val="Cmlapszerz"/>
                      </w:pPr>
                      <w:r>
                        <w:t>Naszály Gábor</w:t>
                      </w:r>
                    </w:p>
                    <w:p w14:paraId="587CBFDD" w14:textId="33041462" w:rsidR="00F91CEB" w:rsidRDefault="00F91CEB"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24A068C1" w14:textId="593C4DF7" w:rsidR="006833AF"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8187133" w:history="1">
        <w:r w:rsidR="006833AF" w:rsidRPr="00564687">
          <w:rPr>
            <w:rStyle w:val="Hiperhivatkozs"/>
            <w:noProof/>
          </w:rPr>
          <w:t>1</w:t>
        </w:r>
        <w:r w:rsidR="006833AF">
          <w:rPr>
            <w:rFonts w:asciiTheme="minorHAnsi" w:eastAsiaTheme="minorEastAsia" w:hAnsiTheme="minorHAnsi" w:cstheme="minorBidi"/>
            <w:b w:val="0"/>
            <w:noProof/>
            <w:sz w:val="22"/>
            <w:szCs w:val="22"/>
            <w:lang w:eastAsia="hu-HU"/>
          </w:rPr>
          <w:tab/>
        </w:r>
        <w:r w:rsidR="006833AF" w:rsidRPr="00564687">
          <w:rPr>
            <w:rStyle w:val="Hiperhivatkozs"/>
            <w:noProof/>
          </w:rPr>
          <w:t>Bevezetés</w:t>
        </w:r>
        <w:r w:rsidR="006833AF">
          <w:rPr>
            <w:noProof/>
            <w:webHidden/>
          </w:rPr>
          <w:tab/>
        </w:r>
        <w:r w:rsidR="006833AF">
          <w:rPr>
            <w:noProof/>
            <w:webHidden/>
          </w:rPr>
          <w:fldChar w:fldCharType="begin"/>
        </w:r>
        <w:r w:rsidR="006833AF">
          <w:rPr>
            <w:noProof/>
            <w:webHidden/>
          </w:rPr>
          <w:instrText xml:space="preserve"> PAGEREF _Toc58187133 \h </w:instrText>
        </w:r>
        <w:r w:rsidR="006833AF">
          <w:rPr>
            <w:noProof/>
            <w:webHidden/>
          </w:rPr>
        </w:r>
        <w:r w:rsidR="006833AF">
          <w:rPr>
            <w:noProof/>
            <w:webHidden/>
          </w:rPr>
          <w:fldChar w:fldCharType="separate"/>
        </w:r>
        <w:r w:rsidR="00687352">
          <w:rPr>
            <w:noProof/>
            <w:webHidden/>
          </w:rPr>
          <w:t>8</w:t>
        </w:r>
        <w:r w:rsidR="006833AF">
          <w:rPr>
            <w:noProof/>
            <w:webHidden/>
          </w:rPr>
          <w:fldChar w:fldCharType="end"/>
        </w:r>
      </w:hyperlink>
    </w:p>
    <w:p w14:paraId="38DF7C0C" w14:textId="000F94F6"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34" w:history="1">
        <w:r w:rsidRPr="00564687">
          <w:rPr>
            <w:rStyle w:val="Hiperhivatkozs"/>
            <w:noProof/>
          </w:rPr>
          <w:t>1.1</w:t>
        </w:r>
        <w:r>
          <w:rPr>
            <w:rFonts w:asciiTheme="minorHAnsi" w:eastAsiaTheme="minorEastAsia" w:hAnsiTheme="minorHAnsi" w:cstheme="minorBidi"/>
            <w:noProof/>
            <w:sz w:val="22"/>
            <w:szCs w:val="22"/>
            <w:lang w:eastAsia="hu-HU"/>
          </w:rPr>
          <w:tab/>
        </w:r>
        <w:r w:rsidRPr="00564687">
          <w:rPr>
            <w:rStyle w:val="Hiperhivatkozs"/>
            <w:noProof/>
          </w:rPr>
          <w:t>Otthon automatizálás kertkapcsolatos házakban</w:t>
        </w:r>
        <w:r>
          <w:rPr>
            <w:noProof/>
            <w:webHidden/>
          </w:rPr>
          <w:tab/>
        </w:r>
        <w:r>
          <w:rPr>
            <w:noProof/>
            <w:webHidden/>
          </w:rPr>
          <w:fldChar w:fldCharType="begin"/>
        </w:r>
        <w:r>
          <w:rPr>
            <w:noProof/>
            <w:webHidden/>
          </w:rPr>
          <w:instrText xml:space="preserve"> PAGEREF _Toc58187134 \h </w:instrText>
        </w:r>
        <w:r>
          <w:rPr>
            <w:noProof/>
            <w:webHidden/>
          </w:rPr>
        </w:r>
        <w:r>
          <w:rPr>
            <w:noProof/>
            <w:webHidden/>
          </w:rPr>
          <w:fldChar w:fldCharType="separate"/>
        </w:r>
        <w:r w:rsidR="00687352">
          <w:rPr>
            <w:noProof/>
            <w:webHidden/>
          </w:rPr>
          <w:t>8</w:t>
        </w:r>
        <w:r>
          <w:rPr>
            <w:noProof/>
            <w:webHidden/>
          </w:rPr>
          <w:fldChar w:fldCharType="end"/>
        </w:r>
      </w:hyperlink>
    </w:p>
    <w:p w14:paraId="70A69A38" w14:textId="4F197621"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35" w:history="1">
        <w:r w:rsidRPr="00564687">
          <w:rPr>
            <w:rStyle w:val="Hiperhivatkozs"/>
            <w:noProof/>
          </w:rPr>
          <w:t>1.2</w:t>
        </w:r>
        <w:r>
          <w:rPr>
            <w:rFonts w:asciiTheme="minorHAnsi" w:eastAsiaTheme="minorEastAsia" w:hAnsiTheme="minorHAnsi" w:cstheme="minorBidi"/>
            <w:noProof/>
            <w:sz w:val="22"/>
            <w:szCs w:val="22"/>
            <w:lang w:eastAsia="hu-HU"/>
          </w:rPr>
          <w:tab/>
        </w:r>
        <w:r w:rsidRPr="00564687">
          <w:rPr>
            <w:rStyle w:val="Hiperhivatkozs"/>
            <w:noProof/>
          </w:rPr>
          <w:t>Öntözőrendszer bemutatása</w:t>
        </w:r>
        <w:r>
          <w:rPr>
            <w:noProof/>
            <w:webHidden/>
          </w:rPr>
          <w:tab/>
        </w:r>
        <w:r>
          <w:rPr>
            <w:noProof/>
            <w:webHidden/>
          </w:rPr>
          <w:fldChar w:fldCharType="begin"/>
        </w:r>
        <w:r>
          <w:rPr>
            <w:noProof/>
            <w:webHidden/>
          </w:rPr>
          <w:instrText xml:space="preserve"> PAGEREF _Toc58187135 \h </w:instrText>
        </w:r>
        <w:r>
          <w:rPr>
            <w:noProof/>
            <w:webHidden/>
          </w:rPr>
        </w:r>
        <w:r>
          <w:rPr>
            <w:noProof/>
            <w:webHidden/>
          </w:rPr>
          <w:fldChar w:fldCharType="separate"/>
        </w:r>
        <w:r w:rsidR="00687352">
          <w:rPr>
            <w:noProof/>
            <w:webHidden/>
          </w:rPr>
          <w:t>9</w:t>
        </w:r>
        <w:r>
          <w:rPr>
            <w:noProof/>
            <w:webHidden/>
          </w:rPr>
          <w:fldChar w:fldCharType="end"/>
        </w:r>
      </w:hyperlink>
    </w:p>
    <w:p w14:paraId="42774995" w14:textId="086A9E77" w:rsidR="006833AF" w:rsidRDefault="006833AF">
      <w:pPr>
        <w:pStyle w:val="TJ1"/>
        <w:rPr>
          <w:rFonts w:asciiTheme="minorHAnsi" w:eastAsiaTheme="minorEastAsia" w:hAnsiTheme="minorHAnsi" w:cstheme="minorBidi"/>
          <w:b w:val="0"/>
          <w:noProof/>
          <w:sz w:val="22"/>
          <w:szCs w:val="22"/>
          <w:lang w:eastAsia="hu-HU"/>
        </w:rPr>
      </w:pPr>
      <w:hyperlink w:anchor="_Toc58187136" w:history="1">
        <w:r w:rsidRPr="00564687">
          <w:rPr>
            <w:rStyle w:val="Hiperhivatkozs"/>
            <w:noProof/>
          </w:rPr>
          <w:t>2</w:t>
        </w:r>
        <w:r>
          <w:rPr>
            <w:rFonts w:asciiTheme="minorHAnsi" w:eastAsiaTheme="minorEastAsia" w:hAnsiTheme="minorHAnsi" w:cstheme="minorBidi"/>
            <w:b w:val="0"/>
            <w:noProof/>
            <w:sz w:val="22"/>
            <w:szCs w:val="22"/>
            <w:lang w:eastAsia="hu-HU"/>
          </w:rPr>
          <w:tab/>
        </w:r>
        <w:r w:rsidRPr="00564687">
          <w:rPr>
            <w:rStyle w:val="Hiperhivatkozs"/>
            <w:noProof/>
          </w:rPr>
          <w:t>Kapacitív talaj nedvességtartalom mérés</w:t>
        </w:r>
        <w:r>
          <w:rPr>
            <w:noProof/>
            <w:webHidden/>
          </w:rPr>
          <w:tab/>
        </w:r>
        <w:r>
          <w:rPr>
            <w:noProof/>
            <w:webHidden/>
          </w:rPr>
          <w:fldChar w:fldCharType="begin"/>
        </w:r>
        <w:r>
          <w:rPr>
            <w:noProof/>
            <w:webHidden/>
          </w:rPr>
          <w:instrText xml:space="preserve"> PAGEREF _Toc58187136 \h </w:instrText>
        </w:r>
        <w:r>
          <w:rPr>
            <w:noProof/>
            <w:webHidden/>
          </w:rPr>
        </w:r>
        <w:r>
          <w:rPr>
            <w:noProof/>
            <w:webHidden/>
          </w:rPr>
          <w:fldChar w:fldCharType="separate"/>
        </w:r>
        <w:r w:rsidR="00687352">
          <w:rPr>
            <w:noProof/>
            <w:webHidden/>
          </w:rPr>
          <w:t>11</w:t>
        </w:r>
        <w:r>
          <w:rPr>
            <w:noProof/>
            <w:webHidden/>
          </w:rPr>
          <w:fldChar w:fldCharType="end"/>
        </w:r>
      </w:hyperlink>
    </w:p>
    <w:p w14:paraId="754EC10D" w14:textId="3021FA91"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37" w:history="1">
        <w:r w:rsidRPr="00564687">
          <w:rPr>
            <w:rStyle w:val="Hiperhivatkozs"/>
            <w:noProof/>
          </w:rPr>
          <w:t>2.1</w:t>
        </w:r>
        <w:r>
          <w:rPr>
            <w:rFonts w:asciiTheme="minorHAnsi" w:eastAsiaTheme="minorEastAsia" w:hAnsiTheme="minorHAnsi" w:cstheme="minorBidi"/>
            <w:noProof/>
            <w:sz w:val="22"/>
            <w:szCs w:val="22"/>
            <w:lang w:eastAsia="hu-HU"/>
          </w:rPr>
          <w:tab/>
        </w:r>
        <w:r w:rsidRPr="00564687">
          <w:rPr>
            <w:rStyle w:val="Hiperhivatkozs"/>
            <w:noProof/>
          </w:rPr>
          <w:t>Fizikai jelenségek</w:t>
        </w:r>
        <w:r>
          <w:rPr>
            <w:noProof/>
            <w:webHidden/>
          </w:rPr>
          <w:tab/>
        </w:r>
        <w:r>
          <w:rPr>
            <w:noProof/>
            <w:webHidden/>
          </w:rPr>
          <w:fldChar w:fldCharType="begin"/>
        </w:r>
        <w:r>
          <w:rPr>
            <w:noProof/>
            <w:webHidden/>
          </w:rPr>
          <w:instrText xml:space="preserve"> PAGEREF _Toc58187137 \h </w:instrText>
        </w:r>
        <w:r>
          <w:rPr>
            <w:noProof/>
            <w:webHidden/>
          </w:rPr>
        </w:r>
        <w:r>
          <w:rPr>
            <w:noProof/>
            <w:webHidden/>
          </w:rPr>
          <w:fldChar w:fldCharType="separate"/>
        </w:r>
        <w:r w:rsidR="00687352">
          <w:rPr>
            <w:noProof/>
            <w:webHidden/>
          </w:rPr>
          <w:t>11</w:t>
        </w:r>
        <w:r>
          <w:rPr>
            <w:noProof/>
            <w:webHidden/>
          </w:rPr>
          <w:fldChar w:fldCharType="end"/>
        </w:r>
      </w:hyperlink>
    </w:p>
    <w:p w14:paraId="69510D73" w14:textId="7E46AEDD"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38" w:history="1">
        <w:r w:rsidRPr="00564687">
          <w:rPr>
            <w:rStyle w:val="Hiperhivatkozs"/>
            <w:noProof/>
          </w:rPr>
          <w:t>2.1.1</w:t>
        </w:r>
        <w:r>
          <w:rPr>
            <w:rFonts w:asciiTheme="minorHAnsi" w:eastAsiaTheme="minorEastAsia" w:hAnsiTheme="minorHAnsi" w:cstheme="minorBidi"/>
            <w:noProof/>
            <w:sz w:val="22"/>
            <w:szCs w:val="22"/>
            <w:lang w:eastAsia="hu-HU"/>
          </w:rPr>
          <w:tab/>
        </w:r>
        <w:r w:rsidRPr="00564687">
          <w:rPr>
            <w:rStyle w:val="Hiperhivatkozs"/>
            <w:noProof/>
          </w:rPr>
          <w:t>Definíció és validációs módszer</w:t>
        </w:r>
        <w:r>
          <w:rPr>
            <w:noProof/>
            <w:webHidden/>
          </w:rPr>
          <w:tab/>
        </w:r>
        <w:r>
          <w:rPr>
            <w:noProof/>
            <w:webHidden/>
          </w:rPr>
          <w:fldChar w:fldCharType="begin"/>
        </w:r>
        <w:r>
          <w:rPr>
            <w:noProof/>
            <w:webHidden/>
          </w:rPr>
          <w:instrText xml:space="preserve"> PAGEREF _Toc58187138 \h </w:instrText>
        </w:r>
        <w:r>
          <w:rPr>
            <w:noProof/>
            <w:webHidden/>
          </w:rPr>
        </w:r>
        <w:r>
          <w:rPr>
            <w:noProof/>
            <w:webHidden/>
          </w:rPr>
          <w:fldChar w:fldCharType="separate"/>
        </w:r>
        <w:r w:rsidR="00687352">
          <w:rPr>
            <w:noProof/>
            <w:webHidden/>
          </w:rPr>
          <w:t>11</w:t>
        </w:r>
        <w:r>
          <w:rPr>
            <w:noProof/>
            <w:webHidden/>
          </w:rPr>
          <w:fldChar w:fldCharType="end"/>
        </w:r>
      </w:hyperlink>
    </w:p>
    <w:p w14:paraId="657DED2F" w14:textId="794ED0E5"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39" w:history="1">
        <w:r w:rsidRPr="00564687">
          <w:rPr>
            <w:rStyle w:val="Hiperhivatkozs"/>
            <w:noProof/>
          </w:rPr>
          <w:t>2.1.2</w:t>
        </w:r>
        <w:r>
          <w:rPr>
            <w:rFonts w:asciiTheme="minorHAnsi" w:eastAsiaTheme="minorEastAsia" w:hAnsiTheme="minorHAnsi" w:cstheme="minorBidi"/>
            <w:noProof/>
            <w:sz w:val="22"/>
            <w:szCs w:val="22"/>
            <w:lang w:eastAsia="hu-HU"/>
          </w:rPr>
          <w:tab/>
        </w:r>
        <w:r w:rsidRPr="00564687">
          <w:rPr>
            <w:rStyle w:val="Hiperhivatkozs"/>
            <w:noProof/>
          </w:rPr>
          <w:t>Kapacitív szenzor mérési elve</w:t>
        </w:r>
        <w:r>
          <w:rPr>
            <w:noProof/>
            <w:webHidden/>
          </w:rPr>
          <w:tab/>
        </w:r>
        <w:r>
          <w:rPr>
            <w:noProof/>
            <w:webHidden/>
          </w:rPr>
          <w:fldChar w:fldCharType="begin"/>
        </w:r>
        <w:r>
          <w:rPr>
            <w:noProof/>
            <w:webHidden/>
          </w:rPr>
          <w:instrText xml:space="preserve"> PAGEREF _Toc58187139 \h </w:instrText>
        </w:r>
        <w:r>
          <w:rPr>
            <w:noProof/>
            <w:webHidden/>
          </w:rPr>
        </w:r>
        <w:r>
          <w:rPr>
            <w:noProof/>
            <w:webHidden/>
          </w:rPr>
          <w:fldChar w:fldCharType="separate"/>
        </w:r>
        <w:r w:rsidR="00687352">
          <w:rPr>
            <w:noProof/>
            <w:webHidden/>
          </w:rPr>
          <w:t>12</w:t>
        </w:r>
        <w:r>
          <w:rPr>
            <w:noProof/>
            <w:webHidden/>
          </w:rPr>
          <w:fldChar w:fldCharType="end"/>
        </w:r>
      </w:hyperlink>
    </w:p>
    <w:p w14:paraId="2B01204F" w14:textId="1F847449"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40" w:history="1">
        <w:r w:rsidRPr="00564687">
          <w:rPr>
            <w:rStyle w:val="Hiperhivatkozs"/>
            <w:noProof/>
          </w:rPr>
          <w:t>2.2</w:t>
        </w:r>
        <w:r>
          <w:rPr>
            <w:rFonts w:asciiTheme="minorHAnsi" w:eastAsiaTheme="minorEastAsia" w:hAnsiTheme="minorHAnsi" w:cstheme="minorBidi"/>
            <w:noProof/>
            <w:sz w:val="22"/>
            <w:szCs w:val="22"/>
            <w:lang w:eastAsia="hu-HU"/>
          </w:rPr>
          <w:tab/>
        </w:r>
        <w:r w:rsidRPr="00564687">
          <w:rPr>
            <w:rStyle w:val="Hiperhivatkozs"/>
            <w:noProof/>
          </w:rPr>
          <w:t>Szenzor jellemzése és kalibrációs mérés</w:t>
        </w:r>
        <w:r>
          <w:rPr>
            <w:noProof/>
            <w:webHidden/>
          </w:rPr>
          <w:tab/>
        </w:r>
        <w:r>
          <w:rPr>
            <w:noProof/>
            <w:webHidden/>
          </w:rPr>
          <w:fldChar w:fldCharType="begin"/>
        </w:r>
        <w:r>
          <w:rPr>
            <w:noProof/>
            <w:webHidden/>
          </w:rPr>
          <w:instrText xml:space="preserve"> PAGEREF _Toc58187140 \h </w:instrText>
        </w:r>
        <w:r>
          <w:rPr>
            <w:noProof/>
            <w:webHidden/>
          </w:rPr>
        </w:r>
        <w:r>
          <w:rPr>
            <w:noProof/>
            <w:webHidden/>
          </w:rPr>
          <w:fldChar w:fldCharType="separate"/>
        </w:r>
        <w:r w:rsidR="00687352">
          <w:rPr>
            <w:noProof/>
            <w:webHidden/>
          </w:rPr>
          <w:t>12</w:t>
        </w:r>
        <w:r>
          <w:rPr>
            <w:noProof/>
            <w:webHidden/>
          </w:rPr>
          <w:fldChar w:fldCharType="end"/>
        </w:r>
      </w:hyperlink>
    </w:p>
    <w:p w14:paraId="65413051" w14:textId="0CAF1002"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1" w:history="1">
        <w:r w:rsidRPr="00564687">
          <w:rPr>
            <w:rStyle w:val="Hiperhivatkozs"/>
            <w:noProof/>
          </w:rPr>
          <w:t>2.2.1</w:t>
        </w:r>
        <w:r>
          <w:rPr>
            <w:rFonts w:asciiTheme="minorHAnsi" w:eastAsiaTheme="minorEastAsia" w:hAnsiTheme="minorHAnsi" w:cstheme="minorBidi"/>
            <w:noProof/>
            <w:sz w:val="22"/>
            <w:szCs w:val="22"/>
            <w:lang w:eastAsia="hu-HU"/>
          </w:rPr>
          <w:tab/>
        </w:r>
        <w:r w:rsidRPr="00564687">
          <w:rPr>
            <w:rStyle w:val="Hiperhivatkozs"/>
            <w:noProof/>
          </w:rPr>
          <w:t>Választott szenzor és mérési módszere</w:t>
        </w:r>
        <w:r>
          <w:rPr>
            <w:noProof/>
            <w:webHidden/>
          </w:rPr>
          <w:tab/>
        </w:r>
        <w:r>
          <w:rPr>
            <w:noProof/>
            <w:webHidden/>
          </w:rPr>
          <w:fldChar w:fldCharType="begin"/>
        </w:r>
        <w:r>
          <w:rPr>
            <w:noProof/>
            <w:webHidden/>
          </w:rPr>
          <w:instrText xml:space="preserve"> PAGEREF _Toc58187141 \h </w:instrText>
        </w:r>
        <w:r>
          <w:rPr>
            <w:noProof/>
            <w:webHidden/>
          </w:rPr>
        </w:r>
        <w:r>
          <w:rPr>
            <w:noProof/>
            <w:webHidden/>
          </w:rPr>
          <w:fldChar w:fldCharType="separate"/>
        </w:r>
        <w:r w:rsidR="00687352">
          <w:rPr>
            <w:noProof/>
            <w:webHidden/>
          </w:rPr>
          <w:t>12</w:t>
        </w:r>
        <w:r>
          <w:rPr>
            <w:noProof/>
            <w:webHidden/>
          </w:rPr>
          <w:fldChar w:fldCharType="end"/>
        </w:r>
      </w:hyperlink>
    </w:p>
    <w:p w14:paraId="10E7876B" w14:textId="7F1FE2EF"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2" w:history="1">
        <w:r w:rsidRPr="00564687">
          <w:rPr>
            <w:rStyle w:val="Hiperhivatkozs"/>
            <w:noProof/>
          </w:rPr>
          <w:t>2.2.2</w:t>
        </w:r>
        <w:r>
          <w:rPr>
            <w:rFonts w:asciiTheme="minorHAnsi" w:eastAsiaTheme="minorEastAsia" w:hAnsiTheme="minorHAnsi" w:cstheme="minorBidi"/>
            <w:noProof/>
            <w:sz w:val="22"/>
            <w:szCs w:val="22"/>
            <w:lang w:eastAsia="hu-HU"/>
          </w:rPr>
          <w:tab/>
        </w:r>
        <w:r w:rsidRPr="00564687">
          <w:rPr>
            <w:rStyle w:val="Hiperhivatkozs"/>
            <w:noProof/>
          </w:rPr>
          <w:t>Mérőjel alakjának befolyásoló hatásának vizsgálata</w:t>
        </w:r>
        <w:r>
          <w:rPr>
            <w:noProof/>
            <w:webHidden/>
          </w:rPr>
          <w:tab/>
        </w:r>
        <w:r>
          <w:rPr>
            <w:noProof/>
            <w:webHidden/>
          </w:rPr>
          <w:fldChar w:fldCharType="begin"/>
        </w:r>
        <w:r>
          <w:rPr>
            <w:noProof/>
            <w:webHidden/>
          </w:rPr>
          <w:instrText xml:space="preserve"> PAGEREF _Toc58187142 \h </w:instrText>
        </w:r>
        <w:r>
          <w:rPr>
            <w:noProof/>
            <w:webHidden/>
          </w:rPr>
        </w:r>
        <w:r>
          <w:rPr>
            <w:noProof/>
            <w:webHidden/>
          </w:rPr>
          <w:fldChar w:fldCharType="separate"/>
        </w:r>
        <w:r w:rsidR="00687352">
          <w:rPr>
            <w:noProof/>
            <w:webHidden/>
          </w:rPr>
          <w:t>13</w:t>
        </w:r>
        <w:r>
          <w:rPr>
            <w:noProof/>
            <w:webHidden/>
          </w:rPr>
          <w:fldChar w:fldCharType="end"/>
        </w:r>
      </w:hyperlink>
    </w:p>
    <w:p w14:paraId="1D42CE3E" w14:textId="303CB98A"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3" w:history="1">
        <w:r w:rsidRPr="00564687">
          <w:rPr>
            <w:rStyle w:val="Hiperhivatkozs"/>
            <w:noProof/>
          </w:rPr>
          <w:t>2.2.3</w:t>
        </w:r>
        <w:r>
          <w:rPr>
            <w:rFonts w:asciiTheme="minorHAnsi" w:eastAsiaTheme="minorEastAsia" w:hAnsiTheme="minorHAnsi" w:cstheme="minorBidi"/>
            <w:noProof/>
            <w:sz w:val="22"/>
            <w:szCs w:val="22"/>
            <w:lang w:eastAsia="hu-HU"/>
          </w:rPr>
          <w:tab/>
        </w:r>
        <w:r w:rsidRPr="00564687">
          <w:rPr>
            <w:rStyle w:val="Hiperhivatkozs"/>
            <w:noProof/>
          </w:rPr>
          <w:t>Összegzés</w:t>
        </w:r>
        <w:r>
          <w:rPr>
            <w:noProof/>
            <w:webHidden/>
          </w:rPr>
          <w:tab/>
        </w:r>
        <w:r>
          <w:rPr>
            <w:noProof/>
            <w:webHidden/>
          </w:rPr>
          <w:fldChar w:fldCharType="begin"/>
        </w:r>
        <w:r>
          <w:rPr>
            <w:noProof/>
            <w:webHidden/>
          </w:rPr>
          <w:instrText xml:space="preserve"> PAGEREF _Toc58187143 \h </w:instrText>
        </w:r>
        <w:r>
          <w:rPr>
            <w:noProof/>
            <w:webHidden/>
          </w:rPr>
        </w:r>
        <w:r>
          <w:rPr>
            <w:noProof/>
            <w:webHidden/>
          </w:rPr>
          <w:fldChar w:fldCharType="separate"/>
        </w:r>
        <w:r w:rsidR="00687352">
          <w:rPr>
            <w:noProof/>
            <w:webHidden/>
          </w:rPr>
          <w:t>18</w:t>
        </w:r>
        <w:r>
          <w:rPr>
            <w:noProof/>
            <w:webHidden/>
          </w:rPr>
          <w:fldChar w:fldCharType="end"/>
        </w:r>
      </w:hyperlink>
    </w:p>
    <w:p w14:paraId="26EEE71C" w14:textId="28E0AE55" w:rsidR="006833AF" w:rsidRDefault="006833AF">
      <w:pPr>
        <w:pStyle w:val="TJ1"/>
        <w:rPr>
          <w:rFonts w:asciiTheme="minorHAnsi" w:eastAsiaTheme="minorEastAsia" w:hAnsiTheme="minorHAnsi" w:cstheme="minorBidi"/>
          <w:b w:val="0"/>
          <w:noProof/>
          <w:sz w:val="22"/>
          <w:szCs w:val="22"/>
          <w:lang w:eastAsia="hu-HU"/>
        </w:rPr>
      </w:pPr>
      <w:hyperlink w:anchor="_Toc58187144" w:history="1">
        <w:r w:rsidRPr="00564687">
          <w:rPr>
            <w:rStyle w:val="Hiperhivatkozs"/>
            <w:noProof/>
          </w:rPr>
          <w:t>3</w:t>
        </w:r>
        <w:r>
          <w:rPr>
            <w:rFonts w:asciiTheme="minorHAnsi" w:eastAsiaTheme="minorEastAsia" w:hAnsiTheme="minorHAnsi" w:cstheme="minorBidi"/>
            <w:b w:val="0"/>
            <w:noProof/>
            <w:sz w:val="22"/>
            <w:szCs w:val="22"/>
            <w:lang w:eastAsia="hu-HU"/>
          </w:rPr>
          <w:tab/>
        </w:r>
        <w:r w:rsidRPr="00564687">
          <w:rPr>
            <w:rStyle w:val="Hiperhivatkozs"/>
            <w:noProof/>
          </w:rPr>
          <w:t>Hardver tervezés</w:t>
        </w:r>
        <w:r>
          <w:rPr>
            <w:noProof/>
            <w:webHidden/>
          </w:rPr>
          <w:tab/>
        </w:r>
        <w:r>
          <w:rPr>
            <w:noProof/>
            <w:webHidden/>
          </w:rPr>
          <w:fldChar w:fldCharType="begin"/>
        </w:r>
        <w:r>
          <w:rPr>
            <w:noProof/>
            <w:webHidden/>
          </w:rPr>
          <w:instrText xml:space="preserve"> PAGEREF _Toc58187144 \h </w:instrText>
        </w:r>
        <w:r>
          <w:rPr>
            <w:noProof/>
            <w:webHidden/>
          </w:rPr>
        </w:r>
        <w:r>
          <w:rPr>
            <w:noProof/>
            <w:webHidden/>
          </w:rPr>
          <w:fldChar w:fldCharType="separate"/>
        </w:r>
        <w:r w:rsidR="00687352">
          <w:rPr>
            <w:noProof/>
            <w:webHidden/>
          </w:rPr>
          <w:t>19</w:t>
        </w:r>
        <w:r>
          <w:rPr>
            <w:noProof/>
            <w:webHidden/>
          </w:rPr>
          <w:fldChar w:fldCharType="end"/>
        </w:r>
      </w:hyperlink>
    </w:p>
    <w:p w14:paraId="3624D4B2" w14:textId="091271FA"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45" w:history="1">
        <w:r w:rsidRPr="00564687">
          <w:rPr>
            <w:rStyle w:val="Hiperhivatkozs"/>
            <w:noProof/>
          </w:rPr>
          <w:t>3.1</w:t>
        </w:r>
        <w:r>
          <w:rPr>
            <w:rFonts w:asciiTheme="minorHAnsi" w:eastAsiaTheme="minorEastAsia" w:hAnsiTheme="minorHAnsi" w:cstheme="minorBidi"/>
            <w:noProof/>
            <w:sz w:val="22"/>
            <w:szCs w:val="22"/>
            <w:lang w:eastAsia="hu-HU"/>
          </w:rPr>
          <w:tab/>
        </w:r>
        <w:r w:rsidRPr="00564687">
          <w:rPr>
            <w:rStyle w:val="Hiperhivatkozs"/>
            <w:noProof/>
          </w:rPr>
          <w:t>Elvi kapcsolási rajz</w:t>
        </w:r>
        <w:r>
          <w:rPr>
            <w:noProof/>
            <w:webHidden/>
          </w:rPr>
          <w:tab/>
        </w:r>
        <w:r>
          <w:rPr>
            <w:noProof/>
            <w:webHidden/>
          </w:rPr>
          <w:fldChar w:fldCharType="begin"/>
        </w:r>
        <w:r>
          <w:rPr>
            <w:noProof/>
            <w:webHidden/>
          </w:rPr>
          <w:instrText xml:space="preserve"> PAGEREF _Toc58187145 \h </w:instrText>
        </w:r>
        <w:r>
          <w:rPr>
            <w:noProof/>
            <w:webHidden/>
          </w:rPr>
        </w:r>
        <w:r>
          <w:rPr>
            <w:noProof/>
            <w:webHidden/>
          </w:rPr>
          <w:fldChar w:fldCharType="separate"/>
        </w:r>
        <w:r w:rsidR="00687352">
          <w:rPr>
            <w:noProof/>
            <w:webHidden/>
          </w:rPr>
          <w:t>19</w:t>
        </w:r>
        <w:r>
          <w:rPr>
            <w:noProof/>
            <w:webHidden/>
          </w:rPr>
          <w:fldChar w:fldCharType="end"/>
        </w:r>
      </w:hyperlink>
    </w:p>
    <w:p w14:paraId="3E007AFE" w14:textId="7D46AFD1"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6" w:history="1">
        <w:r w:rsidRPr="00564687">
          <w:rPr>
            <w:rStyle w:val="Hiperhivatkozs"/>
            <w:noProof/>
          </w:rPr>
          <w:t>3.1.1</w:t>
        </w:r>
        <w:r>
          <w:rPr>
            <w:rFonts w:asciiTheme="minorHAnsi" w:eastAsiaTheme="minorEastAsia" w:hAnsiTheme="minorHAnsi" w:cstheme="minorBidi"/>
            <w:noProof/>
            <w:sz w:val="22"/>
            <w:szCs w:val="22"/>
            <w:lang w:eastAsia="hu-HU"/>
          </w:rPr>
          <w:tab/>
        </w:r>
        <w:r w:rsidRPr="00564687">
          <w:rPr>
            <w:rStyle w:val="Hiperhivatkozs"/>
            <w:noProof/>
          </w:rPr>
          <w:t>Mágnesszelep működése elve</w:t>
        </w:r>
        <w:r>
          <w:rPr>
            <w:noProof/>
            <w:webHidden/>
          </w:rPr>
          <w:tab/>
        </w:r>
        <w:r>
          <w:rPr>
            <w:noProof/>
            <w:webHidden/>
          </w:rPr>
          <w:fldChar w:fldCharType="begin"/>
        </w:r>
        <w:r>
          <w:rPr>
            <w:noProof/>
            <w:webHidden/>
          </w:rPr>
          <w:instrText xml:space="preserve"> PAGEREF _Toc58187146 \h </w:instrText>
        </w:r>
        <w:r>
          <w:rPr>
            <w:noProof/>
            <w:webHidden/>
          </w:rPr>
        </w:r>
        <w:r>
          <w:rPr>
            <w:noProof/>
            <w:webHidden/>
          </w:rPr>
          <w:fldChar w:fldCharType="separate"/>
        </w:r>
        <w:r w:rsidR="00687352">
          <w:rPr>
            <w:noProof/>
            <w:webHidden/>
          </w:rPr>
          <w:t>19</w:t>
        </w:r>
        <w:r>
          <w:rPr>
            <w:noProof/>
            <w:webHidden/>
          </w:rPr>
          <w:fldChar w:fldCharType="end"/>
        </w:r>
      </w:hyperlink>
    </w:p>
    <w:p w14:paraId="337B434F" w14:textId="2B2F52FB"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7" w:history="1">
        <w:r w:rsidRPr="00564687">
          <w:rPr>
            <w:rStyle w:val="Hiperhivatkozs"/>
            <w:noProof/>
          </w:rPr>
          <w:t>3.1.2</w:t>
        </w:r>
        <w:r>
          <w:rPr>
            <w:rFonts w:asciiTheme="minorHAnsi" w:eastAsiaTheme="minorEastAsia" w:hAnsiTheme="minorHAnsi" w:cstheme="minorBidi"/>
            <w:noProof/>
            <w:sz w:val="22"/>
            <w:szCs w:val="22"/>
            <w:lang w:eastAsia="hu-HU"/>
          </w:rPr>
          <w:tab/>
        </w:r>
        <w:r w:rsidRPr="00564687">
          <w:rPr>
            <w:rStyle w:val="Hiperhivatkozs"/>
            <w:noProof/>
          </w:rPr>
          <w:t>Mágnesszelep vezérlése</w:t>
        </w:r>
        <w:r>
          <w:rPr>
            <w:noProof/>
            <w:webHidden/>
          </w:rPr>
          <w:tab/>
        </w:r>
        <w:r>
          <w:rPr>
            <w:noProof/>
            <w:webHidden/>
          </w:rPr>
          <w:fldChar w:fldCharType="begin"/>
        </w:r>
        <w:r>
          <w:rPr>
            <w:noProof/>
            <w:webHidden/>
          </w:rPr>
          <w:instrText xml:space="preserve"> PAGEREF _Toc58187147 \h </w:instrText>
        </w:r>
        <w:r>
          <w:rPr>
            <w:noProof/>
            <w:webHidden/>
          </w:rPr>
        </w:r>
        <w:r>
          <w:rPr>
            <w:noProof/>
            <w:webHidden/>
          </w:rPr>
          <w:fldChar w:fldCharType="separate"/>
        </w:r>
        <w:r w:rsidR="00687352">
          <w:rPr>
            <w:noProof/>
            <w:webHidden/>
          </w:rPr>
          <w:t>21</w:t>
        </w:r>
        <w:r>
          <w:rPr>
            <w:noProof/>
            <w:webHidden/>
          </w:rPr>
          <w:fldChar w:fldCharType="end"/>
        </w:r>
      </w:hyperlink>
    </w:p>
    <w:p w14:paraId="1AD1E9CB" w14:textId="7D658FE1"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8" w:history="1">
        <w:r w:rsidRPr="00564687">
          <w:rPr>
            <w:rStyle w:val="Hiperhivatkozs"/>
            <w:noProof/>
          </w:rPr>
          <w:t>3.1.3</w:t>
        </w:r>
        <w:r>
          <w:rPr>
            <w:rFonts w:asciiTheme="minorHAnsi" w:eastAsiaTheme="minorEastAsia" w:hAnsiTheme="minorHAnsi" w:cstheme="minorBidi"/>
            <w:noProof/>
            <w:sz w:val="22"/>
            <w:szCs w:val="22"/>
            <w:lang w:eastAsia="hu-HU"/>
          </w:rPr>
          <w:tab/>
        </w:r>
        <w:r w:rsidRPr="00564687">
          <w:rPr>
            <w:rStyle w:val="Hiperhivatkozs"/>
            <w:noProof/>
          </w:rPr>
          <w:t>Kliens tápellátása</w:t>
        </w:r>
        <w:r>
          <w:rPr>
            <w:noProof/>
            <w:webHidden/>
          </w:rPr>
          <w:tab/>
        </w:r>
        <w:r>
          <w:rPr>
            <w:noProof/>
            <w:webHidden/>
          </w:rPr>
          <w:fldChar w:fldCharType="begin"/>
        </w:r>
        <w:r>
          <w:rPr>
            <w:noProof/>
            <w:webHidden/>
          </w:rPr>
          <w:instrText xml:space="preserve"> PAGEREF _Toc58187148 \h </w:instrText>
        </w:r>
        <w:r>
          <w:rPr>
            <w:noProof/>
            <w:webHidden/>
          </w:rPr>
        </w:r>
        <w:r>
          <w:rPr>
            <w:noProof/>
            <w:webHidden/>
          </w:rPr>
          <w:fldChar w:fldCharType="separate"/>
        </w:r>
        <w:r w:rsidR="00687352">
          <w:rPr>
            <w:noProof/>
            <w:webHidden/>
          </w:rPr>
          <w:t>23</w:t>
        </w:r>
        <w:r>
          <w:rPr>
            <w:noProof/>
            <w:webHidden/>
          </w:rPr>
          <w:fldChar w:fldCharType="end"/>
        </w:r>
      </w:hyperlink>
    </w:p>
    <w:p w14:paraId="0202DE27" w14:textId="076AB658"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49" w:history="1">
        <w:r w:rsidRPr="00564687">
          <w:rPr>
            <w:rStyle w:val="Hiperhivatkozs"/>
            <w:noProof/>
          </w:rPr>
          <w:t>3.1.4</w:t>
        </w:r>
        <w:r>
          <w:rPr>
            <w:rFonts w:asciiTheme="minorHAnsi" w:eastAsiaTheme="minorEastAsia" w:hAnsiTheme="minorHAnsi" w:cstheme="minorBidi"/>
            <w:noProof/>
            <w:sz w:val="22"/>
            <w:szCs w:val="22"/>
            <w:lang w:eastAsia="hu-HU"/>
          </w:rPr>
          <w:tab/>
        </w:r>
        <w:r w:rsidRPr="00564687">
          <w:rPr>
            <w:rStyle w:val="Hiperhivatkozs"/>
            <w:noProof/>
          </w:rPr>
          <w:t>Bemeneti feszültség védelmei</w:t>
        </w:r>
        <w:r>
          <w:rPr>
            <w:noProof/>
            <w:webHidden/>
          </w:rPr>
          <w:tab/>
        </w:r>
        <w:r>
          <w:rPr>
            <w:noProof/>
            <w:webHidden/>
          </w:rPr>
          <w:fldChar w:fldCharType="begin"/>
        </w:r>
        <w:r>
          <w:rPr>
            <w:noProof/>
            <w:webHidden/>
          </w:rPr>
          <w:instrText xml:space="preserve"> PAGEREF _Toc58187149 \h </w:instrText>
        </w:r>
        <w:r>
          <w:rPr>
            <w:noProof/>
            <w:webHidden/>
          </w:rPr>
        </w:r>
        <w:r>
          <w:rPr>
            <w:noProof/>
            <w:webHidden/>
          </w:rPr>
          <w:fldChar w:fldCharType="separate"/>
        </w:r>
        <w:r w:rsidR="00687352">
          <w:rPr>
            <w:noProof/>
            <w:webHidden/>
          </w:rPr>
          <w:t>23</w:t>
        </w:r>
        <w:r>
          <w:rPr>
            <w:noProof/>
            <w:webHidden/>
          </w:rPr>
          <w:fldChar w:fldCharType="end"/>
        </w:r>
      </w:hyperlink>
    </w:p>
    <w:p w14:paraId="431123A2" w14:textId="2F52F01D"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0" w:history="1">
        <w:r w:rsidRPr="00564687">
          <w:rPr>
            <w:rStyle w:val="Hiperhivatkozs"/>
            <w:noProof/>
          </w:rPr>
          <w:t>3.1.5</w:t>
        </w:r>
        <w:r>
          <w:rPr>
            <w:rFonts w:asciiTheme="minorHAnsi" w:eastAsiaTheme="minorEastAsia" w:hAnsiTheme="minorHAnsi" w:cstheme="minorBidi"/>
            <w:noProof/>
            <w:sz w:val="22"/>
            <w:szCs w:val="22"/>
            <w:lang w:eastAsia="hu-HU"/>
          </w:rPr>
          <w:tab/>
        </w:r>
        <w:r w:rsidRPr="00564687">
          <w:rPr>
            <w:rStyle w:val="Hiperhivatkozs"/>
            <w:noProof/>
          </w:rPr>
          <w:t>Akkumulátor töltő áramkör</w:t>
        </w:r>
        <w:r>
          <w:rPr>
            <w:noProof/>
            <w:webHidden/>
          </w:rPr>
          <w:tab/>
        </w:r>
        <w:r>
          <w:rPr>
            <w:noProof/>
            <w:webHidden/>
          </w:rPr>
          <w:fldChar w:fldCharType="begin"/>
        </w:r>
        <w:r>
          <w:rPr>
            <w:noProof/>
            <w:webHidden/>
          </w:rPr>
          <w:instrText xml:space="preserve"> PAGEREF _Toc58187150 \h </w:instrText>
        </w:r>
        <w:r>
          <w:rPr>
            <w:noProof/>
            <w:webHidden/>
          </w:rPr>
        </w:r>
        <w:r>
          <w:rPr>
            <w:noProof/>
            <w:webHidden/>
          </w:rPr>
          <w:fldChar w:fldCharType="separate"/>
        </w:r>
        <w:r w:rsidR="00687352">
          <w:rPr>
            <w:noProof/>
            <w:webHidden/>
          </w:rPr>
          <w:t>24</w:t>
        </w:r>
        <w:r>
          <w:rPr>
            <w:noProof/>
            <w:webHidden/>
          </w:rPr>
          <w:fldChar w:fldCharType="end"/>
        </w:r>
      </w:hyperlink>
    </w:p>
    <w:p w14:paraId="0390D0CE" w14:textId="70F52FF7"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1" w:history="1">
        <w:r w:rsidRPr="00564687">
          <w:rPr>
            <w:rStyle w:val="Hiperhivatkozs"/>
            <w:noProof/>
          </w:rPr>
          <w:t>3.1.6</w:t>
        </w:r>
        <w:r>
          <w:rPr>
            <w:rFonts w:asciiTheme="minorHAnsi" w:eastAsiaTheme="minorEastAsia" w:hAnsiTheme="minorHAnsi" w:cstheme="minorBidi"/>
            <w:noProof/>
            <w:sz w:val="22"/>
            <w:szCs w:val="22"/>
            <w:lang w:eastAsia="hu-HU"/>
          </w:rPr>
          <w:tab/>
        </w:r>
        <w:r w:rsidRPr="00564687">
          <w:rPr>
            <w:rStyle w:val="Hiperhivatkozs"/>
            <w:noProof/>
          </w:rPr>
          <w:t>Szabályozott tápfeszültség előállítása</w:t>
        </w:r>
        <w:r>
          <w:rPr>
            <w:noProof/>
            <w:webHidden/>
          </w:rPr>
          <w:tab/>
        </w:r>
        <w:r>
          <w:rPr>
            <w:noProof/>
            <w:webHidden/>
          </w:rPr>
          <w:fldChar w:fldCharType="begin"/>
        </w:r>
        <w:r>
          <w:rPr>
            <w:noProof/>
            <w:webHidden/>
          </w:rPr>
          <w:instrText xml:space="preserve"> PAGEREF _Toc58187151 \h </w:instrText>
        </w:r>
        <w:r>
          <w:rPr>
            <w:noProof/>
            <w:webHidden/>
          </w:rPr>
        </w:r>
        <w:r>
          <w:rPr>
            <w:noProof/>
            <w:webHidden/>
          </w:rPr>
          <w:fldChar w:fldCharType="separate"/>
        </w:r>
        <w:r w:rsidR="00687352">
          <w:rPr>
            <w:noProof/>
            <w:webHidden/>
          </w:rPr>
          <w:t>25</w:t>
        </w:r>
        <w:r>
          <w:rPr>
            <w:noProof/>
            <w:webHidden/>
          </w:rPr>
          <w:fldChar w:fldCharType="end"/>
        </w:r>
      </w:hyperlink>
    </w:p>
    <w:p w14:paraId="65A715DF" w14:textId="2EFCB565"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2" w:history="1">
        <w:r w:rsidRPr="00564687">
          <w:rPr>
            <w:rStyle w:val="Hiperhivatkozs"/>
            <w:noProof/>
          </w:rPr>
          <w:t>3.1.7</w:t>
        </w:r>
        <w:r>
          <w:rPr>
            <w:rFonts w:asciiTheme="minorHAnsi" w:eastAsiaTheme="minorEastAsia" w:hAnsiTheme="minorHAnsi" w:cstheme="minorBidi"/>
            <w:noProof/>
            <w:sz w:val="22"/>
            <w:szCs w:val="22"/>
            <w:lang w:eastAsia="hu-HU"/>
          </w:rPr>
          <w:tab/>
        </w:r>
        <w:r w:rsidRPr="00564687">
          <w:rPr>
            <w:rStyle w:val="Hiperhivatkozs"/>
            <w:noProof/>
          </w:rPr>
          <w:t>Programozó interface</w:t>
        </w:r>
        <w:r>
          <w:rPr>
            <w:noProof/>
            <w:webHidden/>
          </w:rPr>
          <w:tab/>
        </w:r>
        <w:r>
          <w:rPr>
            <w:noProof/>
            <w:webHidden/>
          </w:rPr>
          <w:fldChar w:fldCharType="begin"/>
        </w:r>
        <w:r>
          <w:rPr>
            <w:noProof/>
            <w:webHidden/>
          </w:rPr>
          <w:instrText xml:space="preserve"> PAGEREF _Toc58187152 \h </w:instrText>
        </w:r>
        <w:r>
          <w:rPr>
            <w:noProof/>
            <w:webHidden/>
          </w:rPr>
        </w:r>
        <w:r>
          <w:rPr>
            <w:noProof/>
            <w:webHidden/>
          </w:rPr>
          <w:fldChar w:fldCharType="separate"/>
        </w:r>
        <w:r w:rsidR="00687352">
          <w:rPr>
            <w:noProof/>
            <w:webHidden/>
          </w:rPr>
          <w:t>26</w:t>
        </w:r>
        <w:r>
          <w:rPr>
            <w:noProof/>
            <w:webHidden/>
          </w:rPr>
          <w:fldChar w:fldCharType="end"/>
        </w:r>
      </w:hyperlink>
    </w:p>
    <w:p w14:paraId="55FEFE34" w14:textId="1CC77BB1"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3" w:history="1">
        <w:r w:rsidRPr="00564687">
          <w:rPr>
            <w:rStyle w:val="Hiperhivatkozs"/>
            <w:noProof/>
          </w:rPr>
          <w:t>3.1.8</w:t>
        </w:r>
        <w:r>
          <w:rPr>
            <w:rFonts w:asciiTheme="minorHAnsi" w:eastAsiaTheme="minorEastAsia" w:hAnsiTheme="minorHAnsi" w:cstheme="minorBidi"/>
            <w:noProof/>
            <w:sz w:val="22"/>
            <w:szCs w:val="22"/>
            <w:lang w:eastAsia="hu-HU"/>
          </w:rPr>
          <w:tab/>
        </w:r>
        <w:r w:rsidRPr="00564687">
          <w:rPr>
            <w:rStyle w:val="Hiperhivatkozs"/>
            <w:noProof/>
          </w:rPr>
          <w:t>Méréshez szükséges csatlakozó</w:t>
        </w:r>
        <w:r>
          <w:rPr>
            <w:noProof/>
            <w:webHidden/>
          </w:rPr>
          <w:tab/>
        </w:r>
        <w:r>
          <w:rPr>
            <w:noProof/>
            <w:webHidden/>
          </w:rPr>
          <w:fldChar w:fldCharType="begin"/>
        </w:r>
        <w:r>
          <w:rPr>
            <w:noProof/>
            <w:webHidden/>
          </w:rPr>
          <w:instrText xml:space="preserve"> PAGEREF _Toc58187153 \h </w:instrText>
        </w:r>
        <w:r>
          <w:rPr>
            <w:noProof/>
            <w:webHidden/>
          </w:rPr>
        </w:r>
        <w:r>
          <w:rPr>
            <w:noProof/>
            <w:webHidden/>
          </w:rPr>
          <w:fldChar w:fldCharType="separate"/>
        </w:r>
        <w:r w:rsidR="00687352">
          <w:rPr>
            <w:noProof/>
            <w:webHidden/>
          </w:rPr>
          <w:t>27</w:t>
        </w:r>
        <w:r>
          <w:rPr>
            <w:noProof/>
            <w:webHidden/>
          </w:rPr>
          <w:fldChar w:fldCharType="end"/>
        </w:r>
      </w:hyperlink>
    </w:p>
    <w:p w14:paraId="326AE3D6" w14:textId="72231FDD"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4" w:history="1">
        <w:r w:rsidRPr="00564687">
          <w:rPr>
            <w:rStyle w:val="Hiperhivatkozs"/>
            <w:noProof/>
          </w:rPr>
          <w:t>3.1.9</w:t>
        </w:r>
        <w:r>
          <w:rPr>
            <w:rFonts w:asciiTheme="minorHAnsi" w:eastAsiaTheme="minorEastAsia" w:hAnsiTheme="minorHAnsi" w:cstheme="minorBidi"/>
            <w:noProof/>
            <w:sz w:val="22"/>
            <w:szCs w:val="22"/>
            <w:lang w:eastAsia="hu-HU"/>
          </w:rPr>
          <w:tab/>
        </w:r>
        <w:r w:rsidRPr="00564687">
          <w:rPr>
            <w:rStyle w:val="Hiperhivatkozs"/>
            <w:noProof/>
          </w:rPr>
          <w:t>Mérőjel előállító áramkör</w:t>
        </w:r>
        <w:r>
          <w:rPr>
            <w:noProof/>
            <w:webHidden/>
          </w:rPr>
          <w:tab/>
        </w:r>
        <w:r>
          <w:rPr>
            <w:noProof/>
            <w:webHidden/>
          </w:rPr>
          <w:fldChar w:fldCharType="begin"/>
        </w:r>
        <w:r>
          <w:rPr>
            <w:noProof/>
            <w:webHidden/>
          </w:rPr>
          <w:instrText xml:space="preserve"> PAGEREF _Toc58187154 \h </w:instrText>
        </w:r>
        <w:r>
          <w:rPr>
            <w:noProof/>
            <w:webHidden/>
          </w:rPr>
        </w:r>
        <w:r>
          <w:rPr>
            <w:noProof/>
            <w:webHidden/>
          </w:rPr>
          <w:fldChar w:fldCharType="separate"/>
        </w:r>
        <w:r w:rsidR="00687352">
          <w:rPr>
            <w:noProof/>
            <w:webHidden/>
          </w:rPr>
          <w:t>27</w:t>
        </w:r>
        <w:r>
          <w:rPr>
            <w:noProof/>
            <w:webHidden/>
          </w:rPr>
          <w:fldChar w:fldCharType="end"/>
        </w:r>
      </w:hyperlink>
    </w:p>
    <w:p w14:paraId="49B36581" w14:textId="7C1914C7" w:rsidR="006833AF" w:rsidRDefault="006833AF">
      <w:pPr>
        <w:pStyle w:val="TJ3"/>
        <w:tabs>
          <w:tab w:val="left" w:pos="1760"/>
        </w:tabs>
        <w:rPr>
          <w:rFonts w:asciiTheme="minorHAnsi" w:eastAsiaTheme="minorEastAsia" w:hAnsiTheme="minorHAnsi" w:cstheme="minorBidi"/>
          <w:noProof/>
          <w:sz w:val="22"/>
          <w:szCs w:val="22"/>
          <w:lang w:eastAsia="hu-HU"/>
        </w:rPr>
      </w:pPr>
      <w:hyperlink w:anchor="_Toc58187155" w:history="1">
        <w:r w:rsidRPr="00564687">
          <w:rPr>
            <w:rStyle w:val="Hiperhivatkozs"/>
            <w:noProof/>
          </w:rPr>
          <w:t>3.1.10</w:t>
        </w:r>
        <w:r>
          <w:rPr>
            <w:rFonts w:asciiTheme="minorHAnsi" w:eastAsiaTheme="minorEastAsia" w:hAnsiTheme="minorHAnsi" w:cstheme="minorBidi"/>
            <w:noProof/>
            <w:sz w:val="22"/>
            <w:szCs w:val="22"/>
            <w:lang w:eastAsia="hu-HU"/>
          </w:rPr>
          <w:tab/>
        </w:r>
        <w:r w:rsidRPr="00564687">
          <w:rPr>
            <w:rStyle w:val="Hiperhivatkozs"/>
            <w:noProof/>
          </w:rPr>
          <w:t>Hőmérséklet- és nyomásmérő áramkör</w:t>
        </w:r>
        <w:r>
          <w:rPr>
            <w:noProof/>
            <w:webHidden/>
          </w:rPr>
          <w:tab/>
        </w:r>
        <w:r>
          <w:rPr>
            <w:noProof/>
            <w:webHidden/>
          </w:rPr>
          <w:fldChar w:fldCharType="begin"/>
        </w:r>
        <w:r>
          <w:rPr>
            <w:noProof/>
            <w:webHidden/>
          </w:rPr>
          <w:instrText xml:space="preserve"> PAGEREF _Toc58187155 \h </w:instrText>
        </w:r>
        <w:r>
          <w:rPr>
            <w:noProof/>
            <w:webHidden/>
          </w:rPr>
        </w:r>
        <w:r>
          <w:rPr>
            <w:noProof/>
            <w:webHidden/>
          </w:rPr>
          <w:fldChar w:fldCharType="separate"/>
        </w:r>
        <w:r w:rsidR="00687352">
          <w:rPr>
            <w:noProof/>
            <w:webHidden/>
          </w:rPr>
          <w:t>30</w:t>
        </w:r>
        <w:r>
          <w:rPr>
            <w:noProof/>
            <w:webHidden/>
          </w:rPr>
          <w:fldChar w:fldCharType="end"/>
        </w:r>
      </w:hyperlink>
    </w:p>
    <w:p w14:paraId="0249DAC3" w14:textId="328B8C44" w:rsidR="006833AF" w:rsidRDefault="006833AF">
      <w:pPr>
        <w:pStyle w:val="TJ3"/>
        <w:tabs>
          <w:tab w:val="left" w:pos="1760"/>
        </w:tabs>
        <w:rPr>
          <w:rFonts w:asciiTheme="minorHAnsi" w:eastAsiaTheme="minorEastAsia" w:hAnsiTheme="minorHAnsi" w:cstheme="minorBidi"/>
          <w:noProof/>
          <w:sz w:val="22"/>
          <w:szCs w:val="22"/>
          <w:lang w:eastAsia="hu-HU"/>
        </w:rPr>
      </w:pPr>
      <w:hyperlink w:anchor="_Toc58187156" w:history="1">
        <w:r w:rsidRPr="00564687">
          <w:rPr>
            <w:rStyle w:val="Hiperhivatkozs"/>
            <w:noProof/>
          </w:rPr>
          <w:t>3.1.11</w:t>
        </w:r>
        <w:r>
          <w:rPr>
            <w:rFonts w:asciiTheme="minorHAnsi" w:eastAsiaTheme="minorEastAsia" w:hAnsiTheme="minorHAnsi" w:cstheme="minorBidi"/>
            <w:noProof/>
            <w:sz w:val="22"/>
            <w:szCs w:val="22"/>
            <w:lang w:eastAsia="hu-HU"/>
          </w:rPr>
          <w:tab/>
        </w:r>
        <w:r w:rsidRPr="00564687">
          <w:rPr>
            <w:rStyle w:val="Hiperhivatkozs"/>
            <w:noProof/>
          </w:rPr>
          <w:t>ESP32 WROOM-32 periféria áramkörei</w:t>
        </w:r>
        <w:r>
          <w:rPr>
            <w:noProof/>
            <w:webHidden/>
          </w:rPr>
          <w:tab/>
        </w:r>
        <w:r>
          <w:rPr>
            <w:noProof/>
            <w:webHidden/>
          </w:rPr>
          <w:fldChar w:fldCharType="begin"/>
        </w:r>
        <w:r>
          <w:rPr>
            <w:noProof/>
            <w:webHidden/>
          </w:rPr>
          <w:instrText xml:space="preserve"> PAGEREF _Toc58187156 \h </w:instrText>
        </w:r>
        <w:r>
          <w:rPr>
            <w:noProof/>
            <w:webHidden/>
          </w:rPr>
        </w:r>
        <w:r>
          <w:rPr>
            <w:noProof/>
            <w:webHidden/>
          </w:rPr>
          <w:fldChar w:fldCharType="separate"/>
        </w:r>
        <w:r w:rsidR="00687352">
          <w:rPr>
            <w:noProof/>
            <w:webHidden/>
          </w:rPr>
          <w:t>31</w:t>
        </w:r>
        <w:r>
          <w:rPr>
            <w:noProof/>
            <w:webHidden/>
          </w:rPr>
          <w:fldChar w:fldCharType="end"/>
        </w:r>
      </w:hyperlink>
    </w:p>
    <w:p w14:paraId="665A1699" w14:textId="03688808" w:rsidR="006833AF" w:rsidRDefault="006833AF">
      <w:pPr>
        <w:pStyle w:val="TJ3"/>
        <w:tabs>
          <w:tab w:val="left" w:pos="1760"/>
        </w:tabs>
        <w:rPr>
          <w:rFonts w:asciiTheme="minorHAnsi" w:eastAsiaTheme="minorEastAsia" w:hAnsiTheme="minorHAnsi" w:cstheme="minorBidi"/>
          <w:noProof/>
          <w:sz w:val="22"/>
          <w:szCs w:val="22"/>
          <w:lang w:eastAsia="hu-HU"/>
        </w:rPr>
      </w:pPr>
      <w:hyperlink w:anchor="_Toc58187157" w:history="1">
        <w:r w:rsidRPr="00564687">
          <w:rPr>
            <w:rStyle w:val="Hiperhivatkozs"/>
            <w:noProof/>
          </w:rPr>
          <w:t>3.1.12</w:t>
        </w:r>
        <w:r>
          <w:rPr>
            <w:rFonts w:asciiTheme="minorHAnsi" w:eastAsiaTheme="minorEastAsia" w:hAnsiTheme="minorHAnsi" w:cstheme="minorBidi"/>
            <w:noProof/>
            <w:sz w:val="22"/>
            <w:szCs w:val="22"/>
            <w:lang w:eastAsia="hu-HU"/>
          </w:rPr>
          <w:tab/>
        </w:r>
        <w:r w:rsidRPr="00564687">
          <w:rPr>
            <w:rStyle w:val="Hiperhivatkozs"/>
            <w:noProof/>
          </w:rPr>
          <w:t>Egyéb funkciókat ellátó áramkörök</w:t>
        </w:r>
        <w:r>
          <w:rPr>
            <w:noProof/>
            <w:webHidden/>
          </w:rPr>
          <w:tab/>
        </w:r>
        <w:r>
          <w:rPr>
            <w:noProof/>
            <w:webHidden/>
          </w:rPr>
          <w:fldChar w:fldCharType="begin"/>
        </w:r>
        <w:r>
          <w:rPr>
            <w:noProof/>
            <w:webHidden/>
          </w:rPr>
          <w:instrText xml:space="preserve"> PAGEREF _Toc58187157 \h </w:instrText>
        </w:r>
        <w:r>
          <w:rPr>
            <w:noProof/>
            <w:webHidden/>
          </w:rPr>
        </w:r>
        <w:r>
          <w:rPr>
            <w:noProof/>
            <w:webHidden/>
          </w:rPr>
          <w:fldChar w:fldCharType="separate"/>
        </w:r>
        <w:r w:rsidR="00687352">
          <w:rPr>
            <w:noProof/>
            <w:webHidden/>
          </w:rPr>
          <w:t>32</w:t>
        </w:r>
        <w:r>
          <w:rPr>
            <w:noProof/>
            <w:webHidden/>
          </w:rPr>
          <w:fldChar w:fldCharType="end"/>
        </w:r>
      </w:hyperlink>
    </w:p>
    <w:p w14:paraId="2921C86C" w14:textId="5125B301"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58" w:history="1">
        <w:r w:rsidRPr="00564687">
          <w:rPr>
            <w:rStyle w:val="Hiperhivatkozs"/>
            <w:noProof/>
          </w:rPr>
          <w:t>3.2</w:t>
        </w:r>
        <w:r>
          <w:rPr>
            <w:rFonts w:asciiTheme="minorHAnsi" w:eastAsiaTheme="minorEastAsia" w:hAnsiTheme="minorHAnsi" w:cstheme="minorBidi"/>
            <w:noProof/>
            <w:sz w:val="22"/>
            <w:szCs w:val="22"/>
            <w:lang w:eastAsia="hu-HU"/>
          </w:rPr>
          <w:tab/>
        </w:r>
        <w:r w:rsidRPr="00564687">
          <w:rPr>
            <w:rStyle w:val="Hiperhivatkozs"/>
            <w:noProof/>
          </w:rPr>
          <w:t>Nyomtatott huzalozású áramköri lemez terv</w:t>
        </w:r>
        <w:r>
          <w:rPr>
            <w:noProof/>
            <w:webHidden/>
          </w:rPr>
          <w:tab/>
        </w:r>
        <w:r>
          <w:rPr>
            <w:noProof/>
            <w:webHidden/>
          </w:rPr>
          <w:fldChar w:fldCharType="begin"/>
        </w:r>
        <w:r>
          <w:rPr>
            <w:noProof/>
            <w:webHidden/>
          </w:rPr>
          <w:instrText xml:space="preserve"> PAGEREF _Toc58187158 \h </w:instrText>
        </w:r>
        <w:r>
          <w:rPr>
            <w:noProof/>
            <w:webHidden/>
          </w:rPr>
        </w:r>
        <w:r>
          <w:rPr>
            <w:noProof/>
            <w:webHidden/>
          </w:rPr>
          <w:fldChar w:fldCharType="separate"/>
        </w:r>
        <w:r w:rsidR="00687352">
          <w:rPr>
            <w:noProof/>
            <w:webHidden/>
          </w:rPr>
          <w:t>32</w:t>
        </w:r>
        <w:r>
          <w:rPr>
            <w:noProof/>
            <w:webHidden/>
          </w:rPr>
          <w:fldChar w:fldCharType="end"/>
        </w:r>
      </w:hyperlink>
    </w:p>
    <w:p w14:paraId="1012A3BD" w14:textId="781AAA34"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59" w:history="1">
        <w:r w:rsidRPr="00564687">
          <w:rPr>
            <w:rStyle w:val="Hiperhivatkozs"/>
            <w:noProof/>
          </w:rPr>
          <w:t>3.2.1</w:t>
        </w:r>
        <w:r>
          <w:rPr>
            <w:rFonts w:asciiTheme="minorHAnsi" w:eastAsiaTheme="minorEastAsia" w:hAnsiTheme="minorHAnsi" w:cstheme="minorBidi"/>
            <w:noProof/>
            <w:sz w:val="22"/>
            <w:szCs w:val="22"/>
            <w:lang w:eastAsia="hu-HU"/>
          </w:rPr>
          <w:tab/>
        </w:r>
        <w:r w:rsidRPr="00564687">
          <w:rPr>
            <w:rStyle w:val="Hiperhivatkozs"/>
            <w:noProof/>
          </w:rPr>
          <w:t>Csatlakozó választás</w:t>
        </w:r>
        <w:r>
          <w:rPr>
            <w:noProof/>
            <w:webHidden/>
          </w:rPr>
          <w:tab/>
        </w:r>
        <w:r>
          <w:rPr>
            <w:noProof/>
            <w:webHidden/>
          </w:rPr>
          <w:fldChar w:fldCharType="begin"/>
        </w:r>
        <w:r>
          <w:rPr>
            <w:noProof/>
            <w:webHidden/>
          </w:rPr>
          <w:instrText xml:space="preserve"> PAGEREF _Toc58187159 \h </w:instrText>
        </w:r>
        <w:r>
          <w:rPr>
            <w:noProof/>
            <w:webHidden/>
          </w:rPr>
        </w:r>
        <w:r>
          <w:rPr>
            <w:noProof/>
            <w:webHidden/>
          </w:rPr>
          <w:fldChar w:fldCharType="separate"/>
        </w:r>
        <w:r w:rsidR="00687352">
          <w:rPr>
            <w:noProof/>
            <w:webHidden/>
          </w:rPr>
          <w:t>32</w:t>
        </w:r>
        <w:r>
          <w:rPr>
            <w:noProof/>
            <w:webHidden/>
          </w:rPr>
          <w:fldChar w:fldCharType="end"/>
        </w:r>
      </w:hyperlink>
    </w:p>
    <w:p w14:paraId="36204E98" w14:textId="57EA1DA5"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0" w:history="1">
        <w:r w:rsidRPr="00564687">
          <w:rPr>
            <w:rStyle w:val="Hiperhivatkozs"/>
            <w:noProof/>
          </w:rPr>
          <w:t>3.2.2</w:t>
        </w:r>
        <w:r>
          <w:rPr>
            <w:rFonts w:asciiTheme="minorHAnsi" w:eastAsiaTheme="minorEastAsia" w:hAnsiTheme="minorHAnsi" w:cstheme="minorBidi"/>
            <w:noProof/>
            <w:sz w:val="22"/>
            <w:szCs w:val="22"/>
            <w:lang w:eastAsia="hu-HU"/>
          </w:rPr>
          <w:tab/>
        </w:r>
        <w:r w:rsidRPr="00564687">
          <w:rPr>
            <w:rStyle w:val="Hiperhivatkozs"/>
            <w:noProof/>
          </w:rPr>
          <w:t>Technológiai paraméterek</w:t>
        </w:r>
        <w:r>
          <w:rPr>
            <w:noProof/>
            <w:webHidden/>
          </w:rPr>
          <w:tab/>
        </w:r>
        <w:r>
          <w:rPr>
            <w:noProof/>
            <w:webHidden/>
          </w:rPr>
          <w:fldChar w:fldCharType="begin"/>
        </w:r>
        <w:r>
          <w:rPr>
            <w:noProof/>
            <w:webHidden/>
          </w:rPr>
          <w:instrText xml:space="preserve"> PAGEREF _Toc58187160 \h </w:instrText>
        </w:r>
        <w:r>
          <w:rPr>
            <w:noProof/>
            <w:webHidden/>
          </w:rPr>
        </w:r>
        <w:r>
          <w:rPr>
            <w:noProof/>
            <w:webHidden/>
          </w:rPr>
          <w:fldChar w:fldCharType="separate"/>
        </w:r>
        <w:r w:rsidR="00687352">
          <w:rPr>
            <w:noProof/>
            <w:webHidden/>
          </w:rPr>
          <w:t>33</w:t>
        </w:r>
        <w:r>
          <w:rPr>
            <w:noProof/>
            <w:webHidden/>
          </w:rPr>
          <w:fldChar w:fldCharType="end"/>
        </w:r>
      </w:hyperlink>
    </w:p>
    <w:p w14:paraId="1073FB42" w14:textId="0BAF23E9"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1" w:history="1">
        <w:r w:rsidRPr="00564687">
          <w:rPr>
            <w:rStyle w:val="Hiperhivatkozs"/>
            <w:noProof/>
          </w:rPr>
          <w:t>3.2.3</w:t>
        </w:r>
        <w:r>
          <w:rPr>
            <w:rFonts w:asciiTheme="minorHAnsi" w:eastAsiaTheme="minorEastAsia" w:hAnsiTheme="minorHAnsi" w:cstheme="minorBidi"/>
            <w:noProof/>
            <w:sz w:val="22"/>
            <w:szCs w:val="22"/>
            <w:lang w:eastAsia="hu-HU"/>
          </w:rPr>
          <w:tab/>
        </w:r>
        <w:r w:rsidRPr="00564687">
          <w:rPr>
            <w:rStyle w:val="Hiperhivatkozs"/>
            <w:noProof/>
          </w:rPr>
          <w:t>Alkatrész választás és topológia</w:t>
        </w:r>
        <w:r>
          <w:rPr>
            <w:noProof/>
            <w:webHidden/>
          </w:rPr>
          <w:tab/>
        </w:r>
        <w:r>
          <w:rPr>
            <w:noProof/>
            <w:webHidden/>
          </w:rPr>
          <w:fldChar w:fldCharType="begin"/>
        </w:r>
        <w:r>
          <w:rPr>
            <w:noProof/>
            <w:webHidden/>
          </w:rPr>
          <w:instrText xml:space="preserve"> PAGEREF _Toc58187161 \h </w:instrText>
        </w:r>
        <w:r>
          <w:rPr>
            <w:noProof/>
            <w:webHidden/>
          </w:rPr>
        </w:r>
        <w:r>
          <w:rPr>
            <w:noProof/>
            <w:webHidden/>
          </w:rPr>
          <w:fldChar w:fldCharType="separate"/>
        </w:r>
        <w:r w:rsidR="00687352">
          <w:rPr>
            <w:noProof/>
            <w:webHidden/>
          </w:rPr>
          <w:t>33</w:t>
        </w:r>
        <w:r>
          <w:rPr>
            <w:noProof/>
            <w:webHidden/>
          </w:rPr>
          <w:fldChar w:fldCharType="end"/>
        </w:r>
      </w:hyperlink>
    </w:p>
    <w:p w14:paraId="4C7AC4E1" w14:textId="24B52638" w:rsidR="006833AF" w:rsidRDefault="006833AF">
      <w:pPr>
        <w:pStyle w:val="TJ1"/>
        <w:rPr>
          <w:rFonts w:asciiTheme="minorHAnsi" w:eastAsiaTheme="minorEastAsia" w:hAnsiTheme="minorHAnsi" w:cstheme="minorBidi"/>
          <w:b w:val="0"/>
          <w:noProof/>
          <w:sz w:val="22"/>
          <w:szCs w:val="22"/>
          <w:lang w:eastAsia="hu-HU"/>
        </w:rPr>
      </w:pPr>
      <w:hyperlink w:anchor="_Toc58187162" w:history="1">
        <w:r w:rsidRPr="00564687">
          <w:rPr>
            <w:rStyle w:val="Hiperhivatkozs"/>
            <w:noProof/>
          </w:rPr>
          <w:t>4</w:t>
        </w:r>
        <w:r>
          <w:rPr>
            <w:rFonts w:asciiTheme="minorHAnsi" w:eastAsiaTheme="minorEastAsia" w:hAnsiTheme="minorHAnsi" w:cstheme="minorBidi"/>
            <w:b w:val="0"/>
            <w:noProof/>
            <w:sz w:val="22"/>
            <w:szCs w:val="22"/>
            <w:lang w:eastAsia="hu-HU"/>
          </w:rPr>
          <w:tab/>
        </w:r>
        <w:r w:rsidRPr="00564687">
          <w:rPr>
            <w:rStyle w:val="Hiperhivatkozs"/>
            <w:noProof/>
          </w:rPr>
          <w:t>Szoftver tervezés</w:t>
        </w:r>
        <w:r>
          <w:rPr>
            <w:noProof/>
            <w:webHidden/>
          </w:rPr>
          <w:tab/>
        </w:r>
        <w:r>
          <w:rPr>
            <w:noProof/>
            <w:webHidden/>
          </w:rPr>
          <w:fldChar w:fldCharType="begin"/>
        </w:r>
        <w:r>
          <w:rPr>
            <w:noProof/>
            <w:webHidden/>
          </w:rPr>
          <w:instrText xml:space="preserve"> PAGEREF _Toc58187162 \h </w:instrText>
        </w:r>
        <w:r>
          <w:rPr>
            <w:noProof/>
            <w:webHidden/>
          </w:rPr>
        </w:r>
        <w:r>
          <w:rPr>
            <w:noProof/>
            <w:webHidden/>
          </w:rPr>
          <w:fldChar w:fldCharType="separate"/>
        </w:r>
        <w:r w:rsidR="00687352">
          <w:rPr>
            <w:noProof/>
            <w:webHidden/>
          </w:rPr>
          <w:t>36</w:t>
        </w:r>
        <w:r>
          <w:rPr>
            <w:noProof/>
            <w:webHidden/>
          </w:rPr>
          <w:fldChar w:fldCharType="end"/>
        </w:r>
      </w:hyperlink>
    </w:p>
    <w:p w14:paraId="1CDFC488" w14:textId="7E1808FB"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63" w:history="1">
        <w:r w:rsidRPr="00564687">
          <w:rPr>
            <w:rStyle w:val="Hiperhivatkozs"/>
            <w:noProof/>
          </w:rPr>
          <w:t>4.1</w:t>
        </w:r>
        <w:r>
          <w:rPr>
            <w:rFonts w:asciiTheme="minorHAnsi" w:eastAsiaTheme="minorEastAsia" w:hAnsiTheme="minorHAnsi" w:cstheme="minorBidi"/>
            <w:noProof/>
            <w:sz w:val="22"/>
            <w:szCs w:val="22"/>
            <w:lang w:eastAsia="hu-HU"/>
          </w:rPr>
          <w:tab/>
        </w:r>
        <w:r w:rsidRPr="00564687">
          <w:rPr>
            <w:rStyle w:val="Hiperhivatkozs"/>
            <w:noProof/>
          </w:rPr>
          <w:t>Kliens beágyazott szoftvere</w:t>
        </w:r>
        <w:r>
          <w:rPr>
            <w:noProof/>
            <w:webHidden/>
          </w:rPr>
          <w:tab/>
        </w:r>
        <w:r>
          <w:rPr>
            <w:noProof/>
            <w:webHidden/>
          </w:rPr>
          <w:fldChar w:fldCharType="begin"/>
        </w:r>
        <w:r>
          <w:rPr>
            <w:noProof/>
            <w:webHidden/>
          </w:rPr>
          <w:instrText xml:space="preserve"> PAGEREF _Toc58187163 \h </w:instrText>
        </w:r>
        <w:r>
          <w:rPr>
            <w:noProof/>
            <w:webHidden/>
          </w:rPr>
        </w:r>
        <w:r>
          <w:rPr>
            <w:noProof/>
            <w:webHidden/>
          </w:rPr>
          <w:fldChar w:fldCharType="separate"/>
        </w:r>
        <w:r w:rsidR="00687352">
          <w:rPr>
            <w:noProof/>
            <w:webHidden/>
          </w:rPr>
          <w:t>36</w:t>
        </w:r>
        <w:r>
          <w:rPr>
            <w:noProof/>
            <w:webHidden/>
          </w:rPr>
          <w:fldChar w:fldCharType="end"/>
        </w:r>
      </w:hyperlink>
    </w:p>
    <w:p w14:paraId="4F83523F" w14:textId="36E654E3"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4" w:history="1">
        <w:r w:rsidRPr="00564687">
          <w:rPr>
            <w:rStyle w:val="Hiperhivatkozs"/>
            <w:noProof/>
          </w:rPr>
          <w:t>4.1.1</w:t>
        </w:r>
        <w:r>
          <w:rPr>
            <w:rFonts w:asciiTheme="minorHAnsi" w:eastAsiaTheme="minorEastAsia" w:hAnsiTheme="minorHAnsi" w:cstheme="minorBidi"/>
            <w:noProof/>
            <w:sz w:val="22"/>
            <w:szCs w:val="22"/>
            <w:lang w:eastAsia="hu-HU"/>
          </w:rPr>
          <w:tab/>
        </w:r>
        <w:r w:rsidRPr="00564687">
          <w:rPr>
            <w:rStyle w:val="Hiperhivatkozs"/>
            <w:noProof/>
          </w:rPr>
          <w:t>Platform választás</w:t>
        </w:r>
        <w:r>
          <w:rPr>
            <w:noProof/>
            <w:webHidden/>
          </w:rPr>
          <w:tab/>
        </w:r>
        <w:r>
          <w:rPr>
            <w:noProof/>
            <w:webHidden/>
          </w:rPr>
          <w:fldChar w:fldCharType="begin"/>
        </w:r>
        <w:r>
          <w:rPr>
            <w:noProof/>
            <w:webHidden/>
          </w:rPr>
          <w:instrText xml:space="preserve"> PAGEREF _Toc58187164 \h </w:instrText>
        </w:r>
        <w:r>
          <w:rPr>
            <w:noProof/>
            <w:webHidden/>
          </w:rPr>
        </w:r>
        <w:r>
          <w:rPr>
            <w:noProof/>
            <w:webHidden/>
          </w:rPr>
          <w:fldChar w:fldCharType="separate"/>
        </w:r>
        <w:r w:rsidR="00687352">
          <w:rPr>
            <w:noProof/>
            <w:webHidden/>
          </w:rPr>
          <w:t>36</w:t>
        </w:r>
        <w:r>
          <w:rPr>
            <w:noProof/>
            <w:webHidden/>
          </w:rPr>
          <w:fldChar w:fldCharType="end"/>
        </w:r>
      </w:hyperlink>
    </w:p>
    <w:p w14:paraId="7BF7279B" w14:textId="42372449"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5" w:history="1">
        <w:r w:rsidRPr="00564687">
          <w:rPr>
            <w:rStyle w:val="Hiperhivatkozs"/>
            <w:noProof/>
          </w:rPr>
          <w:t>4.1.2</w:t>
        </w:r>
        <w:r>
          <w:rPr>
            <w:rFonts w:asciiTheme="minorHAnsi" w:eastAsiaTheme="minorEastAsia" w:hAnsiTheme="minorHAnsi" w:cstheme="minorBidi"/>
            <w:noProof/>
            <w:sz w:val="22"/>
            <w:szCs w:val="22"/>
            <w:lang w:eastAsia="hu-HU"/>
          </w:rPr>
          <w:tab/>
        </w:r>
        <w:r w:rsidRPr="00564687">
          <w:rPr>
            <w:rStyle w:val="Hiperhivatkozs"/>
            <w:noProof/>
          </w:rPr>
          <w:t>FreeRTOS ESP32 mikrovezérlőn</w:t>
        </w:r>
        <w:r>
          <w:rPr>
            <w:noProof/>
            <w:webHidden/>
          </w:rPr>
          <w:tab/>
        </w:r>
        <w:r>
          <w:rPr>
            <w:noProof/>
            <w:webHidden/>
          </w:rPr>
          <w:fldChar w:fldCharType="begin"/>
        </w:r>
        <w:r>
          <w:rPr>
            <w:noProof/>
            <w:webHidden/>
          </w:rPr>
          <w:instrText xml:space="preserve"> PAGEREF _Toc58187165 \h </w:instrText>
        </w:r>
        <w:r>
          <w:rPr>
            <w:noProof/>
            <w:webHidden/>
          </w:rPr>
        </w:r>
        <w:r>
          <w:rPr>
            <w:noProof/>
            <w:webHidden/>
          </w:rPr>
          <w:fldChar w:fldCharType="separate"/>
        </w:r>
        <w:r w:rsidR="00687352">
          <w:rPr>
            <w:noProof/>
            <w:webHidden/>
          </w:rPr>
          <w:t>36</w:t>
        </w:r>
        <w:r>
          <w:rPr>
            <w:noProof/>
            <w:webHidden/>
          </w:rPr>
          <w:fldChar w:fldCharType="end"/>
        </w:r>
      </w:hyperlink>
    </w:p>
    <w:p w14:paraId="53B754A7" w14:textId="08D10A26"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6" w:history="1">
        <w:r w:rsidRPr="00564687">
          <w:rPr>
            <w:rStyle w:val="Hiperhivatkozs"/>
            <w:noProof/>
          </w:rPr>
          <w:t>4.1.3</w:t>
        </w:r>
        <w:r>
          <w:rPr>
            <w:rFonts w:asciiTheme="minorHAnsi" w:eastAsiaTheme="minorEastAsia" w:hAnsiTheme="minorHAnsi" w:cstheme="minorBidi"/>
            <w:noProof/>
            <w:sz w:val="22"/>
            <w:szCs w:val="22"/>
            <w:lang w:eastAsia="hu-HU"/>
          </w:rPr>
          <w:tab/>
        </w:r>
        <w:r w:rsidRPr="00564687">
          <w:rPr>
            <w:rStyle w:val="Hiperhivatkozs"/>
            <w:noProof/>
          </w:rPr>
          <w:t>Taszk ütemezés</w:t>
        </w:r>
        <w:r>
          <w:rPr>
            <w:noProof/>
            <w:webHidden/>
          </w:rPr>
          <w:tab/>
        </w:r>
        <w:r>
          <w:rPr>
            <w:noProof/>
            <w:webHidden/>
          </w:rPr>
          <w:fldChar w:fldCharType="begin"/>
        </w:r>
        <w:r>
          <w:rPr>
            <w:noProof/>
            <w:webHidden/>
          </w:rPr>
          <w:instrText xml:space="preserve"> PAGEREF _Toc58187166 \h </w:instrText>
        </w:r>
        <w:r>
          <w:rPr>
            <w:noProof/>
            <w:webHidden/>
          </w:rPr>
        </w:r>
        <w:r>
          <w:rPr>
            <w:noProof/>
            <w:webHidden/>
          </w:rPr>
          <w:fldChar w:fldCharType="separate"/>
        </w:r>
        <w:r w:rsidR="00687352">
          <w:rPr>
            <w:noProof/>
            <w:webHidden/>
          </w:rPr>
          <w:t>36</w:t>
        </w:r>
        <w:r>
          <w:rPr>
            <w:noProof/>
            <w:webHidden/>
          </w:rPr>
          <w:fldChar w:fldCharType="end"/>
        </w:r>
      </w:hyperlink>
    </w:p>
    <w:p w14:paraId="3B376183" w14:textId="65328534"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7" w:history="1">
        <w:r w:rsidRPr="00564687">
          <w:rPr>
            <w:rStyle w:val="Hiperhivatkozs"/>
            <w:noProof/>
          </w:rPr>
          <w:t>4.1.4</w:t>
        </w:r>
        <w:r>
          <w:rPr>
            <w:rFonts w:asciiTheme="minorHAnsi" w:eastAsiaTheme="minorEastAsia" w:hAnsiTheme="minorHAnsi" w:cstheme="minorBidi"/>
            <w:noProof/>
            <w:sz w:val="22"/>
            <w:szCs w:val="22"/>
            <w:lang w:eastAsia="hu-HU"/>
          </w:rPr>
          <w:tab/>
        </w:r>
        <w:r w:rsidRPr="00564687">
          <w:rPr>
            <w:rStyle w:val="Hiperhivatkozs"/>
            <w:noProof/>
          </w:rPr>
          <w:t>Implementált taszkok és függvények</w:t>
        </w:r>
        <w:r>
          <w:rPr>
            <w:noProof/>
            <w:webHidden/>
          </w:rPr>
          <w:tab/>
        </w:r>
        <w:r>
          <w:rPr>
            <w:noProof/>
            <w:webHidden/>
          </w:rPr>
          <w:fldChar w:fldCharType="begin"/>
        </w:r>
        <w:r>
          <w:rPr>
            <w:noProof/>
            <w:webHidden/>
          </w:rPr>
          <w:instrText xml:space="preserve"> PAGEREF _Toc58187167 \h </w:instrText>
        </w:r>
        <w:r>
          <w:rPr>
            <w:noProof/>
            <w:webHidden/>
          </w:rPr>
        </w:r>
        <w:r>
          <w:rPr>
            <w:noProof/>
            <w:webHidden/>
          </w:rPr>
          <w:fldChar w:fldCharType="separate"/>
        </w:r>
        <w:r w:rsidR="00687352">
          <w:rPr>
            <w:noProof/>
            <w:webHidden/>
          </w:rPr>
          <w:t>36</w:t>
        </w:r>
        <w:r>
          <w:rPr>
            <w:noProof/>
            <w:webHidden/>
          </w:rPr>
          <w:fldChar w:fldCharType="end"/>
        </w:r>
      </w:hyperlink>
    </w:p>
    <w:p w14:paraId="56A4A612" w14:textId="7E3214B9"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68" w:history="1">
        <w:r w:rsidRPr="00564687">
          <w:rPr>
            <w:rStyle w:val="Hiperhivatkozs"/>
            <w:noProof/>
          </w:rPr>
          <w:t>4.2</w:t>
        </w:r>
        <w:r>
          <w:rPr>
            <w:rFonts w:asciiTheme="minorHAnsi" w:eastAsiaTheme="minorEastAsia" w:hAnsiTheme="minorHAnsi" w:cstheme="minorBidi"/>
            <w:noProof/>
            <w:sz w:val="22"/>
            <w:szCs w:val="22"/>
            <w:lang w:eastAsia="hu-HU"/>
          </w:rPr>
          <w:tab/>
        </w:r>
        <w:r w:rsidRPr="00564687">
          <w:rPr>
            <w:rStyle w:val="Hiperhivatkozs"/>
            <w:noProof/>
          </w:rPr>
          <w:t>Központi egység szoftvere</w:t>
        </w:r>
        <w:r>
          <w:rPr>
            <w:noProof/>
            <w:webHidden/>
          </w:rPr>
          <w:tab/>
        </w:r>
        <w:r>
          <w:rPr>
            <w:noProof/>
            <w:webHidden/>
          </w:rPr>
          <w:fldChar w:fldCharType="begin"/>
        </w:r>
        <w:r>
          <w:rPr>
            <w:noProof/>
            <w:webHidden/>
          </w:rPr>
          <w:instrText xml:space="preserve"> PAGEREF _Toc58187168 \h </w:instrText>
        </w:r>
        <w:r>
          <w:rPr>
            <w:noProof/>
            <w:webHidden/>
          </w:rPr>
        </w:r>
        <w:r>
          <w:rPr>
            <w:noProof/>
            <w:webHidden/>
          </w:rPr>
          <w:fldChar w:fldCharType="separate"/>
        </w:r>
        <w:r w:rsidR="00687352">
          <w:rPr>
            <w:noProof/>
            <w:webHidden/>
          </w:rPr>
          <w:t>37</w:t>
        </w:r>
        <w:r>
          <w:rPr>
            <w:noProof/>
            <w:webHidden/>
          </w:rPr>
          <w:fldChar w:fldCharType="end"/>
        </w:r>
      </w:hyperlink>
    </w:p>
    <w:p w14:paraId="0583E552" w14:textId="7D1A8668"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69" w:history="1">
        <w:r w:rsidRPr="00564687">
          <w:rPr>
            <w:rStyle w:val="Hiperhivatkozs"/>
            <w:noProof/>
          </w:rPr>
          <w:t>4.2.1</w:t>
        </w:r>
        <w:r>
          <w:rPr>
            <w:rFonts w:asciiTheme="minorHAnsi" w:eastAsiaTheme="minorEastAsia" w:hAnsiTheme="minorHAnsi" w:cstheme="minorBidi"/>
            <w:noProof/>
            <w:sz w:val="22"/>
            <w:szCs w:val="22"/>
            <w:lang w:eastAsia="hu-HU"/>
          </w:rPr>
          <w:tab/>
        </w:r>
        <w:r w:rsidRPr="00564687">
          <w:rPr>
            <w:rStyle w:val="Hiperhivatkozs"/>
            <w:noProof/>
          </w:rPr>
          <w:t>SWAN szerver szoftveres környezete</w:t>
        </w:r>
        <w:r>
          <w:rPr>
            <w:noProof/>
            <w:webHidden/>
          </w:rPr>
          <w:tab/>
        </w:r>
        <w:r>
          <w:rPr>
            <w:noProof/>
            <w:webHidden/>
          </w:rPr>
          <w:fldChar w:fldCharType="begin"/>
        </w:r>
        <w:r>
          <w:rPr>
            <w:noProof/>
            <w:webHidden/>
          </w:rPr>
          <w:instrText xml:space="preserve"> PAGEREF _Toc58187169 \h </w:instrText>
        </w:r>
        <w:r>
          <w:rPr>
            <w:noProof/>
            <w:webHidden/>
          </w:rPr>
        </w:r>
        <w:r>
          <w:rPr>
            <w:noProof/>
            <w:webHidden/>
          </w:rPr>
          <w:fldChar w:fldCharType="separate"/>
        </w:r>
        <w:r w:rsidR="00687352">
          <w:rPr>
            <w:noProof/>
            <w:webHidden/>
          </w:rPr>
          <w:t>37</w:t>
        </w:r>
        <w:r>
          <w:rPr>
            <w:noProof/>
            <w:webHidden/>
          </w:rPr>
          <w:fldChar w:fldCharType="end"/>
        </w:r>
      </w:hyperlink>
    </w:p>
    <w:p w14:paraId="30013A08" w14:textId="7BCD085B"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0" w:history="1">
        <w:r w:rsidRPr="00564687">
          <w:rPr>
            <w:rStyle w:val="Hiperhivatkozs"/>
            <w:noProof/>
          </w:rPr>
          <w:t>4.2.2</w:t>
        </w:r>
        <w:r>
          <w:rPr>
            <w:rFonts w:asciiTheme="minorHAnsi" w:eastAsiaTheme="minorEastAsia" w:hAnsiTheme="minorHAnsi" w:cstheme="minorBidi"/>
            <w:noProof/>
            <w:sz w:val="22"/>
            <w:szCs w:val="22"/>
            <w:lang w:eastAsia="hu-HU"/>
          </w:rPr>
          <w:tab/>
        </w:r>
        <w:r w:rsidRPr="00564687">
          <w:rPr>
            <w:rStyle w:val="Hiperhivatkozs"/>
            <w:noProof/>
          </w:rPr>
          <w:t>MQTT broker</w:t>
        </w:r>
        <w:r>
          <w:rPr>
            <w:noProof/>
            <w:webHidden/>
          </w:rPr>
          <w:tab/>
        </w:r>
        <w:r>
          <w:rPr>
            <w:noProof/>
            <w:webHidden/>
          </w:rPr>
          <w:fldChar w:fldCharType="begin"/>
        </w:r>
        <w:r>
          <w:rPr>
            <w:noProof/>
            <w:webHidden/>
          </w:rPr>
          <w:instrText xml:space="preserve"> PAGEREF _Toc58187170 \h </w:instrText>
        </w:r>
        <w:r>
          <w:rPr>
            <w:noProof/>
            <w:webHidden/>
          </w:rPr>
        </w:r>
        <w:r>
          <w:rPr>
            <w:noProof/>
            <w:webHidden/>
          </w:rPr>
          <w:fldChar w:fldCharType="separate"/>
        </w:r>
        <w:r w:rsidR="00687352">
          <w:rPr>
            <w:noProof/>
            <w:webHidden/>
          </w:rPr>
          <w:t>37</w:t>
        </w:r>
        <w:r>
          <w:rPr>
            <w:noProof/>
            <w:webHidden/>
          </w:rPr>
          <w:fldChar w:fldCharType="end"/>
        </w:r>
      </w:hyperlink>
    </w:p>
    <w:p w14:paraId="3A1C0412" w14:textId="72FBD988"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1" w:history="1">
        <w:r w:rsidRPr="00564687">
          <w:rPr>
            <w:rStyle w:val="Hiperhivatkozs"/>
            <w:noProof/>
          </w:rPr>
          <w:t>4.2.3</w:t>
        </w:r>
        <w:r>
          <w:rPr>
            <w:rFonts w:asciiTheme="minorHAnsi" w:eastAsiaTheme="minorEastAsia" w:hAnsiTheme="minorHAnsi" w:cstheme="minorBidi"/>
            <w:noProof/>
            <w:sz w:val="22"/>
            <w:szCs w:val="22"/>
            <w:lang w:eastAsia="hu-HU"/>
          </w:rPr>
          <w:tab/>
        </w:r>
        <w:r w:rsidRPr="00564687">
          <w:rPr>
            <w:rStyle w:val="Hiperhivatkozs"/>
            <w:noProof/>
          </w:rPr>
          <w:t>SQLite</w:t>
        </w:r>
        <w:r>
          <w:rPr>
            <w:noProof/>
            <w:webHidden/>
          </w:rPr>
          <w:tab/>
        </w:r>
        <w:r>
          <w:rPr>
            <w:noProof/>
            <w:webHidden/>
          </w:rPr>
          <w:fldChar w:fldCharType="begin"/>
        </w:r>
        <w:r>
          <w:rPr>
            <w:noProof/>
            <w:webHidden/>
          </w:rPr>
          <w:instrText xml:space="preserve"> PAGEREF _Toc58187171 \h </w:instrText>
        </w:r>
        <w:r>
          <w:rPr>
            <w:noProof/>
            <w:webHidden/>
          </w:rPr>
        </w:r>
        <w:r>
          <w:rPr>
            <w:noProof/>
            <w:webHidden/>
          </w:rPr>
          <w:fldChar w:fldCharType="separate"/>
        </w:r>
        <w:r w:rsidR="00687352">
          <w:rPr>
            <w:noProof/>
            <w:webHidden/>
          </w:rPr>
          <w:t>38</w:t>
        </w:r>
        <w:r>
          <w:rPr>
            <w:noProof/>
            <w:webHidden/>
          </w:rPr>
          <w:fldChar w:fldCharType="end"/>
        </w:r>
      </w:hyperlink>
    </w:p>
    <w:p w14:paraId="5FD50519" w14:textId="07ED7863"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2" w:history="1">
        <w:r w:rsidRPr="00564687">
          <w:rPr>
            <w:rStyle w:val="Hiperhivatkozs"/>
            <w:noProof/>
          </w:rPr>
          <w:t>4.2.4</w:t>
        </w:r>
        <w:r>
          <w:rPr>
            <w:rFonts w:asciiTheme="minorHAnsi" w:eastAsiaTheme="minorEastAsia" w:hAnsiTheme="minorHAnsi" w:cstheme="minorBidi"/>
            <w:noProof/>
            <w:sz w:val="22"/>
            <w:szCs w:val="22"/>
            <w:lang w:eastAsia="hu-HU"/>
          </w:rPr>
          <w:tab/>
        </w:r>
        <w:r w:rsidRPr="00564687">
          <w:rPr>
            <w:rStyle w:val="Hiperhivatkozs"/>
            <w:noProof/>
          </w:rPr>
          <w:t>Node-RED</w:t>
        </w:r>
        <w:r>
          <w:rPr>
            <w:noProof/>
            <w:webHidden/>
          </w:rPr>
          <w:tab/>
        </w:r>
        <w:r>
          <w:rPr>
            <w:noProof/>
            <w:webHidden/>
          </w:rPr>
          <w:fldChar w:fldCharType="begin"/>
        </w:r>
        <w:r>
          <w:rPr>
            <w:noProof/>
            <w:webHidden/>
          </w:rPr>
          <w:instrText xml:space="preserve"> PAGEREF _Toc58187172 \h </w:instrText>
        </w:r>
        <w:r>
          <w:rPr>
            <w:noProof/>
            <w:webHidden/>
          </w:rPr>
        </w:r>
        <w:r>
          <w:rPr>
            <w:noProof/>
            <w:webHidden/>
          </w:rPr>
          <w:fldChar w:fldCharType="separate"/>
        </w:r>
        <w:r w:rsidR="00687352">
          <w:rPr>
            <w:noProof/>
            <w:webHidden/>
          </w:rPr>
          <w:t>38</w:t>
        </w:r>
        <w:r>
          <w:rPr>
            <w:noProof/>
            <w:webHidden/>
          </w:rPr>
          <w:fldChar w:fldCharType="end"/>
        </w:r>
      </w:hyperlink>
    </w:p>
    <w:p w14:paraId="0A3172C4" w14:textId="1CF2E410"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3" w:history="1">
        <w:r w:rsidRPr="00564687">
          <w:rPr>
            <w:rStyle w:val="Hiperhivatkozs"/>
            <w:noProof/>
          </w:rPr>
          <w:t>4.2.5</w:t>
        </w:r>
        <w:r>
          <w:rPr>
            <w:rFonts w:asciiTheme="minorHAnsi" w:eastAsiaTheme="minorEastAsia" w:hAnsiTheme="minorHAnsi" w:cstheme="minorBidi"/>
            <w:noProof/>
            <w:sz w:val="22"/>
            <w:szCs w:val="22"/>
            <w:lang w:eastAsia="hu-HU"/>
          </w:rPr>
          <w:tab/>
        </w:r>
        <w:r w:rsidRPr="00564687">
          <w:rPr>
            <w:rStyle w:val="Hiperhivatkozs"/>
            <w:noProof/>
          </w:rPr>
          <w:t>SWAN SERVER flow</w:t>
        </w:r>
        <w:r>
          <w:rPr>
            <w:noProof/>
            <w:webHidden/>
          </w:rPr>
          <w:tab/>
        </w:r>
        <w:r>
          <w:rPr>
            <w:noProof/>
            <w:webHidden/>
          </w:rPr>
          <w:fldChar w:fldCharType="begin"/>
        </w:r>
        <w:r>
          <w:rPr>
            <w:noProof/>
            <w:webHidden/>
          </w:rPr>
          <w:instrText xml:space="preserve"> PAGEREF _Toc58187173 \h </w:instrText>
        </w:r>
        <w:r>
          <w:rPr>
            <w:noProof/>
            <w:webHidden/>
          </w:rPr>
        </w:r>
        <w:r>
          <w:rPr>
            <w:noProof/>
            <w:webHidden/>
          </w:rPr>
          <w:fldChar w:fldCharType="separate"/>
        </w:r>
        <w:r w:rsidR="00687352">
          <w:rPr>
            <w:noProof/>
            <w:webHidden/>
          </w:rPr>
          <w:t>41</w:t>
        </w:r>
        <w:r>
          <w:rPr>
            <w:noProof/>
            <w:webHidden/>
          </w:rPr>
          <w:fldChar w:fldCharType="end"/>
        </w:r>
      </w:hyperlink>
    </w:p>
    <w:p w14:paraId="260C8526" w14:textId="57C5D0DF" w:rsidR="006833AF" w:rsidRDefault="006833AF">
      <w:pPr>
        <w:pStyle w:val="TJ3"/>
        <w:tabs>
          <w:tab w:val="left" w:pos="1540"/>
        </w:tabs>
        <w:rPr>
          <w:rFonts w:asciiTheme="minorHAnsi" w:eastAsiaTheme="minorEastAsia" w:hAnsiTheme="minorHAnsi" w:cstheme="minorBidi"/>
          <w:noProof/>
          <w:sz w:val="22"/>
          <w:szCs w:val="22"/>
          <w:lang w:eastAsia="hu-HU"/>
        </w:rPr>
      </w:pPr>
      <w:hyperlink w:anchor="_Toc58187174" w:history="1">
        <w:r w:rsidRPr="00564687">
          <w:rPr>
            <w:rStyle w:val="Hiperhivatkozs"/>
            <w:noProof/>
          </w:rPr>
          <w:t>4.2.6</w:t>
        </w:r>
        <w:r>
          <w:rPr>
            <w:rFonts w:asciiTheme="minorHAnsi" w:eastAsiaTheme="minorEastAsia" w:hAnsiTheme="minorHAnsi" w:cstheme="minorBidi"/>
            <w:noProof/>
            <w:sz w:val="22"/>
            <w:szCs w:val="22"/>
            <w:lang w:eastAsia="hu-HU"/>
          </w:rPr>
          <w:tab/>
        </w:r>
        <w:r w:rsidRPr="00564687">
          <w:rPr>
            <w:rStyle w:val="Hiperhivatkozs"/>
            <w:noProof/>
          </w:rPr>
          <w:t>Felhasználói felület</w:t>
        </w:r>
        <w:r>
          <w:rPr>
            <w:noProof/>
            <w:webHidden/>
          </w:rPr>
          <w:tab/>
        </w:r>
        <w:r>
          <w:rPr>
            <w:noProof/>
            <w:webHidden/>
          </w:rPr>
          <w:fldChar w:fldCharType="begin"/>
        </w:r>
        <w:r>
          <w:rPr>
            <w:noProof/>
            <w:webHidden/>
          </w:rPr>
          <w:instrText xml:space="preserve"> PAGEREF _Toc58187174 \h </w:instrText>
        </w:r>
        <w:r>
          <w:rPr>
            <w:noProof/>
            <w:webHidden/>
          </w:rPr>
        </w:r>
        <w:r>
          <w:rPr>
            <w:noProof/>
            <w:webHidden/>
          </w:rPr>
          <w:fldChar w:fldCharType="separate"/>
        </w:r>
        <w:r w:rsidR="00687352">
          <w:rPr>
            <w:noProof/>
            <w:webHidden/>
          </w:rPr>
          <w:t>49</w:t>
        </w:r>
        <w:r>
          <w:rPr>
            <w:noProof/>
            <w:webHidden/>
          </w:rPr>
          <w:fldChar w:fldCharType="end"/>
        </w:r>
      </w:hyperlink>
    </w:p>
    <w:p w14:paraId="495CC245" w14:textId="7EB51833" w:rsidR="006833AF" w:rsidRDefault="006833AF">
      <w:pPr>
        <w:pStyle w:val="TJ1"/>
        <w:rPr>
          <w:rFonts w:asciiTheme="minorHAnsi" w:eastAsiaTheme="minorEastAsia" w:hAnsiTheme="minorHAnsi" w:cstheme="minorBidi"/>
          <w:b w:val="0"/>
          <w:noProof/>
          <w:sz w:val="22"/>
          <w:szCs w:val="22"/>
          <w:lang w:eastAsia="hu-HU"/>
        </w:rPr>
      </w:pPr>
      <w:hyperlink w:anchor="_Toc58187175" w:history="1">
        <w:r w:rsidRPr="00564687">
          <w:rPr>
            <w:rStyle w:val="Hiperhivatkozs"/>
            <w:noProof/>
          </w:rPr>
          <w:t>5</w:t>
        </w:r>
        <w:r>
          <w:rPr>
            <w:rFonts w:asciiTheme="minorHAnsi" w:eastAsiaTheme="minorEastAsia" w:hAnsiTheme="minorHAnsi" w:cstheme="minorBidi"/>
            <w:b w:val="0"/>
            <w:noProof/>
            <w:sz w:val="22"/>
            <w:szCs w:val="22"/>
            <w:lang w:eastAsia="hu-HU"/>
          </w:rPr>
          <w:tab/>
        </w:r>
        <w:r w:rsidRPr="00564687">
          <w:rPr>
            <w:rStyle w:val="Hiperhivatkozs"/>
            <w:noProof/>
          </w:rPr>
          <w:t>Konklúzió</w:t>
        </w:r>
        <w:r>
          <w:rPr>
            <w:noProof/>
            <w:webHidden/>
          </w:rPr>
          <w:tab/>
        </w:r>
        <w:r>
          <w:rPr>
            <w:noProof/>
            <w:webHidden/>
          </w:rPr>
          <w:fldChar w:fldCharType="begin"/>
        </w:r>
        <w:r>
          <w:rPr>
            <w:noProof/>
            <w:webHidden/>
          </w:rPr>
          <w:instrText xml:space="preserve"> PAGEREF _Toc58187175 \h </w:instrText>
        </w:r>
        <w:r>
          <w:rPr>
            <w:noProof/>
            <w:webHidden/>
          </w:rPr>
        </w:r>
        <w:r>
          <w:rPr>
            <w:noProof/>
            <w:webHidden/>
          </w:rPr>
          <w:fldChar w:fldCharType="separate"/>
        </w:r>
        <w:r w:rsidR="00687352">
          <w:rPr>
            <w:noProof/>
            <w:webHidden/>
          </w:rPr>
          <w:t>51</w:t>
        </w:r>
        <w:r>
          <w:rPr>
            <w:noProof/>
            <w:webHidden/>
          </w:rPr>
          <w:fldChar w:fldCharType="end"/>
        </w:r>
      </w:hyperlink>
    </w:p>
    <w:p w14:paraId="0695A524" w14:textId="17B4B172"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76" w:history="1">
        <w:r w:rsidRPr="00564687">
          <w:rPr>
            <w:rStyle w:val="Hiperhivatkozs"/>
            <w:noProof/>
          </w:rPr>
          <w:t>5.1</w:t>
        </w:r>
        <w:r>
          <w:rPr>
            <w:rFonts w:asciiTheme="minorHAnsi" w:eastAsiaTheme="minorEastAsia" w:hAnsiTheme="minorHAnsi" w:cstheme="minorBidi"/>
            <w:noProof/>
            <w:sz w:val="22"/>
            <w:szCs w:val="22"/>
            <w:lang w:eastAsia="hu-HU"/>
          </w:rPr>
          <w:tab/>
        </w:r>
        <w:r w:rsidRPr="00564687">
          <w:rPr>
            <w:rStyle w:val="Hiperhivatkozs"/>
            <w:noProof/>
          </w:rPr>
          <w:t>Eredmények</w:t>
        </w:r>
        <w:r>
          <w:rPr>
            <w:noProof/>
            <w:webHidden/>
          </w:rPr>
          <w:tab/>
        </w:r>
        <w:r>
          <w:rPr>
            <w:noProof/>
            <w:webHidden/>
          </w:rPr>
          <w:fldChar w:fldCharType="begin"/>
        </w:r>
        <w:r>
          <w:rPr>
            <w:noProof/>
            <w:webHidden/>
          </w:rPr>
          <w:instrText xml:space="preserve"> PAGEREF _Toc58187176 \h </w:instrText>
        </w:r>
        <w:r>
          <w:rPr>
            <w:noProof/>
            <w:webHidden/>
          </w:rPr>
        </w:r>
        <w:r>
          <w:rPr>
            <w:noProof/>
            <w:webHidden/>
          </w:rPr>
          <w:fldChar w:fldCharType="separate"/>
        </w:r>
        <w:r w:rsidR="00687352">
          <w:rPr>
            <w:noProof/>
            <w:webHidden/>
          </w:rPr>
          <w:t>51</w:t>
        </w:r>
        <w:r>
          <w:rPr>
            <w:noProof/>
            <w:webHidden/>
          </w:rPr>
          <w:fldChar w:fldCharType="end"/>
        </w:r>
      </w:hyperlink>
    </w:p>
    <w:p w14:paraId="35ED01EA" w14:textId="76029D8E" w:rsidR="006833AF" w:rsidRDefault="006833AF">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87177" w:history="1">
        <w:r w:rsidRPr="00564687">
          <w:rPr>
            <w:rStyle w:val="Hiperhivatkozs"/>
            <w:noProof/>
          </w:rPr>
          <w:t>5.2</w:t>
        </w:r>
        <w:r>
          <w:rPr>
            <w:rFonts w:asciiTheme="minorHAnsi" w:eastAsiaTheme="minorEastAsia" w:hAnsiTheme="minorHAnsi" w:cstheme="minorBidi"/>
            <w:noProof/>
            <w:sz w:val="22"/>
            <w:szCs w:val="22"/>
            <w:lang w:eastAsia="hu-HU"/>
          </w:rPr>
          <w:tab/>
        </w:r>
        <w:r w:rsidRPr="00564687">
          <w:rPr>
            <w:rStyle w:val="Hiperhivatkozs"/>
            <w:noProof/>
          </w:rPr>
          <w:t>Tovább fejleszthetőség</w:t>
        </w:r>
        <w:r>
          <w:rPr>
            <w:noProof/>
            <w:webHidden/>
          </w:rPr>
          <w:tab/>
        </w:r>
        <w:r>
          <w:rPr>
            <w:noProof/>
            <w:webHidden/>
          </w:rPr>
          <w:fldChar w:fldCharType="begin"/>
        </w:r>
        <w:r>
          <w:rPr>
            <w:noProof/>
            <w:webHidden/>
          </w:rPr>
          <w:instrText xml:space="preserve"> PAGEREF _Toc58187177 \h </w:instrText>
        </w:r>
        <w:r>
          <w:rPr>
            <w:noProof/>
            <w:webHidden/>
          </w:rPr>
        </w:r>
        <w:r>
          <w:rPr>
            <w:noProof/>
            <w:webHidden/>
          </w:rPr>
          <w:fldChar w:fldCharType="separate"/>
        </w:r>
        <w:r w:rsidR="00687352">
          <w:rPr>
            <w:noProof/>
            <w:webHidden/>
          </w:rPr>
          <w:t>51</w:t>
        </w:r>
        <w:r>
          <w:rPr>
            <w:noProof/>
            <w:webHidden/>
          </w:rPr>
          <w:fldChar w:fldCharType="end"/>
        </w:r>
      </w:hyperlink>
    </w:p>
    <w:p w14:paraId="606F2B73" w14:textId="42FD2B23" w:rsidR="006833AF" w:rsidRDefault="006833AF">
      <w:pPr>
        <w:pStyle w:val="TJ1"/>
        <w:rPr>
          <w:rFonts w:asciiTheme="minorHAnsi" w:eastAsiaTheme="minorEastAsia" w:hAnsiTheme="minorHAnsi" w:cstheme="minorBidi"/>
          <w:b w:val="0"/>
          <w:noProof/>
          <w:sz w:val="22"/>
          <w:szCs w:val="22"/>
          <w:lang w:eastAsia="hu-HU"/>
        </w:rPr>
      </w:pPr>
      <w:hyperlink w:anchor="_Toc58187178" w:history="1">
        <w:r w:rsidRPr="00564687">
          <w:rPr>
            <w:rStyle w:val="Hiperhivatkozs"/>
            <w:noProof/>
          </w:rPr>
          <w:t>6</w:t>
        </w:r>
        <w:r>
          <w:rPr>
            <w:rFonts w:asciiTheme="minorHAnsi" w:eastAsiaTheme="minorEastAsia" w:hAnsiTheme="minorHAnsi" w:cstheme="minorBidi"/>
            <w:b w:val="0"/>
            <w:noProof/>
            <w:sz w:val="22"/>
            <w:szCs w:val="22"/>
            <w:lang w:eastAsia="hu-HU"/>
          </w:rPr>
          <w:tab/>
        </w:r>
        <w:r w:rsidRPr="00564687">
          <w:rPr>
            <w:rStyle w:val="Hiperhivatkozs"/>
            <w:noProof/>
          </w:rPr>
          <w:t>Irodalomjegyzék</w:t>
        </w:r>
        <w:r>
          <w:rPr>
            <w:noProof/>
            <w:webHidden/>
          </w:rPr>
          <w:tab/>
        </w:r>
        <w:r>
          <w:rPr>
            <w:noProof/>
            <w:webHidden/>
          </w:rPr>
          <w:fldChar w:fldCharType="begin"/>
        </w:r>
        <w:r>
          <w:rPr>
            <w:noProof/>
            <w:webHidden/>
          </w:rPr>
          <w:instrText xml:space="preserve"> PAGEREF _Toc58187178 \h </w:instrText>
        </w:r>
        <w:r>
          <w:rPr>
            <w:noProof/>
            <w:webHidden/>
          </w:rPr>
        </w:r>
        <w:r>
          <w:rPr>
            <w:noProof/>
            <w:webHidden/>
          </w:rPr>
          <w:fldChar w:fldCharType="separate"/>
        </w:r>
        <w:r w:rsidR="00687352">
          <w:rPr>
            <w:noProof/>
            <w:webHidden/>
          </w:rPr>
          <w:t>52</w:t>
        </w:r>
        <w:r>
          <w:rPr>
            <w:noProof/>
            <w:webHidden/>
          </w:rPr>
          <w:fldChar w:fldCharType="end"/>
        </w:r>
      </w:hyperlink>
    </w:p>
    <w:p w14:paraId="23E2B285" w14:textId="368E36F9" w:rsidR="006833AF" w:rsidRDefault="006833AF">
      <w:pPr>
        <w:pStyle w:val="TJ1"/>
        <w:rPr>
          <w:rFonts w:asciiTheme="minorHAnsi" w:eastAsiaTheme="minorEastAsia" w:hAnsiTheme="minorHAnsi" w:cstheme="minorBidi"/>
          <w:b w:val="0"/>
          <w:noProof/>
          <w:sz w:val="22"/>
          <w:szCs w:val="22"/>
          <w:lang w:eastAsia="hu-HU"/>
        </w:rPr>
      </w:pPr>
      <w:hyperlink w:anchor="_Toc58187179" w:history="1">
        <w:r w:rsidRPr="00564687">
          <w:rPr>
            <w:rStyle w:val="Hiperhivatkozs"/>
            <w:noProof/>
          </w:rPr>
          <w:t>7</w:t>
        </w:r>
        <w:r>
          <w:rPr>
            <w:rFonts w:asciiTheme="minorHAnsi" w:eastAsiaTheme="minorEastAsia" w:hAnsiTheme="minorHAnsi" w:cstheme="minorBidi"/>
            <w:b w:val="0"/>
            <w:noProof/>
            <w:sz w:val="22"/>
            <w:szCs w:val="22"/>
            <w:lang w:eastAsia="hu-HU"/>
          </w:rPr>
          <w:tab/>
        </w:r>
        <w:r w:rsidRPr="00564687">
          <w:rPr>
            <w:rStyle w:val="Hiperhivatkozs"/>
            <w:noProof/>
          </w:rPr>
          <w:t>Függelék</w:t>
        </w:r>
        <w:r>
          <w:rPr>
            <w:noProof/>
            <w:webHidden/>
          </w:rPr>
          <w:tab/>
        </w:r>
        <w:r>
          <w:rPr>
            <w:noProof/>
            <w:webHidden/>
          </w:rPr>
          <w:fldChar w:fldCharType="begin"/>
        </w:r>
        <w:r>
          <w:rPr>
            <w:noProof/>
            <w:webHidden/>
          </w:rPr>
          <w:instrText xml:space="preserve"> PAGEREF _Toc58187179 \h </w:instrText>
        </w:r>
        <w:r>
          <w:rPr>
            <w:noProof/>
            <w:webHidden/>
          </w:rPr>
        </w:r>
        <w:r>
          <w:rPr>
            <w:noProof/>
            <w:webHidden/>
          </w:rPr>
          <w:fldChar w:fldCharType="separate"/>
        </w:r>
        <w:r w:rsidR="00687352">
          <w:rPr>
            <w:noProof/>
            <w:webHidden/>
          </w:rPr>
          <w:t>54</w:t>
        </w:r>
        <w:r>
          <w:rPr>
            <w:noProof/>
            <w:webHidden/>
          </w:rPr>
          <w:fldChar w:fldCharType="end"/>
        </w:r>
      </w:hyperlink>
    </w:p>
    <w:p w14:paraId="704D1A9B" w14:textId="4AE766B1" w:rsidR="0064706B" w:rsidRDefault="00A55BD4" w:rsidP="0064706B">
      <w:r>
        <w:rPr>
          <w:b/>
        </w:rPr>
        <w:fldChar w:fldCharType="end"/>
      </w:r>
    </w:p>
    <w:p w14:paraId="59029AFA" w14:textId="77777777" w:rsidR="0064706B" w:rsidRPr="00B50CAA" w:rsidRDefault="0064706B" w:rsidP="0040305F">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6D134E81" w14:textId="2833696B"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87352">
        <w:rPr>
          <w:noProof/>
        </w:rPr>
        <w:t>2020. 12. 06.</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9"/>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AF06E4E" w14:textId="77777777" w:rsidR="00720B17" w:rsidRDefault="00720B17" w:rsidP="00720B17">
      <w:r>
        <w:t xml:space="preserve">Szakdolgozatom egy talaj nedvességtartalom kapacitív mérésére alapuló mérő és beavatkozó egység elkészítésének folyamatát mutatja be. A mérőegység alacsonyfogyasztású és egy </w:t>
      </w:r>
      <w:proofErr w:type="spellStart"/>
      <w:r>
        <w:t>IoT</w:t>
      </w:r>
      <w:proofErr w:type="spellEnd"/>
      <w:r>
        <w:t xml:space="preserve"> rendszerbe illeszkedik, mely központi egységének felépítése és szoftvere is bemutatásra kerül.</w:t>
      </w:r>
    </w:p>
    <w:p w14:paraId="62D356A4" w14:textId="77777777" w:rsidR="00720B17" w:rsidRDefault="00720B17" w:rsidP="00720B17">
      <w:r>
        <w:t>Az első fejezetben bemutatom az alapötletet és a rendszertervet, ezt követően a második fejezetben a talaj nedvességtartalom definíciója és annak mérési módszereinek bemutatása után, egy kísérletet jegyzőkönyvezek a mérőjel spektrumának hatásáról a kapacitív szenzorok karakterisztikájára.</w:t>
      </w:r>
    </w:p>
    <w:p w14:paraId="0DA1B8FE" w14:textId="77777777" w:rsidR="00720B17" w:rsidRDefault="00720B17" w:rsidP="00720B17">
      <w:r>
        <w:t>A harmadik fejezetben hardveres tervezés egyes lépései kerülnek részletezésre és az elkészült prototípus élesztése utáni tapasztalatokat összegzem.</w:t>
      </w:r>
    </w:p>
    <w:p w14:paraId="65D3EA97" w14:textId="77777777" w:rsidR="00297EAA" w:rsidRDefault="00720B17" w:rsidP="00720B17">
      <w:r>
        <w:t xml:space="preserve">A negyedik fejezetben </w:t>
      </w:r>
      <w:r w:rsidR="00297EAA">
        <w:t>a mérő- és központiegység szoftverét tárgyalom. Bemutatásra kerül, hogy ESP32 processzorra hogyan készíthetünk beágyazott operációs rendszeren (</w:t>
      </w:r>
      <w:proofErr w:type="spellStart"/>
      <w:r w:rsidR="00297EAA">
        <w:t>FreeRTOS</w:t>
      </w:r>
      <w:proofErr w:type="spellEnd"/>
      <w:r w:rsidR="00297EAA">
        <w:t xml:space="preserve">) futó alacsony fogyasztású működést biztosító </w:t>
      </w:r>
      <w:proofErr w:type="spellStart"/>
      <w:r w:rsidR="00297EAA">
        <w:t>firmwaret</w:t>
      </w:r>
      <w:proofErr w:type="spellEnd"/>
      <w:r w:rsidR="00297EAA">
        <w:t xml:space="preserve">. A központi egység szoftverének leírása betekintést nyújt </w:t>
      </w:r>
      <w:proofErr w:type="spellStart"/>
      <w:r w:rsidR="00297EAA">
        <w:t>IoT</w:t>
      </w:r>
      <w:proofErr w:type="spellEnd"/>
      <w:r w:rsidR="00297EAA">
        <w:t xml:space="preserve"> alkalmazásokban gyors fejlesztést biztosító célszoftverek használatába, részletesen bemutatja </w:t>
      </w:r>
      <w:proofErr w:type="spellStart"/>
      <w:r w:rsidR="00297EAA">
        <w:t>Node</w:t>
      </w:r>
      <w:proofErr w:type="spellEnd"/>
      <w:r w:rsidR="00297EAA">
        <w:t>-RED szoftver alapvető használatát.</w:t>
      </w:r>
    </w:p>
    <w:p w14:paraId="406141BA" w14:textId="0B4E2D45" w:rsidR="00131A06" w:rsidRPr="00D23BFC" w:rsidRDefault="00297EAA" w:rsidP="00720B17">
      <w:r>
        <w:t xml:space="preserve">Összegzésben a prototípussal szerzett tapasztalatok alapján, összevetem a mérőegység előnyeit és hátrányait, majd a továbbfejlesztés lehetőségeit tárgyalom és irányát is </w:t>
      </w:r>
      <w:proofErr w:type="spellStart"/>
      <w:r>
        <w:t>kitűzöm</w:t>
      </w:r>
      <w:proofErr w:type="spellEnd"/>
      <w:r>
        <w:t>.</w:t>
      </w:r>
      <w:r w:rsidR="00131A06">
        <w:br w:type="page"/>
      </w:r>
    </w:p>
    <w:p w14:paraId="1711D2B3" w14:textId="77777777" w:rsidR="0064706B" w:rsidRPr="00A00433" w:rsidRDefault="0064706B" w:rsidP="00A00433">
      <w:pPr>
        <w:rPr>
          <w:b/>
          <w:bCs/>
          <w:sz w:val="36"/>
          <w:szCs w:val="36"/>
        </w:rPr>
      </w:pPr>
      <w:proofErr w:type="spellStart"/>
      <w:r w:rsidRPr="00A00433">
        <w:rPr>
          <w:b/>
          <w:bCs/>
          <w:sz w:val="36"/>
          <w:szCs w:val="36"/>
        </w:rPr>
        <w:lastRenderedPageBreak/>
        <w:t>Abstract</w:t>
      </w:r>
      <w:proofErr w:type="spellEnd"/>
    </w:p>
    <w:p w14:paraId="297993D6" w14:textId="0A38A0BD" w:rsidR="00297EAA" w:rsidRDefault="00297EAA" w:rsidP="00297EAA">
      <w:proofErr w:type="spellStart"/>
      <w:r>
        <w:t>My</w:t>
      </w:r>
      <w:proofErr w:type="spellEnd"/>
      <w:r>
        <w:t xml:space="preserve"> </w:t>
      </w:r>
      <w:proofErr w:type="spellStart"/>
      <w:r>
        <w:t>thesis</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making</w:t>
      </w:r>
      <w:proofErr w:type="spellEnd"/>
      <w:r>
        <w:t xml:space="preserve"> a </w:t>
      </w:r>
      <w:proofErr w:type="spellStart"/>
      <w:r>
        <w:t>measuring</w:t>
      </w:r>
      <w:proofErr w:type="spellEnd"/>
      <w:r>
        <w:t xml:space="preserve"> and </w:t>
      </w:r>
      <w:proofErr w:type="spellStart"/>
      <w:r w:rsidR="009B6A10">
        <w:t>actuator</w:t>
      </w:r>
      <w:proofErr w:type="spellEnd"/>
      <w:r w:rsidR="009B6A10">
        <w:t xml:space="preserve"> </w:t>
      </w:r>
      <w:r>
        <w:t xml:space="preserve">unit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capacitive</w:t>
      </w:r>
      <w:proofErr w:type="spellEnd"/>
      <w:r>
        <w:t xml:space="preserve"> </w:t>
      </w:r>
      <w:proofErr w:type="spellStart"/>
      <w:r>
        <w:t>measurement</w:t>
      </w:r>
      <w:proofErr w:type="spellEnd"/>
      <w:r>
        <w:t xml:space="preserve"> of </w:t>
      </w:r>
      <w:proofErr w:type="spellStart"/>
      <w:r>
        <w:t>soil</w:t>
      </w:r>
      <w:proofErr w:type="spellEnd"/>
      <w:r>
        <w:t xml:space="preserve"> </w:t>
      </w:r>
      <w:proofErr w:type="spellStart"/>
      <w:r>
        <w:t>moisture</w:t>
      </w:r>
      <w:proofErr w:type="spellEnd"/>
      <w:r>
        <w:t xml:space="preserve"> </w:t>
      </w:r>
      <w:proofErr w:type="spellStart"/>
      <w:r>
        <w:t>content</w:t>
      </w:r>
      <w:proofErr w:type="spellEnd"/>
      <w:r>
        <w:t xml:space="preserve">. The </w:t>
      </w:r>
      <w:proofErr w:type="spellStart"/>
      <w:r>
        <w:t>measuring</w:t>
      </w:r>
      <w:proofErr w:type="spellEnd"/>
      <w:r>
        <w:t xml:space="preserve"> unit is </w:t>
      </w:r>
      <w:proofErr w:type="spellStart"/>
      <w:r>
        <w:t>low-power</w:t>
      </w:r>
      <w:proofErr w:type="spellEnd"/>
      <w:r>
        <w:t xml:space="preserve"> and </w:t>
      </w:r>
      <w:proofErr w:type="spellStart"/>
      <w:r>
        <w:t>fits</w:t>
      </w:r>
      <w:proofErr w:type="spellEnd"/>
      <w:r>
        <w:t xml:space="preserve"> </w:t>
      </w:r>
      <w:proofErr w:type="spellStart"/>
      <w:r>
        <w:t>into</w:t>
      </w:r>
      <w:proofErr w:type="spellEnd"/>
      <w:r>
        <w:t xml:space="preserve"> an </w:t>
      </w:r>
      <w:proofErr w:type="spellStart"/>
      <w:r>
        <w:t>IoT</w:t>
      </w:r>
      <w:proofErr w:type="spellEnd"/>
      <w:r>
        <w:t xml:space="preserve"> </w:t>
      </w:r>
      <w:proofErr w:type="spellStart"/>
      <w:r>
        <w:t>system</w:t>
      </w:r>
      <w:proofErr w:type="spellEnd"/>
      <w:r>
        <w:t xml:space="preserve">, </w:t>
      </w:r>
      <w:proofErr w:type="spellStart"/>
      <w:r>
        <w:t>the</w:t>
      </w:r>
      <w:proofErr w:type="spellEnd"/>
      <w:r>
        <w:t xml:space="preserve"> </w:t>
      </w:r>
      <w:proofErr w:type="spellStart"/>
      <w:r>
        <w:t>structure</w:t>
      </w:r>
      <w:proofErr w:type="spellEnd"/>
      <w:r>
        <w:t xml:space="preserve"> and software of </w:t>
      </w:r>
      <w:proofErr w:type="spellStart"/>
      <w:r>
        <w:t>which</w:t>
      </w:r>
      <w:proofErr w:type="spellEnd"/>
      <w:r>
        <w:t xml:space="preserve"> </w:t>
      </w:r>
      <w:proofErr w:type="spellStart"/>
      <w:r>
        <w:t>are</w:t>
      </w:r>
      <w:proofErr w:type="spellEnd"/>
      <w:r>
        <w:t xml:space="preserve"> </w:t>
      </w:r>
      <w:proofErr w:type="spellStart"/>
      <w:r>
        <w:t>also</w:t>
      </w:r>
      <w:proofErr w:type="spellEnd"/>
      <w:r>
        <w:t xml:space="preserve"> </w:t>
      </w:r>
      <w:proofErr w:type="spellStart"/>
      <w:r>
        <w:t>presented</w:t>
      </w:r>
      <w:proofErr w:type="spellEnd"/>
      <w:r>
        <w:t>.</w:t>
      </w:r>
    </w:p>
    <w:p w14:paraId="38294086" w14:textId="77777777" w:rsidR="00297EAA" w:rsidRDefault="00297EAA" w:rsidP="00297EAA">
      <w:r>
        <w:t xml:space="preserve">In </w:t>
      </w:r>
      <w:proofErr w:type="spellStart"/>
      <w:r>
        <w:t>the</w:t>
      </w:r>
      <w:proofErr w:type="spellEnd"/>
      <w:r>
        <w:t xml:space="preserve"> </w:t>
      </w:r>
      <w:proofErr w:type="spellStart"/>
      <w:r>
        <w:t>first</w:t>
      </w:r>
      <w:proofErr w:type="spellEnd"/>
      <w:r>
        <w:t xml:space="preserve"> </w:t>
      </w:r>
      <w:proofErr w:type="spellStart"/>
      <w:r>
        <w:t>chapter</w:t>
      </w:r>
      <w:proofErr w:type="spellEnd"/>
      <w:r>
        <w:t xml:space="preserve"> I </w:t>
      </w:r>
      <w:proofErr w:type="spellStart"/>
      <w:r>
        <w:t>present</w:t>
      </w:r>
      <w:proofErr w:type="spellEnd"/>
      <w:r>
        <w:t xml:space="preserve"> </w:t>
      </w:r>
      <w:proofErr w:type="spellStart"/>
      <w:r>
        <w:t>the</w:t>
      </w:r>
      <w:proofErr w:type="spellEnd"/>
      <w:r>
        <w:t xml:space="preserve"> </w:t>
      </w:r>
      <w:proofErr w:type="spellStart"/>
      <w:r>
        <w:t>basic</w:t>
      </w:r>
      <w:proofErr w:type="spellEnd"/>
      <w:r>
        <w:t xml:space="preserve"> idea and </w:t>
      </w:r>
      <w:proofErr w:type="spellStart"/>
      <w:r>
        <w:t>the</w:t>
      </w:r>
      <w:proofErr w:type="spellEnd"/>
      <w:r>
        <w:t xml:space="preserve"> </w:t>
      </w:r>
      <w:proofErr w:type="spellStart"/>
      <w:r>
        <w:t>system</w:t>
      </w:r>
      <w:proofErr w:type="spellEnd"/>
      <w:r>
        <w:t xml:space="preserve"> design, </w:t>
      </w:r>
      <w:proofErr w:type="spellStart"/>
      <w:r>
        <w:t>then</w:t>
      </w:r>
      <w:proofErr w:type="spellEnd"/>
      <w:r>
        <w:t xml:space="preserve"> in </w:t>
      </w:r>
      <w:proofErr w:type="spellStart"/>
      <w:r>
        <w:t>the</w:t>
      </w:r>
      <w:proofErr w:type="spellEnd"/>
      <w:r>
        <w:t xml:space="preserve"> </w:t>
      </w:r>
      <w:proofErr w:type="spellStart"/>
      <w:r>
        <w:t>second</w:t>
      </w:r>
      <w:proofErr w:type="spellEnd"/>
      <w:r>
        <w:t xml:space="preserve"> </w:t>
      </w:r>
      <w:proofErr w:type="spellStart"/>
      <w:r>
        <w:t>chapter</w:t>
      </w:r>
      <w:proofErr w:type="spellEnd"/>
      <w:r>
        <w:t xml:space="preserve"> </w:t>
      </w:r>
      <w:proofErr w:type="spellStart"/>
      <w:r>
        <w:t>after</w:t>
      </w:r>
      <w:proofErr w:type="spellEnd"/>
      <w:r>
        <w:t xml:space="preserve"> </w:t>
      </w:r>
      <w:proofErr w:type="spellStart"/>
      <w:r>
        <w:t>the</w:t>
      </w:r>
      <w:proofErr w:type="spellEnd"/>
      <w:r>
        <w:t xml:space="preserve"> </w:t>
      </w:r>
      <w:proofErr w:type="spellStart"/>
      <w:r>
        <w:t>definition</w:t>
      </w:r>
      <w:proofErr w:type="spellEnd"/>
      <w:r>
        <w:t xml:space="preserve"> of </w:t>
      </w:r>
      <w:proofErr w:type="spellStart"/>
      <w:r>
        <w:t>soil</w:t>
      </w:r>
      <w:proofErr w:type="spellEnd"/>
      <w:r>
        <w:t xml:space="preserve"> </w:t>
      </w:r>
      <w:proofErr w:type="spellStart"/>
      <w:r>
        <w:t>moisture</w:t>
      </w:r>
      <w:proofErr w:type="spellEnd"/>
      <w:r>
        <w:t xml:space="preserve"> </w:t>
      </w:r>
      <w:proofErr w:type="spellStart"/>
      <w:r>
        <w:t>content</w:t>
      </w:r>
      <w:proofErr w:type="spellEnd"/>
      <w:r>
        <w:t xml:space="preserve"> and </w:t>
      </w:r>
      <w:proofErr w:type="spellStart"/>
      <w:r>
        <w:t>its</w:t>
      </w:r>
      <w:proofErr w:type="spellEnd"/>
      <w:r>
        <w:t xml:space="preserve"> </w:t>
      </w:r>
      <w:proofErr w:type="spellStart"/>
      <w:r>
        <w:t>measurement</w:t>
      </w:r>
      <w:proofErr w:type="spellEnd"/>
      <w:r>
        <w:t xml:space="preserve"> </w:t>
      </w:r>
      <w:proofErr w:type="spellStart"/>
      <w:r>
        <w:t>methods</w:t>
      </w:r>
      <w:proofErr w:type="spellEnd"/>
      <w:r>
        <w:t xml:space="preserve">, I </w:t>
      </w:r>
      <w:proofErr w:type="spellStart"/>
      <w:r>
        <w:t>record</w:t>
      </w:r>
      <w:proofErr w:type="spellEnd"/>
      <w:r>
        <w:t xml:space="preserve"> an </w:t>
      </w:r>
      <w:proofErr w:type="spellStart"/>
      <w:r>
        <w:t>experiment</w:t>
      </w:r>
      <w:proofErr w:type="spellEnd"/>
      <w:r>
        <w:t xml:space="preserve"> </w:t>
      </w:r>
      <w:proofErr w:type="spellStart"/>
      <w:r>
        <w:t>on</w:t>
      </w:r>
      <w:proofErr w:type="spellEnd"/>
      <w:r>
        <w:t xml:space="preserve"> </w:t>
      </w:r>
      <w:proofErr w:type="spellStart"/>
      <w:r>
        <w:t>the</w:t>
      </w:r>
      <w:proofErr w:type="spellEnd"/>
      <w:r>
        <w:t xml:space="preserve"> </w:t>
      </w:r>
      <w:proofErr w:type="spellStart"/>
      <w:r>
        <w:t>effect</w:t>
      </w:r>
      <w:proofErr w:type="spellEnd"/>
      <w:r>
        <w:t xml:space="preserve"> of </w:t>
      </w:r>
      <w:proofErr w:type="spellStart"/>
      <w:r>
        <w:t>the</w:t>
      </w:r>
      <w:proofErr w:type="spellEnd"/>
      <w:r>
        <w:t xml:space="preserve"> </w:t>
      </w:r>
      <w:proofErr w:type="spellStart"/>
      <w:r>
        <w:t>measurement</w:t>
      </w:r>
      <w:proofErr w:type="spellEnd"/>
      <w:r>
        <w:t xml:space="preserve"> </w:t>
      </w:r>
      <w:proofErr w:type="spellStart"/>
      <w:r>
        <w:t>signal</w:t>
      </w:r>
      <w:proofErr w:type="spellEnd"/>
      <w:r>
        <w:t xml:space="preserve"> </w:t>
      </w:r>
      <w:proofErr w:type="spellStart"/>
      <w:r>
        <w:t>spectrum</w:t>
      </w:r>
      <w:proofErr w:type="spellEnd"/>
      <w:r>
        <w:t xml:space="preserve"> </w:t>
      </w:r>
      <w:proofErr w:type="spellStart"/>
      <w:r>
        <w:t>on</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capacitive</w:t>
      </w:r>
      <w:proofErr w:type="spellEnd"/>
      <w:r>
        <w:t xml:space="preserve"> </w:t>
      </w:r>
      <w:proofErr w:type="spellStart"/>
      <w:r>
        <w:t>sensors</w:t>
      </w:r>
      <w:proofErr w:type="spellEnd"/>
      <w:r>
        <w:t>.</w:t>
      </w:r>
    </w:p>
    <w:p w14:paraId="219D2EF8" w14:textId="77777777" w:rsidR="00297EAA" w:rsidRDefault="00297EAA" w:rsidP="00297EAA">
      <w:r>
        <w:t xml:space="preserve">In </w:t>
      </w:r>
      <w:proofErr w:type="spellStart"/>
      <w:r>
        <w:t>the</w:t>
      </w:r>
      <w:proofErr w:type="spellEnd"/>
      <w:r>
        <w:t xml:space="preserve"> </w:t>
      </w:r>
      <w:proofErr w:type="spellStart"/>
      <w:r>
        <w:t>third</w:t>
      </w:r>
      <w:proofErr w:type="spellEnd"/>
      <w:r>
        <w:t xml:space="preserve"> </w:t>
      </w:r>
      <w:proofErr w:type="spellStart"/>
      <w:r>
        <w:t>chapter</w:t>
      </w:r>
      <w:proofErr w:type="spellEnd"/>
      <w:r>
        <w:t xml:space="preserve">, </w:t>
      </w:r>
      <w:proofErr w:type="spellStart"/>
      <w:r>
        <w:t>the</w:t>
      </w:r>
      <w:proofErr w:type="spellEnd"/>
      <w:r>
        <w:t xml:space="preserve"> </w:t>
      </w:r>
      <w:proofErr w:type="spellStart"/>
      <w:r>
        <w:t>individual</w:t>
      </w:r>
      <w:proofErr w:type="spellEnd"/>
      <w:r>
        <w:t xml:space="preserve"> </w:t>
      </w:r>
      <w:proofErr w:type="spellStart"/>
      <w:r>
        <w:t>steps</w:t>
      </w:r>
      <w:proofErr w:type="spellEnd"/>
      <w:r>
        <w:t xml:space="preserve"> of hardware design </w:t>
      </w:r>
      <w:proofErr w:type="spellStart"/>
      <w:r>
        <w:t>are</w:t>
      </w:r>
      <w:proofErr w:type="spellEnd"/>
      <w:r>
        <w:t xml:space="preserve"> </w:t>
      </w:r>
      <w:proofErr w:type="spellStart"/>
      <w:r>
        <w:t>detailed</w:t>
      </w:r>
      <w:proofErr w:type="spellEnd"/>
      <w:r>
        <w:t xml:space="preserve"> and I </w:t>
      </w:r>
      <w:proofErr w:type="spellStart"/>
      <w:r>
        <w:t>summarize</w:t>
      </w:r>
      <w:proofErr w:type="spellEnd"/>
      <w:r>
        <w:t xml:space="preserve"> </w:t>
      </w:r>
      <w:proofErr w:type="spellStart"/>
      <w:r>
        <w:t>the</w:t>
      </w:r>
      <w:proofErr w:type="spellEnd"/>
      <w:r>
        <w:t xml:space="preserve"> </w:t>
      </w:r>
      <w:proofErr w:type="spellStart"/>
      <w:r>
        <w:t>experience</w:t>
      </w:r>
      <w:proofErr w:type="spellEnd"/>
      <w:r>
        <w:t xml:space="preserve"> </w:t>
      </w:r>
      <w:proofErr w:type="spellStart"/>
      <w:r>
        <w:t>after</w:t>
      </w:r>
      <w:proofErr w:type="spellEnd"/>
      <w:r>
        <w:t xml:space="preserve"> </w:t>
      </w:r>
      <w:proofErr w:type="spellStart"/>
      <w:r>
        <w:t>the</w:t>
      </w:r>
      <w:proofErr w:type="spellEnd"/>
      <w:r>
        <w:t xml:space="preserve"> </w:t>
      </w:r>
      <w:proofErr w:type="spellStart"/>
      <w:r>
        <w:t>completion</w:t>
      </w:r>
      <w:proofErr w:type="spellEnd"/>
      <w:r>
        <w:t xml:space="preserve"> of </w:t>
      </w:r>
      <w:proofErr w:type="spellStart"/>
      <w:r>
        <w:t>the</w:t>
      </w:r>
      <w:proofErr w:type="spellEnd"/>
      <w:r>
        <w:t xml:space="preserve"> </w:t>
      </w:r>
      <w:proofErr w:type="spellStart"/>
      <w:r>
        <w:t>completed</w:t>
      </w:r>
      <w:proofErr w:type="spellEnd"/>
      <w:r>
        <w:t xml:space="preserve"> </w:t>
      </w:r>
      <w:proofErr w:type="spellStart"/>
      <w:r>
        <w:t>prototype</w:t>
      </w:r>
      <w:proofErr w:type="spellEnd"/>
      <w:r>
        <w:t>.</w:t>
      </w:r>
    </w:p>
    <w:p w14:paraId="261FB537" w14:textId="04FB7198" w:rsidR="00297EAA" w:rsidRDefault="00297EAA" w:rsidP="00297EAA">
      <w:r>
        <w:t xml:space="preserve">In </w:t>
      </w:r>
      <w:proofErr w:type="spellStart"/>
      <w:r>
        <w:t>the</w:t>
      </w:r>
      <w:proofErr w:type="spellEnd"/>
      <w:r>
        <w:t xml:space="preserve"> </w:t>
      </w:r>
      <w:proofErr w:type="spellStart"/>
      <w:r>
        <w:t>fourth</w:t>
      </w:r>
      <w:proofErr w:type="spellEnd"/>
      <w:r>
        <w:t xml:space="preserve"> </w:t>
      </w:r>
      <w:proofErr w:type="spellStart"/>
      <w:r>
        <w:t>chapter</w:t>
      </w:r>
      <w:proofErr w:type="spellEnd"/>
      <w:r>
        <w:t xml:space="preserve">, I </w:t>
      </w:r>
      <w:proofErr w:type="spellStart"/>
      <w:r>
        <w:t>discuss</w:t>
      </w:r>
      <w:proofErr w:type="spellEnd"/>
      <w:r>
        <w:t xml:space="preserve"> </w:t>
      </w:r>
      <w:proofErr w:type="spellStart"/>
      <w:r>
        <w:t>the</w:t>
      </w:r>
      <w:proofErr w:type="spellEnd"/>
      <w:r>
        <w:t xml:space="preserve"> software of </w:t>
      </w:r>
      <w:proofErr w:type="spellStart"/>
      <w:r>
        <w:t>the</w:t>
      </w:r>
      <w:proofErr w:type="spellEnd"/>
      <w:r>
        <w:t xml:space="preserve"> </w:t>
      </w:r>
      <w:proofErr w:type="spellStart"/>
      <w:r>
        <w:t>measuring</w:t>
      </w:r>
      <w:proofErr w:type="spellEnd"/>
      <w:r>
        <w:t xml:space="preserve"> and </w:t>
      </w:r>
      <w:proofErr w:type="spellStart"/>
      <w:r>
        <w:t>central</w:t>
      </w:r>
      <w:proofErr w:type="spellEnd"/>
      <w:r>
        <w:t xml:space="preserve"> unit. </w:t>
      </w:r>
      <w:proofErr w:type="spellStart"/>
      <w:r>
        <w:t>It</w:t>
      </w:r>
      <w:proofErr w:type="spellEnd"/>
      <w:r>
        <w:t xml:space="preserve"> shows </w:t>
      </w:r>
      <w:proofErr w:type="spellStart"/>
      <w:r>
        <w:t>how</w:t>
      </w:r>
      <w:proofErr w:type="spellEnd"/>
      <w:r>
        <w:t xml:space="preserve"> </w:t>
      </w:r>
      <w:proofErr w:type="spellStart"/>
      <w:r>
        <w:t>to</w:t>
      </w:r>
      <w:proofErr w:type="spellEnd"/>
      <w:r>
        <w:t xml:space="preserve"> </w:t>
      </w:r>
      <w:proofErr w:type="spellStart"/>
      <w:r>
        <w:t>create</w:t>
      </w:r>
      <w:proofErr w:type="spellEnd"/>
      <w:r>
        <w:t xml:space="preserve"> </w:t>
      </w:r>
      <w:proofErr w:type="spellStart"/>
      <w:r>
        <w:t>low-power</w:t>
      </w:r>
      <w:proofErr w:type="spellEnd"/>
      <w:r>
        <w:t xml:space="preserve"> </w:t>
      </w:r>
      <w:proofErr w:type="spellStart"/>
      <w:r>
        <w:t>firmware</w:t>
      </w:r>
      <w:proofErr w:type="spellEnd"/>
      <w:r>
        <w:t xml:space="preserve"> </w:t>
      </w:r>
      <w:proofErr w:type="spellStart"/>
      <w:r>
        <w:t>running</w:t>
      </w:r>
      <w:proofErr w:type="spellEnd"/>
      <w:r>
        <w:t xml:space="preserve"> </w:t>
      </w:r>
      <w:proofErr w:type="spellStart"/>
      <w:r>
        <w:t>on</w:t>
      </w:r>
      <w:proofErr w:type="spellEnd"/>
      <w:r>
        <w:t xml:space="preserve"> an </w:t>
      </w:r>
      <w:proofErr w:type="spellStart"/>
      <w:r>
        <w:t>embedded</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FreeRTOS</w:t>
      </w:r>
      <w:proofErr w:type="spellEnd"/>
      <w:r>
        <w:t xml:space="preserve">) </w:t>
      </w:r>
      <w:proofErr w:type="spellStart"/>
      <w:r>
        <w:t>for</w:t>
      </w:r>
      <w:proofErr w:type="spellEnd"/>
      <w:r>
        <w:t xml:space="preserve"> an ESP32 </w:t>
      </w:r>
      <w:proofErr w:type="spellStart"/>
      <w:r>
        <w:t>processor</w:t>
      </w:r>
      <w:proofErr w:type="spellEnd"/>
      <w:r>
        <w:t xml:space="preserve">. The </w:t>
      </w:r>
      <w:proofErr w:type="spellStart"/>
      <w:r>
        <w:t>description</w:t>
      </w:r>
      <w:proofErr w:type="spellEnd"/>
      <w:r>
        <w:t xml:space="preserve"> of </w:t>
      </w:r>
      <w:proofErr w:type="spellStart"/>
      <w:r>
        <w:t>the</w:t>
      </w:r>
      <w:proofErr w:type="spellEnd"/>
      <w:r>
        <w:t xml:space="preserve"> </w:t>
      </w:r>
      <w:proofErr w:type="spellStart"/>
      <w:r w:rsidR="009B6A10">
        <w:t>central</w:t>
      </w:r>
      <w:proofErr w:type="spellEnd"/>
      <w:r w:rsidR="009B6A10">
        <w:t xml:space="preserve"> </w:t>
      </w:r>
      <w:proofErr w:type="spellStart"/>
      <w:r w:rsidR="009B6A10">
        <w:t>unit’s</w:t>
      </w:r>
      <w:proofErr w:type="spellEnd"/>
      <w:r>
        <w:t xml:space="preserve"> software </w:t>
      </w:r>
      <w:proofErr w:type="spellStart"/>
      <w:r>
        <w:t>provides</w:t>
      </w:r>
      <w:proofErr w:type="spellEnd"/>
      <w:r>
        <w:t xml:space="preserve"> </w:t>
      </w:r>
      <w:proofErr w:type="spellStart"/>
      <w:r>
        <w:t>insight</w:t>
      </w:r>
      <w:proofErr w:type="spellEnd"/>
      <w:r>
        <w:t xml:space="preserve"> </w:t>
      </w:r>
      <w:proofErr w:type="spellStart"/>
      <w:r>
        <w:t>into</w:t>
      </w:r>
      <w:proofErr w:type="spellEnd"/>
      <w:r>
        <w:t xml:space="preserve"> </w:t>
      </w:r>
      <w:proofErr w:type="spellStart"/>
      <w:r>
        <w:t>the</w:t>
      </w:r>
      <w:proofErr w:type="spellEnd"/>
      <w:r>
        <w:t xml:space="preserve"> </w:t>
      </w:r>
      <w:proofErr w:type="spellStart"/>
      <w:r>
        <w:t>use</w:t>
      </w:r>
      <w:proofErr w:type="spellEnd"/>
      <w:r>
        <w:t xml:space="preserve"> of </w:t>
      </w:r>
      <w:proofErr w:type="spellStart"/>
      <w:r w:rsidR="009B6A10">
        <w:t>applications</w:t>
      </w:r>
      <w:proofErr w:type="spellEnd"/>
      <w:r>
        <w:t xml:space="preserve"> </w:t>
      </w:r>
      <w:proofErr w:type="spellStart"/>
      <w:r>
        <w:t>for</w:t>
      </w:r>
      <w:proofErr w:type="spellEnd"/>
      <w:r>
        <w:t xml:space="preserve"> rapid </w:t>
      </w:r>
      <w:proofErr w:type="spellStart"/>
      <w:r>
        <w:t>development</w:t>
      </w:r>
      <w:proofErr w:type="spellEnd"/>
      <w:r>
        <w:t xml:space="preserve"> in </w:t>
      </w:r>
      <w:proofErr w:type="spellStart"/>
      <w:r>
        <w:t>IoT</w:t>
      </w:r>
      <w:proofErr w:type="spellEnd"/>
      <w:r>
        <w:t xml:space="preserve"> </w:t>
      </w:r>
      <w:proofErr w:type="spellStart"/>
      <w:r w:rsidR="009B6A10">
        <w:t>projects</w:t>
      </w:r>
      <w:proofErr w:type="spellEnd"/>
      <w:r>
        <w:t xml:space="preserve">, and </w:t>
      </w:r>
      <w:proofErr w:type="spellStart"/>
      <w:r>
        <w:t>details</w:t>
      </w:r>
      <w:proofErr w:type="spellEnd"/>
      <w:r>
        <w:t xml:space="preserve"> </w:t>
      </w:r>
      <w:proofErr w:type="spellStart"/>
      <w:r>
        <w:t>the</w:t>
      </w:r>
      <w:proofErr w:type="spellEnd"/>
      <w:r>
        <w:t xml:space="preserve"> </w:t>
      </w:r>
      <w:proofErr w:type="spellStart"/>
      <w:r>
        <w:t>basic</w:t>
      </w:r>
      <w:proofErr w:type="spellEnd"/>
      <w:r>
        <w:t xml:space="preserve"> </w:t>
      </w:r>
      <w:proofErr w:type="spellStart"/>
      <w:r>
        <w:t>use</w:t>
      </w:r>
      <w:proofErr w:type="spellEnd"/>
      <w:r>
        <w:t xml:space="preserve"> of </w:t>
      </w:r>
      <w:proofErr w:type="spellStart"/>
      <w:r>
        <w:t>Node</w:t>
      </w:r>
      <w:proofErr w:type="spellEnd"/>
      <w:r>
        <w:t>-RED software.</w:t>
      </w:r>
    </w:p>
    <w:p w14:paraId="730E34C6" w14:textId="66728DC8" w:rsidR="0064706B" w:rsidRDefault="00297EAA" w:rsidP="00297EAA">
      <w:r>
        <w:t xml:space="preserve">In </w:t>
      </w:r>
      <w:proofErr w:type="spellStart"/>
      <w:r w:rsidR="009B6A10">
        <w:t>the</w:t>
      </w:r>
      <w:proofErr w:type="spellEnd"/>
      <w:r w:rsidR="009B6A10">
        <w:t xml:space="preserve"> last </w:t>
      </w:r>
      <w:proofErr w:type="spellStart"/>
      <w:r w:rsidR="009B6A10">
        <w:t>chapter</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experience</w:t>
      </w:r>
      <w:proofErr w:type="spellEnd"/>
      <w:r>
        <w:t xml:space="preserve"> </w:t>
      </w:r>
      <w:proofErr w:type="spellStart"/>
      <w:r>
        <w:t>gained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prototype</w:t>
      </w:r>
      <w:proofErr w:type="spellEnd"/>
      <w:r>
        <w:t xml:space="preserve">, I </w:t>
      </w:r>
      <w:proofErr w:type="spellStart"/>
      <w:r>
        <w:t>compare</w:t>
      </w:r>
      <w:proofErr w:type="spellEnd"/>
      <w:r>
        <w:t xml:space="preserve"> </w:t>
      </w:r>
      <w:proofErr w:type="spellStart"/>
      <w:r>
        <w:t>the</w:t>
      </w:r>
      <w:proofErr w:type="spellEnd"/>
      <w:r>
        <w:t xml:space="preserve"> </w:t>
      </w:r>
      <w:proofErr w:type="spellStart"/>
      <w:r>
        <w:t>advantages</w:t>
      </w:r>
      <w:proofErr w:type="spellEnd"/>
      <w:r>
        <w:t xml:space="preserve"> and </w:t>
      </w:r>
      <w:proofErr w:type="spellStart"/>
      <w:r>
        <w:t>disadvantages</w:t>
      </w:r>
      <w:proofErr w:type="spellEnd"/>
      <w:r>
        <w:t xml:space="preserve"> of </w:t>
      </w:r>
      <w:proofErr w:type="spellStart"/>
      <w:r>
        <w:t>the</w:t>
      </w:r>
      <w:proofErr w:type="spellEnd"/>
      <w:r>
        <w:t xml:space="preserve"> </w:t>
      </w:r>
      <w:proofErr w:type="spellStart"/>
      <w:r>
        <w:t>measuring</w:t>
      </w:r>
      <w:proofErr w:type="spellEnd"/>
      <w:r>
        <w:t xml:space="preserve"> unit, </w:t>
      </w:r>
      <w:proofErr w:type="spellStart"/>
      <w:r>
        <w:t>then</w:t>
      </w:r>
      <w:proofErr w:type="spellEnd"/>
      <w:r>
        <w:t xml:space="preserve"> I </w:t>
      </w:r>
      <w:proofErr w:type="spellStart"/>
      <w:r>
        <w:t>discuss</w:t>
      </w:r>
      <w:proofErr w:type="spellEnd"/>
      <w:r>
        <w:t xml:space="preserve"> </w:t>
      </w:r>
      <w:proofErr w:type="spellStart"/>
      <w:r>
        <w:t>the</w:t>
      </w:r>
      <w:proofErr w:type="spellEnd"/>
      <w:r>
        <w:t xml:space="preserve"> </w:t>
      </w:r>
      <w:proofErr w:type="spellStart"/>
      <w:r>
        <w:t>possibilities</w:t>
      </w:r>
      <w:proofErr w:type="spellEnd"/>
      <w:r>
        <w:t xml:space="preserve"> of </w:t>
      </w:r>
      <w:proofErr w:type="spellStart"/>
      <w:r>
        <w:t>further</w:t>
      </w:r>
      <w:proofErr w:type="spellEnd"/>
      <w:r>
        <w:t xml:space="preserve"> </w:t>
      </w:r>
      <w:proofErr w:type="spellStart"/>
      <w:r>
        <w:t>development</w:t>
      </w:r>
      <w:proofErr w:type="spellEnd"/>
      <w:r>
        <w:t xml:space="preserve"> and </w:t>
      </w:r>
      <w:proofErr w:type="spellStart"/>
      <w:r>
        <w:t>set</w:t>
      </w:r>
      <w:proofErr w:type="spellEnd"/>
      <w:r>
        <w:t xml:space="preserve"> </w:t>
      </w:r>
      <w:proofErr w:type="spellStart"/>
      <w:r w:rsidR="009B6A10">
        <w:t>its</w:t>
      </w:r>
      <w:proofErr w:type="spellEnd"/>
      <w:r w:rsidR="009B6A10">
        <w:t xml:space="preserve"> </w:t>
      </w:r>
      <w:proofErr w:type="spellStart"/>
      <w:r w:rsidR="009B6A10">
        <w:t>development’s</w:t>
      </w:r>
      <w:proofErr w:type="spellEnd"/>
      <w:r>
        <w:t xml:space="preserve"> </w:t>
      </w:r>
      <w:proofErr w:type="spellStart"/>
      <w:r>
        <w:t>direction</w:t>
      </w:r>
      <w:proofErr w:type="spellEnd"/>
      <w:r>
        <w:t>.</w:t>
      </w:r>
      <w:r w:rsidR="0064706B">
        <w:br w:type="page"/>
      </w:r>
    </w:p>
    <w:p w14:paraId="4C7B5319" w14:textId="144CF614" w:rsidR="0064706B" w:rsidRPr="004E5CA4" w:rsidRDefault="0064706B" w:rsidP="004E5CA4">
      <w:pPr>
        <w:pStyle w:val="Cmsor1"/>
      </w:pPr>
      <w:bookmarkStart w:id="1" w:name="_Toc332797397"/>
      <w:bookmarkStart w:id="2" w:name="_Toc58187133"/>
      <w:r w:rsidRPr="004E5CA4">
        <w:lastRenderedPageBreak/>
        <w:t>Bevezetés</w:t>
      </w:r>
      <w:bookmarkEnd w:id="1"/>
      <w:bookmarkEnd w:id="2"/>
    </w:p>
    <w:p w14:paraId="322FD534" w14:textId="23A85797" w:rsidR="0064706B" w:rsidRDefault="0064706B" w:rsidP="0064706B">
      <w:pPr>
        <w:pStyle w:val="Cmsor2"/>
      </w:pPr>
      <w:bookmarkStart w:id="3" w:name="_Toc58187134"/>
      <w:r>
        <w:t>Otthon automatizálás kertkapcsolatos házakban</w:t>
      </w:r>
      <w:bookmarkEnd w:id="3"/>
    </w:p>
    <w:p w14:paraId="7012EDAD" w14:textId="17D3127F" w:rsidR="0064706B" w:rsidRDefault="0064706B" w:rsidP="0064706B">
      <w:r>
        <w:t xml:space="preserve">Az otthonainkban egyre jobban betörő </w:t>
      </w:r>
      <w:proofErr w:type="spellStart"/>
      <w:r>
        <w:t>IoT</w:t>
      </w:r>
      <w:proofErr w:type="spellEnd"/>
      <w:r>
        <w:t xml:space="preserve"> eszközök megváltoztatják elvárásainkat háztartási eszközeinkkel szemben. Az „</w:t>
      </w:r>
      <w:proofErr w:type="spellStart"/>
      <w:r>
        <w:t>smart</w:t>
      </w:r>
      <w:proofErr w:type="spellEnd"/>
      <w:r>
        <w: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 xml:space="preserve">Az otthon automatizálási feladatok ellátásával szemben állított jellemző műszaki követelmények közé tartozik az alacsony fogyasztás, integrálhatóság valamilyen </w:t>
      </w:r>
      <w:proofErr w:type="spellStart"/>
      <w:r>
        <w:t>IoT</w:t>
      </w:r>
      <w:proofErr w:type="spellEnd"/>
      <w:r>
        <w:t xml:space="preserve"> rendszerbe, könnyű kezelőfelület és relatív alacsony ár.</w:t>
      </w:r>
    </w:p>
    <w:p w14:paraId="073954E0" w14:textId="2FFA724F" w:rsidR="0064706B" w:rsidRDefault="0064706B" w:rsidP="0064706B">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4" w:name="_Toc58187135"/>
      <w:r>
        <w:lastRenderedPageBreak/>
        <w:t>Öntözőrendszer bemutatása</w:t>
      </w:r>
      <w:bookmarkEnd w:id="4"/>
    </w:p>
    <w:p w14:paraId="6482E056" w14:textId="1F0DB016" w:rsidR="0064706B" w:rsidRDefault="0064706B" w:rsidP="0064706B">
      <w:r>
        <w:t xml:space="preserve">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 </w:t>
      </w:r>
      <w:hyperlink w:anchor="_[1]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2CCF0E3B" w:rsidR="00A00433" w:rsidRDefault="00146E67" w:rsidP="0040305F">
      <w:pPr>
        <w:pStyle w:val="Kpalrs"/>
      </w:pP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ábra \* ARABIC \s 1 </w:instrText>
      </w:r>
      <w:r>
        <w:fldChar w:fldCharType="separate"/>
      </w:r>
      <w:r>
        <w:rPr>
          <w:noProof/>
        </w:rPr>
        <w:t>1</w:t>
      </w:r>
      <w:r>
        <w:fldChar w:fldCharType="end"/>
      </w:r>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proofErr w:type="spellStart"/>
      <w:r w:rsidRPr="00145FE3">
        <w:t>Smart</w:t>
      </w:r>
      <w:proofErr w:type="spellEnd"/>
      <w:r w:rsidRPr="00145FE3">
        <w:t xml:space="preserve"> </w:t>
      </w:r>
      <w:proofErr w:type="spellStart"/>
      <w:r w:rsidRPr="00145FE3">
        <w:t>Watering</w:t>
      </w:r>
      <w:proofErr w:type="spellEnd"/>
      <w:r w:rsidRPr="00145FE3">
        <w:t xml:space="preserve"> </w:t>
      </w:r>
      <w:proofErr w:type="spellStart"/>
      <w:r w:rsidRPr="00145FE3">
        <w:t>Automation</w:t>
      </w:r>
      <w:proofErr w:type="spellEnd"/>
      <w:r w:rsidRPr="00145FE3">
        <w:t xml:space="preserve"> System (S.W.A.N.)</w:t>
      </w:r>
      <w:r>
        <w:t xml:space="preserve"> nevet kapta. A mérő- és beavatkozó egységre SWAN kliensként, a rendszerhez tartozó központi egységre SWAN szerverként hivatkozok a továbbiakban.</w:t>
      </w:r>
    </w:p>
    <w:p w14:paraId="0E3CB44C" w14:textId="416C7715" w:rsidR="0064706B" w:rsidRDefault="0064706B" w:rsidP="0064706B">
      <w:r>
        <w:t>Minden kliens a talaj nedvességtartalmát</w:t>
      </w:r>
      <w:r w:rsidR="004147EC">
        <w:t>,</w:t>
      </w:r>
      <w:r>
        <w:t xml:space="preserve"> a levegő hőmérsékletét és </w:t>
      </w:r>
      <w:r w:rsidR="00120336">
        <w:t>nyomását</w:t>
      </w:r>
      <w:r>
        <w:t xml:space="preserve"> méri. A mért adatok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5748E6CD" w:rsidR="0064706B" w:rsidRDefault="0064706B" w:rsidP="0064706B">
      <w:r>
        <w:t>A szerver és a kliensek feltételezik, hogy saját rádiós perifériáiknak hatótávolságán belül vezeték</w:t>
      </w:r>
      <w:r w:rsidR="00EC34A1">
        <w:t xml:space="preserve"> </w:t>
      </w:r>
      <w:r>
        <w:t>nélküli kapcsolaton (WIFI) keresztül hozzáférésük van a helyi hálózathoz, melyen kommunikálnak egymással</w:t>
      </w:r>
      <w:r w:rsidR="00120336">
        <w:t>.</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439830AF" w:rsidR="0064706B" w:rsidRDefault="00146E67" w:rsidP="0040305F">
      <w:pPr>
        <w:pStyle w:val="Kpalrs"/>
      </w:pP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ábra \* ARABIC \s 1 </w:instrText>
      </w:r>
      <w:r>
        <w:fldChar w:fldCharType="separate"/>
      </w:r>
      <w:r>
        <w:rPr>
          <w:noProof/>
        </w:rPr>
        <w:t>2</w:t>
      </w:r>
      <w:r>
        <w:fldChar w:fldCharType="end"/>
      </w:r>
      <w:r w:rsidR="0064706B">
        <w:t>. ábra S.W.A.N rendszerterv</w:t>
      </w:r>
    </w:p>
    <w:p w14:paraId="380B4DA8" w14:textId="3848972A" w:rsidR="00192190" w:rsidRDefault="00192190" w:rsidP="00192190"/>
    <w:p w14:paraId="613A97C7" w14:textId="0A242DB7" w:rsidR="00192190" w:rsidRDefault="0037228B" w:rsidP="00192190">
      <w:pPr>
        <w:pStyle w:val="Cmsor1"/>
      </w:pPr>
      <w:bookmarkStart w:id="5" w:name="_Toc58187136"/>
      <w:r>
        <w:lastRenderedPageBreak/>
        <w:t>Kapacitív talaj nedvességtartalom mérés</w:t>
      </w:r>
      <w:bookmarkEnd w:id="5"/>
    </w:p>
    <w:p w14:paraId="758DB0C5" w14:textId="218C1A83" w:rsidR="00192190" w:rsidRDefault="0037228B" w:rsidP="00192190">
      <w:pPr>
        <w:pStyle w:val="Cmsor2"/>
      </w:pPr>
      <w:bookmarkStart w:id="6" w:name="_Toc58187137"/>
      <w:r>
        <w:t>Fizikai jelenségek</w:t>
      </w:r>
      <w:bookmarkEnd w:id="6"/>
    </w:p>
    <w:p w14:paraId="5C975906" w14:textId="3D7BC6C7" w:rsidR="00192190" w:rsidRDefault="000C526E" w:rsidP="00192190">
      <w:pPr>
        <w:pStyle w:val="Cmsor3"/>
      </w:pPr>
      <w:bookmarkStart w:id="7" w:name="_Ref58091961"/>
      <w:bookmarkStart w:id="8" w:name="_Toc58187138"/>
      <w:r>
        <w:t>Definíció és validációs módszer</w:t>
      </w:r>
      <w:bookmarkEnd w:id="7"/>
      <w:bookmarkEnd w:id="8"/>
    </w:p>
    <w:p w14:paraId="187D8EB5" w14:textId="23D86CC1" w:rsidR="000C526E" w:rsidRDefault="00120336" w:rsidP="000C526E">
      <w:r>
        <w:t>A talaj nedvességtartalma általában százalékban kifejezett mennyiség, amely arra</w:t>
      </w:r>
      <w:r w:rsidR="00B50693">
        <w:t xml:space="preserve"> megmutatja</w:t>
      </w:r>
      <w:r>
        <w:t xml:space="preserve">, hogy 1 gramm talaj </w:t>
      </w:r>
      <w:r w:rsidR="00B50693">
        <w:t xml:space="preserve">hány g vizet tartalmaz. </w:t>
      </w:r>
      <w:r w:rsidR="000C526E">
        <w:t xml:space="preserve">Mértéke tehát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 100</m:t>
            </m:r>
          </m:e>
        </m:d>
        <m:r>
          <w:rPr>
            <w:rFonts w:ascii="Cambria Math" w:hAnsi="Cambria Math"/>
          </w:rPr>
          <m:t xml:space="preserve">= </m:t>
        </m:r>
        <m:d>
          <m:dPr>
            <m:begChr m:val="["/>
            <m:endChr m:val="]"/>
            <m:ctrlPr>
              <w:rPr>
                <w:rFonts w:ascii="Cambria Math" w:hAnsi="Cambria Math"/>
                <w:i/>
              </w:rPr>
            </m:ctrlPr>
          </m:dPr>
          <m:e>
            <m:r>
              <w:rPr>
                <w:rFonts w:ascii="Cambria Math" w:hAnsi="Cambria Math"/>
              </w:rPr>
              <m:t>%</m:t>
            </m:r>
          </m:e>
        </m:d>
      </m:oMath>
      <w:r w:rsidR="000C526E">
        <w:t>.</w:t>
      </w:r>
    </w:p>
    <w:p w14:paraId="734D9831" w14:textId="50859BDB" w:rsidR="00B50693" w:rsidRDefault="00B50693" w:rsidP="00B50693">
      <w:r>
        <w:t>Egyszerű mérési módja, ha ismert tömegű, adott nedvességtartalmú talajt kiszárítunk és tömeg különbségét az elpárolgott víz tömegének vesszük. Ekkor a következőképpen számíthatunk:</w:t>
      </w:r>
    </w:p>
    <w:p w14:paraId="1E151DDD" w14:textId="52140FBB" w:rsidR="00B50693" w:rsidRPr="00B50693" w:rsidRDefault="00687352"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den>
          </m:f>
        </m:oMath>
      </m:oMathPara>
    </w:p>
    <w:p w14:paraId="11AC9BE1" w14:textId="0F993E0C" w:rsidR="00B50693" w:rsidRDefault="00B50693" w:rsidP="00B50693">
      <w:r>
        <w:t>Másik mérési módszer lehet</w:t>
      </w:r>
      <w:r w:rsidR="007D4A2B">
        <w:t>, hogy ismert tömegű száraz, zérusnak tekinthető vizet mennyiségű tartalmazó talajhoz ismert tömegű vizet adunk. Ekkor különbség képzés nélkül megkaphatjuk ugyan azt az arányszámot:</w:t>
      </w:r>
    </w:p>
    <w:p w14:paraId="04EDFEF2" w14:textId="58894128" w:rsidR="007D4A2B" w:rsidRPr="007D4A2B" w:rsidRDefault="00687352"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oMath>
      </m:oMathPara>
    </w:p>
    <w:p w14:paraId="762B04D9" w14:textId="77777777" w:rsidR="000C526E" w:rsidRDefault="007D4A2B" w:rsidP="00B50693">
      <w:r>
        <w:t xml:space="preserve">Mindkét módszer tömegmérésre visszavezetett, amely jó pontosságú a jelenleg ismert technológiával. </w:t>
      </w:r>
      <w:r w:rsidR="000C526E">
        <w:t>Viszont ezek a mérési módszerek nem alkalmasak gyakorlati helyzetekben, hiszen a vizsgálandó talaj általában nem eltávolítható és nem vonható ki belőle minden nedvesség. Emellett a talajba jutó vízmennyiség tömege gyakran nem ismert.</w:t>
      </w:r>
    </w:p>
    <w:p w14:paraId="045CF43F" w14:textId="41C216F1" w:rsidR="000C526E" w:rsidRDefault="000C526E" w:rsidP="000C526E">
      <w:r>
        <w:t>Az előzőekben ismertetett módszerek viszont alkalmasak más mérési módszerek ellenőrzésére, azoknak validációjára. Hiszen más fizikai jelenséget kihasználó mérési módszerrel mért értékekhez, ezekkel a módszerekkel lehetőség nyílik konkrét számértékeket rendelni.</w:t>
      </w:r>
    </w:p>
    <w:p w14:paraId="75C42400" w14:textId="181C278B" w:rsidR="00721BEA" w:rsidRPr="00120336" w:rsidRDefault="000C526E" w:rsidP="00721BEA">
      <w:r>
        <w:t>Megjegyzendő, hogy a talaj nincs definiálva jelen dokumentumban, annak ellenére, hogy a talaj nedvességtartalom definícióját nem, de a továbbiakban bemutatott mérési módszert befolyásolja a talaj milyensége.</w:t>
      </w:r>
      <w:r w:rsidR="00721BEA">
        <w:t xml:space="preserve"> Ennek vizsgálatára nem került sor, az elvégzett mérések kvarchomokban történtek, amely megfelelő tisztaság</w:t>
      </w:r>
      <w:r w:rsidR="00E72B31">
        <w:t>ú</w:t>
      </w:r>
      <w:r w:rsidR="00721BEA">
        <w:t xml:space="preserve"> és mennyiség</w:t>
      </w:r>
      <w:r w:rsidR="00E72B31">
        <w:t>ű</w:t>
      </w:r>
      <w:r w:rsidR="00721BEA">
        <w:t xml:space="preserve"> könnyen beszerezhető, illetve</w:t>
      </w:r>
      <w:r w:rsidR="00E72B31">
        <w:t xml:space="preserve"> jól ki</w:t>
      </w:r>
      <w:r w:rsidR="00721BEA">
        <w:t>szárítható.</w:t>
      </w:r>
    </w:p>
    <w:p w14:paraId="1069A8DA" w14:textId="7A5A0611" w:rsidR="00192190" w:rsidRDefault="00192190" w:rsidP="00192190">
      <w:pPr>
        <w:pStyle w:val="Cmsor3"/>
      </w:pPr>
      <w:bookmarkStart w:id="9" w:name="_Toc58187139"/>
      <w:r>
        <w:lastRenderedPageBreak/>
        <w:t>Kapacitív szenzor mérési elve</w:t>
      </w:r>
      <w:bookmarkEnd w:id="9"/>
    </w:p>
    <w:p w14:paraId="0DB7202E" w14:textId="598F4B93" w:rsidR="00721BEA" w:rsidRDefault="00721BEA" w:rsidP="00721BEA">
      <w:r>
        <w:t xml:space="preserve">A talaj nedvességtartalmához valamilyen fizikai mennyiséget kell rendelnünk, annak érdekében, hogy mérni tudjuk a </w:t>
      </w:r>
      <w:r>
        <w:fldChar w:fldCharType="begin"/>
      </w:r>
      <w:r>
        <w:instrText xml:space="preserve"> REF _Ref58091961 \r \h </w:instrText>
      </w:r>
      <w:r>
        <w:fldChar w:fldCharType="separate"/>
      </w:r>
      <w:r w:rsidR="00687352">
        <w:t>2.1.1</w:t>
      </w:r>
      <w:r>
        <w:fldChar w:fldCharType="end"/>
      </w:r>
      <w:r>
        <w:t xml:space="preserve"> fejezetben bemutatott módszerek alkalmazása nélkül. </w:t>
      </w:r>
    </w:p>
    <w:p w14:paraId="6AA7A71F" w14:textId="520B2179" w:rsidR="00721BEA" w:rsidRDefault="00721BEA" w:rsidP="00721BEA">
      <w:r>
        <w:t xml:space="preserve">Cél, hogy a mért fizikai mennyiséget feszültségmérésre vezessük vissza, mivel feszültséget kellő pontosággal és mikroprocesszorral tudunk mérni. </w:t>
      </w:r>
      <w:r w:rsidR="007C5CB7">
        <w:t xml:space="preserve">Figyelembe vehetjük, hogy a talaj elektromos térben való viselkedése jellemezhető a komplex relatív </w:t>
      </w:r>
      <w:proofErr w:type="spellStart"/>
      <w:r w:rsidR="007C5CB7">
        <w:t>permittivitásával</w:t>
      </w:r>
      <w:proofErr w:type="spellEnd"/>
      <w:r w:rsidR="007C5CB7">
        <w:t xml:space="preserve"> (</w:t>
      </w:r>
      <w:proofErr w:type="spellStart"/>
      <w:r w:rsidR="007C5CB7">
        <w:t>ε</w:t>
      </w:r>
      <w:r w:rsidR="007C5CB7" w:rsidRPr="007C5CB7">
        <w:rPr>
          <w:vertAlign w:val="subscript"/>
        </w:rPr>
        <w:t>r</w:t>
      </w:r>
      <w:proofErr w:type="spellEnd"/>
      <w:r w:rsidR="007C5CB7" w:rsidRPr="007C5CB7">
        <w:rPr>
          <w:vertAlign w:val="superscript"/>
        </w:rPr>
        <w:t>*</w:t>
      </w:r>
      <w:r w:rsidR="007C5CB7">
        <w:t xml:space="preserve">). </w:t>
      </w:r>
      <w:r w:rsidR="00994449">
        <w:t xml:space="preserve"> </w:t>
      </w:r>
      <w:hyperlink w:anchor="_[3]_Kelleners,_T.J.;" w:history="1">
        <w:r w:rsidR="00573063" w:rsidRPr="00CD7C6E">
          <w:rPr>
            <w:rStyle w:val="Hiperhivatkozs"/>
          </w:rPr>
          <w:t>[</w:t>
        </w:r>
        <w:r w:rsidR="00573063">
          <w:rPr>
            <w:rStyle w:val="Hiperhivatkozs"/>
          </w:rPr>
          <w:t>3</w:t>
        </w:r>
        <w:r w:rsidR="00573063" w:rsidRPr="00CD7C6E">
          <w:rPr>
            <w:rStyle w:val="Hiperhivatkozs"/>
          </w:rPr>
          <w:t>]</w:t>
        </w:r>
      </w:hyperlink>
    </w:p>
    <w:p w14:paraId="5B83BC73" w14:textId="54D9FC80" w:rsidR="007C5CB7" w:rsidRDefault="007C5CB7" w:rsidP="00721BEA">
      <w:r>
        <w:t xml:space="preserve">A következő egyenlet szerint változik </w:t>
      </w:r>
      <w:proofErr w:type="spellStart"/>
      <w:r>
        <w:t>ε</w:t>
      </w:r>
      <w:r w:rsidRPr="007C5CB7">
        <w:rPr>
          <w:vertAlign w:val="subscript"/>
        </w:rPr>
        <w:t>r</w:t>
      </w:r>
      <w:proofErr w:type="spellEnd"/>
      <w:r w:rsidRPr="007C5CB7">
        <w:rPr>
          <w:vertAlign w:val="superscript"/>
        </w:rPr>
        <w:t>*</w:t>
      </w:r>
      <w:r>
        <w:t>:</w:t>
      </w:r>
    </w:p>
    <w:p w14:paraId="3BBD1E8D" w14:textId="5DF90376" w:rsidR="007C5CB7" w:rsidRDefault="00687352" w:rsidP="00994449">
      <m:oMathPara>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j∙ε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j</m:t>
          </m:r>
          <m:d>
            <m:dPr>
              <m:ctrlPr>
                <w:rPr>
                  <w:rFonts w:ascii="Cambria Math" w:hAnsi="Cambria Math"/>
                  <w:i/>
                </w:rPr>
              </m:ctrlPr>
            </m:dPr>
            <m:e>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dc</m:t>
                      </m:r>
                    </m:sub>
                  </m:sSub>
                </m:num>
                <m:den>
                  <m:sSub>
                    <m:sSubPr>
                      <m:ctrlPr>
                        <w:rPr>
                          <w:rFonts w:ascii="Cambria Math" w:hAnsi="Cambria Math"/>
                          <w:i/>
                        </w:rPr>
                      </m:ctrlPr>
                    </m:sSubPr>
                    <m:e>
                      <m:r>
                        <w:rPr>
                          <w:rFonts w:ascii="Cambria Math" w:hAnsi="Cambria Math"/>
                        </w:rPr>
                        <m:t>2πfε</m:t>
                      </m:r>
                    </m:e>
                    <m:sub>
                      <m:r>
                        <w:rPr>
                          <w:rFonts w:ascii="Cambria Math" w:hAnsi="Cambria Math"/>
                        </w:rPr>
                        <m:t>0</m:t>
                      </m:r>
                    </m:sub>
                  </m:sSub>
                </m:den>
              </m:f>
            </m:e>
          </m:d>
        </m:oMath>
      </m:oMathPara>
    </w:p>
    <w:p w14:paraId="3BDD61C0" w14:textId="55CA4456" w:rsidR="00804382" w:rsidRDefault="00994449" w:rsidP="00804382">
      <w:r>
        <w:t xml:space="preserve">Ahol </w:t>
      </w:r>
      <m:oMath>
        <m:sSub>
          <m:sSubPr>
            <m:ctrlPr>
              <w:rPr>
                <w:rFonts w:ascii="Cambria Math" w:hAnsi="Cambria Math"/>
                <w:i/>
              </w:rPr>
            </m:ctrlPr>
          </m:sSubPr>
          <m:e>
            <m:r>
              <w:rPr>
                <w:rFonts w:ascii="Cambria Math" w:hAnsi="Cambria Math"/>
              </w:rPr>
              <m:t>σ</m:t>
            </m:r>
          </m:e>
          <m:sub>
            <m:r>
              <w:rPr>
                <w:rFonts w:ascii="Cambria Math" w:hAnsi="Cambria Math"/>
              </w:rPr>
              <m:t>dc</m:t>
            </m:r>
          </m:sub>
        </m:sSub>
      </m:oMath>
      <w:r>
        <w:t xml:space="preserve"> a talaj vezetőképessége, </w:t>
      </w:r>
      <m:oMath>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oMath>
      <w:r>
        <w:t xml:space="preserve"> molekulák nyugalmi hozzájárulása, </w:t>
      </w:r>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oMath>
      <w:r>
        <w:t xml:space="preserve"> egy külső tér által az anyagban tárolt energiáját fejezi ki és j az imaginárius egység. A komplex </w:t>
      </w:r>
      <w:proofErr w:type="spellStart"/>
      <w:r>
        <w:t>permittivitás</w:t>
      </w:r>
      <w:proofErr w:type="spellEnd"/>
      <w:r>
        <w:t xml:space="preserve"> imaginárius része jellemzi, hogy az anyag mennyire „veszteséges az elektromos térre nézve. A veszteség mértéke függ a frekvenciától, a nedvességtartalmától és az anyag só és ion tartalmától.</w:t>
      </w:r>
      <w:r w:rsidR="00804382">
        <w:t xml:space="preserve"> Tehát a közeg nedvesség tartalmával összefüggésben lévő fizikai mennyiség a komplex relatív </w:t>
      </w:r>
      <w:proofErr w:type="spellStart"/>
      <w:r w:rsidR="00804382">
        <w:t>permittivitás</w:t>
      </w:r>
      <w:proofErr w:type="spellEnd"/>
      <w:r w:rsidR="00804382">
        <w:t>.</w:t>
      </w:r>
    </w:p>
    <w:p w14:paraId="6173B139" w14:textId="34B0E6A7" w:rsidR="00994449" w:rsidRDefault="00994449" w:rsidP="00994449">
      <w:r>
        <w:t>Amennyiben G</w:t>
      </w:r>
      <w:r w:rsidRPr="00804382">
        <w:rPr>
          <w:vertAlign w:val="subscript"/>
        </w:rPr>
        <w:t>0</w:t>
      </w:r>
      <w:r>
        <w:t xml:space="preserve"> ismert geometriájú szenzor segítségével villamos teret juttatunk a talajba a következő összefüggés szerint</w:t>
      </w:r>
      <w:r w:rsidR="00804382">
        <w:t xml:space="preserve"> definiálhatjuk a kapacitást:</w:t>
      </w:r>
    </w:p>
    <w:p w14:paraId="018D716F" w14:textId="17CB4DB2" w:rsidR="00804382" w:rsidRPr="00804382" w:rsidRDefault="00804382" w:rsidP="00994449">
      <m:oMathPara>
        <m:oMath>
          <m:r>
            <w:rPr>
              <w:rFonts w:ascii="Cambria Math" w:hAnsi="Cambria Math"/>
            </w:rPr>
            <m:t xml:space="preserve">C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0</m:t>
              </m:r>
            </m:sub>
          </m:sSub>
        </m:oMath>
      </m:oMathPara>
    </w:p>
    <w:p w14:paraId="4F5E65DD" w14:textId="16E1CB0A" w:rsidR="00B40C1E" w:rsidRDefault="00804382" w:rsidP="00804382">
      <w:r>
        <w:t xml:space="preserve">Az így bevezetett kapacitás lineárisan függ a komplex relatív </w:t>
      </w:r>
      <w:proofErr w:type="spellStart"/>
      <w:r>
        <w:t>permittivitástól</w:t>
      </w:r>
      <w:proofErr w:type="spellEnd"/>
      <w:r>
        <w:t>, ráadásul villamosan mérhető mennyiség. Kapacitás mérésre több ismert módszer is létezik</w:t>
      </w:r>
      <w:r w:rsidR="00B40C1E">
        <w:t>, melyek többsége feszültség mérésre vezeti vissza a problémát.</w:t>
      </w:r>
    </w:p>
    <w:p w14:paraId="6F3701FE" w14:textId="797BB8E4" w:rsidR="0037228B" w:rsidRDefault="0037228B" w:rsidP="0037228B">
      <w:pPr>
        <w:pStyle w:val="Cmsor2"/>
      </w:pPr>
      <w:bookmarkStart w:id="10" w:name="_Toc58187140"/>
      <w:r>
        <w:t>Szenzor jellemzése és kalibrációs mérés</w:t>
      </w:r>
      <w:bookmarkEnd w:id="10"/>
    </w:p>
    <w:p w14:paraId="0454C028" w14:textId="01B5DC22" w:rsidR="00B40C1E" w:rsidRDefault="00B40C1E" w:rsidP="00B40C1E">
      <w:pPr>
        <w:pStyle w:val="Cmsor3"/>
      </w:pPr>
      <w:bookmarkStart w:id="11" w:name="_Toc58187141"/>
      <w:r>
        <w:t xml:space="preserve">Választott szenzor </w:t>
      </w:r>
      <w:r w:rsidR="00E72B31">
        <w:t xml:space="preserve">és </w:t>
      </w:r>
      <w:r>
        <w:t>mérési módszere</w:t>
      </w:r>
      <w:bookmarkEnd w:id="11"/>
      <w:r>
        <w:t xml:space="preserve"> </w:t>
      </w:r>
    </w:p>
    <w:p w14:paraId="38CAAAF1" w14:textId="099E4943" w:rsidR="00E72B31" w:rsidRPr="00E72B31" w:rsidRDefault="00E72B31" w:rsidP="00E72B31">
      <w:r>
        <w:t xml:space="preserve">A választott szenzor egy márkajelzés nélküli különböző internetes áruházakban olcsón kapható és hobbi </w:t>
      </w:r>
      <w:proofErr w:type="spellStart"/>
      <w:r>
        <w:t>IoT</w:t>
      </w:r>
      <w:proofErr w:type="spellEnd"/>
      <w:r>
        <w:t xml:space="preserve"> alkalmazásokban gyakran használt mérőegység. A szenzor gyártója DFROBOT és SKU:SEN0193 néven  érhető el. Specifikációja csak a tápfeszültség határait adja meg, működését és kapcsolási rajzát a hivatkozott cikk alapján ismertem meg.</w:t>
      </w:r>
      <w:r w:rsidR="008369A0">
        <w:t xml:space="preserve"> </w:t>
      </w:r>
      <w:hyperlink w:anchor="_[4]_Pisana_Placidi" w:history="1">
        <w:r w:rsidR="008369A0" w:rsidRPr="00CD7C6E">
          <w:rPr>
            <w:rStyle w:val="Hiperhivatkozs"/>
          </w:rPr>
          <w:t>[</w:t>
        </w:r>
        <w:r w:rsidR="008369A0">
          <w:rPr>
            <w:rStyle w:val="Hiperhivatkozs"/>
          </w:rPr>
          <w:t>4</w:t>
        </w:r>
        <w:r w:rsidR="008369A0" w:rsidRPr="00CD7C6E">
          <w:rPr>
            <w:rStyle w:val="Hiperhivatkozs"/>
          </w:rPr>
          <w:t>]</w:t>
        </w:r>
      </w:hyperlink>
    </w:p>
    <w:p w14:paraId="1FBA782C" w14:textId="2BAE393C" w:rsidR="00B40C1E" w:rsidRDefault="00804382" w:rsidP="00804382">
      <w:r>
        <w:lastRenderedPageBreak/>
        <w:t xml:space="preserve">A szenzor egy </w:t>
      </w:r>
      <w:proofErr w:type="spellStart"/>
      <w:r>
        <w:t>vizsgálójelet</w:t>
      </w:r>
      <w:proofErr w:type="spellEnd"/>
      <w:r>
        <w:t xml:space="preserve"> terhel</w:t>
      </w:r>
      <w:r w:rsidR="00B40C1E">
        <w:t xml:space="preserve"> </w:t>
      </w:r>
      <w:r>
        <w:t xml:space="preserve">talaj által reprezentált kapacitással, mely hatására a </w:t>
      </w:r>
      <w:r w:rsidR="00B40C1E">
        <w:t>vizsgálójel csúcsértéke változik. A csúcsérték pedig (csúcsérték detektoron keresztül) követlenül ADC-vel mérhető egyenfeszültség.</w:t>
      </w:r>
    </w:p>
    <w:p w14:paraId="54C372CB" w14:textId="04EA08B9" w:rsidR="00804382" w:rsidRDefault="00B40C1E" w:rsidP="00804382">
      <w:r>
        <w:t>A</w:t>
      </w:r>
      <w:r w:rsidR="00804382">
        <w:t xml:space="preserve"> </w:t>
      </w:r>
      <w:r>
        <w:t xml:space="preserve">szenzor vizsgáló jelként 1.5 MHz frekvenciájú, </w:t>
      </w:r>
      <w:proofErr w:type="spellStart"/>
      <w:r>
        <w:t>egyenkomponensel</w:t>
      </w:r>
      <w:proofErr w:type="spellEnd"/>
      <w:r>
        <w:t xml:space="preserve"> rendelkező </w:t>
      </w:r>
      <w:proofErr w:type="spellStart"/>
      <w:r>
        <w:t>négyszögjelet</w:t>
      </w:r>
      <w:proofErr w:type="spellEnd"/>
      <w:r>
        <w:t xml:space="preserve"> alkalmaz, mely előállítására </w:t>
      </w:r>
      <w:proofErr w:type="spellStart"/>
      <w:r>
        <w:t>bistabil</w:t>
      </w:r>
      <w:proofErr w:type="spellEnd"/>
      <w:r>
        <w:t xml:space="preserve"> multivibrátort alkalmaz 555 időzítő IC és passzív komponensek alkalmazásával.</w:t>
      </w:r>
    </w:p>
    <w:p w14:paraId="37602839" w14:textId="77777777" w:rsidR="00E72B31" w:rsidRDefault="00B40C1E" w:rsidP="00E72B31">
      <w:pPr>
        <w:keepNext/>
        <w:jc w:val="center"/>
      </w:pPr>
      <w:r w:rsidRPr="00B40C1E">
        <w:rPr>
          <w:noProof/>
        </w:rPr>
        <w:drawing>
          <wp:inline distT="0" distB="0" distL="0" distR="0" wp14:anchorId="3D4CF785" wp14:editId="449423F8">
            <wp:extent cx="4320000" cy="1522465"/>
            <wp:effectExtent l="0" t="0" r="4445" b="190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522465"/>
                    </a:xfrm>
                    <a:prstGeom prst="rect">
                      <a:avLst/>
                    </a:prstGeom>
                  </pic:spPr>
                </pic:pic>
              </a:graphicData>
            </a:graphic>
          </wp:inline>
        </w:drawing>
      </w:r>
    </w:p>
    <w:p w14:paraId="215D56C8" w14:textId="1A8A9B3C" w:rsidR="00B40C1E" w:rsidRDefault="00146E67" w:rsidP="0040305F">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1</w:t>
      </w:r>
      <w:r>
        <w:fldChar w:fldCharType="end"/>
      </w:r>
      <w:r w:rsidR="00E72B31">
        <w:t xml:space="preserve">. ábra </w:t>
      </w:r>
      <w:proofErr w:type="spellStart"/>
      <w:r w:rsidR="00E72B31" w:rsidRPr="00D52014">
        <w:t>Capacitive</w:t>
      </w:r>
      <w:proofErr w:type="spellEnd"/>
      <w:r w:rsidR="00E72B31" w:rsidRPr="00D52014">
        <w:t xml:space="preserve"> </w:t>
      </w:r>
      <w:proofErr w:type="spellStart"/>
      <w:r w:rsidR="00E72B31" w:rsidRPr="00D52014">
        <w:t>Soil</w:t>
      </w:r>
      <w:proofErr w:type="spellEnd"/>
      <w:r w:rsidR="00E72B31" w:rsidRPr="00D52014">
        <w:t xml:space="preserve"> </w:t>
      </w:r>
      <w:proofErr w:type="spellStart"/>
      <w:r w:rsidR="00E72B31" w:rsidRPr="00D52014">
        <w:t>Moisture</w:t>
      </w:r>
      <w:proofErr w:type="spellEnd"/>
      <w:r w:rsidR="00E72B31" w:rsidRPr="00D52014">
        <w:t xml:space="preserve"> </w:t>
      </w:r>
      <w:proofErr w:type="spellStart"/>
      <w:r w:rsidR="00E72B31" w:rsidRPr="00D52014">
        <w:t>Sensor</w:t>
      </w:r>
      <w:proofErr w:type="spellEnd"/>
      <w:r w:rsidR="00E72B31" w:rsidRPr="00D52014">
        <w:t xml:space="preserve"> v1.2</w:t>
      </w:r>
      <w:r w:rsidR="00E72B31">
        <w:t xml:space="preserve"> kapcsolási rajza</w:t>
      </w:r>
    </w:p>
    <w:p w14:paraId="5092F497" w14:textId="0716625A" w:rsidR="00E72B31" w:rsidRDefault="00812CEA" w:rsidP="00E72B31">
      <w:pPr>
        <w:pStyle w:val="Cmsor3"/>
      </w:pPr>
      <w:bookmarkStart w:id="12" w:name="_Ref58161246"/>
      <w:bookmarkStart w:id="13" w:name="_Toc58187142"/>
      <w:r>
        <w:t>Mérőjel alakjának befolyásoló hatásának vizsgálata</w:t>
      </w:r>
      <w:bookmarkEnd w:id="12"/>
      <w:bookmarkEnd w:id="13"/>
    </w:p>
    <w:p w14:paraId="3B05D098" w14:textId="273256C7" w:rsidR="00812CEA" w:rsidRDefault="00E72B31" w:rsidP="00E72B31">
      <w:r>
        <w:t>A kiválasztott szenzor vizsgáló jele négyszögjel, mely</w:t>
      </w:r>
      <w:r w:rsidR="00812CEA">
        <w:t xml:space="preserve">ről Fourier-sorfejtés segítségével megállapítható, hogy </w:t>
      </w:r>
      <w:proofErr w:type="spellStart"/>
      <w:r w:rsidR="00812CEA">
        <w:t>felharmonikusokat</w:t>
      </w:r>
      <w:proofErr w:type="spellEnd"/>
      <w:r w:rsidR="00812CEA">
        <w:t xml:space="preserve"> tartalmaz. A kapacitás és a komplex relatív </w:t>
      </w:r>
      <w:proofErr w:type="spellStart"/>
      <w:r w:rsidR="00812CEA">
        <w:t>permittivitás</w:t>
      </w:r>
      <w:proofErr w:type="spellEnd"/>
      <w:r w:rsidR="00812CEA">
        <w:t xml:space="preserve"> (közvetlenül és közvetetten) függ a frekvenciától. Vizsgálatom célja, hogy megfigyeljem milyen hatása van a mérőjel alakjának, ezáltal spektrumának, a mért feszültségre.</w:t>
      </w:r>
    </w:p>
    <w:p w14:paraId="1542F7A9" w14:textId="5F80D5B9" w:rsidR="007E087A" w:rsidRDefault="00812CEA" w:rsidP="00E72B31">
      <w:r>
        <w:t>A vizsgálat továbbá lehetőséget nyújt, hogy a mért</w:t>
      </w:r>
      <w:r w:rsidR="007E087A">
        <w:t xml:space="preserve"> feszültségek és a talaj nedvességtartalma közötti kapcsolatot karakterizáljam</w:t>
      </w:r>
      <w:r w:rsidR="00432FAA">
        <w:t>, kalibrációs mérésként felhasználjam</w:t>
      </w:r>
      <w:r w:rsidR="0037228B">
        <w:t xml:space="preserve">, erre a </w:t>
      </w:r>
      <w:r w:rsidR="0037228B">
        <w:fldChar w:fldCharType="begin"/>
      </w:r>
      <w:r w:rsidR="0037228B">
        <w:instrText xml:space="preserve"> REF _Ref58091961 \r \h </w:instrText>
      </w:r>
      <w:r w:rsidR="0037228B">
        <w:fldChar w:fldCharType="separate"/>
      </w:r>
      <w:r w:rsidR="00687352">
        <w:t>2.1.1</w:t>
      </w:r>
      <w:r w:rsidR="0037228B">
        <w:fldChar w:fldCharType="end"/>
      </w:r>
      <w:r w:rsidR="0037228B">
        <w:t xml:space="preserve"> fejezetben említett második módszert alkalmaztam.</w:t>
      </w:r>
    </w:p>
    <w:p w14:paraId="5137D9F2" w14:textId="3C296AB0" w:rsidR="00812CEA" w:rsidRDefault="00812CEA" w:rsidP="00E72B31">
      <w:r>
        <w:t xml:space="preserve"> </w:t>
      </w:r>
      <w:r w:rsidR="007E087A">
        <w:t>A vizsgálat a szenzor által előállított négyszögjelnél meredekebb élekkel rendelkező négyszögjellel és szinusz jellel történt. Minden jel 0 és 3.3 V közötti, egyenfeszültségű komponenst is tartalmazó és 1.5 MHz frekvenciájú.</w:t>
      </w:r>
      <w:r w:rsidR="0028271F">
        <w:t xml:space="preserve"> A használt mérőjelek a </w:t>
      </w:r>
      <w:r w:rsidR="0028271F">
        <w:fldChar w:fldCharType="begin"/>
      </w:r>
      <w:r w:rsidR="0028271F">
        <w:instrText xml:space="preserve"> REF _Ref58103330 \h </w:instrText>
      </w:r>
      <w:r w:rsidR="0028271F">
        <w:fldChar w:fldCharType="separate"/>
      </w:r>
      <w:r w:rsidR="00687352">
        <w:rPr>
          <w:noProof/>
        </w:rPr>
        <w:t>2</w:t>
      </w:r>
      <w:r w:rsidR="00687352">
        <w:noBreakHyphen/>
      </w:r>
      <w:r w:rsidR="00687352">
        <w:rPr>
          <w:noProof/>
        </w:rPr>
        <w:t>2</w:t>
      </w:r>
      <w:r w:rsidR="00687352">
        <w:t xml:space="preserve">. </w:t>
      </w:r>
      <w:proofErr w:type="spellStart"/>
      <w:r w:rsidR="00687352">
        <w:t>ábra</w:t>
      </w:r>
      <w:r w:rsidR="0028271F">
        <w:fldChar w:fldCharType="end"/>
      </w:r>
      <w:r w:rsidR="0028271F">
        <w:t>án</w:t>
      </w:r>
      <w:proofErr w:type="spellEnd"/>
      <w:r w:rsidR="0028271F">
        <w:t xml:space="preserve"> láthatóak.</w:t>
      </w:r>
    </w:p>
    <w:p w14:paraId="4DB3AB7E" w14:textId="6AD78C32" w:rsidR="0037228B" w:rsidRDefault="0028271F" w:rsidP="0028271F">
      <w:pPr>
        <w:rPr>
          <w:noProof/>
        </w:rPr>
      </w:pPr>
      <w:r>
        <w:rPr>
          <w:noProof/>
        </w:rPr>
        <w:lastRenderedPageBreak/>
        <w:drawing>
          <wp:inline distT="0" distB="0" distL="0" distR="0" wp14:anchorId="6CB7403F" wp14:editId="4D288FBF">
            <wp:extent cx="4319905" cy="2312035"/>
            <wp:effectExtent l="0" t="0" r="444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9905" cy="2312035"/>
                    </a:xfrm>
                    <a:prstGeom prst="rect">
                      <a:avLst/>
                    </a:prstGeom>
                    <a:noFill/>
                    <a:ln>
                      <a:noFill/>
                    </a:ln>
                  </pic:spPr>
                </pic:pic>
              </a:graphicData>
            </a:graphic>
          </wp:inline>
        </w:drawing>
      </w:r>
    </w:p>
    <w:p w14:paraId="59DB040E" w14:textId="77777777" w:rsidR="0028271F" w:rsidRDefault="0028271F" w:rsidP="0028271F">
      <w:pPr>
        <w:keepNext/>
      </w:pPr>
      <w:r>
        <w:rPr>
          <w:noProof/>
        </w:rPr>
        <w:drawing>
          <wp:inline distT="0" distB="0" distL="0" distR="0" wp14:anchorId="56401837" wp14:editId="09249B58">
            <wp:extent cx="4320000" cy="2311891"/>
            <wp:effectExtent l="0" t="0" r="444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311891"/>
                    </a:xfrm>
                    <a:prstGeom prst="rect">
                      <a:avLst/>
                    </a:prstGeom>
                  </pic:spPr>
                </pic:pic>
              </a:graphicData>
            </a:graphic>
          </wp:inline>
        </w:drawing>
      </w:r>
    </w:p>
    <w:bookmarkStart w:id="14" w:name="_Ref58103330"/>
    <w:bookmarkStart w:id="15" w:name="_Ref58103325"/>
    <w:p w14:paraId="6A2A37E6" w14:textId="11E7EB30" w:rsidR="0028271F" w:rsidRDefault="00146E67" w:rsidP="0040305F">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2</w:t>
      </w:r>
      <w:r>
        <w:fldChar w:fldCharType="end"/>
      </w:r>
      <w:r w:rsidR="0028271F">
        <w:t>. ábra</w:t>
      </w:r>
      <w:bookmarkEnd w:id="14"/>
      <w:r w:rsidR="0028271F">
        <w:t xml:space="preserve"> Függvénygenerátorral előállított mérőjelek</w:t>
      </w:r>
      <w:bookmarkEnd w:id="15"/>
    </w:p>
    <w:p w14:paraId="6DB5BDFC" w14:textId="2B70D267" w:rsidR="007E087A" w:rsidRDefault="007E087A" w:rsidP="00E72B31">
      <w:r>
        <w:t xml:space="preserve">A mérésem során két </w:t>
      </w:r>
      <w:r w:rsidR="0028271F">
        <w:t>egy napon</w:t>
      </w:r>
      <w:r>
        <w:t xml:space="preserve"> gyártott szenzor felhasználásával történt, melyek közül az egyiket módosítottam úgy, hogy külső mérőjel csatlakozhasson hozzá. </w:t>
      </w:r>
      <w:r w:rsidR="00BE375C">
        <w:t xml:space="preserve">A módosítás során az 555-ös IC és a hozzá tartozó áramköri elemeket </w:t>
      </w:r>
      <w:r w:rsidR="0028271F">
        <w:t>le</w:t>
      </w:r>
      <w:r w:rsidR="00BE375C">
        <w:t xml:space="preserve">forrasztottam és a eredeti kapcsolás R1 ellenállását közvetlenül a </w:t>
      </w:r>
      <w:proofErr w:type="spellStart"/>
      <w:r w:rsidR="00BE375C">
        <w:t>V</w:t>
      </w:r>
      <w:r w:rsidR="00BE375C" w:rsidRPr="006968BB">
        <w:rPr>
          <w:vertAlign w:val="subscript"/>
        </w:rPr>
        <w:t>in</w:t>
      </w:r>
      <w:proofErr w:type="spellEnd"/>
      <w:r w:rsidR="00BE375C">
        <w:t xml:space="preserve"> bemenettel kapcsoltam össze. A két szenzor egymás mellett a </w:t>
      </w:r>
      <w:r w:rsidR="00BE375C">
        <w:fldChar w:fldCharType="begin"/>
      </w:r>
      <w:r w:rsidR="00BE375C">
        <w:instrText xml:space="preserve"> REF _Ref58097294 \h </w:instrText>
      </w:r>
      <w:r w:rsidR="00BE375C">
        <w:fldChar w:fldCharType="separate"/>
      </w:r>
      <w:r w:rsidR="00687352">
        <w:rPr>
          <w:noProof/>
        </w:rPr>
        <w:t>2</w:t>
      </w:r>
      <w:r w:rsidR="00687352">
        <w:noBreakHyphen/>
      </w:r>
      <w:r w:rsidR="00687352">
        <w:rPr>
          <w:noProof/>
        </w:rPr>
        <w:t>3</w:t>
      </w:r>
      <w:r w:rsidR="00687352">
        <w:t>. ábra</w:t>
      </w:r>
      <w:r w:rsidR="00BE375C">
        <w:fldChar w:fldCharType="end"/>
      </w:r>
      <w:r w:rsidR="002416A7">
        <w:t xml:space="preserve"> látható.</w:t>
      </w:r>
    </w:p>
    <w:p w14:paraId="23DB4C01" w14:textId="77777777" w:rsidR="00BE375C" w:rsidRDefault="00BE375C" w:rsidP="00BE375C">
      <w:pPr>
        <w:keepNext/>
        <w:ind w:firstLine="0"/>
        <w:jc w:val="center"/>
      </w:pPr>
      <w:r>
        <w:rPr>
          <w:noProof/>
        </w:rPr>
        <w:drawing>
          <wp:inline distT="0" distB="0" distL="0" distR="0" wp14:anchorId="3E9B1C3B" wp14:editId="04D1CEFD">
            <wp:extent cx="1800000" cy="3240000"/>
            <wp:effectExtent l="3810" t="0" r="0" b="0"/>
            <wp:docPr id="27" name="Kép 27"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elektronika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800000" cy="3240000"/>
                    </a:xfrm>
                    <a:prstGeom prst="rect">
                      <a:avLst/>
                    </a:prstGeom>
                  </pic:spPr>
                </pic:pic>
              </a:graphicData>
            </a:graphic>
          </wp:inline>
        </w:drawing>
      </w:r>
    </w:p>
    <w:bookmarkStart w:id="16" w:name="_Ref58097294"/>
    <w:bookmarkStart w:id="17" w:name="_Ref58097287"/>
    <w:p w14:paraId="3B72DA51" w14:textId="56ED1301" w:rsidR="00B40C1E" w:rsidRDefault="00146E67" w:rsidP="0040305F">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3</w:t>
      </w:r>
      <w:r>
        <w:fldChar w:fldCharType="end"/>
      </w:r>
      <w:r w:rsidR="00BE375C">
        <w:t>. ábra</w:t>
      </w:r>
      <w:bookmarkEnd w:id="16"/>
      <w:r w:rsidR="00BE375C">
        <w:t xml:space="preserve"> Eredeti (felső) és módosított (alsó) szenzor</w:t>
      </w:r>
      <w:bookmarkEnd w:id="17"/>
    </w:p>
    <w:p w14:paraId="34AA9C7E" w14:textId="56D35E32" w:rsidR="002416A7" w:rsidRDefault="0028271F" w:rsidP="0028271F">
      <w:r>
        <w:lastRenderedPageBreak/>
        <w:t xml:space="preserve">A kalibrációs mérések során a nem módosított és a módosított szenzor feszültségértékeit jegyzem fel és hasonlítom össze táblázatos és grafikus formában. </w:t>
      </w:r>
      <w:r w:rsidR="00432FAA">
        <w:t xml:space="preserve">A mérési elrendezés sematikus </w:t>
      </w:r>
      <w:r w:rsidR="00B02767">
        <w:t>vázlata</w:t>
      </w:r>
      <w:r w:rsidR="00432FAA">
        <w:t xml:space="preserve"> a </w:t>
      </w:r>
      <w:r w:rsidR="00432FAA">
        <w:fldChar w:fldCharType="begin"/>
      </w:r>
      <w:r w:rsidR="00432FAA">
        <w:instrText xml:space="preserve"> REF _Ref58099105 \h </w:instrText>
      </w:r>
      <w:r w:rsidR="00432FAA">
        <w:fldChar w:fldCharType="separate"/>
      </w:r>
      <w:r w:rsidR="00687352">
        <w:rPr>
          <w:noProof/>
        </w:rPr>
        <w:t>2</w:t>
      </w:r>
      <w:r w:rsidR="00687352">
        <w:noBreakHyphen/>
      </w:r>
      <w:r w:rsidR="00687352">
        <w:rPr>
          <w:noProof/>
        </w:rPr>
        <w:t>4</w:t>
      </w:r>
      <w:r w:rsidR="00687352">
        <w:t xml:space="preserve">. </w:t>
      </w:r>
      <w:proofErr w:type="spellStart"/>
      <w:r w:rsidR="00687352">
        <w:t>ábra</w:t>
      </w:r>
      <w:r w:rsidR="00432FAA">
        <w:fldChar w:fldCharType="end"/>
      </w:r>
      <w:r w:rsidR="00432FAA">
        <w:t>án</w:t>
      </w:r>
      <w:proofErr w:type="spellEnd"/>
      <w:r w:rsidR="00432FAA">
        <w:t xml:space="preserve"> látható.</w:t>
      </w:r>
    </w:p>
    <w:p w14:paraId="75577B77" w14:textId="77777777" w:rsidR="00432FAA" w:rsidRDefault="00432FAA" w:rsidP="00432FAA">
      <w:pPr>
        <w:keepNext/>
        <w:jc w:val="center"/>
      </w:pPr>
      <w:r w:rsidRPr="00432FAA">
        <w:rPr>
          <w:noProof/>
        </w:rPr>
        <w:drawing>
          <wp:inline distT="0" distB="0" distL="0" distR="0" wp14:anchorId="73B2EA3C" wp14:editId="4807DF34">
            <wp:extent cx="4320000" cy="2411966"/>
            <wp:effectExtent l="0" t="0" r="4445"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411966"/>
                    </a:xfrm>
                    <a:prstGeom prst="rect">
                      <a:avLst/>
                    </a:prstGeom>
                  </pic:spPr>
                </pic:pic>
              </a:graphicData>
            </a:graphic>
          </wp:inline>
        </w:drawing>
      </w:r>
    </w:p>
    <w:bookmarkStart w:id="18" w:name="_Ref58099105"/>
    <w:p w14:paraId="3E13751D" w14:textId="6CEC33ED" w:rsidR="00432FAA" w:rsidRDefault="00146E67" w:rsidP="0040305F">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4</w:t>
      </w:r>
      <w:r>
        <w:fldChar w:fldCharType="end"/>
      </w:r>
      <w:r w:rsidR="00432FAA">
        <w:t>. ábra</w:t>
      </w:r>
      <w:bookmarkEnd w:id="18"/>
      <w:r w:rsidR="00432FAA">
        <w:t xml:space="preserve"> Kalibrációs mérés</w:t>
      </w:r>
    </w:p>
    <w:p w14:paraId="07E7FD57" w14:textId="09340A67" w:rsidR="00920221" w:rsidRDefault="00920221" w:rsidP="00920221">
      <w:r>
        <w:t>A mérés előkészületeként 5000</w:t>
      </w:r>
      <w:r w:rsidR="00CD7C61">
        <w:t xml:space="preserve"> </w:t>
      </w:r>
      <w:r>
        <w:t>g szárított kvarchomokot egy üvegedényben 1 órán keresztül 110 ºC hőmérsékleten tovább szárítottam. Az így kapott homokot tekintem zérus nedvességtartalmú talajnak, számításaim során 0</w:t>
      </w:r>
      <w:r w:rsidR="00CD7C61">
        <w:t xml:space="preserve"> </w:t>
      </w:r>
      <w:r>
        <w:t>g víztartalmat tulajdonítok neki. A 5000</w:t>
      </w:r>
      <w:r w:rsidR="00CD7C61">
        <w:t xml:space="preserve"> </w:t>
      </w:r>
      <w:r>
        <w:t xml:space="preserve">g homokot 1:2:2 arányban felosztottam, egy teszt mérés és két éles mérés számára. A tesztmérés során megfigyeltem, hogy a homok milyen módon veszi fel a vizet, mennyire számít a szenzorok mozgatása és talajban lévő mélysége a mérés során. A </w:t>
      </w:r>
      <w:r>
        <w:fldChar w:fldCharType="begin"/>
      </w:r>
      <w:r>
        <w:instrText xml:space="preserve"> REF _Ref58101629 \h </w:instrText>
      </w:r>
      <w:r>
        <w:fldChar w:fldCharType="separate"/>
      </w:r>
      <w:r w:rsidR="00687352">
        <w:rPr>
          <w:noProof/>
        </w:rPr>
        <w:t>2</w:t>
      </w:r>
      <w:r w:rsidR="00687352">
        <w:noBreakHyphen/>
      </w:r>
      <w:r w:rsidR="00687352">
        <w:rPr>
          <w:noProof/>
        </w:rPr>
        <w:t>5</w:t>
      </w:r>
      <w:r w:rsidR="00687352">
        <w:t>. ábra</w:t>
      </w:r>
      <w:r>
        <w:fldChar w:fldCharType="end"/>
      </w:r>
      <w:r>
        <w:t xml:space="preserve"> a mérés előkészítése és a mérés elvégzése közben készített képeket tartalmaz.</w:t>
      </w:r>
    </w:p>
    <w:p w14:paraId="123E3369" w14:textId="77777777" w:rsidR="00920221" w:rsidRPr="00920221" w:rsidRDefault="00920221" w:rsidP="00920221"/>
    <w:p w14:paraId="3AD67213" w14:textId="049F117E" w:rsidR="00920221" w:rsidRDefault="00920221" w:rsidP="00404084">
      <w:pPr>
        <w:keepNext/>
        <w:jc w:val="center"/>
      </w:pPr>
      <w:r>
        <w:rPr>
          <w:noProof/>
        </w:rPr>
        <w:drawing>
          <wp:inline distT="0" distB="0" distL="0" distR="0" wp14:anchorId="40AD4731" wp14:editId="167FF66D">
            <wp:extent cx="2520000" cy="2488293"/>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488293"/>
                    </a:xfrm>
                    <a:prstGeom prst="rect">
                      <a:avLst/>
                    </a:prstGeom>
                  </pic:spPr>
                </pic:pic>
              </a:graphicData>
            </a:graphic>
          </wp:inline>
        </w:drawing>
      </w:r>
    </w:p>
    <w:bookmarkStart w:id="19" w:name="_Ref58101629"/>
    <w:p w14:paraId="54A067F9" w14:textId="2150EA43" w:rsidR="00B02767" w:rsidRDefault="00146E67" w:rsidP="0040305F">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5</w:t>
      </w:r>
      <w:r>
        <w:fldChar w:fldCharType="end"/>
      </w:r>
      <w:r w:rsidR="00920221">
        <w:t>. ábra</w:t>
      </w:r>
      <w:bookmarkEnd w:id="19"/>
      <w:r w:rsidR="00920221">
        <w:t xml:space="preserve"> Kalibrációs mérés fázisai</w:t>
      </w:r>
    </w:p>
    <w:p w14:paraId="690AD0D6" w14:textId="327C7A88" w:rsidR="009F112C" w:rsidRDefault="00920221" w:rsidP="00920221">
      <w:r>
        <w:lastRenderedPageBreak/>
        <w:t xml:space="preserve">Az éles mérések során ügyeltem, hogy a szenzorok szimmetrikusan helyezkedjenek el a mérőedényben, teljes felületüket talaj fedje és a hozzáadott víz azonos mértékben jusson el hozzájuk. </w:t>
      </w:r>
      <w:r w:rsidR="009F112C">
        <w:t>Víz hozzáadása előtt feljegyeztem a szenzorok által mutatott feszültséget, majd 25ml-es lépésenként adtam hozzá szobahőmérsékletű csapvizet. A víz hozzáadása után, megvártam amíg a multiméterek legalább két tizedes jegyig állandó értéket mutatnak és feljegyeztem a feszültséget egy táblázatba. A víz hozzáadását addig folytattam amíg legalább öt azonosnak tekinthető feszültségértéket nem olvastam le. A két éles mérés között a szenzorokat nedvszívó törlőkendővel tisztítottam meg, annak érdekében, hogy a felületen ne maradjon nedves homok.</w:t>
      </w:r>
    </w:p>
    <w:p w14:paraId="0CCEE04A" w14:textId="6A32FB4E" w:rsidR="0028271F" w:rsidRDefault="0028271F" w:rsidP="00404084">
      <w:r>
        <w:t xml:space="preserve">Az első mérés négyszögjellel történt és a következő táblázatban rögzített adatokat kaptam, melyeket grafikonon is ábrázoltam. </w:t>
      </w:r>
    </w:p>
    <w:tbl>
      <w:tblPr>
        <w:tblW w:w="9080" w:type="dxa"/>
        <w:tblCellMar>
          <w:left w:w="70" w:type="dxa"/>
          <w:right w:w="70" w:type="dxa"/>
        </w:tblCellMar>
        <w:tblLook w:val="04A0" w:firstRow="1" w:lastRow="0" w:firstColumn="1" w:lastColumn="0" w:noHBand="0" w:noVBand="1"/>
      </w:tblPr>
      <w:tblGrid>
        <w:gridCol w:w="2835"/>
        <w:gridCol w:w="3119"/>
        <w:gridCol w:w="3126"/>
      </w:tblGrid>
      <w:tr w:rsidR="0028271F" w:rsidRPr="0028271F" w14:paraId="25F5E293" w14:textId="77777777" w:rsidTr="00AB3108">
        <w:trPr>
          <w:trHeight w:val="288"/>
        </w:trPr>
        <w:tc>
          <w:tcPr>
            <w:tcW w:w="2835" w:type="dxa"/>
            <w:tcBorders>
              <w:top w:val="nil"/>
              <w:left w:val="nil"/>
              <w:bottom w:val="single" w:sz="12" w:space="0" w:color="FFFFFF"/>
              <w:right w:val="single" w:sz="4" w:space="0" w:color="FFFFFF"/>
            </w:tcBorders>
            <w:shd w:val="clear" w:color="70AD47" w:fill="70AD47"/>
            <w:noWrap/>
            <w:vAlign w:val="center"/>
            <w:hideMark/>
          </w:tcPr>
          <w:p w14:paraId="5F9D7FA8" w14:textId="77777777" w:rsidR="0028271F" w:rsidRPr="0028271F" w:rsidRDefault="0028271F" w:rsidP="00AB3108">
            <w:pPr>
              <w:spacing w:after="0" w:line="240" w:lineRule="auto"/>
              <w:ind w:firstLine="0"/>
              <w:jc w:val="center"/>
              <w:rPr>
                <w:b/>
                <w:bCs/>
                <w:color w:val="FFFFFF"/>
                <w:sz w:val="22"/>
                <w:szCs w:val="22"/>
                <w:lang w:eastAsia="hu-HU"/>
              </w:rPr>
            </w:pPr>
            <w:r w:rsidRPr="0028271F">
              <w:rPr>
                <w:b/>
                <w:bCs/>
                <w:color w:val="FFFFFF"/>
                <w:sz w:val="22"/>
                <w:szCs w:val="22"/>
                <w:lang w:eastAsia="hu-HU"/>
              </w:rPr>
              <w:t>Nedvességtartalom [%]</w:t>
            </w:r>
          </w:p>
        </w:tc>
        <w:tc>
          <w:tcPr>
            <w:tcW w:w="3119" w:type="dxa"/>
            <w:tcBorders>
              <w:top w:val="nil"/>
              <w:left w:val="single" w:sz="4" w:space="0" w:color="FFFFFF"/>
              <w:bottom w:val="single" w:sz="12" w:space="0" w:color="FFFFFF"/>
              <w:right w:val="single" w:sz="4" w:space="0" w:color="FFFFFF"/>
            </w:tcBorders>
            <w:shd w:val="clear" w:color="70AD47" w:fill="70AD47"/>
            <w:noWrap/>
            <w:vAlign w:val="bottom"/>
            <w:hideMark/>
          </w:tcPr>
          <w:p w14:paraId="38372C32" w14:textId="37F968FE"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"kontroll" szenzor</w:t>
            </w:r>
            <w:r w:rsidR="00AB3108">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3126" w:type="dxa"/>
            <w:tcBorders>
              <w:top w:val="nil"/>
              <w:left w:val="single" w:sz="4" w:space="0" w:color="FFFFFF"/>
              <w:bottom w:val="single" w:sz="12" w:space="0" w:color="FFFFFF"/>
              <w:right w:val="nil"/>
            </w:tcBorders>
            <w:shd w:val="clear" w:color="70AD47" w:fill="70AD47"/>
            <w:noWrap/>
            <w:vAlign w:val="bottom"/>
            <w:hideMark/>
          </w:tcPr>
          <w:p w14:paraId="37A73DAD" w14:textId="5E605D2A"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kísérleti szenzor</w:t>
            </w:r>
            <w:r w:rsidR="00AB3108">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28271F" w:rsidRPr="0028271F" w14:paraId="579993C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6501FB3D"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104B3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2214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4421968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2901</w:t>
            </w:r>
          </w:p>
        </w:tc>
      </w:tr>
      <w:tr w:rsidR="0028271F" w:rsidRPr="0028271F" w14:paraId="4CA1EB7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39C85E5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6D7156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1842</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45CF14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2592</w:t>
            </w:r>
          </w:p>
        </w:tc>
      </w:tr>
      <w:tr w:rsidR="0028271F" w:rsidRPr="0028271F" w14:paraId="03D79D0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AD4166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6CD1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1801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ABF31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2556</w:t>
            </w:r>
          </w:p>
        </w:tc>
      </w:tr>
      <w:tr w:rsidR="0028271F" w:rsidRPr="0028271F" w14:paraId="7A6B9867"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1B0EA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B33E1F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071D7A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2451</w:t>
            </w:r>
          </w:p>
        </w:tc>
      </w:tr>
      <w:tr w:rsidR="0028271F" w:rsidRPr="0028271F" w14:paraId="35BE9882"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0CC2AD18"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37726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1474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D1FBD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2360</w:t>
            </w:r>
          </w:p>
        </w:tc>
      </w:tr>
      <w:tr w:rsidR="0028271F" w:rsidRPr="0028271F" w14:paraId="259D2DB5"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6BED8A7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6,25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2E4FB6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1151</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758C621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2121</w:t>
            </w:r>
          </w:p>
        </w:tc>
      </w:tr>
      <w:tr w:rsidR="0028271F" w:rsidRPr="0028271F" w14:paraId="504F3DC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19EF48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7,50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BC4F3F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1064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1DD004A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1965</w:t>
            </w:r>
          </w:p>
        </w:tc>
      </w:tr>
      <w:tr w:rsidR="0028271F" w:rsidRPr="0028271F" w14:paraId="44F9B206"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B02D8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8,75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7288C1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979</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399284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1755</w:t>
            </w:r>
          </w:p>
        </w:tc>
      </w:tr>
      <w:tr w:rsidR="0028271F" w:rsidRPr="0028271F" w14:paraId="287A9D71"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3A2F78B5"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A367A2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961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6F88E5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1728</w:t>
            </w:r>
          </w:p>
        </w:tc>
      </w:tr>
      <w:tr w:rsidR="0028271F" w:rsidRPr="0028271F" w14:paraId="090BE6C0"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2F6C41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FCE014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2D14910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1697</w:t>
            </w:r>
          </w:p>
        </w:tc>
      </w:tr>
      <w:tr w:rsidR="0028271F" w:rsidRPr="0028271F" w14:paraId="3892BD8A"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28A0123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FE89A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946</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984D95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1678</w:t>
            </w:r>
          </w:p>
        </w:tc>
      </w:tr>
      <w:tr w:rsidR="0028271F" w:rsidRPr="0028271F" w14:paraId="124ED6BC"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707E364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4F5A8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947</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4F5F33B0"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1662</w:t>
            </w:r>
          </w:p>
        </w:tc>
      </w:tr>
      <w:tr w:rsidR="0028271F" w:rsidRPr="0028271F" w14:paraId="7CAC0104"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5909E1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80D06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6AF430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1659</w:t>
            </w:r>
          </w:p>
        </w:tc>
      </w:tr>
      <w:tr w:rsidR="0028271F" w:rsidRPr="0028271F" w14:paraId="63D1BBEA" w14:textId="77777777" w:rsidTr="00AB3108">
        <w:trPr>
          <w:trHeight w:val="288"/>
        </w:trPr>
        <w:tc>
          <w:tcPr>
            <w:tcW w:w="2835" w:type="dxa"/>
            <w:tcBorders>
              <w:top w:val="single" w:sz="4" w:space="0" w:color="FFFFFF"/>
              <w:left w:val="nil"/>
              <w:bottom w:val="nil"/>
              <w:right w:val="single" w:sz="4" w:space="0" w:color="FFFFFF"/>
            </w:tcBorders>
            <w:shd w:val="clear" w:color="E2EFDA" w:fill="E2EFDA"/>
            <w:noWrap/>
            <w:vAlign w:val="bottom"/>
            <w:hideMark/>
          </w:tcPr>
          <w:p w14:paraId="6DAFF89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16,25</w:t>
            </w:r>
          </w:p>
        </w:tc>
        <w:tc>
          <w:tcPr>
            <w:tcW w:w="3119" w:type="dxa"/>
            <w:tcBorders>
              <w:top w:val="single" w:sz="4" w:space="0" w:color="FFFFFF"/>
              <w:left w:val="single" w:sz="4" w:space="0" w:color="FFFFFF"/>
              <w:bottom w:val="nil"/>
              <w:right w:val="single" w:sz="4" w:space="0" w:color="FFFFFF"/>
            </w:tcBorders>
            <w:shd w:val="clear" w:color="E2EFDA" w:fill="E2EFDA"/>
            <w:noWrap/>
            <w:vAlign w:val="bottom"/>
            <w:hideMark/>
          </w:tcPr>
          <w:p w14:paraId="12E119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939</w:t>
            </w:r>
          </w:p>
        </w:tc>
        <w:tc>
          <w:tcPr>
            <w:tcW w:w="3126" w:type="dxa"/>
            <w:tcBorders>
              <w:top w:val="single" w:sz="4" w:space="0" w:color="FFFFFF"/>
              <w:left w:val="single" w:sz="4" w:space="0" w:color="FFFFFF"/>
              <w:bottom w:val="nil"/>
              <w:right w:val="nil"/>
            </w:tcBorders>
            <w:shd w:val="clear" w:color="E2EFDA" w:fill="E2EFDA"/>
            <w:noWrap/>
            <w:vAlign w:val="bottom"/>
            <w:hideMark/>
          </w:tcPr>
          <w:p w14:paraId="6098DFE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1644</w:t>
            </w:r>
          </w:p>
        </w:tc>
      </w:tr>
    </w:tbl>
    <w:p w14:paraId="705833E7" w14:textId="52154569" w:rsidR="0028271F" w:rsidRPr="00920221" w:rsidRDefault="00A6235F" w:rsidP="00920221">
      <w:r>
        <w:rPr>
          <w:noProof/>
        </w:rPr>
        <w:drawing>
          <wp:anchor distT="0" distB="0" distL="114300" distR="114300" simplePos="0" relativeHeight="251672576" behindDoc="0" locked="0" layoutInCell="1" allowOverlap="1" wp14:anchorId="57C7228E" wp14:editId="48CC7287">
            <wp:simplePos x="0" y="0"/>
            <wp:positionH relativeFrom="column">
              <wp:posOffset>120650</wp:posOffset>
            </wp:positionH>
            <wp:positionV relativeFrom="paragraph">
              <wp:posOffset>59690</wp:posOffset>
            </wp:positionV>
            <wp:extent cx="5400040" cy="2647950"/>
            <wp:effectExtent l="0" t="0" r="10160" b="0"/>
            <wp:wrapNone/>
            <wp:docPr id="41" name="Diagram 41">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p>
    <w:p w14:paraId="525E021A" w14:textId="65653D4D" w:rsidR="00AA5A8E" w:rsidRDefault="00AA5A8E" w:rsidP="0028271F">
      <w:pPr>
        <w:jc w:val="center"/>
      </w:pPr>
    </w:p>
    <w:p w14:paraId="39B99191" w14:textId="3B59CE36" w:rsidR="00EE6342" w:rsidRDefault="00EE6342" w:rsidP="00AA5A8E"/>
    <w:p w14:paraId="1820B0E2" w14:textId="2CA1F7D6" w:rsidR="00EE6342" w:rsidRDefault="00EE6342" w:rsidP="00AA5A8E"/>
    <w:p w14:paraId="47000A04" w14:textId="0A9F9017" w:rsidR="00EE6342" w:rsidRDefault="00EE6342" w:rsidP="00AA5A8E"/>
    <w:p w14:paraId="2C007E34" w14:textId="3C1BC20A" w:rsidR="00EE6342" w:rsidRDefault="00EE6342" w:rsidP="00AA5A8E"/>
    <w:p w14:paraId="693929D7" w14:textId="55FC78EB" w:rsidR="00EE6342" w:rsidRDefault="00EE6342" w:rsidP="00AA5A8E"/>
    <w:p w14:paraId="35F89C06" w14:textId="77ED9EDE" w:rsidR="00EE6342" w:rsidRPr="00AA5A8E" w:rsidRDefault="00A6235F" w:rsidP="00AA5A8E">
      <w:r>
        <w:rPr>
          <w:noProof/>
        </w:rPr>
        <mc:AlternateContent>
          <mc:Choice Requires="wps">
            <w:drawing>
              <wp:anchor distT="0" distB="0" distL="114300" distR="114300" simplePos="0" relativeHeight="251675648" behindDoc="0" locked="0" layoutInCell="1" allowOverlap="1" wp14:anchorId="52BC7624" wp14:editId="7FB2ABFD">
                <wp:simplePos x="0" y="0"/>
                <wp:positionH relativeFrom="column">
                  <wp:posOffset>92075</wp:posOffset>
                </wp:positionH>
                <wp:positionV relativeFrom="paragraph">
                  <wp:posOffset>357505</wp:posOffset>
                </wp:positionV>
                <wp:extent cx="5400040" cy="266700"/>
                <wp:effectExtent l="0" t="0" r="0" b="0"/>
                <wp:wrapNone/>
                <wp:docPr id="21" name="Szövegdoboz 2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bookmarkStart w:id="20" w:name="_Ref58161550"/>
                          <w:p w14:paraId="6C7434BC" w14:textId="72A19A13" w:rsidR="00F91CEB" w:rsidRPr="00BF1A49" w:rsidRDefault="00F91CEB" w:rsidP="0040305F">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t>. ábra</w:t>
                            </w:r>
                            <w:bookmarkEnd w:id="20"/>
                            <w:r>
                              <w:t xml:space="preserve"> </w:t>
                            </w:r>
                            <w:r w:rsidRPr="00B25045">
                              <w:t>Kalibrációs mérés (négyszögjel)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C7624" id="Szövegdoboz 21" o:spid="_x0000_s1027" type="#_x0000_t202" style="position:absolute;left:0;text-align:left;margin-left:7.25pt;margin-top:28.15pt;width:425.2pt;height:2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" stroked="f">
                <v:textbox inset="0,0,0,0">
                  <w:txbxContent>
                    <w:bookmarkStart w:id="21" w:name="_Ref58161550"/>
                    <w:p w14:paraId="6C7434BC" w14:textId="72A19A13" w:rsidR="00F91CEB" w:rsidRPr="00BF1A49" w:rsidRDefault="00F91CEB" w:rsidP="0040305F">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t>. ábra</w:t>
                      </w:r>
                      <w:bookmarkEnd w:id="21"/>
                      <w:r>
                        <w:t xml:space="preserve"> </w:t>
                      </w:r>
                      <w:r w:rsidRPr="00B25045">
                        <w:t>Kalibrációs mérés (négyszögjel)</w:t>
                      </w:r>
                    </w:p>
                  </w:txbxContent>
                </v:textbox>
              </v:shape>
            </w:pict>
          </mc:Fallback>
        </mc:AlternateContent>
      </w:r>
    </w:p>
    <w:p w14:paraId="7BF4DC4B" w14:textId="1D2EE60F" w:rsidR="00EE6342" w:rsidRDefault="00EE6342" w:rsidP="00EE6342">
      <w:pPr>
        <w:jc w:val="center"/>
      </w:pPr>
    </w:p>
    <w:p w14:paraId="36593282" w14:textId="0CD95E18" w:rsidR="00C018F2" w:rsidRDefault="003C50B4" w:rsidP="00AB3108">
      <w:r>
        <w:t xml:space="preserve">A </w:t>
      </w:r>
      <w:r w:rsidR="00355A72">
        <w:fldChar w:fldCharType="begin"/>
      </w:r>
      <w:r w:rsidR="00355A72">
        <w:instrText xml:space="preserve"> REF _Ref58161550 \h </w:instrText>
      </w:r>
      <w:r w:rsidR="00355A72">
        <w:fldChar w:fldCharType="separate"/>
      </w:r>
      <w:r w:rsidR="00687352">
        <w:rPr>
          <w:noProof/>
        </w:rPr>
        <w:t>2</w:t>
      </w:r>
      <w:r w:rsidR="00687352">
        <w:rPr>
          <w:noProof/>
        </w:rPr>
        <w:noBreakHyphen/>
        <w:t>6</w:t>
      </w:r>
      <w:r w:rsidR="00687352">
        <w:t xml:space="preserve">. </w:t>
      </w:r>
      <w:proofErr w:type="spellStart"/>
      <w:r w:rsidR="00687352">
        <w:t>ábra</w:t>
      </w:r>
      <w:r w:rsidR="00355A72">
        <w:fldChar w:fldCharType="end"/>
      </w:r>
      <w:r w:rsidR="00355A72">
        <w:t>án</w:t>
      </w:r>
      <w:proofErr w:type="spellEnd"/>
      <w:r w:rsidR="00355A72">
        <w:t xml:space="preserve"> </w:t>
      </w:r>
      <w:r>
        <w:t xml:space="preserve">látható trendvonalak (szaggatott) másodfokú </w:t>
      </w:r>
      <w:proofErr w:type="spellStart"/>
      <w:r>
        <w:t>polinomiális</w:t>
      </w:r>
      <w:proofErr w:type="spellEnd"/>
      <w:r>
        <w:t xml:space="preserve"> görbék. Jól látható, hogy 5% felett a két görbe jól illeszkedik egymásra. </w:t>
      </w:r>
    </w:p>
    <w:p w14:paraId="19CEAF25" w14:textId="56287B59" w:rsidR="0037228B" w:rsidRDefault="003C50B4" w:rsidP="00AB3108">
      <w:r>
        <w:t>Az eredeti szenzor adatsorában találhat</w:t>
      </w:r>
      <w:r w:rsidR="00C018F2">
        <w:t>ó.</w:t>
      </w:r>
      <w:r>
        <w:t xml:space="preserve"> 1</w:t>
      </w:r>
      <w:r w:rsidR="002B26CB">
        <w:t>,</w:t>
      </w:r>
      <w:r>
        <w:t xml:space="preserve">25%-hoz tartozó </w:t>
      </w:r>
      <w:r w:rsidR="00C018F2">
        <w:t>kiugró érték oka, hogy</w:t>
      </w:r>
      <w:r w:rsidR="00C018F2" w:rsidRPr="00C018F2">
        <w:t xml:space="preserve"> </w:t>
      </w:r>
      <w:r w:rsidR="00C018F2">
        <w:t xml:space="preserve">a kézi adagolás miatt nem egyenletesen oszlott el a folyadék a mérés ezen lépésénél. </w:t>
      </w:r>
    </w:p>
    <w:p w14:paraId="10B89EF8" w14:textId="40DFC6F6" w:rsidR="0037228B" w:rsidRDefault="00C018F2" w:rsidP="00404084">
      <w:r>
        <w:t>Megállapítható, hogy a meredekebb éleket tartalmazó vizsgálójel szélesebb feszültségtartományt rendel a 0-16 % nedvességtartalomhoz, viszont a görbe jellegét tekintve nincs szignifikáns változás.</w:t>
      </w:r>
    </w:p>
    <w:tbl>
      <w:tblPr>
        <w:tblW w:w="8220" w:type="dxa"/>
        <w:tblCellMar>
          <w:left w:w="70" w:type="dxa"/>
          <w:right w:w="70" w:type="dxa"/>
        </w:tblCellMar>
        <w:tblLook w:val="04A0" w:firstRow="1" w:lastRow="0" w:firstColumn="1" w:lastColumn="0" w:noHBand="0" w:noVBand="1"/>
      </w:tblPr>
      <w:tblGrid>
        <w:gridCol w:w="3020"/>
        <w:gridCol w:w="2520"/>
        <w:gridCol w:w="2680"/>
      </w:tblGrid>
      <w:tr w:rsidR="00AB3108" w:rsidRPr="00AB3108" w14:paraId="5C4C6353" w14:textId="77777777" w:rsidTr="00C018F2">
        <w:trPr>
          <w:trHeight w:val="288"/>
        </w:trPr>
        <w:tc>
          <w:tcPr>
            <w:tcW w:w="3020" w:type="dxa"/>
            <w:tcBorders>
              <w:top w:val="nil"/>
              <w:left w:val="nil"/>
              <w:bottom w:val="single" w:sz="12" w:space="0" w:color="FFFFFF"/>
              <w:right w:val="single" w:sz="4" w:space="0" w:color="FFFFFF"/>
            </w:tcBorders>
            <w:shd w:val="clear" w:color="70AD47" w:fill="70AD47"/>
            <w:noWrap/>
            <w:vAlign w:val="center"/>
            <w:hideMark/>
          </w:tcPr>
          <w:p w14:paraId="44F20170" w14:textId="45561206" w:rsidR="00AB3108" w:rsidRPr="00AB3108" w:rsidRDefault="00192190" w:rsidP="00C018F2">
            <w:pPr>
              <w:spacing w:after="0" w:line="240" w:lineRule="auto"/>
              <w:ind w:firstLine="0"/>
              <w:jc w:val="center"/>
              <w:rPr>
                <w:rFonts w:ascii="Calibri" w:hAnsi="Calibri" w:cs="Calibri"/>
                <w:b/>
                <w:bCs/>
                <w:color w:val="FFFFFF"/>
                <w:sz w:val="22"/>
                <w:szCs w:val="22"/>
                <w:lang w:eastAsia="hu-HU"/>
              </w:rPr>
            </w:pPr>
            <w:r>
              <w:br w:type="page"/>
            </w:r>
            <w:r w:rsidR="00AB3108" w:rsidRPr="0028271F">
              <w:rPr>
                <w:b/>
                <w:bCs/>
                <w:color w:val="FFFFFF"/>
                <w:sz w:val="22"/>
                <w:szCs w:val="22"/>
                <w:lang w:eastAsia="hu-HU"/>
              </w:rPr>
              <w:t>Nedvességtartalom [%]</w:t>
            </w:r>
          </w:p>
        </w:tc>
        <w:tc>
          <w:tcPr>
            <w:tcW w:w="2520" w:type="dxa"/>
            <w:tcBorders>
              <w:top w:val="nil"/>
              <w:left w:val="single" w:sz="4" w:space="0" w:color="FFFFFF"/>
              <w:bottom w:val="single" w:sz="12" w:space="0" w:color="FFFFFF"/>
              <w:right w:val="single" w:sz="4" w:space="0" w:color="FFFFFF"/>
            </w:tcBorders>
            <w:shd w:val="clear" w:color="70AD47" w:fill="70AD47"/>
            <w:noWrap/>
            <w:vAlign w:val="center"/>
            <w:hideMark/>
          </w:tcPr>
          <w:p w14:paraId="132E04B3" w14:textId="77A0B265"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"kontroll" szenzor</w:t>
            </w:r>
            <w:r>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2680" w:type="dxa"/>
            <w:tcBorders>
              <w:top w:val="nil"/>
              <w:left w:val="single" w:sz="4" w:space="0" w:color="FFFFFF"/>
              <w:bottom w:val="single" w:sz="12" w:space="0" w:color="FFFFFF"/>
              <w:right w:val="nil"/>
            </w:tcBorders>
            <w:shd w:val="clear" w:color="70AD47" w:fill="70AD47"/>
            <w:noWrap/>
            <w:vAlign w:val="center"/>
            <w:hideMark/>
          </w:tcPr>
          <w:p w14:paraId="677706CA" w14:textId="00767A07"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kísérleti szenzor</w:t>
            </w:r>
            <w:r>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AB3108" w:rsidRPr="00AB3108" w14:paraId="6CA9772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98B4F3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06B495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EEAB18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2627</w:t>
            </w:r>
          </w:p>
        </w:tc>
      </w:tr>
      <w:tr w:rsidR="00AB3108" w:rsidRPr="00AB3108" w14:paraId="113AE6E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3C4D48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BD1BA6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2562</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37E96E5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2626</w:t>
            </w:r>
          </w:p>
        </w:tc>
      </w:tr>
      <w:tr w:rsidR="00AB3108" w:rsidRPr="00AB3108" w14:paraId="1F34213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1BBA24C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F22E5B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2100</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8D2EF5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2223</w:t>
            </w:r>
          </w:p>
        </w:tc>
      </w:tr>
      <w:tr w:rsidR="00AB3108" w:rsidRPr="00AB3108" w14:paraId="737948BA"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DEA06B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0610002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1893</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2EE3C7E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2205</w:t>
            </w:r>
          </w:p>
        </w:tc>
      </w:tr>
      <w:tr w:rsidR="00AB3108" w:rsidRPr="00AB3108" w14:paraId="0D7468C8"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EE7F6EB" w14:textId="4CC61240"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3F845D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1555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169C83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2105</w:t>
            </w:r>
          </w:p>
        </w:tc>
      </w:tr>
      <w:tr w:rsidR="00AB3108" w:rsidRPr="00AB3108" w14:paraId="51031DF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45E4677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666243E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62D2EE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2093</w:t>
            </w:r>
          </w:p>
        </w:tc>
      </w:tr>
      <w:tr w:rsidR="00AB3108" w:rsidRPr="00AB3108" w14:paraId="0B2DEA1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FA29F1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1CBE454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A75258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2015</w:t>
            </w:r>
          </w:p>
        </w:tc>
      </w:tr>
      <w:tr w:rsidR="00AB3108" w:rsidRPr="00AB3108" w14:paraId="0CA7165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7B7933D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8,75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3C78D22"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497E484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1950</w:t>
            </w:r>
          </w:p>
        </w:tc>
      </w:tr>
      <w:tr w:rsidR="00AB3108" w:rsidRPr="00AB3108" w14:paraId="1CCE37F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11200C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2AB5541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969041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1780</w:t>
            </w:r>
          </w:p>
        </w:tc>
      </w:tr>
      <w:tr w:rsidR="00AB3108" w:rsidRPr="00AB3108" w14:paraId="0E29750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E44CB0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202D2BF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1195</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FFC53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1643</w:t>
            </w:r>
          </w:p>
        </w:tc>
      </w:tr>
      <w:tr w:rsidR="00AB3108" w:rsidRPr="00AB3108" w14:paraId="12A9ECD3"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677A560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5B43C40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1C521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1595</w:t>
            </w:r>
          </w:p>
        </w:tc>
      </w:tr>
      <w:tr w:rsidR="00AB3108" w:rsidRPr="00AB3108" w14:paraId="2F96BEF7"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1BEF219D" w14:textId="0F15B606"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FE9380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1178D5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7F54251E"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4528DA9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B56393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5DE61A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0E72418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5A20E29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AA27E7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06DAAE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53CB0F8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5047ABB5" w14:textId="46FF7D13"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6893214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6F70C1E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1589</w:t>
            </w:r>
          </w:p>
        </w:tc>
      </w:tr>
      <w:tr w:rsidR="00AB3108" w:rsidRPr="00AB3108" w14:paraId="15D75136" w14:textId="77777777" w:rsidTr="00C018F2">
        <w:trPr>
          <w:trHeight w:val="288"/>
        </w:trPr>
        <w:tc>
          <w:tcPr>
            <w:tcW w:w="3020" w:type="dxa"/>
            <w:tcBorders>
              <w:top w:val="single" w:sz="4" w:space="0" w:color="FFFFFF"/>
              <w:left w:val="nil"/>
              <w:bottom w:val="nil"/>
              <w:right w:val="single" w:sz="4" w:space="0" w:color="FFFFFF"/>
            </w:tcBorders>
            <w:shd w:val="clear" w:color="E2EFDA" w:fill="E2EFDA"/>
            <w:noWrap/>
            <w:vAlign w:val="center"/>
            <w:hideMark/>
          </w:tcPr>
          <w:p w14:paraId="301FCE2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18,75</w:t>
            </w:r>
          </w:p>
        </w:tc>
        <w:tc>
          <w:tcPr>
            <w:tcW w:w="2520" w:type="dxa"/>
            <w:tcBorders>
              <w:top w:val="single" w:sz="4" w:space="0" w:color="FFFFFF"/>
              <w:left w:val="single" w:sz="4" w:space="0" w:color="FFFFFF"/>
              <w:bottom w:val="nil"/>
              <w:right w:val="single" w:sz="4" w:space="0" w:color="FFFFFF"/>
            </w:tcBorders>
            <w:shd w:val="clear" w:color="E2EFDA" w:fill="E2EFDA"/>
            <w:noWrap/>
            <w:vAlign w:val="center"/>
            <w:hideMark/>
          </w:tcPr>
          <w:p w14:paraId="4F35017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1134</w:t>
            </w:r>
          </w:p>
        </w:tc>
        <w:tc>
          <w:tcPr>
            <w:tcW w:w="2680" w:type="dxa"/>
            <w:tcBorders>
              <w:top w:val="single" w:sz="4" w:space="0" w:color="FFFFFF"/>
              <w:left w:val="single" w:sz="4" w:space="0" w:color="FFFFFF"/>
              <w:bottom w:val="nil"/>
              <w:right w:val="nil"/>
            </w:tcBorders>
            <w:shd w:val="clear" w:color="E2EFDA" w:fill="E2EFDA"/>
            <w:noWrap/>
            <w:vAlign w:val="center"/>
            <w:hideMark/>
          </w:tcPr>
          <w:p w14:paraId="3F8614C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1587</w:t>
            </w:r>
          </w:p>
        </w:tc>
      </w:tr>
    </w:tbl>
    <w:p w14:paraId="3FFD1C89" w14:textId="2B9BD603" w:rsidR="00EE6342" w:rsidRDefault="00355A72" w:rsidP="00EE6342">
      <w:r>
        <w:rPr>
          <w:noProof/>
        </w:rPr>
        <mc:AlternateContent>
          <mc:Choice Requires="wps">
            <w:drawing>
              <wp:anchor distT="0" distB="0" distL="114300" distR="114300" simplePos="0" relativeHeight="251677696" behindDoc="0" locked="0" layoutInCell="1" allowOverlap="1" wp14:anchorId="146DFEA5" wp14:editId="7A47047C">
                <wp:simplePos x="0" y="0"/>
                <wp:positionH relativeFrom="column">
                  <wp:posOffset>0</wp:posOffset>
                </wp:positionH>
                <wp:positionV relativeFrom="paragraph">
                  <wp:posOffset>2781935</wp:posOffset>
                </wp:positionV>
                <wp:extent cx="5400040" cy="635"/>
                <wp:effectExtent l="0" t="0" r="0" b="0"/>
                <wp:wrapNone/>
                <wp:docPr id="23" name="Szövegdoboz 2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22" w:name="_Ref58161570"/>
                          <w:p w14:paraId="71484EEC" w14:textId="6F039CE1" w:rsidR="00F91CEB" w:rsidRPr="00842C56" w:rsidRDefault="00F91CEB" w:rsidP="0040305F">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7</w:t>
                            </w:r>
                            <w:r>
                              <w:rPr>
                                <w:noProof/>
                              </w:rPr>
                              <w:fldChar w:fldCharType="end"/>
                            </w:r>
                            <w:bookmarkEnd w:id="22"/>
                            <w:r>
                              <w:t xml:space="preserve">. ábra </w:t>
                            </w:r>
                            <w:r w:rsidRPr="00BD58E6">
                              <w:t>Kalibrációs mérés (</w:t>
                            </w:r>
                            <w:r>
                              <w:t>szinuszj</w:t>
                            </w:r>
                            <w:r w:rsidRPr="00BD58E6">
                              <w: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FEA5" id="Szövegdoboz 23" o:spid="_x0000_s1028" type="#_x0000_t202" style="position:absolute;left:0;text-align:left;margin-left:0;margin-top:219.05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" stroked="f">
                <v:textbox style="mso-fit-shape-to-text:t" inset="0,0,0,0">
                  <w:txbxContent>
                    <w:bookmarkStart w:id="23" w:name="_Ref58161570"/>
                    <w:p w14:paraId="71484EEC" w14:textId="6F039CE1" w:rsidR="00F91CEB" w:rsidRPr="00842C56" w:rsidRDefault="00F91CEB" w:rsidP="0040305F">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7</w:t>
                      </w:r>
                      <w:r>
                        <w:rPr>
                          <w:noProof/>
                        </w:rPr>
                        <w:fldChar w:fldCharType="end"/>
                      </w:r>
                      <w:bookmarkEnd w:id="23"/>
                      <w:r>
                        <w:t xml:space="preserve">. ábra </w:t>
                      </w:r>
                      <w:r w:rsidRPr="00BD58E6">
                        <w:t>Kalibrációs mérés (</w:t>
                      </w:r>
                      <w:r>
                        <w:t>szinuszj</w:t>
                      </w:r>
                      <w:r w:rsidRPr="00BD58E6">
                        <w:t>el)</w:t>
                      </w:r>
                    </w:p>
                  </w:txbxContent>
                </v:textbox>
              </v:shape>
            </w:pict>
          </mc:Fallback>
        </mc:AlternateContent>
      </w:r>
      <w:r w:rsidR="00E04320">
        <w:rPr>
          <w:noProof/>
        </w:rPr>
        <w:drawing>
          <wp:anchor distT="0" distB="0" distL="114300" distR="114300" simplePos="0" relativeHeight="251673600" behindDoc="0" locked="0" layoutInCell="1" allowOverlap="1" wp14:anchorId="52E746B2" wp14:editId="706053E6">
            <wp:simplePos x="0" y="0"/>
            <wp:positionH relativeFrom="margin">
              <wp:align>left</wp:align>
            </wp:positionH>
            <wp:positionV relativeFrom="paragraph">
              <wp:posOffset>205106</wp:posOffset>
            </wp:positionV>
            <wp:extent cx="5400040" cy="2520000"/>
            <wp:effectExtent l="0" t="0" r="10160" b="13970"/>
            <wp:wrapNone/>
            <wp:docPr id="59" name="Diagram 59">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14:paraId="4FB6E7A7" w14:textId="199D3583" w:rsidR="00AB3108" w:rsidRPr="00EE6342" w:rsidRDefault="00AB3108" w:rsidP="00EE6342"/>
    <w:p w14:paraId="2A2FAB14" w14:textId="01980D18" w:rsidR="00EE6342" w:rsidRDefault="00EE6342" w:rsidP="00C12226"/>
    <w:p w14:paraId="413B0C17" w14:textId="59BD59BC" w:rsidR="00AB3108" w:rsidRDefault="00AB3108" w:rsidP="00C12226"/>
    <w:p w14:paraId="502876B5" w14:textId="3B5EEFCC" w:rsidR="00AB3108" w:rsidRDefault="00AB3108" w:rsidP="00C12226"/>
    <w:p w14:paraId="44222A1E" w14:textId="6DB6A5E6" w:rsidR="00AB3108" w:rsidRDefault="00AB3108" w:rsidP="00C12226"/>
    <w:p w14:paraId="13076311" w14:textId="1D70360E" w:rsidR="00AB3108" w:rsidRDefault="00AB3108" w:rsidP="00C12226"/>
    <w:p w14:paraId="74D6775F" w14:textId="62AE71DE" w:rsidR="00AB3108" w:rsidRDefault="00AB3108" w:rsidP="00C12226"/>
    <w:p w14:paraId="59534350" w14:textId="6A4A42F4" w:rsidR="00AB3108" w:rsidRDefault="00AB3108" w:rsidP="00C12226"/>
    <w:p w14:paraId="033E2C4C" w14:textId="69EDAF79" w:rsidR="002B26CB" w:rsidRDefault="00C018F2" w:rsidP="002B26CB">
      <w:r>
        <w:lastRenderedPageBreak/>
        <w:t xml:space="preserve">A </w:t>
      </w:r>
      <w:r w:rsidR="00355A72">
        <w:fldChar w:fldCharType="begin"/>
      </w:r>
      <w:r w:rsidR="00355A72">
        <w:instrText xml:space="preserve"> REF _Ref58161570 \h </w:instrText>
      </w:r>
      <w:r w:rsidR="00355A72">
        <w:fldChar w:fldCharType="separate"/>
      </w:r>
      <w:r w:rsidR="00687352">
        <w:rPr>
          <w:noProof/>
        </w:rPr>
        <w:t>2</w:t>
      </w:r>
      <w:r w:rsidR="00687352">
        <w:rPr>
          <w:noProof/>
        </w:rPr>
        <w:noBreakHyphen/>
        <w:t>7</w:t>
      </w:r>
      <w:r w:rsidR="00355A72">
        <w:fldChar w:fldCharType="end"/>
      </w:r>
      <w:r w:rsidR="00355A72">
        <w:t xml:space="preserve">. ábrán </w:t>
      </w:r>
      <w:r>
        <w:t xml:space="preserve">látható trendvonalak (szaggatott) másodfokú </w:t>
      </w:r>
      <w:proofErr w:type="spellStart"/>
      <w:r>
        <w:t>polinomiális</w:t>
      </w:r>
      <w:proofErr w:type="spellEnd"/>
      <w:r>
        <w:t xml:space="preserve"> görbék. A módosított szenzorhoz tartozó karakterisztika keskenyebb feszültség tartományt rendel a nedvességtartalomho</w:t>
      </w:r>
      <w:r w:rsidR="002B26CB">
        <w:t>z és az első 0-10%-hoz tartozó „lineáris”</w:t>
      </w:r>
      <w:r>
        <w:t xml:space="preserve"> </w:t>
      </w:r>
      <w:r w:rsidR="002B26CB">
        <w:t xml:space="preserve">szakaszának meredeksége is kisebb az eredeti szenzorhoz képest. </w:t>
      </w:r>
    </w:p>
    <w:p w14:paraId="05903C97" w14:textId="64CBDF57" w:rsidR="002B26CB" w:rsidRDefault="00687352" w:rsidP="002B26CB">
      <w:pPr>
        <w:ind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e9</m:t>
                  </m:r>
                </m:sub>
              </m:sSub>
            </m:num>
            <m:den>
              <m:sSub>
                <m:sSubPr>
                  <m:ctrlPr>
                    <w:rPr>
                      <w:rFonts w:ascii="Cambria Math" w:hAnsi="Cambria Math"/>
                      <w:i/>
                    </w:rPr>
                  </m:ctrlPr>
                </m:sSubPr>
                <m:e>
                  <m:r>
                    <w:rPr>
                      <w:rFonts w:ascii="Cambria Math" w:hAnsi="Cambria Math"/>
                    </w:rPr>
                    <m:t>S</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e9</m:t>
                  </m:r>
                </m:sub>
              </m:sSub>
            </m:den>
          </m:f>
          <m:r>
            <w:rPr>
              <w:rFonts w:ascii="Cambria Math" w:hAnsi="Cambria Math"/>
            </w:rPr>
            <m:t xml:space="preserve"> = </m:t>
          </m:r>
          <m:f>
            <m:fPr>
              <m:ctrlPr>
                <w:rPr>
                  <w:rFonts w:ascii="Cambria Math" w:hAnsi="Cambria Math"/>
                  <w:i/>
                </w:rPr>
              </m:ctrlPr>
            </m:fPr>
            <m:num>
              <m:r>
                <w:rPr>
                  <w:rFonts w:ascii="Cambria Math" w:hAnsi="Cambria Math"/>
                </w:rPr>
                <m:t>2563-1375</m:t>
              </m:r>
            </m:num>
            <m:den>
              <m:r>
                <w:rPr>
                  <w:rFonts w:ascii="Cambria Math" w:hAnsi="Cambria Math"/>
                </w:rPr>
                <m:t>0-10</m:t>
              </m:r>
            </m:den>
          </m:f>
          <m:r>
            <w:rPr>
              <w:rFonts w:ascii="Cambria Math" w:hAnsi="Cambria Math"/>
            </w:rPr>
            <m:t xml:space="preserve"> = -118,8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3FC05E1B" w14:textId="6A10F6B2" w:rsidR="002B26CB" w:rsidRPr="002B26CB" w:rsidRDefault="00687352" w:rsidP="002B26CB">
      <w:pPr>
        <w:ind w:firstLine="0"/>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m9</m:t>
                  </m:r>
                </m:sub>
              </m:sSub>
            </m:num>
            <m:den>
              <m:sSub>
                <m:sSubPr>
                  <m:ctrlPr>
                    <w:rPr>
                      <w:rFonts w:ascii="Cambria Math" w:hAnsi="Cambria Math"/>
                      <w:i/>
                    </w:rPr>
                  </m:ctrlPr>
                </m:sSubPr>
                <m:e>
                  <m:r>
                    <w:rPr>
                      <w:rFonts w:ascii="Cambria Math" w:hAnsi="Cambria Math"/>
                    </w:rPr>
                    <m:t>S</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m9</m:t>
                  </m:r>
                </m:sub>
              </m:sSub>
            </m:den>
          </m:f>
          <m:r>
            <w:rPr>
              <w:rFonts w:ascii="Cambria Math" w:hAnsi="Cambria Math"/>
            </w:rPr>
            <m:t xml:space="preserve"> = </m:t>
          </m:r>
          <m:f>
            <m:fPr>
              <m:ctrlPr>
                <w:rPr>
                  <w:rFonts w:ascii="Cambria Math" w:hAnsi="Cambria Math"/>
                  <w:i/>
                </w:rPr>
              </m:ctrlPr>
            </m:fPr>
            <m:num>
              <m:r>
                <w:rPr>
                  <w:rFonts w:ascii="Cambria Math" w:hAnsi="Cambria Math"/>
                </w:rPr>
                <m:t>2627-1780</m:t>
              </m:r>
            </m:num>
            <m:den>
              <m:r>
                <w:rPr>
                  <w:rFonts w:ascii="Cambria Math" w:hAnsi="Cambria Math"/>
                </w:rPr>
                <m:t>0-10</m:t>
              </m:r>
            </m:den>
          </m:f>
          <m:r>
            <w:rPr>
              <w:rFonts w:ascii="Cambria Math" w:hAnsi="Cambria Math"/>
            </w:rPr>
            <m:t xml:space="preserve"> = -84,7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27D5040D" w14:textId="77777777" w:rsidR="002B26CB" w:rsidRPr="002B26CB" w:rsidRDefault="002B26CB" w:rsidP="002B26CB">
      <w:pPr>
        <w:ind w:firstLine="0"/>
      </w:pPr>
    </w:p>
    <w:p w14:paraId="605A8ED1" w14:textId="32CBEA07" w:rsidR="00E04320" w:rsidRDefault="00651FC5" w:rsidP="00E04320">
      <w:pPr>
        <w:pStyle w:val="Cmsor3"/>
      </w:pPr>
      <w:bookmarkStart w:id="24" w:name="_Toc58187143"/>
      <w:r>
        <w:t>Összegzés</w:t>
      </w:r>
      <w:bookmarkEnd w:id="24"/>
    </w:p>
    <w:p w14:paraId="6FD29931" w14:textId="77777777" w:rsidR="00355A72" w:rsidRDefault="00355A72" w:rsidP="00355A72">
      <w:r>
        <w:t xml:space="preserve">Az előzőekben ismertetett mérésim arra engednek következtetni, hogy a mérőjel jelalakja, és ezáltal spektruma, ugyan befolyásolja a mérés eredményét, de nem szignifikánsan. A vizsgált négyszög- és szinuszjel közül a négyszögjel adott olyan karakterisztikát, amely jobban kihasználja a rendelkezésre álló feszültség tartományt, ezért használatra ezt javaslom. </w:t>
      </w:r>
    </w:p>
    <w:p w14:paraId="3D24AD46" w14:textId="77777777" w:rsidR="00355A72" w:rsidRDefault="00355A72" w:rsidP="00355A72">
      <w:r>
        <w:t xml:space="preserve">A módosított szenzor pontossága hasonló a gyári szenzorhoz viszonyítva és előnye, hogy a </w:t>
      </w:r>
      <w:proofErr w:type="spellStart"/>
      <w:r>
        <w:t>mérőjelet</w:t>
      </w:r>
      <w:proofErr w:type="spellEnd"/>
      <w:r>
        <w:t xml:space="preserve"> előállító egység hozza működésbe, nem szükséges DC feszültséggel táplálni. Emiatt a módosított szenzor használatát javaslom, négyszögjel meghajtással, minden alacsony fogyasztást igénylő alkalmazás esetén.</w:t>
      </w:r>
    </w:p>
    <w:p w14:paraId="534239D5" w14:textId="77777777" w:rsidR="00651FC5" w:rsidRDefault="00355A72" w:rsidP="00355A72">
      <w:r>
        <w:t xml:space="preserve">További tapasztalat volt a mérések során, hogy a szenzor talajjal érintkező felületének nagysága sokkal jobban befolyásolta a mérés eredményét, ezért egy mérőegység elhelyezésénél erre </w:t>
      </w:r>
      <w:r w:rsidR="00651FC5">
        <w:t>fokozott figyelmet kell fordítani.</w:t>
      </w:r>
    </w:p>
    <w:p w14:paraId="4C6858FF" w14:textId="77777777" w:rsidR="00651FC5" w:rsidRDefault="00651FC5" w:rsidP="00355A72">
      <w:r>
        <w:t>Felmerülő kérdés, hogy a kvarchomok, mellyel a karakterizálás történt mennyire reprezentálja jól az átlagos termőföldet, mely más fizikai, kémiai és biológiai tulajdonságokkal bír.</w:t>
      </w:r>
    </w:p>
    <w:p w14:paraId="4CDAF2E2" w14:textId="02E7473F" w:rsidR="00E04320" w:rsidRDefault="00C44112" w:rsidP="00355A72">
      <w:r>
        <w:t>Belátható</w:t>
      </w:r>
      <w:r w:rsidR="00651FC5">
        <w:t xml:space="preserve">, hogy a talaj nedvességtartalmának kapacitív elven történő mérése viszonylag olcsó és könnyen megérhető technológiával lehetséges. Ennek ellenére objektíven meghatározott pontossághoz további fejlesztésre és információgyűjtésre van szükség. </w:t>
      </w:r>
      <w:r w:rsidR="00E04320">
        <w:br w:type="page"/>
      </w:r>
    </w:p>
    <w:p w14:paraId="079E4DD2" w14:textId="5E6456CA" w:rsidR="0064706B" w:rsidRPr="004E5CA4" w:rsidRDefault="0064706B" w:rsidP="004E5CA4">
      <w:pPr>
        <w:pStyle w:val="Cmsor1"/>
      </w:pPr>
      <w:bookmarkStart w:id="25" w:name="_Toc58187144"/>
      <w:r w:rsidRPr="004E5CA4">
        <w:lastRenderedPageBreak/>
        <w:t>Hardver tervezés</w:t>
      </w:r>
      <w:bookmarkEnd w:id="25"/>
    </w:p>
    <w:p w14:paraId="5F1C18DA" w14:textId="756B29DE" w:rsidR="0064706B" w:rsidRPr="004E5CA4" w:rsidRDefault="00C02B89" w:rsidP="004E5CA4">
      <w:pPr>
        <w:pStyle w:val="Cmsor2"/>
      </w:pPr>
      <w:bookmarkStart w:id="26" w:name="_Toc58187145"/>
      <w:r>
        <w:t>Elvi kapcsolási rajz</w:t>
      </w:r>
      <w:bookmarkEnd w:id="26"/>
    </w:p>
    <w:p w14:paraId="53F23970" w14:textId="6A1D5E66" w:rsidR="0064706B" w:rsidRDefault="0064706B" w:rsidP="002C0106">
      <w:pPr>
        <w:pStyle w:val="Cmsor3"/>
        <w:ind w:left="0" w:firstLine="708"/>
      </w:pPr>
      <w:bookmarkStart w:id="27" w:name="_Toc58187146"/>
      <w:r>
        <w:t>Mágnesszelep működése elve</w:t>
      </w:r>
      <w:bookmarkEnd w:id="27"/>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6720307F" w:rsidR="0064706B" w:rsidRDefault="0064706B" w:rsidP="0064706B">
      <w:r>
        <w:t xml:space="preserve">A </w:t>
      </w:r>
      <w:r w:rsidR="00DD45EA">
        <w:fldChar w:fldCharType="begin"/>
      </w:r>
      <w:r w:rsidR="00DD45EA">
        <w:instrText xml:space="preserve"> REF _Ref56434901 \h </w:instrText>
      </w:r>
      <w:r w:rsidR="00DD45EA">
        <w:fldChar w:fldCharType="separate"/>
      </w:r>
      <w:r w:rsidR="00687352">
        <w:rPr>
          <w:noProof/>
        </w:rPr>
        <w:t>3</w:t>
      </w:r>
      <w:r w:rsidR="00687352">
        <w:noBreakHyphen/>
      </w:r>
      <w:r w:rsidR="00687352">
        <w:rPr>
          <w:noProof/>
        </w:rPr>
        <w:t>1</w:t>
      </w:r>
      <w:r w:rsidR="00687352">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w:t>
      </w:r>
      <w:proofErr w:type="spellStart"/>
      <w:r>
        <w:t>ból</w:t>
      </w:r>
      <w:proofErr w:type="spellEnd"/>
      <w:r>
        <w:t xml:space="preserve"> F-be áramlik.</w:t>
      </w:r>
    </w:p>
    <w:p w14:paraId="61FF5699" w14:textId="47DE75BF" w:rsidR="00573063" w:rsidRDefault="0064706B" w:rsidP="00C44112">
      <w:r>
        <w:lastRenderedPageBreak/>
        <w:t xml:space="preserve">Amikor a mágnesszelep </w:t>
      </w:r>
      <w:proofErr w:type="spellStart"/>
      <w:r>
        <w:t>inaktiválódik</w:t>
      </w:r>
      <w:proofErr w:type="spellEnd"/>
      <w:r>
        <w:t>,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r w:rsidR="003B78AD">
        <w:t xml:space="preserve"> </w:t>
      </w:r>
      <w:hyperlink w:anchor="_[5]_Mágnesszelep_működése" w:history="1">
        <w:r w:rsidR="003B78AD" w:rsidRPr="00CD7C6E">
          <w:rPr>
            <w:rStyle w:val="Hiperhivatkozs"/>
          </w:rPr>
          <w:t>[</w:t>
        </w:r>
        <w:r w:rsidR="00C44112">
          <w:rPr>
            <w:rStyle w:val="Hiperhivatkozs"/>
          </w:rPr>
          <w:t>5</w:t>
        </w:r>
        <w:r w:rsidR="003B78AD" w:rsidRPr="00CD7C6E">
          <w:rPr>
            <w:rStyle w:val="Hiperhivatkozs"/>
          </w:rPr>
          <w:t>]</w:t>
        </w:r>
      </w:hyperlink>
      <w:r w:rsidR="00573063" w:rsidRPr="00573063">
        <w:rPr>
          <w:rStyle w:val="Hiperhivatkozs"/>
          <w:u w:val="none"/>
        </w:rPr>
        <w:t xml:space="preserve"> </w:t>
      </w:r>
      <w:r w:rsidR="00573063">
        <w:t xml:space="preserve"> </w:t>
      </w:r>
    </w:p>
    <w:p w14:paraId="63B135C3" w14:textId="77777777" w:rsidR="00573063" w:rsidRDefault="00573063" w:rsidP="0064706B"/>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28" w:name="_Ref56434901"/>
    <w:p w14:paraId="4834D9FA" w14:textId="6ED101A0" w:rsidR="00162DD7"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w:t>
      </w:r>
      <w:r>
        <w:fldChar w:fldCharType="end"/>
      </w:r>
      <w:r w:rsidR="00382977">
        <w:t>. ábra</w:t>
      </w:r>
      <w:bookmarkEnd w:id="28"/>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29" w:name="_Toc58187147"/>
      <w:bookmarkStart w:id="30" w:name="_Ref58232960"/>
      <w:r w:rsidRPr="004E5CA4">
        <w:lastRenderedPageBreak/>
        <w:t>Mágnesszelep vezérlése</w:t>
      </w:r>
      <w:bookmarkEnd w:id="29"/>
      <w:bookmarkEnd w:id="30"/>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w:t>
      </w:r>
      <w:proofErr w:type="spellStart"/>
      <w:r>
        <w:t>ról</w:t>
      </w:r>
      <w:proofErr w:type="spellEnd"/>
      <w:r>
        <w:t xml:space="preserve">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101664A1" w14:textId="5718D942" w:rsidR="0064706B" w:rsidRDefault="0064706B" w:rsidP="005E05EE">
      <w:r>
        <w:t>A 12 V-os táp galvanikusan leválasztott a kliensek akkumulátorról előállított feszültségeitől. A leválasztást optikai csatoló áramkörrel és külön PWRGND rézréteg segítségével realizáltam, az IPC2221 szabvány által definiált minimumtávolság</w:t>
      </w:r>
      <w:r w:rsidR="005E05EE">
        <w:t xml:space="preserve"> </w:t>
      </w:r>
      <w:hyperlink w:anchor="_[6]_IPC2221-B_6-1." w:history="1">
        <w:r w:rsidR="004C60A0" w:rsidRPr="00CD7C6E">
          <w:rPr>
            <w:rStyle w:val="Hiperhivatkozs"/>
          </w:rPr>
          <w:t>[</w:t>
        </w:r>
        <w:r w:rsidR="004C60A0">
          <w:rPr>
            <w:rStyle w:val="Hiperhivatkozs"/>
          </w:rPr>
          <w:t>6</w:t>
        </w:r>
        <w:r w:rsidR="004C60A0" w:rsidRPr="00CD7C6E">
          <w:rPr>
            <w:rStyle w:val="Hiperhivatkozs"/>
          </w:rPr>
          <w:t>]</w:t>
        </w:r>
      </w:hyperlink>
      <w:r>
        <w:t xml:space="preserve"> többszörös betartásával. </w:t>
      </w:r>
      <w:r w:rsidR="006B34FF">
        <w:t>(</w:t>
      </w:r>
      <w:r w:rsidR="006B34FF">
        <w:fldChar w:fldCharType="begin"/>
      </w:r>
      <w:r w:rsidR="006B34FF">
        <w:instrText xml:space="preserve"> REF _Ref56434713 \h </w:instrText>
      </w:r>
      <w:r w:rsidR="006B34FF">
        <w:fldChar w:fldCharType="separate"/>
      </w:r>
      <w:r w:rsidR="00687352">
        <w:rPr>
          <w:noProof/>
        </w:rPr>
        <w:t>3</w:t>
      </w:r>
      <w:r w:rsidR="00687352">
        <w:noBreakHyphen/>
      </w:r>
      <w:r w:rsidR="00687352">
        <w:rPr>
          <w:noProof/>
        </w:rPr>
        <w:t>2</w:t>
      </w:r>
      <w:r w:rsidR="00687352">
        <w:t>. ábra</w:t>
      </w:r>
      <w:r w:rsidR="006B34FF">
        <w:fldChar w:fldCharType="end"/>
      </w:r>
      <w:r w:rsidR="006B34FF">
        <w:t>)</w:t>
      </w:r>
      <w:r w:rsidR="005E05EE">
        <w:t xml:space="preserve"> </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31" w:name="_Ref56434713"/>
    <w:p w14:paraId="3560F3FD" w14:textId="0D94F013" w:rsidR="0064706B"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2</w:t>
      </w:r>
      <w:r>
        <w:fldChar w:fldCharType="end"/>
      </w:r>
      <w:r w:rsidR="00162DD7">
        <w:t>. ábra</w:t>
      </w:r>
      <w:bookmarkEnd w:id="31"/>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067D2EF2"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687352">
        <w:rPr>
          <w:noProof/>
        </w:rPr>
        <w:t>3</w:t>
      </w:r>
      <w:r w:rsidR="00687352">
        <w:noBreakHyphen/>
      </w:r>
      <w:r w:rsidR="00687352">
        <w:rPr>
          <w:noProof/>
        </w:rPr>
        <w:t>3</w:t>
      </w:r>
      <w:r w:rsidR="00687352">
        <w:t>. ábra</w:t>
      </w:r>
      <w:r w:rsidR="00ED216E">
        <w:fldChar w:fldCharType="end"/>
      </w:r>
      <w:r w:rsidR="00ED216E">
        <w:t xml:space="preserve"> </w:t>
      </w:r>
      <w:r>
        <w:t xml:space="preserve">tartalmazza az elvi kapcsolási rajzot. Az áramkörnek két bemenete van </w:t>
      </w:r>
      <w:proofErr w:type="spellStart"/>
      <w:r>
        <w:t>U</w:t>
      </w:r>
      <w:r w:rsidRPr="009B1FF4">
        <w:rPr>
          <w:vertAlign w:val="subscript"/>
        </w:rPr>
        <w:t>set</w:t>
      </w:r>
      <w:proofErr w:type="spellEnd"/>
      <w:r>
        <w:t xml:space="preserve"> és </w:t>
      </w:r>
      <w:proofErr w:type="spellStart"/>
      <w:r>
        <w:t>U</w:t>
      </w:r>
      <w:r w:rsidRPr="009B1FF4">
        <w:rPr>
          <w:vertAlign w:val="subscript"/>
        </w:rPr>
        <w:t>reset</w:t>
      </w:r>
      <w:proofErr w:type="spellEnd"/>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w:t>
      </w:r>
      <w:proofErr w:type="spellStart"/>
      <w:r>
        <w:t>ra</w:t>
      </w:r>
      <w:proofErr w:type="spellEnd"/>
      <w:r w:rsidR="003C42EF">
        <w:t xml:space="preserve"> nem</w:t>
      </w:r>
      <w:r>
        <w:t xml:space="preserve"> húzza. </w:t>
      </w:r>
    </w:p>
    <w:p w14:paraId="68348649" w14:textId="61DA8954" w:rsidR="0064706B" w:rsidRPr="009B1FF4" w:rsidRDefault="0064706B" w:rsidP="0064706B">
      <w:r>
        <w:t xml:space="preserve">A K1 relé tekercsének kikapcsolásakor figyelembe kell venni, hogy a tekercs mágneses terében tárolt energia kontrollált módon </w:t>
      </w:r>
      <w:proofErr w:type="spellStart"/>
      <w:r>
        <w:t>disszipálódjon</w:t>
      </w:r>
      <w:proofErr w:type="spellEnd"/>
      <w:r>
        <w:t xml:space="preserve"> el. D3 teljesítm</w:t>
      </w:r>
      <w:r w:rsidR="00F53DA5">
        <w:t>é</w:t>
      </w:r>
      <w:r>
        <w:t xml:space="preserve">nydióda ezt a feladatot látja el, kikapcsolás esetén a tekercs a diódán keresztül </w:t>
      </w:r>
      <w:proofErr w:type="spellStart"/>
      <w:r>
        <w:t>disszipálja</w:t>
      </w:r>
      <w:proofErr w:type="spellEnd"/>
      <w:r>
        <w:t xml:space="preserve">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32" w:name="_Ref56438742"/>
    <w:p w14:paraId="42107B5B" w14:textId="33D45A38" w:rsidR="0064706B"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3</w:t>
      </w:r>
      <w:r>
        <w:fldChar w:fldCharType="end"/>
      </w:r>
      <w:r w:rsidR="00162DD7">
        <w:t>. ábra</w:t>
      </w:r>
      <w:bookmarkEnd w:id="32"/>
      <w:r w:rsidR="00162DD7">
        <w:t xml:space="preserve"> </w:t>
      </w:r>
      <w:r w:rsidR="00162DD7" w:rsidRPr="00E75557">
        <w:t>Galvanikusan leválasztott öntartó relé kapcsolás</w:t>
      </w:r>
    </w:p>
    <w:p w14:paraId="1E7A1E9E" w14:textId="77777777" w:rsidR="002C0106" w:rsidRDefault="003C42EF" w:rsidP="008E4F0F">
      <w:bookmarkStart w:id="33" w:name="_Toc332797403"/>
      <w:r>
        <w:t>A 12V-os külső táp J3 csatlakozón keresztül kerül a NYÁK</w:t>
      </w:r>
      <w:r w:rsidR="008E4F0F">
        <w:t>-</w:t>
      </w:r>
      <w:proofErr w:type="spellStart"/>
      <w:r>
        <w:t>ra</w:t>
      </w:r>
      <w:proofErr w:type="spellEnd"/>
      <w:r>
        <w:t>,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w:t>
      </w:r>
      <w:proofErr w:type="spellStart"/>
      <w:r>
        <w:t>tól</w:t>
      </w:r>
      <w:proofErr w:type="spellEnd"/>
      <w:r>
        <w:t xml:space="preserve"> 24 V-</w:t>
      </w:r>
      <w:proofErr w:type="spellStart"/>
      <w:r>
        <w:t>ig</w:t>
      </w:r>
      <w:proofErr w:type="spellEnd"/>
      <w:r>
        <w:t xml:space="preserve">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34" w:name="_Toc58187148"/>
      <w:r>
        <w:lastRenderedPageBreak/>
        <w:t>Kliens tápellátása</w:t>
      </w:r>
      <w:bookmarkEnd w:id="34"/>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 xml:space="preserve">méretű </w:t>
      </w:r>
      <w:proofErr w:type="spellStart"/>
      <w:r>
        <w:t>hidegítő</w:t>
      </w:r>
      <w:proofErr w:type="spellEnd"/>
      <w:r>
        <w:t xml:space="preserve">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 xml:space="preserve">200-300 </w:t>
      </w:r>
      <w:proofErr w:type="spellStart"/>
      <w:r>
        <w:t>mAh</w:t>
      </w:r>
      <w:proofErr w:type="spellEnd"/>
      <w:r>
        <w:t>-s tárolókapacitása, sem lenne elég a kliens ellátására.</w:t>
      </w:r>
    </w:p>
    <w:p w14:paraId="6C97631A" w14:textId="267DC422" w:rsidR="00641881" w:rsidRDefault="00641881" w:rsidP="00A55BD4">
      <w:r>
        <w:t xml:space="preserve">Az viszonylag magas áramleadási szükséglet és nagy 2000-3000 </w:t>
      </w:r>
      <w:proofErr w:type="spellStart"/>
      <w:r>
        <w:t>mAh</w:t>
      </w:r>
      <w:proofErr w:type="spellEnd"/>
      <w:r>
        <w:t>-s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w:t>
      </w:r>
      <w:proofErr w:type="spellStart"/>
      <w:r w:rsidR="005D066C">
        <w:t>mAh</w:t>
      </w:r>
      <w:proofErr w:type="spellEnd"/>
      <w:r w:rsidR="005D066C">
        <w:t xml:space="preserve"> és maximális áramterhelhetősége 10A. A 18650 elnevezés az akkumulátor felépítésének dimenzióit adja meg, emiatt legalább 6,5 cm (praktikusan 8 cm) helyre van szükség a NYÁK-</w:t>
      </w:r>
      <w:proofErr w:type="spellStart"/>
      <w:r w:rsidR="005D066C">
        <w:t>on</w:t>
      </w:r>
      <w:proofErr w:type="spellEnd"/>
      <w:r w:rsidR="005D066C">
        <w:t xml:space="preserve">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35" w:name="_Toc58187149"/>
      <w:r>
        <w:t>Bemeneti feszültség védelmei</w:t>
      </w:r>
      <w:bookmarkEnd w:id="35"/>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6171" cy="1800000"/>
                    </a:xfrm>
                    <a:prstGeom prst="rect">
                      <a:avLst/>
                    </a:prstGeom>
                  </pic:spPr>
                </pic:pic>
              </a:graphicData>
            </a:graphic>
          </wp:inline>
        </w:drawing>
      </w:r>
    </w:p>
    <w:bookmarkStart w:id="36" w:name="_Ref56438762"/>
    <w:p w14:paraId="2244C670" w14:textId="3D145041" w:rsidR="00591E3E"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4</w:t>
      </w:r>
      <w:r>
        <w:fldChar w:fldCharType="end"/>
      </w:r>
      <w:r w:rsidR="00162DD7">
        <w:t>. ábra</w:t>
      </w:r>
      <w:bookmarkEnd w:id="36"/>
      <w:r w:rsidR="00162DD7">
        <w:t xml:space="preserve"> </w:t>
      </w:r>
      <w:r w:rsidR="00162DD7" w:rsidRPr="00E76CAD">
        <w:t>ESD és fordított polaritás védelem</w:t>
      </w:r>
    </w:p>
    <w:p w14:paraId="13295011" w14:textId="69DCDB79" w:rsidR="006441ED" w:rsidRDefault="00591E3E" w:rsidP="00591E3E">
      <w:r>
        <w:t xml:space="preserve">A </w:t>
      </w:r>
      <w:r w:rsidR="00AA70A6">
        <w:fldChar w:fldCharType="begin"/>
      </w:r>
      <w:r w:rsidR="00AA70A6">
        <w:instrText xml:space="preserve"> REF _Ref56438762 \h </w:instrText>
      </w:r>
      <w:r w:rsidR="00AA70A6">
        <w:fldChar w:fldCharType="separate"/>
      </w:r>
      <w:r w:rsidR="00687352">
        <w:rPr>
          <w:noProof/>
        </w:rPr>
        <w:t>3</w:t>
      </w:r>
      <w:r w:rsidR="00687352">
        <w:noBreakHyphen/>
      </w:r>
      <w:r w:rsidR="00687352">
        <w:rPr>
          <w:noProof/>
        </w:rPr>
        <w:t>4</w:t>
      </w:r>
      <w:r w:rsidR="00687352">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xml:space="preserve">, ekkor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képest negatív feszültség. Egy P csatornás FET csak negatív </w:t>
      </w:r>
      <w:proofErr w:type="spellStart"/>
      <w:r w:rsidR="00430C54">
        <w:t>gate-source</w:t>
      </w:r>
      <w:proofErr w:type="spellEnd"/>
      <w:r w:rsidR="00430C54">
        <w:t xml:space="preserve"> feszültség (U</w:t>
      </w:r>
      <w:r w:rsidR="00430C54">
        <w:rPr>
          <w:vertAlign w:val="subscript"/>
        </w:rPr>
        <w:t>GS</w:t>
      </w:r>
      <w:r w:rsidR="00430C54">
        <w:t xml:space="preserve">) mellett van zárt állapotban. Viszont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viszonyítva pontosan -U</w:t>
      </w:r>
      <w:r w:rsidR="00430C54" w:rsidRPr="00430C54">
        <w:rPr>
          <w:vertAlign w:val="subscript"/>
        </w:rPr>
        <w:t>GS</w:t>
      </w:r>
      <w:r w:rsidR="00430C54">
        <w:rPr>
          <w:vertAlign w:val="subscript"/>
        </w:rPr>
        <w:t xml:space="preserve">, </w:t>
      </w:r>
      <w:r w:rsidR="00430C54">
        <w:t xml:space="preserve">tehát negatív </w:t>
      </w:r>
      <w:proofErr w:type="spellStart"/>
      <w:r w:rsidR="00430C54">
        <w:t>V</w:t>
      </w:r>
      <w:r w:rsidR="00430C54" w:rsidRPr="00430C54">
        <w:rPr>
          <w:vertAlign w:val="subscript"/>
        </w:rPr>
        <w:t>in</w:t>
      </w:r>
      <w:proofErr w:type="spellEnd"/>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37" w:name="_Ref55849847"/>
      <w:bookmarkStart w:id="38" w:name="_Ref55849853"/>
      <w:bookmarkStart w:id="39" w:name="_Toc58187150"/>
      <w:r>
        <w:t>Akkumulátor töltő áramkör</w:t>
      </w:r>
      <w:bookmarkEnd w:id="37"/>
      <w:bookmarkEnd w:id="38"/>
      <w:bookmarkEnd w:id="39"/>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7182" cy="1800000"/>
                    </a:xfrm>
                    <a:prstGeom prst="rect">
                      <a:avLst/>
                    </a:prstGeom>
                  </pic:spPr>
                </pic:pic>
              </a:graphicData>
            </a:graphic>
          </wp:inline>
        </w:drawing>
      </w:r>
    </w:p>
    <w:p w14:paraId="4BF88C42" w14:textId="0E20481F" w:rsidR="00D011BD"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5</w:t>
      </w:r>
      <w:r>
        <w:fldChar w:fldCharType="end"/>
      </w:r>
      <w:r w:rsidR="00162DD7">
        <w:t xml:space="preserve">. ábra </w:t>
      </w:r>
      <w:proofErr w:type="spellStart"/>
      <w:r w:rsidR="00162DD7" w:rsidRPr="00AB12DB">
        <w:t>ábra</w:t>
      </w:r>
      <w:proofErr w:type="spellEnd"/>
      <w:r w:rsidR="00162DD7" w:rsidRPr="00AB12DB">
        <w:t xml:space="preserve"> Li-ion akkumulátor töltő áramkör</w:t>
      </w:r>
    </w:p>
    <w:p w14:paraId="59455057" w14:textId="704DB81E" w:rsidR="004E5CA4" w:rsidRDefault="00AC1AF4" w:rsidP="00AC1AF4">
      <w:r>
        <w:t xml:space="preserve">Az akkumulátor töltését egy </w:t>
      </w:r>
      <w:proofErr w:type="spellStart"/>
      <w:r>
        <w:t>single-cell</w:t>
      </w:r>
      <w:proofErr w:type="spellEnd"/>
      <w:r>
        <w:t xml:space="preserve">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40" w:name="_Toc58187151"/>
      <w:r>
        <w:lastRenderedPageBreak/>
        <w:t>Szabályozott tápfeszültség előállítása</w:t>
      </w:r>
      <w:bookmarkEnd w:id="40"/>
    </w:p>
    <w:p w14:paraId="64CFBB41" w14:textId="196593F4" w:rsidR="00F60622" w:rsidRDefault="00F60622" w:rsidP="00F60622">
      <w:r>
        <w:t xml:space="preserve">Az ESP32 és egyéb a kliens részét képző IC-k számára a tápfeszültséget egy 1000 mA-t leadni képes Low </w:t>
      </w:r>
      <w:proofErr w:type="spellStart"/>
      <w:r>
        <w:t>Dropout</w:t>
      </w:r>
      <w:proofErr w:type="spellEnd"/>
      <w:r>
        <w:t xml:space="preserve"> </w:t>
      </w:r>
      <w:proofErr w:type="spellStart"/>
      <w:r>
        <w:t>Voltage</w:t>
      </w:r>
      <w:proofErr w:type="spellEnd"/>
      <w:r>
        <w:t xml:space="preserve"> lineáris ún. áteresztő tranzisztoros szabályozó látja el. LDO-</w:t>
      </w:r>
      <w:proofErr w:type="spellStart"/>
      <w:r>
        <w:t>ra</w:t>
      </w:r>
      <w:proofErr w:type="spellEnd"/>
      <w:r>
        <w:t xml:space="preserve"> szükség az akkumulátor feszültség nominális értékének és 3.3 V-os előállítandó feszültségnek közelsége és a felesleges hőfejlesztés elkerülése miatt volt szükség. </w:t>
      </w:r>
    </w:p>
    <w:p w14:paraId="3623352B" w14:textId="6581C56D"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687352">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w:t>
      </w:r>
      <w:proofErr w:type="spellStart"/>
      <w:r>
        <w:t>jumper</w:t>
      </w:r>
      <w:proofErr w:type="spellEnd"/>
      <w:r>
        <w:t xml:space="preserve">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 xml:space="preserve">zóban lévő tranzisztor nem képes végtelen sávszélességgel kapcsolni és a többletfeszültséget </w:t>
      </w:r>
      <w:proofErr w:type="spellStart"/>
      <w:r>
        <w:t>eldisszipálni</w:t>
      </w:r>
      <w:proofErr w:type="spellEnd"/>
      <w:r>
        <w:t>.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001" cy="1800000"/>
                    </a:xfrm>
                    <a:prstGeom prst="rect">
                      <a:avLst/>
                    </a:prstGeom>
                  </pic:spPr>
                </pic:pic>
              </a:graphicData>
            </a:graphic>
          </wp:inline>
        </w:drawing>
      </w:r>
    </w:p>
    <w:p w14:paraId="640CE31A" w14:textId="1693B2A7" w:rsidR="00F60622"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6</w:t>
      </w:r>
      <w:r>
        <w:fldChar w:fldCharType="end"/>
      </w:r>
      <w:r w:rsidR="00162DD7">
        <w:t xml:space="preserve">. ábra </w:t>
      </w:r>
      <w:r w:rsidR="00162DD7" w:rsidRPr="00F80BEC">
        <w:t>LDO fix 3.3 V kimeneti feszültséggel</w:t>
      </w:r>
    </w:p>
    <w:p w14:paraId="32267665" w14:textId="68E9A68B" w:rsidR="00AC60EC" w:rsidRDefault="00AC60EC" w:rsidP="00AC60EC">
      <w:r>
        <w:t xml:space="preserve">A kimeneten található 1µF-os kerámia kondenzátor mellett minden IC táplábaihoz közel 100 </w:t>
      </w:r>
      <w:proofErr w:type="spellStart"/>
      <w:r>
        <w:t>nF</w:t>
      </w:r>
      <w:proofErr w:type="spellEnd"/>
      <w:r>
        <w:t>-os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41" w:name="_Toc58187152"/>
      <w:r>
        <w:lastRenderedPageBreak/>
        <w:t xml:space="preserve">Programozó </w:t>
      </w:r>
      <w:proofErr w:type="spellStart"/>
      <w:r>
        <w:t>interface</w:t>
      </w:r>
      <w:bookmarkEnd w:id="41"/>
      <w:proofErr w:type="spellEnd"/>
    </w:p>
    <w:p w14:paraId="7EA981E9" w14:textId="76D2BC6A" w:rsidR="00F2618F" w:rsidRDefault="00F2618F" w:rsidP="00F2618F">
      <w:r>
        <w:t xml:space="preserve">Az ESP32 programozása UART periférián keresztül történik. Ez az UART periféria nem csak a programozhatóságot teszi lehetővé, hanem </w:t>
      </w:r>
      <w:proofErr w:type="spellStart"/>
      <w:r>
        <w:t>debug</w:t>
      </w:r>
      <w:proofErr w:type="spellEnd"/>
      <w:r>
        <w:t xml:space="preserve"> </w:t>
      </w:r>
      <w:proofErr w:type="spellStart"/>
      <w:r>
        <w:t>portként</w:t>
      </w:r>
      <w:proofErr w:type="spellEnd"/>
      <w:r>
        <w:t xml:space="preserve">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xml:space="preserve">, erre nyomógomb segítségével van lehetőség. Programozás után hardveres </w:t>
      </w:r>
      <w:proofErr w:type="spellStart"/>
      <w:r>
        <w:t>reset</w:t>
      </w:r>
      <w:proofErr w:type="spellEnd"/>
      <w:r>
        <w:t xml:space="preserve"> szükséges, melyet EN jel logikai alacsony szintre húzásával érhetünk el, nyomógomb segítségével.</w:t>
      </w:r>
    </w:p>
    <w:p w14:paraId="4E0B4991" w14:textId="393AE077" w:rsidR="00F2618F" w:rsidRDefault="00F2618F" w:rsidP="00F2618F">
      <w:r>
        <w:t xml:space="preserve">A nyomógombok pergésmentesítésére az ESP32 </w:t>
      </w:r>
      <w:proofErr w:type="spellStart"/>
      <w:r>
        <w:t>Dev</w:t>
      </w:r>
      <w:proofErr w:type="spellEnd"/>
      <w:r>
        <w:t xml:space="preserve"> Kit C adatlapja által javasolt megoldást alkalmaztam.</w:t>
      </w:r>
      <w:r w:rsidR="004C60A0">
        <w:t xml:space="preserve"> </w:t>
      </w:r>
      <w:hyperlink w:anchor="_[7]_ESP32_Dev" w:history="1">
        <w:r w:rsidR="004C60A0" w:rsidRPr="00CD7C6E">
          <w:rPr>
            <w:rStyle w:val="Hiperhivatkozs"/>
          </w:rPr>
          <w:t>[</w:t>
        </w:r>
        <w:r w:rsidR="004C60A0">
          <w:rPr>
            <w:rStyle w:val="Hiperhivatkozs"/>
          </w:rPr>
          <w:t>7</w:t>
        </w:r>
        <w:r w:rsidR="004C60A0" w:rsidRPr="00CD7C6E">
          <w:rPr>
            <w:rStyle w:val="Hiperhivatkozs"/>
          </w:rPr>
          <w:t>]</w:t>
        </w:r>
      </w:hyperlink>
    </w:p>
    <w:p w14:paraId="418626FE" w14:textId="22A65CC6" w:rsidR="00F2618F" w:rsidRDefault="00F2618F" w:rsidP="00F2618F">
      <w:r>
        <w:t xml:space="preserve">A programozó </w:t>
      </w:r>
      <w:proofErr w:type="spellStart"/>
      <w:r>
        <w:t>interface</w:t>
      </w:r>
      <w:proofErr w:type="spellEnd"/>
      <w:r>
        <w:t xml:space="preserve"> és a pergésmentesített nyomógombok kapcsolási rajzát a </w:t>
      </w:r>
      <w:r w:rsidR="00CD0CD4">
        <w:fldChar w:fldCharType="begin"/>
      </w:r>
      <w:r w:rsidR="00CD0CD4">
        <w:instrText xml:space="preserve"> REF _Ref56438787 \h </w:instrText>
      </w:r>
      <w:r w:rsidR="00CD0CD4">
        <w:fldChar w:fldCharType="separate"/>
      </w:r>
      <w:r w:rsidR="00687352">
        <w:rPr>
          <w:noProof/>
        </w:rPr>
        <w:t>3</w:t>
      </w:r>
      <w:r w:rsidR="00687352">
        <w:noBreakHyphen/>
      </w:r>
      <w:r w:rsidR="00687352">
        <w:rPr>
          <w:noProof/>
        </w:rPr>
        <w:t>7</w:t>
      </w:r>
      <w:r w:rsidR="00687352">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460" cy="1080000"/>
                    </a:xfrm>
                    <a:prstGeom prst="rect">
                      <a:avLst/>
                    </a:prstGeom>
                  </pic:spPr>
                </pic:pic>
              </a:graphicData>
            </a:graphic>
          </wp:inline>
        </w:drawing>
      </w:r>
    </w:p>
    <w:bookmarkStart w:id="42" w:name="_Ref56438787"/>
    <w:p w14:paraId="4C4EC8E2" w14:textId="235ED33B" w:rsidR="00F2618F"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7</w:t>
      </w:r>
      <w:r>
        <w:fldChar w:fldCharType="end"/>
      </w:r>
      <w:r w:rsidR="00162DD7">
        <w:t>. ábra</w:t>
      </w:r>
      <w:bookmarkEnd w:id="42"/>
      <w:r w:rsidR="00162DD7">
        <w:t xml:space="preserve"> Programozó </w:t>
      </w:r>
      <w:proofErr w:type="spellStart"/>
      <w:r w:rsidR="00162DD7">
        <w:t>interface</w:t>
      </w:r>
      <w:proofErr w:type="spellEnd"/>
    </w:p>
    <w:p w14:paraId="6097819F" w14:textId="1F2AB3B6" w:rsidR="00F24E55" w:rsidRPr="00F24E55" w:rsidRDefault="00F24E55" w:rsidP="00F24E55">
      <w:r>
        <w:t>Kihasználva a NYÁK-</w:t>
      </w:r>
      <w:proofErr w:type="spellStart"/>
      <w:r>
        <w:t>on</w:t>
      </w:r>
      <w:proofErr w:type="spellEnd"/>
      <w:r>
        <w:t xml:space="preserve"> megjelenő parazitakapacitásokat, kis értékű 22 Ω értékű ellenállások felhasználásával TX és RX jelek meredek éleit szűröm, ezzel csökkentve az általuk a NYÁK-</w:t>
      </w:r>
      <w:proofErr w:type="spellStart"/>
      <w:r>
        <w:t>on</w:t>
      </w:r>
      <w:proofErr w:type="spellEnd"/>
      <w:r>
        <w:t xml:space="preserve">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5574" cy="1080000"/>
                    </a:xfrm>
                    <a:prstGeom prst="rect">
                      <a:avLst/>
                    </a:prstGeom>
                  </pic:spPr>
                </pic:pic>
              </a:graphicData>
            </a:graphic>
          </wp:inline>
        </w:drawing>
      </w:r>
    </w:p>
    <w:p w14:paraId="60960F8E" w14:textId="67BE1C57" w:rsidR="00F24E55"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8</w:t>
      </w:r>
      <w:r>
        <w:fldChar w:fldCharType="end"/>
      </w:r>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43" w:name="_Toc58187153"/>
      <w:r>
        <w:lastRenderedPageBreak/>
        <w:t>Méréshez szükséges csatlakozó</w:t>
      </w:r>
      <w:bookmarkEnd w:id="43"/>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w:t>
      </w:r>
      <w:proofErr w:type="spellStart"/>
      <w:r>
        <w:t>on</w:t>
      </w:r>
      <w:proofErr w:type="spellEnd"/>
      <w:r>
        <w:t>.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2509" cy="2520000"/>
                    </a:xfrm>
                    <a:prstGeom prst="rect">
                      <a:avLst/>
                    </a:prstGeom>
                  </pic:spPr>
                </pic:pic>
              </a:graphicData>
            </a:graphic>
          </wp:inline>
        </w:drawing>
      </w:r>
    </w:p>
    <w:p w14:paraId="780E0E85" w14:textId="3ECBCDE5" w:rsidR="00F24E55" w:rsidRPr="00F24E55"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9</w:t>
      </w:r>
      <w:r>
        <w:fldChar w:fldCharType="end"/>
      </w:r>
      <w:r w:rsidR="00F24E55">
        <w:t>. ábra Tüskesor csatlakozó ESD védelme</w:t>
      </w:r>
    </w:p>
    <w:p w14:paraId="1E6DAB66" w14:textId="77777777" w:rsidR="001244EF" w:rsidRDefault="001244EF" w:rsidP="001244EF">
      <w:pPr>
        <w:pStyle w:val="Cmsor3"/>
      </w:pPr>
      <w:bookmarkStart w:id="44" w:name="_Toc58187154"/>
      <w:bookmarkStart w:id="45" w:name="_Ref58234693"/>
      <w:r>
        <w:t>Mérőjel előállító áramkör</w:t>
      </w:r>
      <w:bookmarkEnd w:id="44"/>
      <w:bookmarkEnd w:id="45"/>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3907" cy="2160000"/>
                    </a:xfrm>
                    <a:prstGeom prst="rect">
                      <a:avLst/>
                    </a:prstGeom>
                  </pic:spPr>
                </pic:pic>
              </a:graphicData>
            </a:graphic>
          </wp:inline>
        </w:drawing>
      </w:r>
    </w:p>
    <w:bookmarkStart w:id="46" w:name="_Ref56264172"/>
    <w:bookmarkStart w:id="47" w:name="_Ref56265069"/>
    <w:p w14:paraId="4982A548" w14:textId="2B9F0EC4" w:rsidR="001244EF"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10</w:t>
      </w:r>
      <w:r>
        <w:fldChar w:fldCharType="end"/>
      </w:r>
      <w:r w:rsidR="001244EF">
        <w:t>. ábra</w:t>
      </w:r>
      <w:bookmarkEnd w:id="46"/>
      <w:r w:rsidR="001244EF">
        <w:t xml:space="preserve"> Mérőjel előállító áramkör</w:t>
      </w:r>
      <w:bookmarkEnd w:id="47"/>
    </w:p>
    <w:p w14:paraId="226F9091" w14:textId="5FD1B2DE" w:rsidR="001244EF" w:rsidRDefault="001244EF" w:rsidP="001244EF">
      <w:r>
        <w:t xml:space="preserve">A </w:t>
      </w:r>
      <w:r>
        <w:fldChar w:fldCharType="begin"/>
      </w:r>
      <w:r>
        <w:instrText xml:space="preserve"> REF _Ref56264172 \h </w:instrText>
      </w:r>
      <w:r>
        <w:fldChar w:fldCharType="separate"/>
      </w:r>
      <w:r w:rsidR="00687352">
        <w:rPr>
          <w:noProof/>
        </w:rPr>
        <w:t>3</w:t>
      </w:r>
      <w:r w:rsidR="00687352">
        <w:noBreakHyphen/>
      </w:r>
      <w:r w:rsidR="00687352">
        <w:rPr>
          <w:noProof/>
        </w:rPr>
        <w:t>10</w:t>
      </w:r>
      <w:r w:rsidR="00687352">
        <w:t>. ábra</w:t>
      </w:r>
      <w:r>
        <w:fldChar w:fldCharType="end"/>
      </w:r>
      <w:r>
        <w:t xml:space="preserve"> tartalmazza a méréshez szükséges 1.5 MHz-es jeleket előállító áramkört. A méréshez DC komponenst is tartalmazó, </w:t>
      </w:r>
      <w:proofErr w:type="spellStart"/>
      <w:r>
        <w:t>négyszögjelet</w:t>
      </w:r>
      <w:proofErr w:type="spellEnd"/>
      <w:r>
        <w:t xml:space="preserve"> és </w:t>
      </w:r>
      <w:proofErr w:type="spellStart"/>
      <w:r>
        <w:t>szinuszjelet</w:t>
      </w:r>
      <w:proofErr w:type="spellEnd"/>
      <w:r>
        <w:t xml:space="preserve">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w:t>
      </w:r>
      <w:proofErr w:type="spellStart"/>
      <w:r w:rsidR="001E276E">
        <w:t>triggerből</w:t>
      </w:r>
      <w:proofErr w:type="spellEnd"/>
      <w:r w:rsidR="001E276E">
        <w:t xml:space="preserve"> és egy </w:t>
      </w:r>
      <w:proofErr w:type="spellStart"/>
      <w:r w:rsidR="001E276E">
        <w:t>Sallen</w:t>
      </w:r>
      <w:proofErr w:type="spellEnd"/>
      <w:r w:rsidR="001E276E">
        <w:t>-Key szűrőből</w:t>
      </w:r>
      <w:r>
        <w:t xml:space="preserve"> áll, melyek együttesen hozzák létre a kívánt jel</w:t>
      </w:r>
      <w:r w:rsidR="001E276E">
        <w:t>ek</w:t>
      </w:r>
      <w:r>
        <w:t xml:space="preserve">et. </w:t>
      </w:r>
    </w:p>
    <w:p w14:paraId="4A803A52" w14:textId="2E5F83E7" w:rsidR="001E276E" w:rsidRDefault="001E276E" w:rsidP="001E276E">
      <w:pPr>
        <w:ind w:firstLine="0"/>
      </w:pPr>
      <w:r>
        <w:lastRenderedPageBreak/>
        <w:tab/>
        <w:t xml:space="preserve">A </w:t>
      </w:r>
      <w:r>
        <w:fldChar w:fldCharType="begin"/>
      </w:r>
      <w:r>
        <w:instrText xml:space="preserve"> REF _Ref56264172 \h </w:instrText>
      </w:r>
      <w:r>
        <w:fldChar w:fldCharType="separate"/>
      </w:r>
      <w:r w:rsidR="00687352">
        <w:rPr>
          <w:noProof/>
        </w:rPr>
        <w:t>3</w:t>
      </w:r>
      <w:r w:rsidR="00687352">
        <w:noBreakHyphen/>
      </w:r>
      <w:r w:rsidR="00687352">
        <w:rPr>
          <w:noProof/>
        </w:rPr>
        <w:t>10</w:t>
      </w:r>
      <w:r w:rsidR="00687352">
        <w:t>. ábra</w:t>
      </w:r>
      <w:r>
        <w:fldChar w:fldCharType="end"/>
      </w:r>
      <w:r>
        <w:t xml:space="preserve"> által ábrázolt kapcsolásban a létrehozott négyszögjel kerül szűrésre, egy </w:t>
      </w:r>
      <w:proofErr w:type="spellStart"/>
      <w:r>
        <w:t>Sallen</w:t>
      </w:r>
      <w:proofErr w:type="spellEnd"/>
      <w:r>
        <w:t xml:space="preserve">-Key kapcsolás másodfokú </w:t>
      </w:r>
      <w:proofErr w:type="spellStart"/>
      <w:r>
        <w:t>aluláteresztő</w:t>
      </w:r>
      <w:proofErr w:type="spellEnd"/>
      <w:r>
        <w:t xml:space="preserve">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proofErr w:type="spellStart"/>
      <w:r>
        <w:t>rail-to-rail</w:t>
      </w:r>
      <w:proofErr w:type="spellEnd"/>
      <w:r>
        <w:t xml:space="preserve"> működés</w:t>
      </w:r>
    </w:p>
    <w:p w14:paraId="27442F03" w14:textId="65CB8E1E" w:rsidR="00F71813" w:rsidRDefault="00F71813" w:rsidP="00F71813">
      <w:pPr>
        <w:pStyle w:val="Listaszerbekezds"/>
        <w:numPr>
          <w:ilvl w:val="0"/>
          <w:numId w:val="5"/>
        </w:numPr>
      </w:pPr>
      <w:r>
        <w:t>alacsony fogyasztás</w:t>
      </w:r>
    </w:p>
    <w:p w14:paraId="4D181181" w14:textId="0963DA22"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w:t>
      </w:r>
      <w:proofErr w:type="spellStart"/>
      <w:r>
        <w:t>rail-to-rail</w:t>
      </w:r>
      <w:proofErr w:type="spellEnd"/>
      <w:r>
        <w:t xml:space="preserve"> műveleti erősítő</w:t>
      </w:r>
      <w:r w:rsidR="00525CDD">
        <w:t>t tartalmaz.</w:t>
      </w:r>
      <w:r w:rsidR="00397D15">
        <w:t xml:space="preserve"> </w:t>
      </w:r>
      <w:hyperlink w:anchor="_[8]_MCP6273T-E/CH_adatlap" w:history="1">
        <w:r w:rsidR="004C60A0" w:rsidRPr="00367FD6">
          <w:rPr>
            <w:rStyle w:val="Hiperhivatkozs"/>
          </w:rPr>
          <w:t>[8]</w:t>
        </w:r>
      </w:hyperlink>
    </w:p>
    <w:p w14:paraId="0535B49A" w14:textId="4E16B287" w:rsidR="00856773" w:rsidRDefault="00856773" w:rsidP="00856773">
      <w:r>
        <w:t>A méretezés során figyelembe vettem, hogy 0603 és 0508 méretekkel rendelkező SMD alkatrészekkel történik a megvalósítás, illetve az E24-es szabványsor szerinti értékek érhetők el.</w:t>
      </w:r>
    </w:p>
    <w:p w14:paraId="01A3150F" w14:textId="7E1F5C65" w:rsidR="00047642" w:rsidRDefault="00525CDD" w:rsidP="0085677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lába az IC-nek 100 kΩ ellenálláson keresztül 3.3 V feszültségre van kötve.</w:t>
      </w:r>
      <w:r w:rsidR="00856773">
        <w:t xml:space="preserve"> </w:t>
      </w:r>
      <w:r w:rsidR="00047642">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687352">
        <w:rPr>
          <w:noProof/>
        </w:rPr>
        <w:t>3</w:t>
      </w:r>
      <w:r w:rsidR="00687352">
        <w:noBreakHyphen/>
      </w:r>
      <w:r w:rsidR="00687352">
        <w:rPr>
          <w:noProof/>
        </w:rPr>
        <w:t>10</w:t>
      </w:r>
      <w:r w:rsidR="00687352">
        <w:t>. ábra</w:t>
      </w:r>
      <w:r w:rsidR="006D2144">
        <w:fldChar w:fldCharType="end"/>
      </w:r>
      <w:r w:rsidR="00047642">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43C73939" w14:textId="707F6B2B" w:rsidR="00856773" w:rsidRPr="00FE4617" w:rsidRDefault="006D2144" w:rsidP="00856773">
      <w:pPr>
        <w:rPr>
          <w:rFonts w:eastAsiaTheme="minorEastAsia"/>
          <w:iCs/>
        </w:rPr>
      </w:pPr>
      <w:r>
        <w:t>A komparátor (Schmitt-</w:t>
      </w:r>
      <w:proofErr w:type="spellStart"/>
      <w:r>
        <w:t>trigger</w:t>
      </w:r>
      <w:proofErr w:type="spellEnd"/>
      <w:r>
        <w:t>) billenési feszültségét a következő módon származtathatjuk:</w:t>
      </w:r>
      <w:r w:rsidR="00061689">
        <w:t xml:space="preserve"> </w:t>
      </w:r>
      <w:hyperlink w:anchor="_[9]_Témalabor_dokumentáció" w:history="1">
        <w:r w:rsidR="00061689" w:rsidRPr="00367FD6">
          <w:rPr>
            <w:rStyle w:val="Hiperhivatkozs"/>
          </w:rPr>
          <w:t>[</w:t>
        </w:r>
        <w:r w:rsidR="00061689">
          <w:rPr>
            <w:rStyle w:val="Hiperhivatkozs"/>
          </w:rPr>
          <w:t>9</w:t>
        </w:r>
        <w:r w:rsidR="00061689" w:rsidRPr="00367FD6">
          <w:rPr>
            <w:rStyle w:val="Hiperhivatkozs"/>
          </w:rPr>
          <w:t>]</w:t>
        </w:r>
      </w:hyperlink>
    </w:p>
    <w:p w14:paraId="735E8B1A" w14:textId="77777777" w:rsidR="006D2144" w:rsidRPr="006D2144" w:rsidRDefault="00687352"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687352"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687352"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r>
        <w:rPr>
          <w:rFonts w:eastAsiaTheme="minorEastAsia"/>
          <w:i/>
        </w:rPr>
        <w:t xml:space="preserve">,ahol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37E1888E" w14:textId="045B70C6" w:rsidR="00C35506" w:rsidRPr="00397D15" w:rsidRDefault="00C35506" w:rsidP="00C35506">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r w:rsidR="00856773">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  </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w:p>
    <w:p w14:paraId="0E7DD82D" w14:textId="4825A8C8" w:rsidR="00FE4617" w:rsidRDefault="00FE4617" w:rsidP="00C35506">
      <w:pPr>
        <w:rPr>
          <w:rFonts w:eastAsiaTheme="minorEastAsia"/>
          <w:iCs/>
        </w:rPr>
      </w:pPr>
      <w:r>
        <w:rPr>
          <w:rFonts w:eastAsiaTheme="minorEastAsia"/>
          <w:iCs/>
        </w:rPr>
        <w:lastRenderedPageBreak/>
        <w:t xml:space="preserve">A bevezetett </w:t>
      </w:r>
      <w:proofErr w:type="spellStart"/>
      <w:r>
        <w:rPr>
          <w:rFonts w:eastAsiaTheme="minorEastAsia"/>
          <w:iCs/>
        </w:rPr>
        <w:t>hiszterézis</w:t>
      </w:r>
      <w:proofErr w:type="spellEnd"/>
      <w:r>
        <w:rPr>
          <w:rFonts w:eastAsiaTheme="minorEastAsia"/>
          <w:iCs/>
        </w:rPr>
        <w:t xml:space="preserve"> ugyan a háromszögjel szimmetriáján ront, viszont </w:t>
      </w:r>
      <w:r w:rsidR="00397D15">
        <w:rPr>
          <w:rFonts w:eastAsiaTheme="minorEastAsia"/>
          <w:iCs/>
        </w:rPr>
        <w:t>biztosítja, hogy nem történhet oszcillálás a komparátor kimenetén.</w:t>
      </w:r>
    </w:p>
    <w:p w14:paraId="719A16F4" w14:textId="54C04ED8" w:rsidR="00397D15" w:rsidRPr="00FE4617" w:rsidRDefault="00397D15" w:rsidP="00397D15">
      <w:pPr>
        <w:rPr>
          <w:rFonts w:eastAsiaTheme="minorEastAsia"/>
          <w:iCs/>
        </w:rPr>
      </w:pPr>
      <w:r>
        <w:rPr>
          <w:rFonts w:eastAsiaTheme="minorEastAsia"/>
          <w:iCs/>
        </w:rPr>
        <w:t xml:space="preserve">A szinuszos mérőjel ellőállításához </w:t>
      </w:r>
      <w:proofErr w:type="spellStart"/>
      <w:r>
        <w:rPr>
          <w:rFonts w:eastAsiaTheme="minorEastAsia"/>
          <w:iCs/>
        </w:rPr>
        <w:t>Sallen</w:t>
      </w:r>
      <w:proofErr w:type="spellEnd"/>
      <w:r>
        <w:rPr>
          <w:rFonts w:eastAsiaTheme="minorEastAsia"/>
          <w:iCs/>
        </w:rPr>
        <w:t xml:space="preserve">-Key alaptagot alkalmaztam, mellyel másodfokú </w:t>
      </w:r>
      <w:proofErr w:type="spellStart"/>
      <w:r>
        <w:rPr>
          <w:rFonts w:eastAsiaTheme="minorEastAsia"/>
          <w:iCs/>
        </w:rPr>
        <w:t>aluláteresztő</w:t>
      </w:r>
      <w:proofErr w:type="spellEnd"/>
      <w:r>
        <w:rPr>
          <w:rFonts w:eastAsiaTheme="minorEastAsia"/>
          <w:iCs/>
        </w:rPr>
        <w:t xml:space="preserve"> szűrőt valósítok meg. </w:t>
      </w:r>
      <w:hyperlink w:anchor="_[10]_Varjasi_István," w:history="1">
        <w:r w:rsidR="004C60A0" w:rsidRPr="00367FD6">
          <w:rPr>
            <w:rStyle w:val="Hiperhivatkozs"/>
          </w:rPr>
          <w:t>[</w:t>
        </w:r>
        <w:r w:rsidR="00061689">
          <w:rPr>
            <w:rStyle w:val="Hiperhivatkozs"/>
          </w:rPr>
          <w:t>10</w:t>
        </w:r>
        <w:r w:rsidR="004C60A0" w:rsidRPr="00367FD6">
          <w:rPr>
            <w:rStyle w:val="Hiperhivatkozs"/>
          </w:rPr>
          <w:t>]</w:t>
        </w:r>
      </w:hyperlink>
    </w:p>
    <w:p w14:paraId="6676AA21" w14:textId="77777777" w:rsidR="00397D15" w:rsidRDefault="00397D15" w:rsidP="00397D15">
      <w:pPr>
        <w:keepNext/>
        <w:jc w:val="center"/>
      </w:pPr>
      <w:r w:rsidRPr="00397D15">
        <w:rPr>
          <w:noProof/>
        </w:rPr>
        <w:drawing>
          <wp:inline distT="0" distB="0" distL="0" distR="0" wp14:anchorId="20AC3A06" wp14:editId="4A82B24A">
            <wp:extent cx="3600000" cy="1455704"/>
            <wp:effectExtent l="0" t="0" r="63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455704"/>
                    </a:xfrm>
                    <a:prstGeom prst="rect">
                      <a:avLst/>
                    </a:prstGeom>
                  </pic:spPr>
                </pic:pic>
              </a:graphicData>
            </a:graphic>
          </wp:inline>
        </w:drawing>
      </w:r>
    </w:p>
    <w:p w14:paraId="319D412D" w14:textId="4B80964D" w:rsidR="00397D15" w:rsidRPr="00397D15"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11</w:t>
      </w:r>
      <w:r>
        <w:fldChar w:fldCharType="end"/>
      </w:r>
      <w:r w:rsidR="00397D15">
        <w:t xml:space="preserve">. ábra </w:t>
      </w:r>
      <w:proofErr w:type="spellStart"/>
      <w:r w:rsidR="00397D15">
        <w:t>Sallen</w:t>
      </w:r>
      <w:proofErr w:type="spellEnd"/>
      <w:r w:rsidR="00397D15">
        <w:t xml:space="preserve">-Key alaptag </w:t>
      </w:r>
    </w:p>
    <w:p w14:paraId="6EB3D2ED" w14:textId="3213BCBE" w:rsidR="00397D15" w:rsidRDefault="00397D15" w:rsidP="00397D15">
      <w:pPr>
        <w:ind w:firstLine="0"/>
      </w:pPr>
      <w:r>
        <w:t xml:space="preserve">A </w:t>
      </w:r>
      <w:r>
        <w:fldChar w:fldCharType="begin"/>
      </w:r>
      <w:r>
        <w:instrText xml:space="preserve"> REF _Ref56264172 \h </w:instrText>
      </w:r>
      <w:r>
        <w:fldChar w:fldCharType="separate"/>
      </w:r>
      <w:r w:rsidR="00687352">
        <w:rPr>
          <w:noProof/>
        </w:rPr>
        <w:t>3</w:t>
      </w:r>
      <w:r w:rsidR="00687352">
        <w:noBreakHyphen/>
      </w:r>
      <w:r w:rsidR="00687352">
        <w:rPr>
          <w:noProof/>
        </w:rPr>
        <w:t>10</w:t>
      </w:r>
      <w:r w:rsidR="00687352">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47856917" w14:textId="569CEE53" w:rsidR="00BE21F6" w:rsidRPr="007F2DB3" w:rsidRDefault="00687352"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9DF045F" w14:textId="77777777" w:rsidR="00856773" w:rsidRDefault="007F2DB3" w:rsidP="00856773">
      <w:pPr>
        <w:keepNext/>
      </w:pPr>
      <w:r w:rsidRPr="007F2DB3">
        <w:rPr>
          <w:noProof/>
        </w:rPr>
        <w:drawing>
          <wp:inline distT="0" distB="0" distL="0" distR="0" wp14:anchorId="40752B81" wp14:editId="08E99606">
            <wp:extent cx="4320000" cy="2314939"/>
            <wp:effectExtent l="0" t="0" r="444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314939"/>
                    </a:xfrm>
                    <a:prstGeom prst="rect">
                      <a:avLst/>
                    </a:prstGeom>
                  </pic:spPr>
                </pic:pic>
              </a:graphicData>
            </a:graphic>
          </wp:inline>
        </w:drawing>
      </w:r>
    </w:p>
    <w:p w14:paraId="5D6FD2DF" w14:textId="70546515" w:rsidR="007F2DB3"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12</w:t>
      </w:r>
      <w:r>
        <w:fldChar w:fldCharType="end"/>
      </w:r>
      <w:r w:rsidR="00856773">
        <w:t xml:space="preserve">. ábra </w:t>
      </w:r>
      <w:proofErr w:type="spellStart"/>
      <w:r w:rsidR="00856773" w:rsidRPr="0058487C">
        <w:t>Sallen</w:t>
      </w:r>
      <w:proofErr w:type="spellEnd"/>
      <w:r w:rsidR="00856773" w:rsidRPr="0058487C">
        <w:t xml:space="preserve">-Key </w:t>
      </w:r>
      <w:r w:rsidR="00856773">
        <w:t xml:space="preserve">szűrő </w:t>
      </w:r>
      <w:proofErr w:type="spellStart"/>
      <w:r w:rsidR="00856773">
        <w:t>Bode</w:t>
      </w:r>
      <w:proofErr w:type="spellEnd"/>
      <w:r w:rsidR="00856773">
        <w:rPr>
          <w:noProof/>
        </w:rPr>
        <w:t>-diagramja</w:t>
      </w:r>
    </w:p>
    <w:p w14:paraId="64BA714E" w14:textId="60A79472" w:rsidR="00525CDD" w:rsidRDefault="00856773" w:rsidP="00856773">
      <w:r>
        <w:t>Az előzőekben ismertetett tervezési folyamat a műveleti erősítő aszimmetrikus táplására miatt hibás. Erre a hibára a NYÁK bemérése során derült fény, melynek okát a</w:t>
      </w:r>
      <w:r w:rsidR="0040305F">
        <w:t xml:space="preserve"> </w:t>
      </w:r>
      <w:r w:rsidR="0040305F">
        <w:fldChar w:fldCharType="begin"/>
      </w:r>
      <w:r w:rsidR="0040305F">
        <w:instrText xml:space="preserve"> REF _Ref58234617 \r \h </w:instrText>
      </w:r>
      <w:r w:rsidR="0040305F">
        <w:fldChar w:fldCharType="separate"/>
      </w:r>
      <w:r w:rsidR="0040305F">
        <w:t>3.2.5</w:t>
      </w:r>
      <w:r w:rsidR="0040305F">
        <w:fldChar w:fldCharType="end"/>
      </w:r>
      <w:r w:rsidR="0040305F">
        <w:t xml:space="preserve"> pontban </w:t>
      </w:r>
      <w:r>
        <w:t>tárgyalom.</w:t>
      </w:r>
    </w:p>
    <w:p w14:paraId="76C955CF" w14:textId="549139BC" w:rsidR="001E276E" w:rsidRDefault="009C2D71" w:rsidP="009C2D71">
      <w:pPr>
        <w:pStyle w:val="Cmsor3"/>
      </w:pPr>
      <w:r>
        <w:lastRenderedPageBreak/>
        <w:t xml:space="preserve"> </w:t>
      </w:r>
      <w:bookmarkStart w:id="48" w:name="_Toc58187155"/>
      <w:r>
        <w:t>Hőmérséklet- és nyomásmérő áramkör</w:t>
      </w:r>
      <w:bookmarkEnd w:id="48"/>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471C86C9" w:rsidR="009C2D71" w:rsidRPr="00FE4617" w:rsidRDefault="009C2D71" w:rsidP="009C2D71">
      <w:pPr>
        <w:rPr>
          <w:rFonts w:eastAsiaTheme="minorEastAsia"/>
          <w:iCs/>
        </w:rPr>
      </w:pPr>
      <w:r>
        <w:t xml:space="preserve">A levegő nyomásának mérésével következtethetünk az időjárás változására például a nyári záporok előtt nyomásváltozás történik. </w:t>
      </w:r>
      <w:hyperlink w:anchor="_[11]_Nyomás_és" w:history="1">
        <w:r w:rsidR="004C60A0" w:rsidRPr="00367FD6">
          <w:rPr>
            <w:rStyle w:val="Hiperhivatkozs"/>
          </w:rPr>
          <w:t>[</w:t>
        </w:r>
        <w:r w:rsidR="004C60A0">
          <w:rPr>
            <w:rStyle w:val="Hiperhivatkozs"/>
          </w:rPr>
          <w:t>1</w:t>
        </w:r>
        <w:r w:rsidR="00061689">
          <w:rPr>
            <w:rStyle w:val="Hiperhivatkozs"/>
          </w:rPr>
          <w:t>1</w:t>
        </w:r>
        <w:r w:rsidR="004C60A0" w:rsidRPr="00367FD6">
          <w:rPr>
            <w:rStyle w:val="Hiperhivatkozs"/>
          </w:rPr>
          <w:t>]</w:t>
        </w:r>
      </w:hyperlink>
    </w:p>
    <w:p w14:paraId="2DF75169" w14:textId="1D8FD241" w:rsidR="009C2D71" w:rsidRDefault="00B227A4" w:rsidP="009C2D71">
      <w:r>
        <w:t xml:space="preserve">Erre a feladatra a BMP280 elnevezésű szenzort használtam. Amellett, hogy megfelelő pontosággal mér hőmérsékletet és nyomást, kapható ún. </w:t>
      </w:r>
      <w:proofErr w:type="spellStart"/>
      <w:r>
        <w:t>breakout</w:t>
      </w:r>
      <w:proofErr w:type="spellEnd"/>
      <w:r>
        <w:t xml:space="preserve"> </w:t>
      </w:r>
      <w:proofErr w:type="spellStart"/>
      <w:r>
        <w:t>boardon</w:t>
      </w:r>
      <w:proofErr w:type="spellEnd"/>
      <w:r>
        <w:t xml:space="preserve"> is, így külön kis NYÁK-</w:t>
      </w:r>
      <w:proofErr w:type="spellStart"/>
      <w:r>
        <w:t>ra</w:t>
      </w:r>
      <w:proofErr w:type="spellEnd"/>
      <w:r>
        <w:t xml:space="preserve"> került a szenzor és a nagyáramot is szállító NYÁK hőmérséklete kevésbé befolyásolja a hőmérséklet mérést.</w:t>
      </w:r>
    </w:p>
    <w:p w14:paraId="23B84BE5" w14:textId="1E1AE64F" w:rsidR="00B227A4" w:rsidRDefault="00B227A4" w:rsidP="00B227A4">
      <w:r>
        <w:t xml:space="preserve">A szenzort I2C (opcionálisan SPI) buszon lehet elérni 0x76 és 0x77 címen, melyen hardveresen lehet állítani, egy </w:t>
      </w:r>
      <w:proofErr w:type="spellStart"/>
      <w:r>
        <w:t>jumper</w:t>
      </w:r>
      <w:proofErr w:type="spellEnd"/>
      <w:r>
        <w:t xml:space="preserve"> segítségével. A kapcsolás belső felépítését a </w:t>
      </w:r>
      <w:r>
        <w:fldChar w:fldCharType="begin"/>
      </w:r>
      <w:r>
        <w:instrText xml:space="preserve"> REF _Ref56433038 \h </w:instrText>
      </w:r>
      <w:r>
        <w:fldChar w:fldCharType="separate"/>
      </w:r>
      <w:r w:rsidR="00687352">
        <w:rPr>
          <w:noProof/>
        </w:rPr>
        <w:t>3</w:t>
      </w:r>
      <w:r w:rsidR="00687352">
        <w:noBreakHyphen/>
      </w:r>
      <w:r w:rsidR="00687352">
        <w:rPr>
          <w:noProof/>
        </w:rPr>
        <w:t>13</w:t>
      </w:r>
      <w:r w:rsidR="00687352">
        <w:t>. ábra</w:t>
      </w:r>
      <w:r>
        <w:fldChar w:fldCharType="end"/>
      </w:r>
      <w:r>
        <w:t xml:space="preserve">, a kliens NYÁK-hoz csatlakozását a </w:t>
      </w:r>
      <w:r>
        <w:fldChar w:fldCharType="begin"/>
      </w:r>
      <w:r>
        <w:instrText xml:space="preserve"> REF _Ref56433069 \h </w:instrText>
      </w:r>
      <w:r>
        <w:fldChar w:fldCharType="separate"/>
      </w:r>
      <w:r w:rsidR="00687352">
        <w:rPr>
          <w:noProof/>
        </w:rPr>
        <w:t>3</w:t>
      </w:r>
      <w:r w:rsidR="00687352">
        <w:noBreakHyphen/>
      </w:r>
      <w:r w:rsidR="00687352">
        <w:rPr>
          <w:noProof/>
        </w:rPr>
        <w:t>14</w:t>
      </w:r>
      <w:r w:rsidR="00687352">
        <w:t>. ábra</w:t>
      </w:r>
      <w:r>
        <w:fldChar w:fldCharType="end"/>
      </w:r>
      <w:r>
        <w:t xml:space="preserve"> mutatja.</w:t>
      </w:r>
      <w:r w:rsidR="00467B88">
        <w:t xml:space="preserve"> </w:t>
      </w:r>
      <w:hyperlink w:anchor="_[12]_BMP280_belső" w:history="1">
        <w:r w:rsidR="00467B88" w:rsidRPr="00367FD6">
          <w:rPr>
            <w:rStyle w:val="Hiperhivatkozs"/>
          </w:rPr>
          <w:t>[</w:t>
        </w:r>
        <w:r w:rsidR="00467B88">
          <w:rPr>
            <w:rStyle w:val="Hiperhivatkozs"/>
          </w:rPr>
          <w:t>1</w:t>
        </w:r>
        <w:r w:rsidR="00061689">
          <w:rPr>
            <w:rStyle w:val="Hiperhivatkozs"/>
          </w:rPr>
          <w:t>2</w:t>
        </w:r>
        <w:r w:rsidR="00467B88" w:rsidRPr="00367FD6">
          <w:rPr>
            <w:rStyle w:val="Hiperhivatkozs"/>
          </w:rPr>
          <w:t>]</w:t>
        </w:r>
      </w:hyperlink>
    </w:p>
    <w:p w14:paraId="6B9441EE" w14:textId="77777777" w:rsidR="00B227A4" w:rsidRDefault="00B227A4" w:rsidP="00B227A4">
      <w:pPr>
        <w:keepNext/>
        <w:jc w:val="center"/>
      </w:pPr>
      <w:r w:rsidRPr="00B227A4">
        <w:rPr>
          <w:noProof/>
        </w:rPr>
        <w:drawing>
          <wp:inline distT="0" distB="0" distL="0" distR="0" wp14:anchorId="2714CFA2" wp14:editId="4886A52E">
            <wp:extent cx="1800000" cy="2970195"/>
            <wp:effectExtent l="5397"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1800000" cy="2970195"/>
                    </a:xfrm>
                    <a:prstGeom prst="rect">
                      <a:avLst/>
                    </a:prstGeom>
                  </pic:spPr>
                </pic:pic>
              </a:graphicData>
            </a:graphic>
          </wp:inline>
        </w:drawing>
      </w:r>
    </w:p>
    <w:bookmarkStart w:id="49" w:name="_Ref56433038"/>
    <w:p w14:paraId="6D95206B" w14:textId="0774BF5D" w:rsidR="00B227A4"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13</w:t>
      </w:r>
      <w:r>
        <w:fldChar w:fldCharType="end"/>
      </w:r>
      <w:r w:rsidR="00B227A4">
        <w:t>. ábra</w:t>
      </w:r>
      <w:bookmarkEnd w:id="49"/>
      <w:r w:rsidR="00B227A4">
        <w:t xml:space="preserve"> BMP280 PCB belső felépítése</w:t>
      </w:r>
    </w:p>
    <w:p w14:paraId="136C59B6" w14:textId="77777777" w:rsidR="00467B88" w:rsidRPr="00467B88" w:rsidRDefault="00467B88" w:rsidP="00467B88"/>
    <w:p w14:paraId="6F9A89E9" w14:textId="77777777" w:rsidR="00B227A4" w:rsidRDefault="00B227A4" w:rsidP="00B227A4">
      <w:pPr>
        <w:keepNext/>
        <w:jc w:val="center"/>
      </w:pPr>
      <w:r w:rsidRPr="00B227A4">
        <w:rPr>
          <w:noProof/>
        </w:rPr>
        <w:drawing>
          <wp:inline distT="0" distB="0" distL="0" distR="0" wp14:anchorId="16B3F017" wp14:editId="20499EE3">
            <wp:extent cx="1800000" cy="987418"/>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000" cy="987418"/>
                    </a:xfrm>
                    <a:prstGeom prst="rect">
                      <a:avLst/>
                    </a:prstGeom>
                  </pic:spPr>
                </pic:pic>
              </a:graphicData>
            </a:graphic>
          </wp:inline>
        </w:drawing>
      </w:r>
    </w:p>
    <w:bookmarkStart w:id="50" w:name="_Ref56433069"/>
    <w:p w14:paraId="1473D293" w14:textId="4F716DED" w:rsidR="00B227A4"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14</w:t>
      </w:r>
      <w:r>
        <w:fldChar w:fldCharType="end"/>
      </w:r>
      <w:r w:rsidR="00B227A4">
        <w:t>. ábra</w:t>
      </w:r>
      <w:bookmarkEnd w:id="50"/>
      <w:r w:rsidR="00B227A4">
        <w:t xml:space="preserve"> BMP280 PCB külső áramköre</w:t>
      </w:r>
    </w:p>
    <w:p w14:paraId="1E2613B4" w14:textId="35CEA879" w:rsidR="00545A11" w:rsidRDefault="00545A11" w:rsidP="00545A11"/>
    <w:p w14:paraId="5795904C" w14:textId="43BEA97C" w:rsidR="00B227A4" w:rsidRDefault="00545A11" w:rsidP="00545A11">
      <w:pPr>
        <w:pStyle w:val="Cmsor3"/>
      </w:pPr>
      <w:r>
        <w:lastRenderedPageBreak/>
        <w:t xml:space="preserve"> </w:t>
      </w:r>
      <w:bookmarkStart w:id="51" w:name="_Toc58187156"/>
      <w:r>
        <w:t>ESP32 WROOM-32 periféria áramkörei</w:t>
      </w:r>
      <w:bookmarkEnd w:id="51"/>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3675" cy="4679085"/>
                    </a:xfrm>
                    <a:prstGeom prst="rect">
                      <a:avLst/>
                    </a:prstGeom>
                  </pic:spPr>
                </pic:pic>
              </a:graphicData>
            </a:graphic>
          </wp:inline>
        </w:drawing>
      </w:r>
    </w:p>
    <w:bookmarkStart w:id="52" w:name="_Ref56440702"/>
    <w:p w14:paraId="0478DA55" w14:textId="6DE8304B" w:rsidR="00545A11"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15</w:t>
      </w:r>
      <w:r>
        <w:fldChar w:fldCharType="end"/>
      </w:r>
      <w:r w:rsidR="00545A11">
        <w:t>. ábra</w:t>
      </w:r>
      <w:bookmarkEnd w:id="52"/>
      <w:r w:rsidR="00545A11">
        <w:t xml:space="preserve"> ESP32 WROOM-32</w:t>
      </w:r>
    </w:p>
    <w:p w14:paraId="13DAE88E" w14:textId="49C52CB0" w:rsidR="000D088F" w:rsidRDefault="000D088F" w:rsidP="00545A11">
      <w:r>
        <w:t xml:space="preserve">Az ESP32 modul ezen alkalmazáshoz szükséges periféria áramkörök nagy részét tartalmazza, így nem volt szükség sok külső alkatrész csatlakoztatásához. </w:t>
      </w:r>
      <w:hyperlink w:anchor="_[13]_ESP32_WROOM-32" w:history="1">
        <w:r w:rsidR="00467B88" w:rsidRPr="00367FD6">
          <w:rPr>
            <w:rStyle w:val="Hiperhivatkozs"/>
          </w:rPr>
          <w:t>[</w:t>
        </w:r>
        <w:r w:rsidR="00467B88">
          <w:rPr>
            <w:rStyle w:val="Hiperhivatkozs"/>
          </w:rPr>
          <w:t>1</w:t>
        </w:r>
        <w:r w:rsidR="00061689">
          <w:rPr>
            <w:rStyle w:val="Hiperhivatkozs"/>
          </w:rPr>
          <w:t>3</w:t>
        </w:r>
        <w:r w:rsidR="00467B88" w:rsidRPr="00367FD6">
          <w:rPr>
            <w:rStyle w:val="Hiperhivatkozs"/>
          </w:rPr>
          <w:t>]</w:t>
        </w:r>
      </w:hyperlink>
    </w:p>
    <w:p w14:paraId="4DFD4728" w14:textId="7689BC93" w:rsidR="00545A11" w:rsidRDefault="000D088F" w:rsidP="00545A11">
      <w:r>
        <w:t xml:space="preserve">A </w:t>
      </w:r>
      <w:r>
        <w:fldChar w:fldCharType="begin"/>
      </w:r>
      <w:r>
        <w:instrText xml:space="preserve"> REF _Ref56440702 \h </w:instrText>
      </w:r>
      <w:r>
        <w:fldChar w:fldCharType="separate"/>
      </w:r>
      <w:r w:rsidR="00687352">
        <w:rPr>
          <w:noProof/>
        </w:rPr>
        <w:t>3</w:t>
      </w:r>
      <w:r w:rsidR="00687352">
        <w:noBreakHyphen/>
      </w:r>
      <w:r w:rsidR="00687352">
        <w:rPr>
          <w:noProof/>
        </w:rPr>
        <w:t>15</w:t>
      </w:r>
      <w:r w:rsidR="00687352">
        <w:t>. ábra</w:t>
      </w:r>
      <w:r>
        <w:fldChar w:fldCharType="end"/>
      </w:r>
      <w:r>
        <w:t xml:space="preserve"> C</w:t>
      </w:r>
      <w:r w:rsidRPr="000D088F">
        <w:rPr>
          <w:vertAlign w:val="subscript"/>
        </w:rPr>
        <w:t>11</w:t>
      </w:r>
      <w:r>
        <w:t xml:space="preserve"> és C</w:t>
      </w:r>
      <w:r w:rsidRPr="000D088F">
        <w:rPr>
          <w:vertAlign w:val="subscript"/>
        </w:rPr>
        <w:t>12</w:t>
      </w:r>
      <w:r>
        <w:t xml:space="preserve"> </w:t>
      </w:r>
      <w:proofErr w:type="spellStart"/>
      <w:r>
        <w:t>hidegítő</w:t>
      </w:r>
      <w:proofErr w:type="spellEnd"/>
      <w:r>
        <w:t xml:space="preserve"> kondenzátorok a gyártó által javasolt méretekkel rendelkeznek.</w:t>
      </w:r>
    </w:p>
    <w:p w14:paraId="67970D34" w14:textId="7F3A5A3C" w:rsidR="000C6D7B" w:rsidRDefault="000C6D7B" w:rsidP="00545A11">
      <w:r>
        <w:t>R</w:t>
      </w:r>
      <w:r w:rsidRPr="000C6D7B">
        <w:rPr>
          <w:vertAlign w:val="subscript"/>
        </w:rPr>
        <w:t>14</w:t>
      </w:r>
      <w:r>
        <w:t xml:space="preserve"> és C</w:t>
      </w:r>
      <w:r w:rsidRPr="000C6D7B">
        <w:rPr>
          <w:vertAlign w:val="subscript"/>
        </w:rPr>
        <w:t>13</w:t>
      </w:r>
      <w:r>
        <w:t xml:space="preserve"> az engedélyező jel (EN) </w:t>
      </w:r>
      <w:r w:rsidR="00880E79">
        <w:t>szűrését látják el</w:t>
      </w:r>
      <w:r>
        <w:t>.</w:t>
      </w:r>
    </w:p>
    <w:p w14:paraId="48F7054A" w14:textId="6DEC844D" w:rsidR="000C6D7B" w:rsidRDefault="000C6D7B" w:rsidP="00545A11">
      <w:r>
        <w:t xml:space="preserve">Az általam használt WROOM-32 modul tartalmaz 4 MB </w:t>
      </w:r>
      <w:proofErr w:type="spellStart"/>
      <w:r>
        <w:t>flash</w:t>
      </w:r>
      <w:proofErr w:type="spellEnd"/>
      <w:r>
        <w:t xml:space="preserve">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53" w:name="_Toc58187157"/>
      <w:r>
        <w:t>Egyéb funkciókat ellátó áramkörök</w:t>
      </w:r>
      <w:bookmarkEnd w:id="53"/>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576" cy="2880000"/>
                    </a:xfrm>
                    <a:prstGeom prst="rect">
                      <a:avLst/>
                    </a:prstGeom>
                  </pic:spPr>
                </pic:pic>
              </a:graphicData>
            </a:graphic>
          </wp:inline>
        </w:drawing>
      </w:r>
    </w:p>
    <w:bookmarkStart w:id="54" w:name="_Ref56441195"/>
    <w:p w14:paraId="28B41E87" w14:textId="28D185D6" w:rsidR="000C6D7B"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16</w:t>
      </w:r>
      <w:r>
        <w:fldChar w:fldCharType="end"/>
      </w:r>
      <w:r w:rsidR="000C6D7B">
        <w:t>. ábra</w:t>
      </w:r>
      <w:bookmarkEnd w:id="54"/>
      <w:r w:rsidR="000C6D7B">
        <w:t xml:space="preserve"> </w:t>
      </w:r>
      <w:proofErr w:type="spellStart"/>
      <w:r w:rsidR="000C6D7B">
        <w:t>Buzzer</w:t>
      </w:r>
      <w:proofErr w:type="spellEnd"/>
      <w:r w:rsidR="000C6D7B">
        <w:t xml:space="preserve"> és LED meghajtó áramkörök</w:t>
      </w:r>
    </w:p>
    <w:p w14:paraId="1DAC3DDF" w14:textId="406771A4" w:rsidR="000C6D7B" w:rsidRPr="000C6D7B" w:rsidRDefault="000C6D7B" w:rsidP="00362EC1">
      <w:r>
        <w:t xml:space="preserve">A </w:t>
      </w:r>
      <w:r>
        <w:fldChar w:fldCharType="begin"/>
      </w:r>
      <w:r>
        <w:instrText xml:space="preserve"> REF _Ref56441195 \h </w:instrText>
      </w:r>
      <w:r>
        <w:fldChar w:fldCharType="separate"/>
      </w:r>
      <w:r w:rsidR="00687352">
        <w:rPr>
          <w:noProof/>
        </w:rPr>
        <w:t>3</w:t>
      </w:r>
      <w:r w:rsidR="00687352">
        <w:noBreakHyphen/>
      </w:r>
      <w:r w:rsidR="00687352">
        <w:rPr>
          <w:noProof/>
        </w:rPr>
        <w:t>16</w:t>
      </w:r>
      <w:r w:rsidR="00687352">
        <w:t>. ábra</w:t>
      </w:r>
      <w:r>
        <w:fldChar w:fldCharType="end"/>
      </w:r>
      <w:r>
        <w:t xml:space="preserve"> tartalmazza a keresési </w:t>
      </w:r>
      <w:proofErr w:type="spellStart"/>
      <w:r>
        <w:t>funcióhoz</w:t>
      </w:r>
      <w:proofErr w:type="spellEnd"/>
      <w:r>
        <w:t xml:space="preserve"> szükséges </w:t>
      </w:r>
      <w:proofErr w:type="spellStart"/>
      <w:r>
        <w:t>buzzer</w:t>
      </w:r>
      <w:proofErr w:type="spellEnd"/>
      <w:r>
        <w:t xml:space="preserve"> meghajtó áramkört, illetve az akkumulátor </w:t>
      </w:r>
      <w:r w:rsidR="00EE39E7">
        <w:t>indikátor áramkört.</w:t>
      </w:r>
      <w:r w:rsidR="00362EC1">
        <w:t xml:space="preserve"> </w:t>
      </w:r>
      <w:r w:rsidR="00EE39E7">
        <w:t>A LED 5 mA-es árammal és 2 V nyitófeszültséggel lett méretezve.</w:t>
      </w:r>
      <w:r w:rsidR="00362EC1">
        <w:t xml:space="preserve"> </w:t>
      </w:r>
      <w:r w:rsidR="00EE39E7">
        <w:t xml:space="preserve">A </w:t>
      </w:r>
      <w:proofErr w:type="spellStart"/>
      <w:r w:rsidR="00EE39E7">
        <w:t>buzzer</w:t>
      </w:r>
      <w:proofErr w:type="spellEnd"/>
      <w:r w:rsidR="00EE39E7">
        <w:t xml:space="preserve"> áramkört </w:t>
      </w:r>
      <w:r w:rsidR="00362EC1">
        <w:t>4</w:t>
      </w:r>
      <w:r w:rsidR="00EE39E7">
        <w:t xml:space="preserve"> kHz közötti négyszögjellel kell meghajtani. </w:t>
      </w:r>
    </w:p>
    <w:p w14:paraId="2443E5FB" w14:textId="06292875" w:rsidR="009947BC" w:rsidRDefault="009947BC" w:rsidP="009947BC">
      <w:pPr>
        <w:pStyle w:val="Cmsor2"/>
      </w:pPr>
      <w:bookmarkStart w:id="55" w:name="_Toc58187158"/>
      <w:r>
        <w:t>N</w:t>
      </w:r>
      <w:r w:rsidR="00880E79">
        <w:t xml:space="preserve">yomtatott </w:t>
      </w:r>
      <w:proofErr w:type="spellStart"/>
      <w:r w:rsidR="00880E79">
        <w:t>huzalozású</w:t>
      </w:r>
      <w:proofErr w:type="spellEnd"/>
      <w:r w:rsidR="00880E79">
        <w:t xml:space="preserve"> áramköri lemez terv</w:t>
      </w:r>
      <w:bookmarkEnd w:id="55"/>
    </w:p>
    <w:p w14:paraId="257C8634" w14:textId="04967AC9" w:rsidR="004834DD" w:rsidRDefault="000123F8" w:rsidP="008A7A6B">
      <w:pPr>
        <w:pStyle w:val="Cmsor3"/>
      </w:pPr>
      <w:bookmarkStart w:id="56" w:name="_Toc58187159"/>
      <w:r>
        <w:t>Csatlakozó választás</w:t>
      </w:r>
      <w:bookmarkEnd w:id="56"/>
    </w:p>
    <w:p w14:paraId="00E4FA3B" w14:textId="77777777" w:rsidR="008A7A6B" w:rsidRDefault="008A7A6B" w:rsidP="008A7A6B">
      <w:r>
        <w:t xml:space="preserve">A klienst alkotó áramkört nem </w:t>
      </w:r>
      <w:proofErr w:type="spellStart"/>
      <w:r>
        <w:t>prototipizáló</w:t>
      </w:r>
      <w:proofErr w:type="spellEnd"/>
      <w:r>
        <w:t xml:space="preserve"> panelen, hanem nyomtatott </w:t>
      </w:r>
      <w:proofErr w:type="spellStart"/>
      <w:r>
        <w:t>huzalozású</w:t>
      </w:r>
      <w:proofErr w:type="spellEnd"/>
      <w:r>
        <w:t xml:space="preserve"> lemezen készítettem el, annak érdekében, hogy a feszültség mérés pontossága minél nagyobb és a méréshez szükséges „nagy” frekvenciás jelek zajterhelése minél kisebb legyen. </w:t>
      </w:r>
    </w:p>
    <w:p w14:paraId="46CBD1F7" w14:textId="1413DB08" w:rsidR="008A7A6B" w:rsidRDefault="008A7A6B" w:rsidP="008A7A6B">
      <w:r>
        <w:t xml:space="preserve">A tervezés közben prototípusként kategorizáltam az elkészítendő NYÁK-ot, ezért kivétel nélkül minden csatlakozó tüske- és hüvelysor, melyek az olcsó és gyors fejlesztést könnyítették meg. </w:t>
      </w:r>
      <w:r w:rsidR="00A6235F">
        <w:t xml:space="preserve">Az elkészült NYÁK továbbfejlesztett </w:t>
      </w:r>
      <w:r>
        <w:t>verziója elkészítésekor már mindenképpen figyelembe kell venni a külvilág fel való csatlakozás gyakorlati kényszereit is.</w:t>
      </w:r>
    </w:p>
    <w:p w14:paraId="0C823447" w14:textId="7A1C490D" w:rsidR="000123F8" w:rsidRDefault="000123F8" w:rsidP="008A7A6B"/>
    <w:p w14:paraId="2A2B7FF2" w14:textId="61D82314" w:rsidR="000123F8" w:rsidRDefault="000123F8" w:rsidP="008A7A6B"/>
    <w:p w14:paraId="3BC6B100" w14:textId="0A0E7C8E" w:rsidR="000123F8" w:rsidRDefault="000123F8" w:rsidP="000123F8">
      <w:pPr>
        <w:pStyle w:val="Cmsor3"/>
      </w:pPr>
      <w:bookmarkStart w:id="57" w:name="_Toc58187160"/>
      <w:r>
        <w:lastRenderedPageBreak/>
        <w:t>Technológiai paraméterek</w:t>
      </w:r>
      <w:bookmarkEnd w:id="57"/>
    </w:p>
    <w:p w14:paraId="509ACFE4" w14:textId="5907997D" w:rsidR="008A7A6B" w:rsidRPr="008A7A6B" w:rsidRDefault="008A7A6B" w:rsidP="008A7A6B">
      <w:r>
        <w:t xml:space="preserve">A NYÁK terv az </w:t>
      </w:r>
      <w:proofErr w:type="spellStart"/>
      <w:r>
        <w:t>UniPCB</w:t>
      </w:r>
      <w:proofErr w:type="spellEnd"/>
      <w:r>
        <w:t xml:space="preserve"> kft. legolcsóbb gyártási technológiájának megfelelő méreteket tartalmazza</w:t>
      </w:r>
      <w:r w:rsidR="00467B88">
        <w:t xml:space="preserve"> </w:t>
      </w:r>
      <w:hyperlink w:anchor="_[14]_UniPCB_árlista" w:history="1">
        <w:r w:rsidR="00467B88" w:rsidRPr="00367FD6">
          <w:rPr>
            <w:rStyle w:val="Hiperhivatkozs"/>
          </w:rPr>
          <w:t>[</w:t>
        </w:r>
        <w:r w:rsidR="00467B88">
          <w:rPr>
            <w:rStyle w:val="Hiperhivatkozs"/>
          </w:rPr>
          <w:t>1</w:t>
        </w:r>
        <w:r w:rsidR="00061689">
          <w:rPr>
            <w:rStyle w:val="Hiperhivatkozs"/>
          </w:rPr>
          <w:t>4</w:t>
        </w:r>
        <w:r w:rsidR="00467B88" w:rsidRPr="00367FD6">
          <w:rPr>
            <w:rStyle w:val="Hiperhivatkozs"/>
          </w:rPr>
          <w:t>]</w:t>
        </w:r>
      </w:hyperlink>
      <w:r>
        <w:t>, melyek betartásához két huzal osztály rendeltem</w:t>
      </w:r>
      <w:r w:rsidR="000123F8">
        <w:t xml:space="preserve">, egy alapértelmezett </w:t>
      </w:r>
      <w:r>
        <w:t>(</w:t>
      </w:r>
      <w:proofErr w:type="spellStart"/>
      <w:r w:rsidR="000123F8">
        <w:t>default</w:t>
      </w:r>
      <w:proofErr w:type="spellEnd"/>
      <w:r>
        <w:t>)</w:t>
      </w:r>
      <w:r w:rsidR="000123F8">
        <w:t xml:space="preserve"> és teljesítmény (</w:t>
      </w:r>
      <w:proofErr w:type="spellStart"/>
      <w:r w:rsidR="000123F8">
        <w:t>power</w:t>
      </w:r>
      <w:proofErr w:type="spellEnd"/>
      <w:r w:rsidR="000123F8">
        <w:t>) osztályt</w:t>
      </w:r>
      <w:r>
        <w:t>.</w:t>
      </w:r>
    </w:p>
    <w:p w14:paraId="4378F78B" w14:textId="77777777" w:rsidR="008A7A6B" w:rsidRDefault="00885E9D" w:rsidP="008A7A6B">
      <w:pPr>
        <w:keepNext/>
        <w:spacing w:after="160" w:line="259" w:lineRule="auto"/>
        <w:ind w:firstLine="0"/>
        <w:jc w:val="left"/>
      </w:pPr>
      <w:r w:rsidRPr="00885E9D">
        <w:rPr>
          <w:noProof/>
        </w:rPr>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67055"/>
                    </a:xfrm>
                    <a:prstGeom prst="rect">
                      <a:avLst/>
                    </a:prstGeom>
                  </pic:spPr>
                </pic:pic>
              </a:graphicData>
            </a:graphic>
          </wp:inline>
        </w:drawing>
      </w:r>
    </w:p>
    <w:p w14:paraId="1B53793A" w14:textId="02B9D0C9" w:rsidR="00880E79"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17</w:t>
      </w:r>
      <w:r>
        <w:fldChar w:fldCharType="end"/>
      </w:r>
      <w:r w:rsidR="008A7A6B">
        <w:t>. ábra Huzal osztályok</w:t>
      </w:r>
    </w:p>
    <w:p w14:paraId="5C17ED04" w14:textId="6CFE8106" w:rsidR="000123F8" w:rsidRDefault="000123F8" w:rsidP="000123F8">
      <w:r>
        <w:t>A NYÁK két oldalas és forrasztásgátló maszkkal bevont, szitanyomással feliratozás is került rá (alkatrész jelzés, felirat és logó). A rézrétegek között FR4 szigetelő anyag található.</w:t>
      </w:r>
    </w:p>
    <w:p w14:paraId="7AA8AC60" w14:textId="477957A3" w:rsidR="002A5DE6" w:rsidRDefault="002A5DE6" w:rsidP="000123F8">
      <w:r>
        <w:t>A NYÁK mérete 10x10 cm, amelynek legfőbb oka, hogy 18650-es akkumulátor is a mechanikailag rögzített hozzá. A panel magasságát is az akkumulátor mérete határozza meg, 23 mm a legmagasabb pontja a BOT réteghez képest.</w:t>
      </w:r>
    </w:p>
    <w:p w14:paraId="74D4096B" w14:textId="5F1DA876" w:rsidR="000123F8" w:rsidRDefault="000123F8" w:rsidP="000123F8">
      <w:pPr>
        <w:pStyle w:val="Cmsor3"/>
      </w:pPr>
      <w:bookmarkStart w:id="58" w:name="_Toc58187161"/>
      <w:r>
        <w:t>Alkatrész választás és topológia</w:t>
      </w:r>
      <w:bookmarkEnd w:id="58"/>
    </w:p>
    <w:p w14:paraId="3C70B9A6" w14:textId="77777777" w:rsidR="002A5DE6" w:rsidRDefault="002A5DE6" w:rsidP="002A5DE6">
      <w:r>
        <w:t>Felületszerelt és furatszerelt alkatrészek egyaránt felhasználásra kerültek. Elsősorban nyomógombok, csatlakozók és a galvanikus leválasztást megvalósító alkatrészek furatszereltek, minden többi alkatrész esetén előnyben részesített a felületszerelt technológia. Annak érdekében, hogy figyelembe lehessen venni, hogy milyen alkatrészek állnak rendelkezésre már a tervezés folyamata közben, így az előzőekben említett általános elv alól kivételeket képez néhány alkatrész (erre jó példa Q2 tranzisztor).</w:t>
      </w:r>
    </w:p>
    <w:p w14:paraId="3F95A8A4" w14:textId="3DCD1DE7" w:rsidR="002A5DE6" w:rsidRDefault="002C5F41" w:rsidP="002A5DE6">
      <w:r w:rsidRPr="002C5F41">
        <w:rPr>
          <w:noProof/>
        </w:rPr>
        <w:drawing>
          <wp:anchor distT="0" distB="0" distL="114300" distR="114300" simplePos="0" relativeHeight="251678720" behindDoc="0" locked="0" layoutInCell="1" allowOverlap="1" wp14:anchorId="5BFF75B0" wp14:editId="24CF8E81">
            <wp:simplePos x="0" y="0"/>
            <wp:positionH relativeFrom="margin">
              <wp:align>center</wp:align>
            </wp:positionH>
            <wp:positionV relativeFrom="paragraph">
              <wp:posOffset>1053465</wp:posOffset>
            </wp:positionV>
            <wp:extent cx="1800000" cy="986994"/>
            <wp:effectExtent l="0" t="0" r="0" b="3810"/>
            <wp:wrapNone/>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986994"/>
                    </a:xfrm>
                    <a:prstGeom prst="rect">
                      <a:avLst/>
                    </a:prstGeom>
                  </pic:spPr>
                </pic:pic>
              </a:graphicData>
            </a:graphic>
          </wp:anchor>
        </w:drawing>
      </w:r>
      <w:r w:rsidR="002A5DE6">
        <w:t>Az ESP32 antennájának</w:t>
      </w:r>
      <w:r>
        <w:t xml:space="preserve"> pár milliméter szabad helyet kell biztosítani, emiatt csak alacsony frekvenciás jelek huzaljai közelítik meg, illetve GND kitöltés veszi körül TOP és BOT rétegeken egyaránt. Emellett alkatrész sem található a NYÁK ezen részén egyik szerelési oldalon sem.</w:t>
      </w:r>
    </w:p>
    <w:p w14:paraId="5F9D1B2F" w14:textId="77777777" w:rsidR="002C5F41" w:rsidRDefault="002C5F41" w:rsidP="002C5F41">
      <w:pPr>
        <w:keepNext/>
        <w:jc w:val="center"/>
      </w:pPr>
    </w:p>
    <w:p w14:paraId="1B795370" w14:textId="77777777" w:rsidR="002C5F41" w:rsidRDefault="002C5F41" w:rsidP="002C5F41">
      <w:pPr>
        <w:keepNext/>
        <w:jc w:val="center"/>
      </w:pPr>
    </w:p>
    <w:p w14:paraId="331B7762" w14:textId="7F8D92BA" w:rsidR="002C5F41" w:rsidRDefault="002C5F41" w:rsidP="002C5F41">
      <w:pPr>
        <w:keepNext/>
        <w:jc w:val="center"/>
      </w:pPr>
    </w:p>
    <w:p w14:paraId="1CCF17F0" w14:textId="564B5CAF" w:rsidR="002C5F41"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18</w:t>
      </w:r>
      <w:r>
        <w:fldChar w:fldCharType="end"/>
      </w:r>
      <w:r w:rsidR="002C5F41">
        <w:t>. ábra ESP32 antenna környezete</w:t>
      </w:r>
    </w:p>
    <w:p w14:paraId="615B8F31" w14:textId="140DDE2D" w:rsidR="001F4C4E" w:rsidRDefault="001F4C4E" w:rsidP="001F4C4E">
      <w:r>
        <w:lastRenderedPageBreak/>
        <w:t>Az alkatrészek elhelyezése további kötöttségektől mentes volt és hely a panelen bőven rendelkezésre állt az akkumulátor által megszabott méret miatt.</w:t>
      </w:r>
    </w:p>
    <w:p w14:paraId="41406D80" w14:textId="77777777" w:rsidR="001F4C4E" w:rsidRPr="00147130" w:rsidRDefault="001F4C4E" w:rsidP="001F4C4E">
      <w:pPr>
        <w:pStyle w:val="Cmsor3"/>
      </w:pPr>
      <w:r>
        <w:t xml:space="preserve">Tápfeszültséget szállító hálózat </w:t>
      </w:r>
    </w:p>
    <w:p w14:paraId="20CC0DB5" w14:textId="473E9060" w:rsidR="001F4C4E" w:rsidRDefault="00C66912" w:rsidP="001F4C4E">
      <w:r>
        <w:t xml:space="preserve">A két réteges kialakítás miatt tápréteg kialakítására csak GND számára volt lehetséges, illetve a </w:t>
      </w:r>
      <w:proofErr w:type="spellStart"/>
      <w:r>
        <w:t>síkbarajzolhatóság</w:t>
      </w:r>
      <w:proofErr w:type="spellEnd"/>
      <w:r>
        <w:t xml:space="preserve"> miatt GND táprétegre is kerültek rövid jelszállító huzalok. A 3,3 V-os huzal elágazásai 45 fokos szöggel lettek implementálva (</w:t>
      </w:r>
      <w:r>
        <w:fldChar w:fldCharType="begin"/>
      </w:r>
      <w:r>
        <w:instrText xml:space="preserve"> REF _Ref58232301 \h </w:instrText>
      </w:r>
      <w:r>
        <w:fldChar w:fldCharType="separate"/>
      </w:r>
      <w:r>
        <w:rPr>
          <w:noProof/>
        </w:rPr>
        <w:t>3</w:t>
      </w:r>
      <w:r>
        <w:noBreakHyphen/>
      </w:r>
      <w:r>
        <w:rPr>
          <w:noProof/>
        </w:rPr>
        <w:t>19</w:t>
      </w:r>
      <w:r>
        <w:t>. ábra</w:t>
      </w:r>
      <w:r>
        <w:fldChar w:fldCharType="end"/>
      </w:r>
      <w:r>
        <w:t>). Emellett ügyeltem, hogy ne hozzak létre hurkot, ezzel minimalizálva az induktív zajok (pl. a NYÁK-</w:t>
      </w:r>
      <w:proofErr w:type="spellStart"/>
      <w:r>
        <w:t>on</w:t>
      </w:r>
      <w:proofErr w:type="spellEnd"/>
      <w:r>
        <w:t xml:space="preserve"> található relék kapcsolásakor keletkező zaj) hatását a tápfeszültség hullámosságára. </w:t>
      </w:r>
    </w:p>
    <w:p w14:paraId="3A566B00" w14:textId="77777777" w:rsidR="00C66912" w:rsidRDefault="00C66912" w:rsidP="00C66912">
      <w:pPr>
        <w:keepNext/>
        <w:jc w:val="center"/>
      </w:pPr>
      <w:r w:rsidRPr="00C66912">
        <w:drawing>
          <wp:inline distT="0" distB="0" distL="0" distR="0" wp14:anchorId="15D5FAD9" wp14:editId="41E3D8F2">
            <wp:extent cx="1935648" cy="2301439"/>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5648" cy="2301439"/>
                    </a:xfrm>
                    <a:prstGeom prst="rect">
                      <a:avLst/>
                    </a:prstGeom>
                  </pic:spPr>
                </pic:pic>
              </a:graphicData>
            </a:graphic>
          </wp:inline>
        </w:drawing>
      </w:r>
    </w:p>
    <w:p w14:paraId="6E1201AB" w14:textId="0B1A0A28" w:rsidR="00C66912" w:rsidRDefault="00C66912" w:rsidP="0040305F">
      <w:pPr>
        <w:pStyle w:val="Kpalrs"/>
      </w:pPr>
      <w:r>
        <w:t xml:space="preserve">           </w:t>
      </w:r>
      <w:bookmarkStart w:id="59" w:name="_Ref58232296"/>
      <w:bookmarkStart w:id="60" w:name="_Ref58232301"/>
      <w:r w:rsidR="00146E67">
        <w:fldChar w:fldCharType="begin"/>
      </w:r>
      <w:r w:rsidR="00146E67">
        <w:instrText xml:space="preserve"> STYLEREF 1 \s </w:instrText>
      </w:r>
      <w:r w:rsidR="00146E67">
        <w:fldChar w:fldCharType="separate"/>
      </w:r>
      <w:r w:rsidR="00146E67">
        <w:rPr>
          <w:noProof/>
        </w:rPr>
        <w:t>3</w:t>
      </w:r>
      <w:r w:rsidR="00146E67">
        <w:fldChar w:fldCharType="end"/>
      </w:r>
      <w:r w:rsidR="00146E67">
        <w:noBreakHyphen/>
      </w:r>
      <w:r w:rsidR="00146E67">
        <w:fldChar w:fldCharType="begin"/>
      </w:r>
      <w:r w:rsidR="00146E67">
        <w:instrText xml:space="preserve"> SEQ ábra \* ARABIC \s 1 </w:instrText>
      </w:r>
      <w:r w:rsidR="00146E67">
        <w:fldChar w:fldCharType="separate"/>
      </w:r>
      <w:r w:rsidR="00146E67">
        <w:rPr>
          <w:noProof/>
        </w:rPr>
        <w:t>19</w:t>
      </w:r>
      <w:r w:rsidR="00146E67">
        <w:fldChar w:fldCharType="end"/>
      </w:r>
      <w:r>
        <w:t>. ábra</w:t>
      </w:r>
      <w:bookmarkEnd w:id="60"/>
      <w:r>
        <w:t xml:space="preserve"> 3,3 V huzal elágazás</w:t>
      </w:r>
      <w:bookmarkEnd w:id="59"/>
    </w:p>
    <w:p w14:paraId="39142150" w14:textId="212BE0E3" w:rsidR="00086DF0" w:rsidRDefault="00C66912" w:rsidP="00086DF0">
      <w:r>
        <w:t xml:space="preserve">A tápfeszültséget 100nF-os kondenzátorok </w:t>
      </w:r>
      <w:proofErr w:type="spellStart"/>
      <w:r>
        <w:t>hidegítik</w:t>
      </w:r>
      <w:proofErr w:type="spellEnd"/>
      <w:r>
        <w:t xml:space="preserve">, minden aktív alkatrész fizikai közelében. A processzor mellett 22 </w:t>
      </w:r>
      <w:proofErr w:type="spellStart"/>
      <w:r>
        <w:t>nF</w:t>
      </w:r>
      <w:proofErr w:type="spellEnd"/>
      <w:r>
        <w:t xml:space="preserve"> és 100 </w:t>
      </w:r>
      <w:proofErr w:type="spellStart"/>
      <w:r>
        <w:t>nF</w:t>
      </w:r>
      <w:proofErr w:type="spellEnd"/>
      <w:r>
        <w:t xml:space="preserve"> kondenzátorok </w:t>
      </w:r>
      <w:r w:rsidR="00086DF0">
        <w:t xml:space="preserve">párhuzamosan elhelyezve szélesebb frekvenciasávban képesek szűrni a processzor tápvonalát. </w:t>
      </w:r>
      <w:r w:rsidR="00086DF0" w:rsidRPr="00086DF0">
        <w:rPr>
          <w:highlight w:val="red"/>
        </w:rPr>
        <w:t>HIVATKOZÁS</w:t>
      </w:r>
      <w:r w:rsidR="00086DF0">
        <w:t xml:space="preserve"> A tápfeszültséget előállító lineáris feszültség szabályozó fizikai közelében 1 µF értékű kondenzátorok elhelyezésével csökkentem tüske szerű nagy áramok felvételekor a feszültségesést a tápvonalon. </w:t>
      </w:r>
    </w:p>
    <w:p w14:paraId="2B5F2521" w14:textId="761FC98B" w:rsidR="00086DF0" w:rsidRDefault="00086DF0" w:rsidP="00086DF0">
      <w:r>
        <w:t xml:space="preserve">A 12 V-os tápfeszültséggel rendelkező beavatkozó hálózat megvalósítását a </w:t>
      </w:r>
      <w:r>
        <w:fldChar w:fldCharType="begin"/>
      </w:r>
      <w:r>
        <w:instrText xml:space="preserve"> REF _Ref58232960 \r \h </w:instrText>
      </w:r>
      <w:r>
        <w:fldChar w:fldCharType="separate"/>
      </w:r>
      <w:r>
        <w:t>3.1.2</w:t>
      </w:r>
      <w:r>
        <w:fldChar w:fldCharType="end"/>
      </w:r>
      <w:r>
        <w:t xml:space="preserve"> pontban tárgyaltam.</w:t>
      </w:r>
    </w:p>
    <w:p w14:paraId="3C83D08F" w14:textId="27E4C98E" w:rsidR="00086DF0" w:rsidRDefault="00086DF0" w:rsidP="00086DF0"/>
    <w:p w14:paraId="0F150AA1" w14:textId="35458540" w:rsidR="00086DF0" w:rsidRDefault="00086DF0" w:rsidP="00086DF0"/>
    <w:p w14:paraId="4715BC05" w14:textId="27DAE881" w:rsidR="00086DF0" w:rsidRDefault="00086DF0" w:rsidP="00086DF0"/>
    <w:p w14:paraId="14166ACB" w14:textId="79180C28" w:rsidR="00086DF0" w:rsidRDefault="004C27F5" w:rsidP="004C27F5">
      <w:pPr>
        <w:pStyle w:val="Cmsor3"/>
      </w:pPr>
      <w:bookmarkStart w:id="61" w:name="_Ref58234617"/>
      <w:r>
        <w:lastRenderedPageBreak/>
        <w:t>Beültetés és bemérés</w:t>
      </w:r>
      <w:bookmarkEnd w:id="61"/>
    </w:p>
    <w:p w14:paraId="2A976176" w14:textId="2A3D659A" w:rsidR="004C27F5" w:rsidRPr="004C27F5" w:rsidRDefault="004C27F5" w:rsidP="004C27F5">
      <w:r>
        <w:t xml:space="preserve">A legyártott NYÁK-re kerülő alkatrészeket a tanszéki önálló labor eszközeinek segítségével kézi forrasztással ültettem be. A beültetés megkezdése előtt két ponton egy-egy huzalt utólagosan megszakítottam, mivel azok tervezési hibából adódóan </w:t>
      </w:r>
      <w:r w:rsidR="00C0378A">
        <w:t>a processzort károsították volna.</w:t>
      </w:r>
      <w:r w:rsidR="0040305F">
        <w:t xml:space="preserve"> </w:t>
      </w:r>
      <w:proofErr w:type="spellStart"/>
      <w:r w:rsidR="0040305F">
        <w:t>Ubat</w:t>
      </w:r>
      <w:proofErr w:type="spellEnd"/>
      <w:r w:rsidR="0040305F">
        <w:t xml:space="preserve"> jel mérésére feltétlenül szükség van, ezért utólag furatszerelt ellenállásokkal és szigetelt kábel segítségével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bat</m:t>
                </m:r>
              </m:sub>
            </m:sSub>
          </m:num>
          <m:den>
            <m:r>
              <w:rPr>
                <w:rFonts w:ascii="Cambria Math" w:hAnsi="Cambria Math"/>
              </w:rPr>
              <m:t>2</m:t>
            </m:r>
          </m:den>
        </m:f>
      </m:oMath>
      <w:r w:rsidR="0040305F">
        <w:t>-t kötöttem a processzor 5. padjéhez, így biztosítva, hogy az nem károsodik az akkumulátor feszültségtől.</w:t>
      </w:r>
    </w:p>
    <w:p w14:paraId="47BC697B" w14:textId="64763DF3" w:rsidR="00D71DF7" w:rsidRDefault="00D71DF7" w:rsidP="00D71DF7">
      <w:pPr>
        <w:keepNext/>
        <w:jc w:val="center"/>
      </w:pPr>
      <w:r>
        <w:rPr>
          <w:noProof/>
        </w:rPr>
        <w:drawing>
          <wp:inline distT="0" distB="0" distL="0" distR="0" wp14:anchorId="2FA338F9" wp14:editId="5FAE5482">
            <wp:extent cx="1800000" cy="1507723"/>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ép 6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000" cy="1507723"/>
                    </a:xfrm>
                    <a:prstGeom prst="rect">
                      <a:avLst/>
                    </a:prstGeom>
                  </pic:spPr>
                </pic:pic>
              </a:graphicData>
            </a:graphic>
          </wp:inline>
        </w:drawing>
      </w:r>
      <w:r>
        <w:rPr>
          <w:noProof/>
        </w:rPr>
        <w:tab/>
      </w:r>
      <w:r>
        <w:rPr>
          <w:noProof/>
        </w:rPr>
        <w:tab/>
      </w:r>
      <w:r>
        <w:rPr>
          <w:noProof/>
        </w:rPr>
        <w:drawing>
          <wp:inline distT="0" distB="0" distL="0" distR="0" wp14:anchorId="55B651B4" wp14:editId="4E694806">
            <wp:extent cx="1637371" cy="1508400"/>
            <wp:effectExtent l="0" t="0" r="1270" b="0"/>
            <wp:docPr id="80" name="Kép 80"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descr="A képen elektronika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1637371" cy="1508400"/>
                    </a:xfrm>
                    <a:prstGeom prst="rect">
                      <a:avLst/>
                    </a:prstGeom>
                  </pic:spPr>
                </pic:pic>
              </a:graphicData>
            </a:graphic>
          </wp:inline>
        </w:drawing>
      </w:r>
    </w:p>
    <w:p w14:paraId="2DD6C4C6" w14:textId="164627E2" w:rsidR="001F4C4E" w:rsidRDefault="00D71DF7" w:rsidP="0040305F">
      <w:pPr>
        <w:pStyle w:val="Kpalrs"/>
      </w:pPr>
      <w:r>
        <w:t xml:space="preserve">       </w:t>
      </w:r>
      <w:r w:rsidR="00146E67">
        <w:fldChar w:fldCharType="begin"/>
      </w:r>
      <w:r w:rsidR="00146E67">
        <w:instrText xml:space="preserve"> STYLEREF 1 \s </w:instrText>
      </w:r>
      <w:r w:rsidR="00146E67">
        <w:fldChar w:fldCharType="separate"/>
      </w:r>
      <w:r w:rsidR="00146E67">
        <w:rPr>
          <w:noProof/>
        </w:rPr>
        <w:t>3</w:t>
      </w:r>
      <w:r w:rsidR="00146E67">
        <w:fldChar w:fldCharType="end"/>
      </w:r>
      <w:r w:rsidR="00146E67">
        <w:noBreakHyphen/>
      </w:r>
      <w:r w:rsidR="00146E67">
        <w:fldChar w:fldCharType="begin"/>
      </w:r>
      <w:r w:rsidR="00146E67">
        <w:instrText xml:space="preserve"> SEQ ábra \* ARABIC \s 1 </w:instrText>
      </w:r>
      <w:r w:rsidR="00146E67">
        <w:fldChar w:fldCharType="separate"/>
      </w:r>
      <w:r w:rsidR="00146E67">
        <w:rPr>
          <w:noProof/>
        </w:rPr>
        <w:t>20</w:t>
      </w:r>
      <w:r w:rsidR="00146E67">
        <w:fldChar w:fldCharType="end"/>
      </w:r>
      <w:r>
        <w:t xml:space="preserve">. ábra </w:t>
      </w:r>
      <w:proofErr w:type="spellStart"/>
      <w:r>
        <w:t>Vin</w:t>
      </w:r>
      <w:proofErr w:type="spellEnd"/>
      <w:r>
        <w:t xml:space="preserve"> javítása (BOT)</w:t>
      </w:r>
      <w:r>
        <w:tab/>
      </w:r>
      <w:r>
        <w:tab/>
      </w:r>
      <w:r>
        <w:tab/>
      </w:r>
      <w:r w:rsidR="00146E67">
        <w:fldChar w:fldCharType="begin"/>
      </w:r>
      <w:r w:rsidR="00146E67">
        <w:instrText xml:space="preserve"> STYLEREF 1 \s </w:instrText>
      </w:r>
      <w:r w:rsidR="00146E67">
        <w:fldChar w:fldCharType="separate"/>
      </w:r>
      <w:r w:rsidR="00146E67">
        <w:rPr>
          <w:noProof/>
        </w:rPr>
        <w:t>3</w:t>
      </w:r>
      <w:r w:rsidR="00146E67">
        <w:fldChar w:fldCharType="end"/>
      </w:r>
      <w:r w:rsidR="00146E67">
        <w:noBreakHyphen/>
      </w:r>
      <w:r w:rsidR="00146E67">
        <w:fldChar w:fldCharType="begin"/>
      </w:r>
      <w:r w:rsidR="00146E67">
        <w:instrText xml:space="preserve"> SEQ ábra \* ARABIC \s 1 </w:instrText>
      </w:r>
      <w:r w:rsidR="00146E67">
        <w:fldChar w:fldCharType="separate"/>
      </w:r>
      <w:r w:rsidR="00146E67">
        <w:rPr>
          <w:noProof/>
        </w:rPr>
        <w:t>21</w:t>
      </w:r>
      <w:r w:rsidR="00146E67">
        <w:fldChar w:fldCharType="end"/>
      </w:r>
      <w:r>
        <w:t xml:space="preserve">. ábra </w:t>
      </w:r>
      <w:proofErr w:type="spellStart"/>
      <w:r>
        <w:t>Ubat</w:t>
      </w:r>
      <w:proofErr w:type="spellEnd"/>
      <w:r>
        <w:t xml:space="preserve"> javítása (TOP)</w:t>
      </w:r>
    </w:p>
    <w:p w14:paraId="1097B8C9" w14:textId="23F4BA14" w:rsidR="001F4C4E" w:rsidRDefault="0040305F" w:rsidP="001F4C4E">
      <w:r>
        <w:t xml:space="preserve">A </w:t>
      </w:r>
      <w:r>
        <w:fldChar w:fldCharType="begin"/>
      </w:r>
      <w:r>
        <w:instrText xml:space="preserve"> REF _Ref58234693 \r \h </w:instrText>
      </w:r>
      <w:r>
        <w:fldChar w:fldCharType="separate"/>
      </w:r>
      <w:r>
        <w:t>3.1.9</w:t>
      </w:r>
      <w:r>
        <w:fldChar w:fldCharType="end"/>
      </w:r>
      <w:r>
        <w:t xml:space="preserve"> pontban ismertetett kapcsolás nem működőképes negatív tápfeszültség nélkül, mivel az integrátor kimenetén kialakuló váltakozó előjelű meredekséggel rendelkező háromszögjel nem tud kialakulni csak nemnegatív tápfeszültség mellett. Ez egy tervezési hiba, amely utólag nem került javításra. Az áramkör bemérésekor mindössze 150 kHz körüli „szinuszos” oszcillációt mértem az áramkör kimenetein (</w:t>
      </w:r>
      <w:r>
        <w:fldChar w:fldCharType="begin"/>
      </w:r>
      <w:r>
        <w:instrText xml:space="preserve"> REF _Ref58235138 \h </w:instrText>
      </w:r>
      <w:r>
        <w:fldChar w:fldCharType="separate"/>
      </w:r>
      <w:r>
        <w:rPr>
          <w:noProof/>
        </w:rPr>
        <w:t>3</w:t>
      </w:r>
      <w:r>
        <w:noBreakHyphen/>
      </w:r>
      <w:r>
        <w:rPr>
          <w:noProof/>
        </w:rPr>
        <w:t>22</w:t>
      </w:r>
      <w:r>
        <w:t>. ábra</w:t>
      </w:r>
      <w:r>
        <w:fldChar w:fldCharType="end"/>
      </w:r>
      <w:r>
        <w:t xml:space="preserve"> és </w:t>
      </w:r>
      <w:r>
        <w:fldChar w:fldCharType="begin"/>
      </w:r>
      <w:r>
        <w:instrText xml:space="preserve"> REF _Ref58235143 \h </w:instrText>
      </w:r>
      <w:r>
        <w:fldChar w:fldCharType="separate"/>
      </w:r>
      <w:r>
        <w:rPr>
          <w:noProof/>
        </w:rPr>
        <w:t>3</w:t>
      </w:r>
      <w:r>
        <w:noBreakHyphen/>
      </w:r>
      <w:r>
        <w:rPr>
          <w:noProof/>
        </w:rPr>
        <w:t>23</w:t>
      </w:r>
      <w:r>
        <w:t>. ábra</w:t>
      </w:r>
      <w:r>
        <w:fldChar w:fldCharType="end"/>
      </w:r>
      <w:r>
        <w:t>).</w:t>
      </w:r>
    </w:p>
    <w:p w14:paraId="414EEE54" w14:textId="77777777" w:rsidR="0040305F" w:rsidRDefault="0040305F" w:rsidP="0040305F">
      <w:pPr>
        <w:keepNext/>
        <w:jc w:val="center"/>
      </w:pPr>
      <w:r>
        <w:rPr>
          <w:noProof/>
        </w:rPr>
        <w:drawing>
          <wp:inline distT="0" distB="0" distL="0" distR="0" wp14:anchorId="7949C02B" wp14:editId="1B74CB1D">
            <wp:extent cx="4320000" cy="2220960"/>
            <wp:effectExtent l="0" t="0" r="4445" b="8255"/>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220960"/>
                    </a:xfrm>
                    <a:prstGeom prst="rect">
                      <a:avLst/>
                    </a:prstGeom>
                  </pic:spPr>
                </pic:pic>
              </a:graphicData>
            </a:graphic>
          </wp:inline>
        </w:drawing>
      </w:r>
    </w:p>
    <w:bookmarkStart w:id="62" w:name="_Ref58235138"/>
    <w:p w14:paraId="368847BE" w14:textId="75446713" w:rsidR="0040305F"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22</w:t>
      </w:r>
      <w:r>
        <w:fldChar w:fldCharType="end"/>
      </w:r>
      <w:r w:rsidR="0040305F">
        <w:t>. ábra</w:t>
      </w:r>
      <w:bookmarkEnd w:id="62"/>
      <w:r w:rsidR="0040305F">
        <w:t xml:space="preserve"> </w:t>
      </w:r>
      <w:proofErr w:type="spellStart"/>
      <w:r w:rsidR="0040305F">
        <w:t>Utrig</w:t>
      </w:r>
      <w:proofErr w:type="spellEnd"/>
      <w:r w:rsidR="0040305F">
        <w:t xml:space="preserve"> jel</w:t>
      </w:r>
    </w:p>
    <w:p w14:paraId="5FBDFB23" w14:textId="77777777" w:rsidR="0040305F" w:rsidRDefault="0040305F" w:rsidP="0040305F">
      <w:pPr>
        <w:keepNext/>
        <w:jc w:val="center"/>
      </w:pPr>
      <w:r>
        <w:rPr>
          <w:noProof/>
        </w:rPr>
        <w:lastRenderedPageBreak/>
        <w:drawing>
          <wp:inline distT="0" distB="0" distL="0" distR="0" wp14:anchorId="71C54A1F" wp14:editId="04431D10">
            <wp:extent cx="4320000" cy="2224008"/>
            <wp:effectExtent l="0" t="0" r="4445" b="508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000" cy="2224008"/>
                    </a:xfrm>
                    <a:prstGeom prst="rect">
                      <a:avLst/>
                    </a:prstGeom>
                  </pic:spPr>
                </pic:pic>
              </a:graphicData>
            </a:graphic>
          </wp:inline>
        </w:drawing>
      </w:r>
    </w:p>
    <w:bookmarkStart w:id="63" w:name="_Ref58235143"/>
    <w:p w14:paraId="292A60C8" w14:textId="1988B3CC" w:rsidR="001F4C4E" w:rsidRDefault="00146E67" w:rsidP="0040305F">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23</w:t>
      </w:r>
      <w:r>
        <w:fldChar w:fldCharType="end"/>
      </w:r>
      <w:r w:rsidR="0040305F">
        <w:t>. ábra</w:t>
      </w:r>
      <w:bookmarkEnd w:id="63"/>
      <w:r w:rsidR="0040305F">
        <w:t xml:space="preserve"> </w:t>
      </w:r>
      <w:proofErr w:type="spellStart"/>
      <w:r w:rsidR="0040305F">
        <w:t>Usqr</w:t>
      </w:r>
      <w:proofErr w:type="spellEnd"/>
      <w:r w:rsidR="0040305F">
        <w:t xml:space="preserve"> jel</w:t>
      </w:r>
    </w:p>
    <w:p w14:paraId="7495899D" w14:textId="2452CA1D" w:rsidR="0040305F" w:rsidRPr="0040305F" w:rsidRDefault="0040305F" w:rsidP="0040305F">
      <w:r>
        <w:t xml:space="preserve">A mérőjel előállítására </w:t>
      </w:r>
      <w:r w:rsidR="00146E67">
        <w:t>az ESP32 szoftveresen konfigurálható PWM generátorának egyik csatornáját használtam fel, két bites felbontással és 50%-os kitöltési tényezővel (</w:t>
      </w:r>
      <w:r w:rsidR="00146E67">
        <w:fldChar w:fldCharType="begin"/>
      </w:r>
      <w:r w:rsidR="00146E67">
        <w:instrText xml:space="preserve"> REF _Ref58235319 \h </w:instrText>
      </w:r>
      <w:r w:rsidR="00146E67">
        <w:fldChar w:fldCharType="separate"/>
      </w:r>
      <w:r w:rsidR="00146E67">
        <w:rPr>
          <w:noProof/>
        </w:rPr>
        <w:t>3</w:t>
      </w:r>
      <w:r w:rsidR="00146E67">
        <w:noBreakHyphen/>
      </w:r>
      <w:r w:rsidR="00146E67">
        <w:rPr>
          <w:noProof/>
        </w:rPr>
        <w:t>24</w:t>
      </w:r>
      <w:r w:rsidR="00146E67">
        <w:t>. ábra</w:t>
      </w:r>
      <w:r w:rsidR="00146E67">
        <w:fldChar w:fldCharType="end"/>
      </w:r>
      <w:r w:rsidR="00146E67">
        <w:t>).</w:t>
      </w:r>
    </w:p>
    <w:p w14:paraId="4C7EF60B" w14:textId="77777777" w:rsidR="00146E67" w:rsidRDefault="00147130" w:rsidP="00146E67">
      <w:pPr>
        <w:keepNext/>
        <w:ind w:firstLine="0"/>
        <w:jc w:val="center"/>
      </w:pPr>
      <w:r>
        <w:rPr>
          <w:noProof/>
        </w:rPr>
        <w:drawing>
          <wp:inline distT="0" distB="0" distL="0" distR="0" wp14:anchorId="63336E95" wp14:editId="6E92CC9E">
            <wp:extent cx="5400040" cy="2897505"/>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897505"/>
                    </a:xfrm>
                    <a:prstGeom prst="rect">
                      <a:avLst/>
                    </a:prstGeom>
                  </pic:spPr>
                </pic:pic>
              </a:graphicData>
            </a:graphic>
          </wp:inline>
        </w:drawing>
      </w:r>
    </w:p>
    <w:bookmarkStart w:id="64" w:name="_Ref58235319"/>
    <w:p w14:paraId="3DB1D418" w14:textId="18E33B77" w:rsidR="00146E67" w:rsidRDefault="00146E67" w:rsidP="00146E67">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24</w:t>
      </w:r>
      <w:r>
        <w:fldChar w:fldCharType="end"/>
      </w:r>
      <w:r>
        <w:t>. ábra</w:t>
      </w:r>
      <w:bookmarkEnd w:id="64"/>
      <w:r>
        <w:t xml:space="preserve"> Mérőjel</w:t>
      </w:r>
    </w:p>
    <w:p w14:paraId="062CF97F" w14:textId="77777777" w:rsidR="00146E67" w:rsidRDefault="00146E67" w:rsidP="00146E67">
      <w:r>
        <w:t>Az így feleslegessé vált műveleti erősítőket a panelról eltávolítottam, hogy fogyasztásuk ne adódjon hozzá az összefogyasztáshoz.</w:t>
      </w:r>
    </w:p>
    <w:p w14:paraId="606CF276" w14:textId="216FC2D3" w:rsidR="00146E67" w:rsidRDefault="00146E67" w:rsidP="00146E67">
      <w:r>
        <w:t>A NYÁK-</w:t>
      </w:r>
      <w:proofErr w:type="spellStart"/>
      <w:r>
        <w:t>on</w:t>
      </w:r>
      <w:proofErr w:type="spellEnd"/>
      <w:r>
        <w:t xml:space="preserve"> megvalósított többi hardveres funkció az elvi kapcsolási rajzon ismertetett működésnek megfelelően működik.</w:t>
      </w:r>
    </w:p>
    <w:p w14:paraId="0047E059" w14:textId="4CF060C4" w:rsidR="00146E67" w:rsidRDefault="00146E67" w:rsidP="00146E67"/>
    <w:p w14:paraId="3CBD21E2" w14:textId="73F516A8" w:rsidR="00CE45B7" w:rsidRDefault="00CE45B7" w:rsidP="00CE45B7">
      <w:pPr>
        <w:pStyle w:val="Cmsor3"/>
      </w:pPr>
      <w:r>
        <w:lastRenderedPageBreak/>
        <w:t>Kliens egység árkalkulációja</w:t>
      </w:r>
    </w:p>
    <w:p w14:paraId="5BC93757" w14:textId="4B2F17FE" w:rsidR="00F91CEB" w:rsidRDefault="00F91CEB" w:rsidP="00B13314">
      <w:r>
        <w:t xml:space="preserve">Egy kliens elkészítéséhez szükséges alkatrészek árát </w:t>
      </w:r>
      <w:r w:rsidR="00B13314">
        <w:t>a hivatkozott</w:t>
      </w:r>
      <w:r>
        <w:t xml:space="preserve"> táblázat tartalmazza.</w:t>
      </w:r>
      <w:r w:rsidR="00B13314">
        <w:t xml:space="preserve"> </w:t>
      </w:r>
      <w:r w:rsidR="00B13314" w:rsidRPr="00B13314">
        <w:rPr>
          <w:highlight w:val="red"/>
        </w:rPr>
        <w:t>HIVATKOZÁS</w:t>
      </w:r>
    </w:p>
    <w:p w14:paraId="04968D92" w14:textId="77777777" w:rsidR="004714D7" w:rsidRDefault="00F91CEB" w:rsidP="004714D7">
      <w:r>
        <w:t>Összesen tehát kb. 14 ezer forint egy kliens ára. Ennek az árnak 22%-a az akkumulátor és 13%-a</w:t>
      </w:r>
      <w:r w:rsidR="004714D7">
        <w:t xml:space="preserve"> pedig a beavatkozó szervhez szükséges relé</w:t>
      </w:r>
      <w:r>
        <w:t>.</w:t>
      </w:r>
      <w:r w:rsidR="004714D7">
        <w:t xml:space="preserve"> Mivel nem szükséges minden kliensnek beavatkozó szervként is működni, vagy épp a beavatkozó szervként működő akár hálózatról is táplálható, az akkumulátor vagy relé nélküli variációk jelentősen olcsóbban előállíthatók. Ezek a költségcsökkentések </w:t>
      </w:r>
      <w:proofErr w:type="spellStart"/>
      <w:r w:rsidR="004714D7">
        <w:t>jelentősek</w:t>
      </w:r>
      <w:proofErr w:type="spellEnd"/>
      <w:r w:rsidR="004714D7">
        <w:t>, viszont nem ellensúlyozzák az eleve magas árat, illetve ebben a kalkulációban nem szereplő, de a terepi működéshez szükséges csatlakozók beszerelése további költségeket jelent.</w:t>
      </w:r>
    </w:p>
    <w:p w14:paraId="6FAFC57F" w14:textId="741F731D" w:rsidR="004714D7" w:rsidRPr="00F91CEB" w:rsidRDefault="004714D7" w:rsidP="004714D7">
      <w:r>
        <w:t>Összesítve, kis számú mérőegység telepítése még elképzelhető egy szenzorhálózatba, de komoly költségcsökkentő változtatásokra szorul a kliens egység műszaki terve.</w:t>
      </w:r>
    </w:p>
    <w:p w14:paraId="64168542" w14:textId="2137F7A9" w:rsidR="00CE45B7" w:rsidRDefault="00CE45B7" w:rsidP="00CE45B7">
      <w:pPr>
        <w:pStyle w:val="Cmsor3"/>
      </w:pPr>
      <w:r>
        <w:t>Kliens egység fogyasztás</w:t>
      </w:r>
    </w:p>
    <w:p w14:paraId="7B24CD2E" w14:textId="1ED83373" w:rsidR="00CE45B7" w:rsidRDefault="00CE45B7" w:rsidP="00CE45B7">
      <w:r>
        <w:t>A fogyasztás jellemzően két állapottal rendelkezik. A mérés és kommunikáció alatt történő nagy áramfelvétel és a mélyalvás során történő kicsi. Nagy áramfelvétel 1 percig tart, ezt követi 15 perc mélyalvás. Méréssel meghatároztam mindkét értéket:</w:t>
      </w:r>
    </w:p>
    <w:p w14:paraId="673A7E45" w14:textId="29E34A26" w:rsidR="00CE45B7" w:rsidRPr="00CE45B7" w:rsidRDefault="00CE45B7" w:rsidP="00CE45B7">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ds</m:t>
              </m:r>
            </m:sub>
          </m:sSub>
          <m:r>
            <w:rPr>
              <w:rFonts w:ascii="Cambria Math" w:hAnsi="Cambria Math"/>
            </w:rPr>
            <m:t>=</m:t>
          </m:r>
        </m:oMath>
      </m:oMathPara>
    </w:p>
    <w:p w14:paraId="0FA04FC0" w14:textId="71F6C920" w:rsidR="00CE45B7" w:rsidRDefault="00CE45B7" w:rsidP="00CE45B7">
      <w:pPr>
        <w:ind w:firstLine="0"/>
      </w:pPr>
      <w:r>
        <w:t>Fentiek alapján</w:t>
      </w:r>
      <w:r w:rsidR="00F91CEB">
        <w:t xml:space="preserve"> az átlag áramfelvétel</w:t>
      </w:r>
      <w:r>
        <w:t>:</w:t>
      </w:r>
    </w:p>
    <w:p w14:paraId="50C74694" w14:textId="6C73B312" w:rsidR="00F91CEB" w:rsidRPr="00F91CEB" w:rsidRDefault="00CE45B7" w:rsidP="00F91CEB">
      <m:oMathPara>
        <m:oMath>
          <m:acc>
            <m:accPr>
              <m:chr m:val="̅"/>
              <m:ctrlPr>
                <w:rPr>
                  <w:rFonts w:ascii="Cambria Math" w:hAnsi="Cambria Math"/>
                  <w:i/>
                </w:rPr>
              </m:ctrlPr>
            </m:accPr>
            <m:e>
              <m:r>
                <w:rPr>
                  <w:rFonts w:ascii="Cambria Math" w:hAnsi="Cambria Math"/>
                </w:rPr>
                <m:t>I</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60 [s] +</m:t>
              </m:r>
              <m:sSub>
                <m:sSubPr>
                  <m:ctrlPr>
                    <w:rPr>
                      <w:rFonts w:ascii="Cambria Math" w:hAnsi="Cambria Math"/>
                      <w:i/>
                    </w:rPr>
                  </m:ctrlPr>
                </m:sSubPr>
                <m:e>
                  <m:r>
                    <w:rPr>
                      <w:rFonts w:ascii="Cambria Math" w:hAnsi="Cambria Math"/>
                    </w:rPr>
                    <m:t>I</m:t>
                  </m:r>
                </m:e>
                <m:sub>
                  <m:r>
                    <w:rPr>
                      <w:rFonts w:ascii="Cambria Math" w:hAnsi="Cambria Math"/>
                    </w:rPr>
                    <m:t>ds</m:t>
                  </m:r>
                </m:sub>
              </m:sSub>
              <m:r>
                <w:rPr>
                  <w:rFonts w:ascii="Cambria Math" w:hAnsi="Cambria Math"/>
                </w:rPr>
                <m:t xml:space="preserve">∙ 900 [s] </m:t>
              </m:r>
            </m:num>
            <m:den>
              <m:r>
                <w:rPr>
                  <w:rFonts w:ascii="Cambria Math" w:hAnsi="Cambria Math"/>
                </w:rPr>
                <m:t>960 [s]</m:t>
              </m:r>
            </m:den>
          </m:f>
          <m:r>
            <w:rPr>
              <w:rFonts w:ascii="Cambria Math" w:hAnsi="Cambria Math"/>
            </w:rPr>
            <m:t xml:space="preserve"> = </m:t>
          </m:r>
        </m:oMath>
      </m:oMathPara>
    </w:p>
    <w:p w14:paraId="2DA9A8A9" w14:textId="4098A588" w:rsidR="00F91CEB" w:rsidRPr="00CE45B7" w:rsidRDefault="00F91CEB" w:rsidP="00F91CEB">
      <w:pPr>
        <w:ind w:firstLine="0"/>
      </w:pPr>
      <w:r>
        <w:t>Az akkumulátor tároló kapacitása:</w:t>
      </w:r>
    </w:p>
    <w:p w14:paraId="39EA5007" w14:textId="77777777" w:rsidR="00F91CEB" w:rsidRDefault="00F91CEB" w:rsidP="00146E67">
      <w:pPr>
        <w:ind w:firstLine="0"/>
        <w:jc w:val="center"/>
      </w:pPr>
      <m:oMathPara>
        <m:oMath>
          <m:r>
            <w:rPr>
              <w:rFonts w:ascii="Cambria Math" w:hAnsi="Cambria Math"/>
            </w:rPr>
            <m:t>C = 2600 mAh = 2600 ∙ 3600 = 9 360 000 mAs</m:t>
          </m:r>
        </m:oMath>
      </m:oMathPara>
    </w:p>
    <w:p w14:paraId="7DCF634B" w14:textId="77777777" w:rsidR="00F91CEB" w:rsidRDefault="00F91CEB" w:rsidP="00F91CEB">
      <w:pPr>
        <w:ind w:firstLine="0"/>
        <w:jc w:val="left"/>
      </w:pPr>
      <w:r>
        <w:t>A mérőegység névleges üzemideje tehát,</w:t>
      </w:r>
    </w:p>
    <w:p w14:paraId="6F59CB00" w14:textId="0E4ECBF3" w:rsidR="002C5F41" w:rsidRDefault="00F91CEB" w:rsidP="00F91CEB">
      <w:pPr>
        <w:ind w:firstLine="0"/>
        <w:jc w:val="center"/>
      </w:pPr>
      <m:oMath>
        <m:sSub>
          <m:sSubPr>
            <m:ctrlPr>
              <w:rPr>
                <w:rFonts w:ascii="Cambria Math" w:hAnsi="Cambria Math"/>
                <w:i/>
              </w:rPr>
            </m:ctrlPr>
          </m:sSubPr>
          <m:e>
            <m:r>
              <w:rPr>
                <w:rFonts w:ascii="Cambria Math" w:hAnsi="Cambria Math"/>
              </w:rPr>
              <m:t>T</m:t>
            </m:r>
          </m:e>
          <m:sub>
            <m:r>
              <w:rPr>
                <w:rFonts w:ascii="Cambria Math" w:hAnsi="Cambria Math"/>
              </w:rPr>
              <m:t>üzem</m:t>
            </m:r>
          </m:sub>
        </m:sSub>
        <m:r>
          <w:rPr>
            <w:rFonts w:ascii="Cambria Math" w:hAnsi="Cambria Math"/>
          </w:rPr>
          <m:t xml:space="preserve">= </m:t>
        </m:r>
        <m:f>
          <m:fPr>
            <m:ctrlPr>
              <w:rPr>
                <w:rFonts w:ascii="Cambria Math" w:hAnsi="Cambria Math"/>
                <w:i/>
              </w:rPr>
            </m:ctrlPr>
          </m:fPr>
          <m:num>
            <m:r>
              <w:rPr>
                <w:rFonts w:ascii="Cambria Math" w:hAnsi="Cambria Math"/>
              </w:rPr>
              <m:t>C</m:t>
            </m:r>
          </m:num>
          <m:den>
            <m:acc>
              <m:accPr>
                <m:chr m:val="̅"/>
                <m:ctrlPr>
                  <w:rPr>
                    <w:rFonts w:ascii="Cambria Math" w:hAnsi="Cambria Math"/>
                    <w:i/>
                  </w:rPr>
                </m:ctrlPr>
              </m:accPr>
              <m:e>
                <m:r>
                  <w:rPr>
                    <w:rFonts w:ascii="Cambria Math" w:hAnsi="Cambria Math"/>
                  </w:rPr>
                  <m:t>I</m:t>
                </m:r>
              </m:e>
            </m:acc>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oMath>
      <w:r w:rsidR="002C5F41">
        <w:br w:type="page"/>
      </w:r>
    </w:p>
    <w:p w14:paraId="314384BC" w14:textId="5B49F53E" w:rsidR="0064706B" w:rsidRDefault="00A26530" w:rsidP="0064706B">
      <w:pPr>
        <w:pStyle w:val="Cmsor1"/>
      </w:pPr>
      <w:bookmarkStart w:id="65" w:name="_Toc58187162"/>
      <w:bookmarkEnd w:id="33"/>
      <w:r>
        <w:lastRenderedPageBreak/>
        <w:t>Szoftver tervezés</w:t>
      </w:r>
      <w:bookmarkEnd w:id="65"/>
    </w:p>
    <w:p w14:paraId="7EE175E0" w14:textId="6166338D" w:rsidR="00FD362D" w:rsidRDefault="00A26530" w:rsidP="00A26530">
      <w:pPr>
        <w:pStyle w:val="Cmsor2"/>
      </w:pPr>
      <w:bookmarkStart w:id="66" w:name="_Toc58187163"/>
      <w:r>
        <w:t>Kliens beágyazott szoftvere</w:t>
      </w:r>
      <w:bookmarkEnd w:id="66"/>
    </w:p>
    <w:p w14:paraId="28D498B1" w14:textId="68A30D4B" w:rsidR="00C84540" w:rsidRDefault="00C84540" w:rsidP="00C84540">
      <w:pPr>
        <w:pStyle w:val="Cmsor3"/>
      </w:pPr>
      <w:bookmarkStart w:id="67" w:name="_Toc58187164"/>
      <w:r>
        <w:t>Platform választás</w:t>
      </w:r>
      <w:bookmarkEnd w:id="67"/>
    </w:p>
    <w:p w14:paraId="5241DC4C" w14:textId="07117EFC" w:rsidR="00C84540" w:rsidRDefault="00C84540" w:rsidP="00C84540">
      <w:pPr>
        <w:pStyle w:val="Cmsor3"/>
      </w:pPr>
      <w:bookmarkStart w:id="68" w:name="_Toc58187165"/>
      <w:proofErr w:type="spellStart"/>
      <w:r>
        <w:t>FreeRTOS</w:t>
      </w:r>
      <w:proofErr w:type="spellEnd"/>
      <w:r>
        <w:t xml:space="preserve"> ESP32 mikrovezérlőn</w:t>
      </w:r>
      <w:bookmarkEnd w:id="68"/>
    </w:p>
    <w:p w14:paraId="45414544" w14:textId="5CBC6E18" w:rsidR="00C84540" w:rsidRDefault="00C84540" w:rsidP="00C84540">
      <w:pPr>
        <w:pStyle w:val="Cmsor3"/>
      </w:pPr>
      <w:bookmarkStart w:id="69" w:name="_Toc58187166"/>
      <w:r>
        <w:t>Taszk ütemezés</w:t>
      </w:r>
      <w:bookmarkEnd w:id="69"/>
    </w:p>
    <w:p w14:paraId="43D885A1" w14:textId="666532F5" w:rsidR="00C84540" w:rsidRPr="00C84540" w:rsidRDefault="00C84540" w:rsidP="00C84540">
      <w:r w:rsidRPr="00C84540">
        <w:rPr>
          <w:noProof/>
        </w:rPr>
        <w:drawing>
          <wp:inline distT="0" distB="0" distL="0" distR="0" wp14:anchorId="5360D0DF" wp14:editId="5A6C0119">
            <wp:extent cx="5400040" cy="2338705"/>
            <wp:effectExtent l="0" t="0" r="0" b="444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338705"/>
                    </a:xfrm>
                    <a:prstGeom prst="rect">
                      <a:avLst/>
                    </a:prstGeom>
                  </pic:spPr>
                </pic:pic>
              </a:graphicData>
            </a:graphic>
          </wp:inline>
        </w:drawing>
      </w:r>
    </w:p>
    <w:p w14:paraId="75674FE0" w14:textId="1DA5C17C" w:rsidR="00C84540" w:rsidRDefault="00C84540" w:rsidP="00C84540">
      <w:pPr>
        <w:pStyle w:val="Cmsor3"/>
      </w:pPr>
      <w:bookmarkStart w:id="70" w:name="_Toc58187167"/>
      <w:r>
        <w:t>Implementált taszkok</w:t>
      </w:r>
      <w:r w:rsidR="00FB3E61">
        <w:t xml:space="preserve"> és függvények</w:t>
      </w:r>
      <w:bookmarkEnd w:id="70"/>
    </w:p>
    <w:p w14:paraId="572DC36A" w14:textId="0B74C65C" w:rsidR="00C84540" w:rsidRDefault="00FB3E61" w:rsidP="00C84540">
      <w:pPr>
        <w:rPr>
          <w:b/>
          <w:bCs/>
          <w:u w:val="single"/>
        </w:rPr>
      </w:pPr>
      <w:r>
        <w:rPr>
          <w:b/>
          <w:bCs/>
          <w:u w:val="single"/>
        </w:rPr>
        <w:t>SWAN_CLIENT:</w:t>
      </w:r>
    </w:p>
    <w:p w14:paraId="19EA6AC0" w14:textId="18B7135E" w:rsidR="00FB3E61" w:rsidRDefault="00FB3E61" w:rsidP="00C84540">
      <w:pPr>
        <w:rPr>
          <w:b/>
          <w:bCs/>
          <w:u w:val="single"/>
        </w:rPr>
      </w:pPr>
      <w:r>
        <w:rPr>
          <w:b/>
          <w:bCs/>
          <w:u w:val="single"/>
        </w:rPr>
        <w:t>ADC_TASK:</w:t>
      </w:r>
    </w:p>
    <w:p w14:paraId="426EAD54" w14:textId="7AFC6478" w:rsidR="00FB3E61" w:rsidRDefault="00FB3E61" w:rsidP="00C84540">
      <w:pPr>
        <w:rPr>
          <w:b/>
          <w:bCs/>
          <w:u w:val="single"/>
        </w:rPr>
      </w:pPr>
      <w:r>
        <w:rPr>
          <w:b/>
          <w:bCs/>
          <w:u w:val="single"/>
        </w:rPr>
        <w:t>BMP280_TASK:</w:t>
      </w:r>
    </w:p>
    <w:p w14:paraId="5D09CDA6" w14:textId="51539E24" w:rsidR="00FB3E61" w:rsidRDefault="00FB3E61" w:rsidP="00C84540">
      <w:pPr>
        <w:rPr>
          <w:b/>
          <w:bCs/>
          <w:u w:val="single"/>
        </w:rPr>
      </w:pPr>
      <w:r>
        <w:rPr>
          <w:b/>
          <w:bCs/>
          <w:u w:val="single"/>
        </w:rPr>
        <w:t>MQTT_TASK:</w:t>
      </w:r>
    </w:p>
    <w:p w14:paraId="0FE69C3B" w14:textId="7BD9B8B4" w:rsidR="00FB3E61" w:rsidRDefault="00FB3E61" w:rsidP="00C84540">
      <w:pPr>
        <w:rPr>
          <w:b/>
          <w:bCs/>
          <w:u w:val="single"/>
        </w:rPr>
      </w:pPr>
      <w:proofErr w:type="spellStart"/>
      <w:r>
        <w:rPr>
          <w:b/>
          <w:bCs/>
          <w:u w:val="single"/>
        </w:rPr>
        <w:t>callback</w:t>
      </w:r>
      <w:proofErr w:type="spellEnd"/>
      <w:r>
        <w:rPr>
          <w:b/>
          <w:bCs/>
          <w:u w:val="single"/>
        </w:rPr>
        <w:t>:</w:t>
      </w:r>
    </w:p>
    <w:p w14:paraId="6E8DCF39" w14:textId="77777777" w:rsidR="00FB3E61" w:rsidRDefault="00FB3E61" w:rsidP="00FB3E61">
      <w:pPr>
        <w:rPr>
          <w:b/>
          <w:bCs/>
          <w:u w:val="single"/>
        </w:rPr>
      </w:pPr>
      <w:r>
        <w:rPr>
          <w:b/>
          <w:bCs/>
          <w:u w:val="single"/>
        </w:rPr>
        <w:t>IDLE_TASK:</w:t>
      </w:r>
    </w:p>
    <w:p w14:paraId="107D691E" w14:textId="0AB24B8F" w:rsidR="00FB3E61" w:rsidRDefault="00FB3E61" w:rsidP="00C84540">
      <w:pPr>
        <w:rPr>
          <w:b/>
          <w:bCs/>
          <w:u w:val="single"/>
        </w:rPr>
      </w:pPr>
      <w:proofErr w:type="spellStart"/>
      <w:r>
        <w:rPr>
          <w:b/>
          <w:bCs/>
          <w:u w:val="single"/>
        </w:rPr>
        <w:t>Irrigation_TASK</w:t>
      </w:r>
      <w:proofErr w:type="spellEnd"/>
      <w:r>
        <w:rPr>
          <w:b/>
          <w:bCs/>
          <w:u w:val="single"/>
        </w:rPr>
        <w:t>:</w:t>
      </w:r>
    </w:p>
    <w:p w14:paraId="26601CFF" w14:textId="2134BA5B" w:rsidR="00FB3E61" w:rsidRDefault="00FB3E61" w:rsidP="00C84540">
      <w:pPr>
        <w:rPr>
          <w:b/>
          <w:bCs/>
          <w:u w:val="single"/>
        </w:rPr>
      </w:pPr>
      <w:r>
        <w:rPr>
          <w:b/>
          <w:bCs/>
          <w:u w:val="single"/>
        </w:rPr>
        <w:t>BUZZER_TASK:</w:t>
      </w:r>
    </w:p>
    <w:p w14:paraId="03875FB4" w14:textId="7EDDFF89" w:rsidR="00FB3E61" w:rsidRDefault="00FB3E61" w:rsidP="00C84540">
      <w:pPr>
        <w:rPr>
          <w:b/>
          <w:bCs/>
          <w:u w:val="single"/>
        </w:rPr>
      </w:pPr>
      <w:proofErr w:type="spellStart"/>
      <w:r>
        <w:rPr>
          <w:b/>
          <w:bCs/>
          <w:u w:val="single"/>
        </w:rPr>
        <w:t>Sleep_TASK</w:t>
      </w:r>
      <w:proofErr w:type="spellEnd"/>
      <w:r>
        <w:rPr>
          <w:b/>
          <w:bCs/>
          <w:u w:val="single"/>
        </w:rPr>
        <w:t>:</w:t>
      </w:r>
    </w:p>
    <w:p w14:paraId="2D00AE1D" w14:textId="58C03EC4" w:rsidR="00FB3E61" w:rsidRDefault="00FB3E61" w:rsidP="00C84540">
      <w:pPr>
        <w:rPr>
          <w:b/>
          <w:bCs/>
          <w:u w:val="single"/>
        </w:rPr>
      </w:pPr>
      <w:proofErr w:type="spellStart"/>
      <w:r>
        <w:rPr>
          <w:b/>
          <w:bCs/>
          <w:u w:val="single"/>
        </w:rPr>
        <w:t>getSerialNumber</w:t>
      </w:r>
      <w:proofErr w:type="spellEnd"/>
      <w:r>
        <w:rPr>
          <w:b/>
          <w:bCs/>
          <w:u w:val="single"/>
        </w:rPr>
        <w:t>:</w:t>
      </w:r>
    </w:p>
    <w:p w14:paraId="6234D48B" w14:textId="7FC94425" w:rsidR="00FB3E61" w:rsidRPr="00FB3E61" w:rsidRDefault="00FB3E61" w:rsidP="00C84540">
      <w:pPr>
        <w:rPr>
          <w:b/>
          <w:bCs/>
          <w:u w:val="single"/>
        </w:rPr>
      </w:pPr>
      <w:proofErr w:type="spellStart"/>
      <w:r>
        <w:rPr>
          <w:b/>
          <w:bCs/>
          <w:u w:val="single"/>
        </w:rPr>
        <w:t>serialcallback</w:t>
      </w:r>
      <w:proofErr w:type="spellEnd"/>
      <w:r>
        <w:rPr>
          <w:b/>
          <w:bCs/>
          <w:u w:val="single"/>
        </w:rPr>
        <w:t>:</w:t>
      </w:r>
    </w:p>
    <w:p w14:paraId="39B3C74A" w14:textId="15947C23" w:rsidR="00A26530" w:rsidRDefault="00A26530" w:rsidP="00A26530">
      <w:pPr>
        <w:pStyle w:val="Cmsor2"/>
      </w:pPr>
      <w:bookmarkStart w:id="71" w:name="_Toc58187168"/>
      <w:r>
        <w:lastRenderedPageBreak/>
        <w:t>Központi egység szoftvere</w:t>
      </w:r>
      <w:bookmarkEnd w:id="71"/>
    </w:p>
    <w:p w14:paraId="1ED65295" w14:textId="2659B4FC" w:rsidR="00680048" w:rsidRDefault="00680048" w:rsidP="00680048">
      <w:pPr>
        <w:pStyle w:val="Cmsor3"/>
      </w:pPr>
      <w:bookmarkStart w:id="72" w:name="_Toc58187169"/>
      <w:r>
        <w:t>SWAN szerver szoftveres környezete</w:t>
      </w:r>
      <w:bookmarkEnd w:id="72"/>
    </w:p>
    <w:p w14:paraId="5A80F70B" w14:textId="3070497D" w:rsidR="00FD362D" w:rsidRDefault="00FD362D" w:rsidP="00FD362D">
      <w:r>
        <w:t xml:space="preserve">A SWAN szerver egy </w:t>
      </w:r>
      <w:proofErr w:type="spellStart"/>
      <w:r>
        <w:t>Raspberry</w:t>
      </w:r>
      <w:proofErr w:type="spellEnd"/>
      <w:r>
        <w:t xml:space="preserve"> </w:t>
      </w:r>
      <w:proofErr w:type="spellStart"/>
      <w:r>
        <w:t>Pie</w:t>
      </w:r>
      <w:proofErr w:type="spellEnd"/>
      <w:r>
        <w:t xml:space="preserve"> </w:t>
      </w:r>
      <w:proofErr w:type="spellStart"/>
      <w:r>
        <w:t>Zero</w:t>
      </w:r>
      <w:proofErr w:type="spellEnd"/>
      <w:r>
        <w:t xml:space="preserve"> W </w:t>
      </w:r>
      <w:proofErr w:type="spellStart"/>
      <w:r>
        <w:t>single</w:t>
      </w:r>
      <w:proofErr w:type="spellEnd"/>
      <w:r>
        <w:t xml:space="preserve"> </w:t>
      </w:r>
      <w:proofErr w:type="spellStart"/>
      <w:r>
        <w:t>board</w:t>
      </w:r>
      <w:proofErr w:type="spellEnd"/>
      <w:r>
        <w:t xml:space="preserve"> computeren fut. A RPI hivatalos operációs rendszerét </w:t>
      </w:r>
      <w:proofErr w:type="spellStart"/>
      <w:r>
        <w:t>DietPi</w:t>
      </w:r>
      <w:proofErr w:type="spellEnd"/>
      <w:r>
        <w:t xml:space="preserve"> szoftverre cseréltem, annak érdekében, hogy minél kevesebb erőforrást használjon el az operációs rendszer és több maradjon az MQTT </w:t>
      </w:r>
      <w:proofErr w:type="spellStart"/>
      <w:r>
        <w:t>broker</w:t>
      </w:r>
      <w:proofErr w:type="spellEnd"/>
      <w:r>
        <w:t xml:space="preserve"> futtatására és a webes felület kiszolgálására. </w:t>
      </w:r>
    </w:p>
    <w:p w14:paraId="07606198" w14:textId="77777777" w:rsidR="00FD362D" w:rsidRDefault="00687352" w:rsidP="00FD362D">
      <w:hyperlink r:id="rId45" w:history="1">
        <w:r w:rsidR="00FD362D" w:rsidRPr="00300298">
          <w:rPr>
            <w:rStyle w:val="Hiperhivatkozs"/>
          </w:rPr>
          <w:t>https://www.raspberrypi.org/products/raspberry-pi-zero-w/?resellerType=home</w:t>
        </w:r>
      </w:hyperlink>
    </w:p>
    <w:p w14:paraId="5EC003D8" w14:textId="0D0E123A" w:rsidR="00FD362D" w:rsidRDefault="00687352" w:rsidP="00FD362D">
      <w:hyperlink r:id="rId46" w:history="1">
        <w:r w:rsidR="00FD362D" w:rsidRPr="00300298">
          <w:rPr>
            <w:rStyle w:val="Hiperhivatkozs"/>
          </w:rPr>
          <w:t>https://dietpi.com/dietpi-software.html</w:t>
        </w:r>
      </w:hyperlink>
    </w:p>
    <w:p w14:paraId="1704CDF0" w14:textId="134BAAE4" w:rsidR="00FD362D" w:rsidRDefault="00FD362D" w:rsidP="00FD362D">
      <w:r>
        <w:t>A teljes rendszerhez való hozzáférés SSH-n keresztül vagy monitor és USB billentyűzet csatlakoztatásával lehetséges. Ezen felül az eszköznek kiosztott IP címen keresztül különböző telepített szoftverek kezelőfelületei is elérhetőek lokális hálózatról.</w:t>
      </w:r>
    </w:p>
    <w:p w14:paraId="58E7A03A" w14:textId="58D92D96" w:rsidR="00FD362D" w:rsidRDefault="00FD362D" w:rsidP="00FD362D">
      <w:r>
        <w:t>A teljes szoftveres felépítéshez egy publikusan elérhető SD kártya image-t használtam fel, amely több használt alkalmazás szoftverét előre telepített és „élesztett” állapotban tartalmazta.</w:t>
      </w:r>
    </w:p>
    <w:p w14:paraId="08BD1686" w14:textId="422672D5" w:rsidR="00FD362D" w:rsidRPr="00FD362D" w:rsidRDefault="00FD362D" w:rsidP="00FD362D">
      <w:r w:rsidRPr="00FD362D">
        <w:t>https://www.sensorsiot.org/diet-pi-supporting-material-videos-126-and-128/</w:t>
      </w:r>
    </w:p>
    <w:p w14:paraId="3DE2ECDB" w14:textId="75074B03" w:rsidR="00680048" w:rsidRDefault="00680048" w:rsidP="00680048">
      <w:pPr>
        <w:pStyle w:val="Cmsor3"/>
      </w:pPr>
      <w:bookmarkStart w:id="73" w:name="_Toc58187170"/>
      <w:r>
        <w:t xml:space="preserve">MQTT </w:t>
      </w:r>
      <w:proofErr w:type="spellStart"/>
      <w:r>
        <w:t>broker</w:t>
      </w:r>
      <w:bookmarkEnd w:id="73"/>
      <w:proofErr w:type="spellEnd"/>
    </w:p>
    <w:p w14:paraId="31D947EB" w14:textId="77777777" w:rsidR="00073F5E" w:rsidRDefault="00FD362D" w:rsidP="00FD362D">
      <w:r>
        <w:t>A</w:t>
      </w:r>
      <w:r w:rsidR="00073F5E">
        <w:t xml:space="preserve">z MQTT protokoll ideális </w:t>
      </w:r>
      <w:proofErr w:type="spellStart"/>
      <w:r w:rsidR="00073F5E">
        <w:t>IoT</w:t>
      </w:r>
      <w:proofErr w:type="spellEnd"/>
      <w:r w:rsidR="00073F5E">
        <w:t xml:space="preserve"> rendszerek adatainak közvetítésére, mivel kis erőforrás és kód igényű, megbízható és </w:t>
      </w:r>
      <w:proofErr w:type="spellStart"/>
      <w:r w:rsidR="00073F5E">
        <w:t>kétirányú</w:t>
      </w:r>
      <w:proofErr w:type="spellEnd"/>
      <w:r w:rsidR="00073F5E">
        <w:t xml:space="preserve"> kommunikációt valósít meg.</w:t>
      </w:r>
    </w:p>
    <w:p w14:paraId="71974BA7" w14:textId="77777777" w:rsidR="00366D0F" w:rsidRDefault="00366D0F" w:rsidP="00FD362D">
      <w:r>
        <w:t xml:space="preserve">Az MQTT </w:t>
      </w:r>
      <w:proofErr w:type="spellStart"/>
      <w:r w:rsidR="00073F5E">
        <w:t>Publish</w:t>
      </w:r>
      <w:proofErr w:type="spellEnd"/>
      <w:r w:rsidR="00073F5E">
        <w:t>/</w:t>
      </w:r>
      <w:proofErr w:type="spellStart"/>
      <w:r w:rsidR="00073F5E">
        <w:t>Subscribe</w:t>
      </w:r>
      <w:proofErr w:type="spellEnd"/>
      <w:r w:rsidR="00FD362D">
        <w:t xml:space="preserve"> </w:t>
      </w:r>
      <w:r>
        <w:t xml:space="preserve">architektúrát leíró protokoll, amelyben alap esetben egy </w:t>
      </w:r>
      <w:proofErr w:type="spellStart"/>
      <w:r>
        <w:t>broker</w:t>
      </w:r>
      <w:proofErr w:type="spellEnd"/>
      <w:r>
        <w:t xml:space="preserve"> és több kliens közötti kommunikációt tesz lehetővé.</w:t>
      </w:r>
    </w:p>
    <w:p w14:paraId="33D5A3FB" w14:textId="535E472C" w:rsidR="00FD362D" w:rsidRDefault="00366D0F" w:rsidP="00FD362D">
      <w:r>
        <w:t>Minden üzenet küldés akár egy kliens, akár a bróker küldi egy adott témába (</w:t>
      </w:r>
      <w:proofErr w:type="spellStart"/>
      <w:r>
        <w:t>topic</w:t>
      </w:r>
      <w:proofErr w:type="spellEnd"/>
      <w:r>
        <w:t xml:space="preserve">) kerül publikálásra. A kliensek feliratkoznak egyes témákra, amelyet a bróker jegyez és abban az esetben, ha arra üzenet érkezik minden feliratkozott kliensnek közvetíti. A brókeren keresztül megy minden üzenet, nincs lehetőség kliens-kliens közvetlen kapcsolatra. </w:t>
      </w:r>
    </w:p>
    <w:p w14:paraId="62DD5313" w14:textId="2E374836" w:rsidR="00366D0F" w:rsidRPr="00FD362D" w:rsidRDefault="00366D0F" w:rsidP="00FD362D">
      <w:r>
        <w:t>A</w:t>
      </w:r>
      <w:r w:rsidR="00B27492">
        <w:t xml:space="preserve"> választásom a</w:t>
      </w:r>
      <w:r>
        <w:t xml:space="preserve"> </w:t>
      </w:r>
      <w:r w:rsidR="00B27492">
        <w:t xml:space="preserve">brókert </w:t>
      </w:r>
      <w:r>
        <w:t>megvalósító szoftver</w:t>
      </w:r>
      <w:r w:rsidR="00B27492">
        <w:t>re,</w:t>
      </w:r>
      <w:r>
        <w:t xml:space="preserve"> a </w:t>
      </w:r>
      <w:proofErr w:type="spellStart"/>
      <w:r>
        <w:t>mosquitto</w:t>
      </w:r>
      <w:proofErr w:type="spellEnd"/>
      <w:r>
        <w:t xml:space="preserve"> </w:t>
      </w:r>
      <w:proofErr w:type="spellStart"/>
      <w:r>
        <w:t>mqtt</w:t>
      </w:r>
      <w:proofErr w:type="spellEnd"/>
      <w:r>
        <w:t xml:space="preserve"> </w:t>
      </w:r>
      <w:proofErr w:type="spellStart"/>
      <w:r>
        <w:t>broker</w:t>
      </w:r>
      <w:proofErr w:type="spellEnd"/>
      <w:r>
        <w:t xml:space="preserve">, amely </w:t>
      </w:r>
      <w:r w:rsidR="00B27492">
        <w:t xml:space="preserve">egy nyílt forráskódú </w:t>
      </w:r>
      <w:proofErr w:type="spellStart"/>
      <w:r w:rsidR="00B27492">
        <w:t>lightweight</w:t>
      </w:r>
      <w:proofErr w:type="spellEnd"/>
      <w:r w:rsidR="00B27492">
        <w:t xml:space="preserve"> megoldás. </w:t>
      </w:r>
    </w:p>
    <w:p w14:paraId="308B1D3B" w14:textId="131E6632" w:rsidR="00FD362D" w:rsidRDefault="00687352" w:rsidP="00FD362D">
      <w:hyperlink r:id="rId47" w:history="1">
        <w:r w:rsidR="00A830B0" w:rsidRPr="00300298">
          <w:rPr>
            <w:rStyle w:val="Hiperhivatkozs"/>
          </w:rPr>
          <w:t>https://mosquitto.org/</w:t>
        </w:r>
      </w:hyperlink>
    </w:p>
    <w:p w14:paraId="748BAA49" w14:textId="29353759" w:rsidR="00A830B0" w:rsidRDefault="00A830B0" w:rsidP="00A830B0">
      <w:pPr>
        <w:pStyle w:val="Cmsor3"/>
      </w:pPr>
      <w:r>
        <w:lastRenderedPageBreak/>
        <w:t xml:space="preserve"> </w:t>
      </w:r>
      <w:bookmarkStart w:id="74" w:name="_Toc58187171"/>
      <w:proofErr w:type="spellStart"/>
      <w:r>
        <w:t>SQLite</w:t>
      </w:r>
      <w:bookmarkEnd w:id="74"/>
      <w:proofErr w:type="spellEnd"/>
    </w:p>
    <w:p w14:paraId="799914C4" w14:textId="5E77288E" w:rsidR="00A830B0" w:rsidRDefault="00A830B0" w:rsidP="00A830B0">
      <w:r>
        <w:t xml:space="preserve">A kliensek felől érkezett adatokat tárolni kell a szerveren, hogy azokat feldolgozhassuk, illetve megjelenítsük a felhasználó számára. Nagy mennyiségű adat rendszerezett tárolására az egyik legelterjedtebb módszer a relációs adatbázisok alkalmazása. Az adatbázisokhoz való hozzáférés szabványosan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(SQL) nyelv segítségével tehetjük meg.</w:t>
      </w:r>
    </w:p>
    <w:p w14:paraId="6F1CB2DD" w14:textId="0E0B834C" w:rsidR="00A830B0" w:rsidRDefault="00A830B0" w:rsidP="00A830B0">
      <w:r>
        <w:t xml:space="preserve">A SWAN szerver </w:t>
      </w:r>
      <w:proofErr w:type="spellStart"/>
      <w:r>
        <w:t>SQLite</w:t>
      </w:r>
      <w:proofErr w:type="spellEnd"/>
      <w:r>
        <w:t xml:space="preserve"> adatbázis motort alkalmazza, mely nyílt forráskódú </w:t>
      </w:r>
      <w:proofErr w:type="spellStart"/>
      <w:r>
        <w:t>lightweight</w:t>
      </w:r>
      <w:proofErr w:type="spellEnd"/>
      <w:r>
        <w:t xml:space="preserve"> megoldás</w:t>
      </w:r>
      <w:r w:rsidR="000A0A24">
        <w:t>t nyújt</w:t>
      </w:r>
      <w:r>
        <w:t xml:space="preserve">. Lekérdezések mellett böngészőben megnyitott felületen is van lehetőségünk </w:t>
      </w:r>
      <w:r w:rsidR="000A0A24">
        <w:t xml:space="preserve">elérnünk </w:t>
      </w:r>
      <w:r>
        <w:t>az adatbázis</w:t>
      </w:r>
      <w:r w:rsidR="000A0A24">
        <w:t xml:space="preserve"> kezelő motort</w:t>
      </w:r>
      <w:r>
        <w:t>. Ilyen módon került létrehozásra az a két tábla (</w:t>
      </w:r>
      <w:proofErr w:type="spellStart"/>
      <w:r>
        <w:t>SWAN,serialnumbers</w:t>
      </w:r>
      <w:proofErr w:type="spellEnd"/>
      <w:r>
        <w:t>), amelybe adatokat szúr be a szerver működése során.</w:t>
      </w:r>
    </w:p>
    <w:p w14:paraId="20AA87BE" w14:textId="4D9486AB" w:rsidR="00A830B0" w:rsidRDefault="00A830B0" w:rsidP="00A830B0">
      <w:pPr>
        <w:ind w:firstLine="0"/>
        <w:rPr>
          <w:i/>
          <w:iCs/>
          <w:sz w:val="18"/>
          <w:szCs w:val="18"/>
        </w:rPr>
      </w:pPr>
      <w:r w:rsidRPr="00A830B0">
        <w:rPr>
          <w:i/>
          <w:iCs/>
          <w:sz w:val="18"/>
          <w:szCs w:val="18"/>
        </w:rPr>
        <w:t>CREATE TABLE 'SERIALNUMBERS' ('</w:t>
      </w:r>
      <w:proofErr w:type="spellStart"/>
      <w:r w:rsidRPr="00A830B0">
        <w:rPr>
          <w:i/>
          <w:iCs/>
          <w:sz w:val="18"/>
          <w:szCs w:val="18"/>
        </w:rPr>
        <w:t>key</w:t>
      </w:r>
      <w:proofErr w:type="spellEnd"/>
      <w:r w:rsidRPr="00A830B0">
        <w:rPr>
          <w:i/>
          <w:iCs/>
          <w:sz w:val="18"/>
          <w:szCs w:val="18"/>
        </w:rPr>
        <w:t>' INTEGER PRIMARY KEY NOT NULL, '</w:t>
      </w:r>
      <w:proofErr w:type="spellStart"/>
      <w:r w:rsidRPr="00A830B0">
        <w:rPr>
          <w:i/>
          <w:iCs/>
          <w:sz w:val="18"/>
          <w:szCs w:val="18"/>
        </w:rPr>
        <w:t>timestamp</w:t>
      </w:r>
      <w:proofErr w:type="spellEnd"/>
      <w:r w:rsidRPr="00A830B0">
        <w:rPr>
          <w:i/>
          <w:iCs/>
          <w:sz w:val="18"/>
          <w:szCs w:val="18"/>
        </w:rPr>
        <w:t>' DATETIME DEFAULT CURRENT_TIMESTAMP)</w:t>
      </w:r>
    </w:p>
    <w:p w14:paraId="741AD780" w14:textId="44CA4774" w:rsidR="000A0A24" w:rsidRPr="000A0A24" w:rsidRDefault="000A0A24" w:rsidP="00A830B0">
      <w:pPr>
        <w:rPr>
          <w:i/>
          <w:iCs/>
          <w:sz w:val="18"/>
          <w:szCs w:val="18"/>
        </w:rPr>
      </w:pPr>
      <w:r w:rsidRPr="000A0A24">
        <w:rPr>
          <w:i/>
          <w:iCs/>
          <w:sz w:val="18"/>
          <w:szCs w:val="18"/>
        </w:rPr>
        <w:t>CREATE TABLE 'SWAN' ('</w:t>
      </w:r>
      <w:proofErr w:type="spellStart"/>
      <w:r w:rsidRPr="000A0A24">
        <w:rPr>
          <w:i/>
          <w:iCs/>
          <w:sz w:val="18"/>
          <w:szCs w:val="18"/>
        </w:rPr>
        <w:t>primkey</w:t>
      </w:r>
      <w:proofErr w:type="spellEnd"/>
      <w:r w:rsidRPr="000A0A24">
        <w:rPr>
          <w:i/>
          <w:iCs/>
          <w:sz w:val="18"/>
          <w:szCs w:val="18"/>
        </w:rPr>
        <w:t>' INTEGER PRIMARY KEY NOT NULL, '</w:t>
      </w:r>
      <w:proofErr w:type="spellStart"/>
      <w:r w:rsidRPr="000A0A24">
        <w:rPr>
          <w:i/>
          <w:iCs/>
          <w:sz w:val="18"/>
          <w:szCs w:val="18"/>
        </w:rPr>
        <w:t>id</w:t>
      </w:r>
      <w:proofErr w:type="spellEnd"/>
      <w:r w:rsidRPr="000A0A24">
        <w:rPr>
          <w:i/>
          <w:iCs/>
          <w:sz w:val="18"/>
          <w:szCs w:val="18"/>
        </w:rPr>
        <w:t>' INTEGER, '</w:t>
      </w:r>
      <w:proofErr w:type="spellStart"/>
      <w:r w:rsidRPr="000A0A24">
        <w:rPr>
          <w:i/>
          <w:iCs/>
          <w:sz w:val="18"/>
          <w:szCs w:val="18"/>
        </w:rPr>
        <w:t>moisture</w:t>
      </w:r>
      <w:proofErr w:type="spellEnd"/>
      <w:r w:rsidRPr="000A0A24">
        <w:rPr>
          <w:i/>
          <w:iCs/>
          <w:sz w:val="18"/>
          <w:szCs w:val="18"/>
        </w:rPr>
        <w:t>' REAL, '</w:t>
      </w:r>
      <w:proofErr w:type="spellStart"/>
      <w:r w:rsidRPr="000A0A24">
        <w:rPr>
          <w:i/>
          <w:iCs/>
          <w:sz w:val="18"/>
          <w:szCs w:val="18"/>
        </w:rPr>
        <w:t>temperature</w:t>
      </w:r>
      <w:proofErr w:type="spellEnd"/>
      <w:r w:rsidRPr="000A0A24">
        <w:rPr>
          <w:i/>
          <w:iCs/>
          <w:sz w:val="18"/>
          <w:szCs w:val="18"/>
        </w:rPr>
        <w:t>' REAL, '</w:t>
      </w:r>
      <w:proofErr w:type="spellStart"/>
      <w:r w:rsidRPr="000A0A24">
        <w:rPr>
          <w:i/>
          <w:iCs/>
          <w:sz w:val="18"/>
          <w:szCs w:val="18"/>
        </w:rPr>
        <w:t>pressure</w:t>
      </w:r>
      <w:proofErr w:type="spellEnd"/>
      <w:r w:rsidRPr="000A0A24">
        <w:rPr>
          <w:i/>
          <w:iCs/>
          <w:sz w:val="18"/>
          <w:szCs w:val="18"/>
        </w:rPr>
        <w:t>' REAL, 'status' INTEGER, '</w:t>
      </w:r>
      <w:proofErr w:type="spellStart"/>
      <w:r w:rsidRPr="000A0A24">
        <w:rPr>
          <w:i/>
          <w:iCs/>
          <w:sz w:val="18"/>
          <w:szCs w:val="18"/>
        </w:rPr>
        <w:t>battery</w:t>
      </w:r>
      <w:proofErr w:type="spellEnd"/>
      <w:r w:rsidRPr="000A0A24">
        <w:rPr>
          <w:i/>
          <w:iCs/>
          <w:sz w:val="18"/>
          <w:szCs w:val="18"/>
        </w:rPr>
        <w:t>' REAL, '</w:t>
      </w:r>
      <w:proofErr w:type="spellStart"/>
      <w:r w:rsidRPr="000A0A24">
        <w:rPr>
          <w:i/>
          <w:iCs/>
          <w:sz w:val="18"/>
          <w:szCs w:val="18"/>
        </w:rPr>
        <w:t>timestamp</w:t>
      </w:r>
      <w:proofErr w:type="spellEnd"/>
      <w:r w:rsidRPr="000A0A24">
        <w:rPr>
          <w:i/>
          <w:iCs/>
          <w:sz w:val="18"/>
          <w:szCs w:val="18"/>
        </w:rPr>
        <w:t xml:space="preserve">' DATETIME DEFAULT CURRENT_TIMESTAMP) </w:t>
      </w:r>
    </w:p>
    <w:p w14:paraId="059BC5FF" w14:textId="38BADF72" w:rsidR="00A830B0" w:rsidRDefault="00A830B0" w:rsidP="00A830B0">
      <w:r w:rsidRPr="00A830B0">
        <w:t>https://www.sqlite.org/index.html</w:t>
      </w:r>
    </w:p>
    <w:p w14:paraId="0F447281" w14:textId="4A332102" w:rsidR="00A830B0" w:rsidRPr="00A830B0" w:rsidRDefault="00A830B0" w:rsidP="00A830B0">
      <w:r w:rsidRPr="00A830B0">
        <w:t>https://vik.wiki/images/f/f0/Info2_Adatb%C3%A1zisok_jegyzet_%28r%C3%A9gi%29.pdf</w:t>
      </w:r>
    </w:p>
    <w:p w14:paraId="09A05764" w14:textId="0C602BAB" w:rsidR="00680048" w:rsidRDefault="00680048" w:rsidP="00680048">
      <w:pPr>
        <w:pStyle w:val="Cmsor3"/>
      </w:pPr>
      <w:bookmarkStart w:id="75" w:name="_Toc58187172"/>
      <w:proofErr w:type="spellStart"/>
      <w:r>
        <w:t>Node</w:t>
      </w:r>
      <w:proofErr w:type="spellEnd"/>
      <w:r>
        <w:t>-RED</w:t>
      </w:r>
      <w:bookmarkEnd w:id="75"/>
    </w:p>
    <w:p w14:paraId="085BDAE2" w14:textId="41FD70FC" w:rsidR="00073F5E" w:rsidRDefault="00B27492" w:rsidP="00073F5E">
      <w:r>
        <w:t>A SWAN szerver három fő feladatot lát el, felhasználói felületet biztosít a mért adatok megtekintéséhez és a kliensekhez való hozzáférésnek, MQTT brókert futtat és adatbázisban tárolja a mért adatokat.</w:t>
      </w:r>
    </w:p>
    <w:p w14:paraId="32E458B4" w14:textId="78E20664" w:rsidR="00B27492" w:rsidRDefault="00B27492" w:rsidP="00073F5E">
      <w:r>
        <w:t xml:space="preserve">A három fő funkció összefésülésére egy </w:t>
      </w:r>
      <w:proofErr w:type="spellStart"/>
      <w:r>
        <w:t>IoT</w:t>
      </w:r>
      <w:proofErr w:type="spellEnd"/>
      <w:r>
        <w:t xml:space="preserve"> rendszerekben gyakran használt programozási eszközt használtam, a </w:t>
      </w:r>
      <w:proofErr w:type="spellStart"/>
      <w:r>
        <w:t>Node</w:t>
      </w:r>
      <w:proofErr w:type="spellEnd"/>
      <w:r>
        <w:t>-RED alkalmazást.</w:t>
      </w:r>
    </w:p>
    <w:p w14:paraId="121C32C7" w14:textId="17D6F103" w:rsidR="00B27492" w:rsidRDefault="00687352" w:rsidP="00073F5E">
      <w:hyperlink r:id="rId48" w:history="1">
        <w:r w:rsidR="00B27492" w:rsidRPr="00300298">
          <w:rPr>
            <w:rStyle w:val="Hiperhivatkozs"/>
          </w:rPr>
          <w:t>https://nodered.org/</w:t>
        </w:r>
      </w:hyperlink>
    </w:p>
    <w:p w14:paraId="63ACCC23" w14:textId="64BC8E83" w:rsidR="00B27492" w:rsidRDefault="00B27492" w:rsidP="00073F5E">
      <w:r>
        <w:t xml:space="preserve">Az alkalmazás lehetővé teszi, hogy </w:t>
      </w:r>
      <w:r w:rsidR="0005211B">
        <w:t xml:space="preserve">úgynevezett </w:t>
      </w:r>
      <w:proofErr w:type="spellStart"/>
      <w:r w:rsidR="0005211B">
        <w:t>node</w:t>
      </w:r>
      <w:proofErr w:type="spellEnd"/>
      <w:r w:rsidR="0005211B">
        <w:t xml:space="preserve">-k </w:t>
      </w:r>
      <w:r>
        <w:t>összekötésével egyszerű és átlátható módon készítsünk backend-</w:t>
      </w:r>
      <w:proofErr w:type="spellStart"/>
      <w:r>
        <w:t>et</w:t>
      </w:r>
      <w:proofErr w:type="spellEnd"/>
      <w:r>
        <w:t xml:space="preserve"> és frontend-</w:t>
      </w:r>
      <w:proofErr w:type="spellStart"/>
      <w:r>
        <w:t>et</w:t>
      </w:r>
      <w:proofErr w:type="spellEnd"/>
      <w:r>
        <w:t xml:space="preserve"> összekötő szoftvert. Lehetővé teszi, hogy adatáramlást figyelve programozzunk, magas absztrakciós „nyelven”. Node.js alapon működik, amely egy esemény vezérelt modellű </w:t>
      </w:r>
      <w:proofErr w:type="spellStart"/>
      <w:r>
        <w:t>lightweight</w:t>
      </w:r>
      <w:proofErr w:type="spellEnd"/>
      <w:r>
        <w:t xml:space="preserve"> szoftverrendszer. </w:t>
      </w:r>
    </w:p>
    <w:p w14:paraId="1B96E929" w14:textId="6AB8BCEB" w:rsidR="00A830B0" w:rsidRDefault="00687352" w:rsidP="00073F5E">
      <w:hyperlink r:id="rId49" w:history="1">
        <w:r w:rsidR="00A830B0" w:rsidRPr="00300298">
          <w:rPr>
            <w:rStyle w:val="Hiperhivatkozs"/>
          </w:rPr>
          <w:t>https://nodejs.org/en/</w:t>
        </w:r>
      </w:hyperlink>
    </w:p>
    <w:p w14:paraId="4C347A0F" w14:textId="0772161C" w:rsidR="000A0A24" w:rsidRDefault="000A0A24" w:rsidP="00073F5E">
      <w:r>
        <w:lastRenderedPageBreak/>
        <w:t xml:space="preserve">Az alkalmazást, úgynevezett flow-t, böngészőben elérhető grafikus felületen érhetjük el. A következőben ismertetem a SWAN szerver elkészült szoftverében szereplő </w:t>
      </w:r>
      <w:proofErr w:type="spellStart"/>
      <w:r>
        <w:t>node-okat</w:t>
      </w:r>
      <w:proofErr w:type="spellEnd"/>
      <w:r>
        <w:t xml:space="preserve"> általánosan, majd külön alfejezetben a konkrét programot.</w:t>
      </w:r>
    </w:p>
    <w:p w14:paraId="423980C6" w14:textId="73E3DF07" w:rsidR="000A0A24" w:rsidRDefault="000D2640" w:rsidP="000D2640">
      <w:pPr>
        <w:ind w:firstLine="708"/>
        <w:rPr>
          <w:b/>
          <w:bCs/>
          <w:u w:val="single"/>
        </w:rPr>
      </w:pPr>
      <w:r w:rsidRPr="000D2640">
        <w:rPr>
          <w:noProof/>
        </w:rPr>
        <w:drawing>
          <wp:anchor distT="0" distB="0" distL="114300" distR="114300" simplePos="0" relativeHeight="251661312" behindDoc="0" locked="0" layoutInCell="1" allowOverlap="1" wp14:anchorId="154D1D79" wp14:editId="5AAAAEDA">
            <wp:simplePos x="0" y="0"/>
            <wp:positionH relativeFrom="column">
              <wp:posOffset>3826510</wp:posOffset>
            </wp:positionH>
            <wp:positionV relativeFrom="paragraph">
              <wp:posOffset>6350</wp:posOffset>
            </wp:positionV>
            <wp:extent cx="1100455" cy="590550"/>
            <wp:effectExtent l="0" t="0" r="4445" b="0"/>
            <wp:wrapThrough wrapText="bothSides">
              <wp:wrapPolygon edited="0">
                <wp:start x="0" y="0"/>
                <wp:lineTo x="0" y="20903"/>
                <wp:lineTo x="21313" y="20903"/>
                <wp:lineTo x="21313"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1100455" cy="59055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input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r w:rsidRPr="000D2640">
        <w:tab/>
      </w:r>
    </w:p>
    <w:p w14:paraId="2920F16B" w14:textId="6F973AE5" w:rsidR="000D2640" w:rsidRDefault="000D2640" w:rsidP="00236033">
      <w:pPr>
        <w:ind w:left="708" w:firstLine="708"/>
      </w:pPr>
      <w:r>
        <w:t xml:space="preserve">Feladata a MQTT brókeren keresztül érkező üzenet fogadása egy megadott témában. Tekinthetjük úgy, hogy a </w:t>
      </w:r>
      <w:proofErr w:type="spellStart"/>
      <w:r>
        <w:t>node-red</w:t>
      </w:r>
      <w:proofErr w:type="spellEnd"/>
      <w:r>
        <w:t xml:space="preserve"> </w:t>
      </w:r>
      <w:r w:rsidR="00236033">
        <w:t>flow</w:t>
      </w:r>
      <w:r>
        <w:t xml:space="preserve"> így iratkozik fel egy témára. Legfontosabb kimenete, </w:t>
      </w:r>
      <w:proofErr w:type="spellStart"/>
      <w:r>
        <w:t>msg.payload</w:t>
      </w:r>
      <w:proofErr w:type="spellEnd"/>
      <w:r>
        <w:t xml:space="preserve"> amely az üzenetet tartalmazó karakterlánc.</w:t>
      </w:r>
    </w:p>
    <w:p w14:paraId="1F0B1C01" w14:textId="74EC32F5" w:rsidR="000D2640" w:rsidRPr="000D2640" w:rsidRDefault="000D2640" w:rsidP="000D2640">
      <w:pPr>
        <w:ind w:firstLine="708"/>
      </w:pPr>
      <w:r w:rsidRPr="000D2640">
        <w:rPr>
          <w:noProof/>
        </w:rPr>
        <w:drawing>
          <wp:anchor distT="0" distB="0" distL="114300" distR="114300" simplePos="0" relativeHeight="251662336" behindDoc="0" locked="0" layoutInCell="1" allowOverlap="1" wp14:anchorId="773F04F9" wp14:editId="310F8E66">
            <wp:simplePos x="0" y="0"/>
            <wp:positionH relativeFrom="column">
              <wp:posOffset>3926840</wp:posOffset>
            </wp:positionH>
            <wp:positionV relativeFrom="paragraph">
              <wp:posOffset>6350</wp:posOffset>
            </wp:positionV>
            <wp:extent cx="998855" cy="495300"/>
            <wp:effectExtent l="0" t="0" r="0" b="0"/>
            <wp:wrapThrough wrapText="bothSides">
              <wp:wrapPolygon edited="0">
                <wp:start x="0" y="0"/>
                <wp:lineTo x="0" y="20769"/>
                <wp:lineTo x="21010" y="20769"/>
                <wp:lineTo x="21010"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998855" cy="49530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w:t>
      </w:r>
      <w:r>
        <w:rPr>
          <w:b/>
          <w:bCs/>
          <w:u w:val="single"/>
        </w:rPr>
        <w:t>output</w:t>
      </w:r>
      <w:r w:rsidRPr="000D2640">
        <w:rPr>
          <w:b/>
          <w:bCs/>
          <w:u w:val="single"/>
        </w:rPr>
        <w:t xml:space="preserve">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p>
    <w:p w14:paraId="24542C11" w14:textId="2CC30159" w:rsidR="00236033" w:rsidRDefault="00236033" w:rsidP="00236033">
      <w:pPr>
        <w:ind w:left="708" w:firstLine="708"/>
      </w:pPr>
      <w:r>
        <w:t>K</w:t>
      </w:r>
      <w:r w:rsidR="000D2640">
        <w:t>imenetként az MQTT bróker felé továbbít</w:t>
      </w:r>
      <w:r>
        <w:t xml:space="preserve"> </w:t>
      </w:r>
      <w:r w:rsidR="000D2640">
        <w:t>egy üzenetet</w:t>
      </w:r>
      <w:r>
        <w:t xml:space="preserve"> egy megadott témával. Tekinthetjük úgy, hogy a </w:t>
      </w:r>
      <w:proofErr w:type="spellStart"/>
      <w:r>
        <w:t>node-red</w:t>
      </w:r>
      <w:proofErr w:type="spellEnd"/>
      <w:r>
        <w:t xml:space="preserve"> flow így publikál egy adott témában. Legfontosabb kimenetei; </w:t>
      </w:r>
      <w:proofErr w:type="spellStart"/>
      <w:r>
        <w:t>msg.payload</w:t>
      </w:r>
      <w:proofErr w:type="spellEnd"/>
      <w:r>
        <w:t xml:space="preserve"> és </w:t>
      </w:r>
      <w:proofErr w:type="spellStart"/>
      <w:r>
        <w:t>msg.topic</w:t>
      </w:r>
      <w:proofErr w:type="spellEnd"/>
      <w:r>
        <w:t xml:space="preserve">. A </w:t>
      </w:r>
      <w:proofErr w:type="spellStart"/>
      <w:r>
        <w:t>node</w:t>
      </w:r>
      <w:proofErr w:type="spellEnd"/>
      <w:r>
        <w:t xml:space="preserve"> beállításakor a </w:t>
      </w:r>
      <w:proofErr w:type="spellStart"/>
      <w:r>
        <w:t>Quality</w:t>
      </w:r>
      <w:proofErr w:type="spellEnd"/>
      <w:r>
        <w:t xml:space="preserve"> of Service és </w:t>
      </w:r>
      <w:proofErr w:type="spellStart"/>
      <w:r>
        <w:t>Retain</w:t>
      </w:r>
      <w:proofErr w:type="spellEnd"/>
      <w:r>
        <w:t xml:space="preserve"> </w:t>
      </w:r>
      <w:proofErr w:type="spellStart"/>
      <w:r>
        <w:t>flag</w:t>
      </w:r>
      <w:proofErr w:type="spellEnd"/>
      <w:r>
        <w:t xml:space="preserve"> beállítására is ügyelnünk kell.</w:t>
      </w:r>
    </w:p>
    <w:p w14:paraId="35E09632" w14:textId="55F74131" w:rsidR="00236033" w:rsidRPr="00236033" w:rsidRDefault="00236033" w:rsidP="00236033">
      <w:pPr>
        <w:rPr>
          <w:b/>
          <w:bCs/>
          <w:u w:val="single"/>
        </w:rPr>
      </w:pPr>
      <w:r w:rsidRPr="00236033">
        <w:rPr>
          <w:b/>
          <w:bCs/>
          <w:noProof/>
          <w:u w:val="single"/>
        </w:rPr>
        <w:drawing>
          <wp:anchor distT="0" distB="0" distL="114300" distR="114300" simplePos="0" relativeHeight="251663360" behindDoc="0" locked="0" layoutInCell="1" allowOverlap="1" wp14:anchorId="152CA22E" wp14:editId="26653FD2">
            <wp:simplePos x="0" y="0"/>
            <wp:positionH relativeFrom="column">
              <wp:posOffset>3987800</wp:posOffset>
            </wp:positionH>
            <wp:positionV relativeFrom="paragraph">
              <wp:posOffset>10160</wp:posOffset>
            </wp:positionV>
            <wp:extent cx="916305" cy="315595"/>
            <wp:effectExtent l="0" t="0" r="0" b="8255"/>
            <wp:wrapThrough wrapText="bothSides">
              <wp:wrapPolygon edited="0">
                <wp:start x="0" y="0"/>
                <wp:lineTo x="0" y="20861"/>
                <wp:lineTo x="21106" y="20861"/>
                <wp:lineTo x="21106" y="0"/>
                <wp:lineTo x="0"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916305" cy="315595"/>
                    </a:xfrm>
                    <a:prstGeom prst="rect">
                      <a:avLst/>
                    </a:prstGeom>
                  </pic:spPr>
                </pic:pic>
              </a:graphicData>
            </a:graphic>
            <wp14:sizeRelH relativeFrom="margin">
              <wp14:pctWidth>0</wp14:pctWidth>
            </wp14:sizeRelH>
            <wp14:sizeRelV relativeFrom="margin">
              <wp14:pctHeight>0</wp14:pctHeight>
            </wp14:sizeRelV>
          </wp:anchor>
        </w:drawing>
      </w:r>
      <w:r w:rsidRPr="00236033">
        <w:rPr>
          <w:b/>
          <w:bCs/>
          <w:u w:val="single"/>
        </w:rPr>
        <w:t xml:space="preserve">JSON </w:t>
      </w:r>
      <w:proofErr w:type="spellStart"/>
      <w:r w:rsidRPr="00236033">
        <w:rPr>
          <w:b/>
          <w:bCs/>
          <w:u w:val="single"/>
        </w:rPr>
        <w:t>node</w:t>
      </w:r>
      <w:proofErr w:type="spellEnd"/>
      <w:r w:rsidRPr="00236033">
        <w:rPr>
          <w:b/>
          <w:bCs/>
          <w:u w:val="single"/>
        </w:rPr>
        <w:t xml:space="preserve">: </w:t>
      </w:r>
    </w:p>
    <w:p w14:paraId="35DA3E6C" w14:textId="11305580" w:rsidR="00236033" w:rsidRDefault="00236033" w:rsidP="00236033">
      <w:pPr>
        <w:ind w:left="708" w:firstLine="708"/>
      </w:pPr>
      <w:r w:rsidRPr="00236033">
        <w:rPr>
          <w:noProof/>
        </w:rPr>
        <w:drawing>
          <wp:anchor distT="0" distB="0" distL="114300" distR="114300" simplePos="0" relativeHeight="251664384" behindDoc="0" locked="0" layoutInCell="1" allowOverlap="1" wp14:anchorId="18B268CB" wp14:editId="6CC1C4BE">
            <wp:simplePos x="0" y="0"/>
            <wp:positionH relativeFrom="column">
              <wp:posOffset>4025900</wp:posOffset>
            </wp:positionH>
            <wp:positionV relativeFrom="paragraph">
              <wp:posOffset>528955</wp:posOffset>
            </wp:positionV>
            <wp:extent cx="915670" cy="419100"/>
            <wp:effectExtent l="0" t="0" r="0" b="0"/>
            <wp:wrapThrough wrapText="bothSides">
              <wp:wrapPolygon edited="0">
                <wp:start x="0" y="0"/>
                <wp:lineTo x="0" y="20618"/>
                <wp:lineTo x="21121" y="20618"/>
                <wp:lineTo x="21121"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53">
                      <a:extLst>
                        <a:ext uri="{28A0092B-C50C-407E-A947-70E740481C1C}">
                          <a14:useLocalDpi xmlns:a14="http://schemas.microsoft.com/office/drawing/2010/main" val="0"/>
                        </a:ext>
                      </a:extLst>
                    </a:blip>
                    <a:stretch>
                      <a:fillRect/>
                    </a:stretch>
                  </pic:blipFill>
                  <pic:spPr>
                    <a:xfrm>
                      <a:off x="0" y="0"/>
                      <a:ext cx="915670" cy="419100"/>
                    </a:xfrm>
                    <a:prstGeom prst="rect">
                      <a:avLst/>
                    </a:prstGeom>
                  </pic:spPr>
                </pic:pic>
              </a:graphicData>
            </a:graphic>
            <wp14:sizeRelH relativeFrom="margin">
              <wp14:pctWidth>0</wp14:pctWidth>
            </wp14:sizeRelH>
            <wp14:sizeRelV relativeFrom="margin">
              <wp14:pctHeight>0</wp14:pctHeight>
            </wp14:sizeRelV>
          </wp:anchor>
        </w:drawing>
      </w:r>
      <w:r>
        <w:t xml:space="preserve">JSON objektumot </w:t>
      </w:r>
      <w:proofErr w:type="spellStart"/>
      <w:r>
        <w:t>karakterláncá</w:t>
      </w:r>
      <w:proofErr w:type="spellEnd"/>
      <w:r>
        <w:t xml:space="preserve"> vagy karakterláncot JSON objektummá alakít. </w:t>
      </w:r>
      <w:proofErr w:type="spellStart"/>
      <w:r>
        <w:t>msg.payload</w:t>
      </w:r>
      <w:proofErr w:type="spellEnd"/>
      <w:r>
        <w:t xml:space="preserve"> attribútumon kívül mást nem módosít.</w:t>
      </w:r>
    </w:p>
    <w:p w14:paraId="06F0E9A7" w14:textId="1E99E69A" w:rsidR="00236033" w:rsidRPr="00236033" w:rsidRDefault="00236033" w:rsidP="00236033">
      <w:pPr>
        <w:rPr>
          <w:b/>
          <w:bCs/>
          <w:u w:val="single"/>
        </w:rPr>
      </w:pPr>
      <w:proofErr w:type="spellStart"/>
      <w:r>
        <w:rPr>
          <w:b/>
          <w:bCs/>
          <w:u w:val="single"/>
        </w:rPr>
        <w:t>Function</w:t>
      </w:r>
      <w:proofErr w:type="spellEnd"/>
      <w:r w:rsidRPr="00236033">
        <w:rPr>
          <w:b/>
          <w:bCs/>
          <w:u w:val="single"/>
        </w:rPr>
        <w:t xml:space="preserve"> </w:t>
      </w:r>
      <w:proofErr w:type="spellStart"/>
      <w:r w:rsidRPr="00236033">
        <w:rPr>
          <w:b/>
          <w:bCs/>
          <w:u w:val="single"/>
        </w:rPr>
        <w:t>node</w:t>
      </w:r>
      <w:proofErr w:type="spellEnd"/>
      <w:r w:rsidRPr="00236033">
        <w:rPr>
          <w:b/>
          <w:bCs/>
          <w:u w:val="single"/>
        </w:rPr>
        <w:t xml:space="preserve">: </w:t>
      </w:r>
    </w:p>
    <w:p w14:paraId="61B34647" w14:textId="3519BA5E" w:rsidR="00236033" w:rsidRDefault="000839C1" w:rsidP="00236033">
      <w:pPr>
        <w:ind w:left="708" w:firstLine="708"/>
      </w:pPr>
      <w:r>
        <w:t xml:space="preserve">Bármilyen </w:t>
      </w:r>
      <w:proofErr w:type="spellStart"/>
      <w:r>
        <w:t>javascript</w:t>
      </w:r>
      <w:proofErr w:type="spellEnd"/>
      <w:r>
        <w:t xml:space="preserve"> programot tartalmazhat ez a </w:t>
      </w:r>
      <w:proofErr w:type="spellStart"/>
      <w:r>
        <w:t>node</w:t>
      </w:r>
      <w:proofErr w:type="spellEnd"/>
      <w:r>
        <w:t xml:space="preserve">. Kimenetét </w:t>
      </w:r>
      <w:proofErr w:type="spellStart"/>
      <w:r>
        <w:t>return</w:t>
      </w:r>
      <w:proofErr w:type="spellEnd"/>
      <w:r>
        <w:t xml:space="preserve"> kulcsszóval vagy </w:t>
      </w:r>
      <w:proofErr w:type="spellStart"/>
      <w:r>
        <w:t>node.send</w:t>
      </w:r>
      <w:proofErr w:type="spellEnd"/>
      <w:r>
        <w:t xml:space="preserve">() függvénnyel küldheti tovább a következő </w:t>
      </w:r>
      <w:proofErr w:type="spellStart"/>
      <w:r>
        <w:t>node-nak</w:t>
      </w:r>
      <w:proofErr w:type="spellEnd"/>
      <w:r>
        <w:t xml:space="preserve">. A kimeneti üzenet a </w:t>
      </w:r>
      <w:proofErr w:type="spellStart"/>
      <w:r>
        <w:t>node-red</w:t>
      </w:r>
      <w:proofErr w:type="spellEnd"/>
      <w:r>
        <w:t xml:space="preserve"> konvenciónak megfelel, amennyiben a függvény blokk nem állítja a kapott </w:t>
      </w:r>
      <w:proofErr w:type="spellStart"/>
      <w:r>
        <w:t>msg</w:t>
      </w:r>
      <w:proofErr w:type="spellEnd"/>
      <w:r>
        <w:t xml:space="preserve"> attribútumait azokat tovább adja a következő </w:t>
      </w:r>
      <w:proofErr w:type="spellStart"/>
      <w:r>
        <w:t>node</w:t>
      </w:r>
      <w:proofErr w:type="spellEnd"/>
      <w:r>
        <w:t xml:space="preserve"> számára.</w:t>
      </w:r>
    </w:p>
    <w:p w14:paraId="60963808" w14:textId="603E4DFA" w:rsidR="0005211B" w:rsidRDefault="0005211B" w:rsidP="0005211B">
      <w:pPr>
        <w:rPr>
          <w:b/>
          <w:bCs/>
          <w:u w:val="single"/>
        </w:rPr>
      </w:pPr>
      <w:r>
        <w:rPr>
          <w:noProof/>
        </w:rPr>
        <w:drawing>
          <wp:anchor distT="0" distB="0" distL="114300" distR="114300" simplePos="0" relativeHeight="251668480" behindDoc="0" locked="0" layoutInCell="1" allowOverlap="1" wp14:anchorId="405B11B6" wp14:editId="2FDCEFA9">
            <wp:simplePos x="0" y="0"/>
            <wp:positionH relativeFrom="column">
              <wp:posOffset>4044950</wp:posOffset>
            </wp:positionH>
            <wp:positionV relativeFrom="paragraph">
              <wp:posOffset>6985</wp:posOffset>
            </wp:positionV>
            <wp:extent cx="944880" cy="358140"/>
            <wp:effectExtent l="0" t="0" r="7620" b="3810"/>
            <wp:wrapThrough wrapText="bothSides">
              <wp:wrapPolygon edited="0">
                <wp:start x="0" y="0"/>
                <wp:lineTo x="0" y="20681"/>
                <wp:lineTo x="21339" y="20681"/>
                <wp:lineTo x="21339"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4">
                      <a:extLst>
                        <a:ext uri="{28A0092B-C50C-407E-A947-70E740481C1C}">
                          <a14:useLocalDpi xmlns:a14="http://schemas.microsoft.com/office/drawing/2010/main" val="0"/>
                        </a:ext>
                      </a:extLst>
                    </a:blip>
                    <a:stretch>
                      <a:fillRect/>
                    </a:stretch>
                  </pic:blipFill>
                  <pic:spPr>
                    <a:xfrm>
                      <a:off x="0" y="0"/>
                      <a:ext cx="944880" cy="358140"/>
                    </a:xfrm>
                    <a:prstGeom prst="rect">
                      <a:avLst/>
                    </a:prstGeom>
                  </pic:spPr>
                </pic:pic>
              </a:graphicData>
            </a:graphic>
          </wp:anchor>
        </w:drawing>
      </w:r>
      <w:proofErr w:type="spellStart"/>
      <w:r w:rsidRPr="0005211B">
        <w:rPr>
          <w:b/>
          <w:bCs/>
          <w:u w:val="single"/>
        </w:rPr>
        <w:t>Join</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514259B1" w14:textId="2B31DD55" w:rsidR="0005211B" w:rsidRDefault="0005211B" w:rsidP="00944DBA">
      <w:pPr>
        <w:ind w:left="708" w:firstLine="708"/>
      </w:pPr>
      <w:r>
        <w:t xml:space="preserve">Több </w:t>
      </w:r>
      <w:proofErr w:type="spellStart"/>
      <w:r>
        <w:t>node</w:t>
      </w:r>
      <w:proofErr w:type="spellEnd"/>
      <w:r>
        <w:t xml:space="preserve"> által küldött </w:t>
      </w:r>
      <w:r w:rsidR="00944DBA">
        <w:t xml:space="preserve">üzeneteket egyesíthetünk ezzel a </w:t>
      </w:r>
      <w:proofErr w:type="spellStart"/>
      <w:r w:rsidR="00944DBA">
        <w:t>node</w:t>
      </w:r>
      <w:proofErr w:type="spellEnd"/>
      <w:r w:rsidR="00944DBA">
        <w:t xml:space="preserve">-dal. Beállítása szerint az üzenetek száma, időkorlát vagy </w:t>
      </w:r>
      <w:proofErr w:type="spellStart"/>
      <w:r w:rsidR="00944DBA">
        <w:t>msg.complete</w:t>
      </w:r>
      <w:proofErr w:type="spellEnd"/>
      <w:r w:rsidR="00944DBA">
        <w:t xml:space="preserve"> attribútum bebillentése okozza az addigi üzenetek összekapcsolását. Szintén beállítható az egyesítés módja (tömb, kulcs-érték objektum vagy objektum összefonás).</w:t>
      </w:r>
    </w:p>
    <w:p w14:paraId="3304D322" w14:textId="77777777" w:rsidR="00944DBA" w:rsidRPr="0005211B" w:rsidRDefault="00944DBA" w:rsidP="00944DBA">
      <w:pPr>
        <w:ind w:left="708" w:firstLine="708"/>
      </w:pPr>
    </w:p>
    <w:p w14:paraId="025ACAAD" w14:textId="5E08167E" w:rsidR="000839C1" w:rsidRPr="000839C1" w:rsidRDefault="000839C1" w:rsidP="000839C1">
      <w:r>
        <w:rPr>
          <w:noProof/>
        </w:rPr>
        <w:lastRenderedPageBreak/>
        <w:drawing>
          <wp:anchor distT="0" distB="0" distL="114300" distR="114300" simplePos="0" relativeHeight="251665408" behindDoc="0" locked="0" layoutInCell="1" allowOverlap="1" wp14:anchorId="6B991276" wp14:editId="34F61CD4">
            <wp:simplePos x="0" y="0"/>
            <wp:positionH relativeFrom="column">
              <wp:posOffset>4064000</wp:posOffset>
            </wp:positionH>
            <wp:positionV relativeFrom="paragraph">
              <wp:posOffset>6985</wp:posOffset>
            </wp:positionV>
            <wp:extent cx="937260" cy="403860"/>
            <wp:effectExtent l="0" t="0" r="0" b="0"/>
            <wp:wrapThrough wrapText="bothSides">
              <wp:wrapPolygon edited="0">
                <wp:start x="0" y="0"/>
                <wp:lineTo x="0" y="20377"/>
                <wp:lineTo x="21073" y="20377"/>
                <wp:lineTo x="21073" y="0"/>
                <wp:lineTo x="0" y="0"/>
              </wp:wrapPolygon>
            </wp:wrapThrough>
            <wp:docPr id="37" name="Kép 3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asztal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937260" cy="403860"/>
                    </a:xfrm>
                    <a:prstGeom prst="rect">
                      <a:avLst/>
                    </a:prstGeom>
                  </pic:spPr>
                </pic:pic>
              </a:graphicData>
            </a:graphic>
          </wp:anchor>
        </w:drawing>
      </w:r>
      <w:proofErr w:type="spellStart"/>
      <w:r>
        <w:rPr>
          <w:b/>
          <w:bCs/>
          <w:u w:val="single"/>
        </w:rPr>
        <w:t>SQLite</w:t>
      </w:r>
      <w:proofErr w:type="spellEnd"/>
      <w:r>
        <w:rPr>
          <w:b/>
          <w:bCs/>
          <w:u w:val="single"/>
        </w:rPr>
        <w:t xml:space="preserve"> </w:t>
      </w:r>
      <w:proofErr w:type="spellStart"/>
      <w:r>
        <w:rPr>
          <w:b/>
          <w:bCs/>
          <w:u w:val="single"/>
        </w:rPr>
        <w:t>node</w:t>
      </w:r>
      <w:proofErr w:type="spellEnd"/>
      <w:r>
        <w:rPr>
          <w:b/>
          <w:bCs/>
          <w:u w:val="single"/>
        </w:rPr>
        <w:t xml:space="preserve">: </w:t>
      </w:r>
    </w:p>
    <w:p w14:paraId="5C39FCCC" w14:textId="41AD61BB" w:rsidR="000839C1" w:rsidRDefault="00236033" w:rsidP="00236033">
      <w:pPr>
        <w:ind w:left="708" w:firstLine="708"/>
      </w:pPr>
      <w:r>
        <w:t xml:space="preserve"> </w:t>
      </w:r>
      <w:r w:rsidR="000839C1">
        <w:t xml:space="preserve">Az adatbázissal kapcsolatot teremtő </w:t>
      </w:r>
      <w:proofErr w:type="spellStart"/>
      <w:r w:rsidR="000839C1">
        <w:t>node</w:t>
      </w:r>
      <w:proofErr w:type="spellEnd"/>
      <w:r w:rsidR="000839C1">
        <w:t>. A bemenetére érkezett üzenet témáját (</w:t>
      </w:r>
      <w:proofErr w:type="spellStart"/>
      <w:r w:rsidR="000839C1">
        <w:t>msg.topic</w:t>
      </w:r>
      <w:proofErr w:type="spellEnd"/>
      <w:r w:rsidR="000839C1">
        <w:t>) kérdezi le az adatbázistól. Az adatbázis válaszát a kimenetre üzenetként továbbítja (</w:t>
      </w:r>
      <w:proofErr w:type="spellStart"/>
      <w:r w:rsidR="000839C1">
        <w:t>msg.payload</w:t>
      </w:r>
      <w:proofErr w:type="spellEnd"/>
      <w:r w:rsidR="000839C1">
        <w:t>).</w:t>
      </w:r>
    </w:p>
    <w:p w14:paraId="2A7FBF07" w14:textId="338B16A1" w:rsidR="000839C1" w:rsidRPr="0005211B" w:rsidRDefault="0005211B" w:rsidP="000839C1">
      <w:r>
        <w:rPr>
          <w:noProof/>
        </w:rPr>
        <w:drawing>
          <wp:anchor distT="0" distB="0" distL="114300" distR="114300" simplePos="0" relativeHeight="251666432" behindDoc="0" locked="0" layoutInCell="1" allowOverlap="1" wp14:anchorId="7789EA89" wp14:editId="207830A9">
            <wp:simplePos x="0" y="0"/>
            <wp:positionH relativeFrom="column">
              <wp:posOffset>4013200</wp:posOffset>
            </wp:positionH>
            <wp:positionV relativeFrom="paragraph">
              <wp:posOffset>12700</wp:posOffset>
            </wp:positionV>
            <wp:extent cx="1207135" cy="323850"/>
            <wp:effectExtent l="0" t="0" r="0" b="0"/>
            <wp:wrapThrough wrapText="bothSides">
              <wp:wrapPolygon edited="0">
                <wp:start x="0" y="0"/>
                <wp:lineTo x="0" y="20329"/>
                <wp:lineTo x="21134" y="20329"/>
                <wp:lineTo x="21134" y="0"/>
                <wp:lineTo x="0" y="0"/>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56">
                      <a:extLst>
                        <a:ext uri="{28A0092B-C50C-407E-A947-70E740481C1C}">
                          <a14:useLocalDpi xmlns:a14="http://schemas.microsoft.com/office/drawing/2010/main" val="0"/>
                        </a:ext>
                      </a:extLst>
                    </a:blip>
                    <a:stretch>
                      <a:fillRect/>
                    </a:stretch>
                  </pic:blipFill>
                  <pic:spPr>
                    <a:xfrm>
                      <a:off x="0" y="0"/>
                      <a:ext cx="1207135" cy="3238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u w:val="single"/>
        </w:rPr>
        <w:t>Debug</w:t>
      </w:r>
      <w:proofErr w:type="spellEnd"/>
      <w:r>
        <w:rPr>
          <w:b/>
          <w:bCs/>
          <w:u w:val="single"/>
        </w:rPr>
        <w:t xml:space="preserve"> </w:t>
      </w:r>
      <w:proofErr w:type="spellStart"/>
      <w:r>
        <w:rPr>
          <w:b/>
          <w:bCs/>
          <w:u w:val="single"/>
        </w:rPr>
        <w:t>node</w:t>
      </w:r>
      <w:proofErr w:type="spellEnd"/>
      <w:r>
        <w:rPr>
          <w:b/>
          <w:bCs/>
          <w:u w:val="single"/>
        </w:rPr>
        <w:t xml:space="preserve">: </w:t>
      </w:r>
    </w:p>
    <w:p w14:paraId="2985E0DC" w14:textId="095C612C" w:rsidR="000839C1" w:rsidRDefault="0005211B" w:rsidP="0005211B">
      <w:pPr>
        <w:ind w:left="708" w:firstLine="708"/>
      </w:pPr>
      <w:r>
        <w:t xml:space="preserve">Fejlesztéshez elengedhetetlen, hogy a </w:t>
      </w:r>
      <w:proofErr w:type="spellStart"/>
      <w:r>
        <w:t>debug</w:t>
      </w:r>
      <w:proofErr w:type="spellEnd"/>
      <w:r>
        <w:t xml:space="preserve"> fülön </w:t>
      </w:r>
      <w:proofErr w:type="spellStart"/>
      <w:r>
        <w:t>nyomonkövethető</w:t>
      </w:r>
      <w:proofErr w:type="spellEnd"/>
      <w:r>
        <w:t xml:space="preserve"> legyen az adatáramlás. Ez a </w:t>
      </w:r>
      <w:proofErr w:type="spellStart"/>
      <w:r>
        <w:t>node</w:t>
      </w:r>
      <w:proofErr w:type="spellEnd"/>
      <w:r>
        <w:t xml:space="preserve"> a bemenetét a </w:t>
      </w:r>
      <w:proofErr w:type="spellStart"/>
      <w:r>
        <w:t>debug</w:t>
      </w:r>
      <w:proofErr w:type="spellEnd"/>
      <w:r>
        <w:t xml:space="preserve"> fülre </w:t>
      </w:r>
      <w:r w:rsidR="00944DBA">
        <w:t>továbbítja, illetve időbélyeggel is ellátja azt. A jobb oldalán található zöld gombbal ki/be kapcsolható hatása, a könnyebb fejlesztés érdekében.</w:t>
      </w:r>
    </w:p>
    <w:p w14:paraId="63D083CD" w14:textId="137D0A75" w:rsidR="0005211B" w:rsidRPr="0005211B" w:rsidRDefault="0005211B" w:rsidP="0005211B">
      <w:pPr>
        <w:ind w:firstLine="0"/>
      </w:pPr>
      <w:r>
        <w:rPr>
          <w:noProof/>
        </w:rPr>
        <w:drawing>
          <wp:anchor distT="0" distB="0" distL="114300" distR="114300" simplePos="0" relativeHeight="251667456" behindDoc="0" locked="0" layoutInCell="1" allowOverlap="1" wp14:anchorId="2D816A4F" wp14:editId="3F06E65F">
            <wp:simplePos x="0" y="0"/>
            <wp:positionH relativeFrom="margin">
              <wp:align>right</wp:align>
            </wp:positionH>
            <wp:positionV relativeFrom="paragraph">
              <wp:posOffset>0</wp:posOffset>
            </wp:positionV>
            <wp:extent cx="1379220" cy="365760"/>
            <wp:effectExtent l="0" t="0" r="0" b="0"/>
            <wp:wrapThrough wrapText="bothSides">
              <wp:wrapPolygon edited="0">
                <wp:start x="0" y="0"/>
                <wp:lineTo x="0" y="20250"/>
                <wp:lineTo x="21182" y="20250"/>
                <wp:lineTo x="21182"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57">
                      <a:extLst>
                        <a:ext uri="{28A0092B-C50C-407E-A947-70E740481C1C}">
                          <a14:useLocalDpi xmlns:a14="http://schemas.microsoft.com/office/drawing/2010/main" val="0"/>
                        </a:ext>
                      </a:extLst>
                    </a:blip>
                    <a:stretch>
                      <a:fillRect/>
                    </a:stretch>
                  </pic:blipFill>
                  <pic:spPr>
                    <a:xfrm>
                      <a:off x="0" y="0"/>
                      <a:ext cx="1379220" cy="365760"/>
                    </a:xfrm>
                    <a:prstGeom prst="rect">
                      <a:avLst/>
                    </a:prstGeom>
                  </pic:spPr>
                </pic:pic>
              </a:graphicData>
            </a:graphic>
          </wp:anchor>
        </w:drawing>
      </w:r>
      <w:r>
        <w:tab/>
      </w:r>
      <w:proofErr w:type="spellStart"/>
      <w:r w:rsidRPr="0005211B">
        <w:rPr>
          <w:b/>
          <w:bCs/>
          <w:u w:val="single"/>
        </w:rPr>
        <w:t>Inject</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1679343B" w14:textId="77777777" w:rsidR="0005211B" w:rsidRDefault="0005211B" w:rsidP="0005211B">
      <w:pPr>
        <w:ind w:left="708" w:firstLine="12"/>
      </w:pPr>
      <w:r>
        <w:tab/>
        <w:t xml:space="preserve">Beállításai szerint induláskor vagy periodikusan vagy a fejlesztő felületen megnyomásakor az aktuális időbélyeget küldi ki üzenetként. </w:t>
      </w:r>
      <w:proofErr w:type="spellStart"/>
      <w:r>
        <w:t>Debugolásra</w:t>
      </w:r>
      <w:proofErr w:type="spellEnd"/>
      <w:r>
        <w:t xml:space="preserve"> vagy </w:t>
      </w:r>
      <w:proofErr w:type="spellStart"/>
      <w:r>
        <w:t>timer</w:t>
      </w:r>
      <w:proofErr w:type="spellEnd"/>
      <w:r>
        <w:t xml:space="preserve"> megvalósításra alkalmas </w:t>
      </w:r>
      <w:proofErr w:type="spellStart"/>
      <w:r>
        <w:t>node</w:t>
      </w:r>
      <w:proofErr w:type="spellEnd"/>
      <w:r>
        <w:t>.</w:t>
      </w:r>
    </w:p>
    <w:p w14:paraId="564F65AA" w14:textId="772C4183" w:rsidR="000839C1" w:rsidRDefault="00944DBA" w:rsidP="0005211B">
      <w:pPr>
        <w:ind w:left="708" w:firstLine="12"/>
      </w:pPr>
      <w:r>
        <w:rPr>
          <w:noProof/>
        </w:rPr>
        <w:drawing>
          <wp:anchor distT="0" distB="0" distL="114300" distR="114300" simplePos="0" relativeHeight="251669504" behindDoc="0" locked="0" layoutInCell="1" allowOverlap="1" wp14:anchorId="3F2934B2" wp14:editId="77DA3C2B">
            <wp:simplePos x="0" y="0"/>
            <wp:positionH relativeFrom="margin">
              <wp:align>right</wp:align>
            </wp:positionH>
            <wp:positionV relativeFrom="paragraph">
              <wp:posOffset>6350</wp:posOffset>
            </wp:positionV>
            <wp:extent cx="1135380" cy="327660"/>
            <wp:effectExtent l="0" t="0" r="7620" b="0"/>
            <wp:wrapThrough wrapText="bothSides">
              <wp:wrapPolygon edited="0">
                <wp:start x="0" y="0"/>
                <wp:lineTo x="0" y="20093"/>
                <wp:lineTo x="21383" y="20093"/>
                <wp:lineTo x="21383"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58">
                      <a:extLst>
                        <a:ext uri="{28A0092B-C50C-407E-A947-70E740481C1C}">
                          <a14:useLocalDpi xmlns:a14="http://schemas.microsoft.com/office/drawing/2010/main" val="0"/>
                        </a:ext>
                      </a:extLst>
                    </a:blip>
                    <a:stretch>
                      <a:fillRect/>
                    </a:stretch>
                  </pic:blipFill>
                  <pic:spPr>
                    <a:xfrm>
                      <a:off x="0" y="0"/>
                      <a:ext cx="1135380" cy="327660"/>
                    </a:xfrm>
                    <a:prstGeom prst="rect">
                      <a:avLst/>
                    </a:prstGeom>
                  </pic:spPr>
                </pic:pic>
              </a:graphicData>
            </a:graphic>
          </wp:anchor>
        </w:drawing>
      </w:r>
      <w:r w:rsidR="0005211B">
        <w:rPr>
          <w:b/>
          <w:bCs/>
          <w:u w:val="single"/>
        </w:rPr>
        <w:t xml:space="preserve">UI </w:t>
      </w:r>
      <w:proofErr w:type="spellStart"/>
      <w:r w:rsidR="0005211B">
        <w:rPr>
          <w:b/>
          <w:bCs/>
          <w:u w:val="single"/>
        </w:rPr>
        <w:t>template</w:t>
      </w:r>
      <w:proofErr w:type="spellEnd"/>
      <w:r w:rsidR="0005211B">
        <w:rPr>
          <w:b/>
          <w:bCs/>
          <w:u w:val="single"/>
        </w:rPr>
        <w:t xml:space="preserve"> </w:t>
      </w:r>
      <w:proofErr w:type="spellStart"/>
      <w:r w:rsidR="0005211B">
        <w:rPr>
          <w:b/>
          <w:bCs/>
          <w:u w:val="single"/>
        </w:rPr>
        <w:t>node</w:t>
      </w:r>
      <w:proofErr w:type="spellEnd"/>
      <w:r w:rsidR="0005211B">
        <w:rPr>
          <w:b/>
          <w:bCs/>
          <w:u w:val="single"/>
        </w:rPr>
        <w:t xml:space="preserve">: </w:t>
      </w:r>
    </w:p>
    <w:p w14:paraId="6DA34D5C" w14:textId="1708BAEE" w:rsidR="000D2640" w:rsidRPr="000D2640" w:rsidRDefault="00944DBA" w:rsidP="00944DBA">
      <w:pPr>
        <w:ind w:left="708" w:firstLine="708"/>
      </w:pPr>
      <w:r>
        <w:t xml:space="preserve">A felhasználói felületet UI </w:t>
      </w:r>
      <w:proofErr w:type="spellStart"/>
      <w:r>
        <w:t>node</w:t>
      </w:r>
      <w:proofErr w:type="spellEnd"/>
      <w:r>
        <w:t xml:space="preserve">-k reprezentálják. A </w:t>
      </w:r>
      <w:proofErr w:type="spellStart"/>
      <w:r>
        <w:t>template</w:t>
      </w:r>
      <w:proofErr w:type="spellEnd"/>
      <w:r>
        <w:t xml:space="preserve"> </w:t>
      </w:r>
      <w:proofErr w:type="spellStart"/>
      <w:r>
        <w:t>node</w:t>
      </w:r>
      <w:proofErr w:type="spellEnd"/>
      <w:r>
        <w:t xml:space="preserve"> bármilyen HTML állomány fogadására képes. A HTML állományban leírt objektum a </w:t>
      </w:r>
      <w:proofErr w:type="spellStart"/>
      <w:r>
        <w:t>node</w:t>
      </w:r>
      <w:proofErr w:type="spellEnd"/>
      <w:r>
        <w:t xml:space="preserve">-hoz rendelt </w:t>
      </w:r>
      <w:proofErr w:type="spellStart"/>
      <w:r>
        <w:t>dashboard</w:t>
      </w:r>
      <w:proofErr w:type="spellEnd"/>
      <w:r>
        <w:t xml:space="preserve"> elemen jelenik meg.</w:t>
      </w:r>
    </w:p>
    <w:p w14:paraId="6BF0D6C8" w14:textId="0211FAD0" w:rsidR="00A830B0" w:rsidRPr="00944DBA" w:rsidRDefault="00944DBA" w:rsidP="00073F5E">
      <w:r>
        <w:rPr>
          <w:noProof/>
        </w:rPr>
        <w:drawing>
          <wp:anchor distT="0" distB="0" distL="114300" distR="114300" simplePos="0" relativeHeight="251670528" behindDoc="0" locked="0" layoutInCell="1" allowOverlap="1" wp14:anchorId="6C4A6A64" wp14:editId="1EC1708E">
            <wp:simplePos x="0" y="0"/>
            <wp:positionH relativeFrom="margin">
              <wp:align>right</wp:align>
            </wp:positionH>
            <wp:positionV relativeFrom="paragraph">
              <wp:posOffset>12700</wp:posOffset>
            </wp:positionV>
            <wp:extent cx="1021080" cy="327660"/>
            <wp:effectExtent l="0" t="0" r="7620" b="0"/>
            <wp:wrapThrough wrapText="bothSides">
              <wp:wrapPolygon edited="0">
                <wp:start x="0" y="0"/>
                <wp:lineTo x="0" y="20093"/>
                <wp:lineTo x="21358" y="20093"/>
                <wp:lineTo x="21358"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9">
                      <a:extLst>
                        <a:ext uri="{28A0092B-C50C-407E-A947-70E740481C1C}">
                          <a14:useLocalDpi xmlns:a14="http://schemas.microsoft.com/office/drawing/2010/main" val="0"/>
                        </a:ext>
                      </a:extLst>
                    </a:blip>
                    <a:stretch>
                      <a:fillRect/>
                    </a:stretch>
                  </pic:blipFill>
                  <pic:spPr>
                    <a:xfrm>
                      <a:off x="0" y="0"/>
                      <a:ext cx="1021080" cy="327660"/>
                    </a:xfrm>
                    <a:prstGeom prst="rect">
                      <a:avLst/>
                    </a:prstGeom>
                  </pic:spPr>
                </pic:pic>
              </a:graphicData>
            </a:graphic>
          </wp:anchor>
        </w:drawing>
      </w:r>
      <w:proofErr w:type="spellStart"/>
      <w:r w:rsidRPr="00944DBA">
        <w:rPr>
          <w:b/>
          <w:bCs/>
          <w:u w:val="single"/>
        </w:rPr>
        <w:t>Chart</w:t>
      </w:r>
      <w:proofErr w:type="spellEnd"/>
      <w:r w:rsidRPr="00944DBA">
        <w:rPr>
          <w:b/>
          <w:bCs/>
          <w:u w:val="single"/>
        </w:rPr>
        <w:t xml:space="preserve"> </w:t>
      </w:r>
      <w:proofErr w:type="spellStart"/>
      <w:r w:rsidRPr="00944DBA">
        <w:rPr>
          <w:b/>
          <w:bCs/>
          <w:u w:val="single"/>
        </w:rPr>
        <w:t>node</w:t>
      </w:r>
      <w:proofErr w:type="spellEnd"/>
      <w:r w:rsidRPr="00944DBA">
        <w:rPr>
          <w:b/>
          <w:bCs/>
          <w:u w:val="single"/>
        </w:rPr>
        <w:t>:</w:t>
      </w:r>
      <w:r>
        <w:rPr>
          <w:b/>
          <w:bCs/>
          <w:u w:val="single"/>
        </w:rPr>
        <w:t xml:space="preserve"> </w:t>
      </w:r>
    </w:p>
    <w:p w14:paraId="47AAB0DC" w14:textId="42D4D58D" w:rsidR="00620E3A" w:rsidRDefault="00944DBA" w:rsidP="00620E3A">
      <w:pPr>
        <w:ind w:left="708" w:firstLine="708"/>
      </w:pPr>
      <w:proofErr w:type="spellStart"/>
      <w:r>
        <w:t>Chart</w:t>
      </w:r>
      <w:proofErr w:type="spellEnd"/>
      <w:r>
        <w:t xml:space="preserve"> </w:t>
      </w:r>
      <w:proofErr w:type="spellStart"/>
      <w:r>
        <w:t>node</w:t>
      </w:r>
      <w:proofErr w:type="spellEnd"/>
      <w:r>
        <w:t xml:space="preserve"> segítségével egyszerűen hozhatunk létre dinamikusan formálódó kétdimenziós ábrát. A bemenetén kapott Y értékeket automatikusan </w:t>
      </w:r>
      <w:proofErr w:type="spellStart"/>
      <w:r>
        <w:t>árbrázolja</w:t>
      </w:r>
      <w:proofErr w:type="spellEnd"/>
      <w:r>
        <w:t xml:space="preserve"> az aktuális időbélyeg szerint egy kétdimenziós ábrán. A bejövő üzenet témája (</w:t>
      </w:r>
      <w:proofErr w:type="spellStart"/>
      <w:r>
        <w:t>msg.topic</w:t>
      </w:r>
      <w:proofErr w:type="spellEnd"/>
      <w:r>
        <w:t xml:space="preserve">) külön ábrázolja az adatokat. Állapotát nem őrzi meg, minden újraindítás után </w:t>
      </w:r>
      <w:r w:rsidR="00620E3A">
        <w:t xml:space="preserve">üresen indul az ábra. </w:t>
      </w:r>
      <w:r>
        <w:t>Lehetőség van a Chart.js</w:t>
      </w:r>
      <w:r w:rsidR="00620E3A">
        <w:t xml:space="preserve"> könyvtár dokumentációja szerinti paraméterezésre, amellyel egyszerre több X-Y pár megadása is lehetséges (pl. régebbi adatok betöltése érdekében). Ezt a lehetőséget a SWAN szerveren futó </w:t>
      </w:r>
      <w:proofErr w:type="spellStart"/>
      <w:r w:rsidR="00620E3A">
        <w:t>node-red</w:t>
      </w:r>
      <w:proofErr w:type="spellEnd"/>
      <w:r w:rsidR="00620E3A">
        <w:t xml:space="preserve"> verzióval viszont nem sikerült kihasználni.</w:t>
      </w:r>
      <w:r>
        <w:t xml:space="preserve"> </w:t>
      </w:r>
      <w:hyperlink r:id="rId60" w:history="1">
        <w:r w:rsidR="00620E3A" w:rsidRPr="00300298">
          <w:rPr>
            <w:rStyle w:val="Hiperhivatkozs"/>
            <w:highlight w:val="red"/>
          </w:rPr>
          <w:t>https://www.chartjs.org/</w:t>
        </w:r>
      </w:hyperlink>
    </w:p>
    <w:p w14:paraId="7A115C35" w14:textId="1199B720" w:rsidR="00620E3A" w:rsidRDefault="00620E3A" w:rsidP="00620E3A">
      <w:pPr>
        <w:rPr>
          <w:b/>
          <w:bCs/>
          <w:color w:val="000000" w:themeColor="text1"/>
          <w:u w:val="single"/>
        </w:rPr>
      </w:pPr>
      <w:r>
        <w:rPr>
          <w:noProof/>
          <w:color w:val="000000" w:themeColor="text1"/>
        </w:rPr>
        <w:drawing>
          <wp:anchor distT="0" distB="0" distL="114300" distR="114300" simplePos="0" relativeHeight="251671552" behindDoc="0" locked="0" layoutInCell="1" allowOverlap="1" wp14:anchorId="0326FAC1" wp14:editId="17EA465A">
            <wp:simplePos x="0" y="0"/>
            <wp:positionH relativeFrom="margin">
              <wp:align>right</wp:align>
            </wp:positionH>
            <wp:positionV relativeFrom="paragraph">
              <wp:posOffset>3175</wp:posOffset>
            </wp:positionV>
            <wp:extent cx="883920" cy="342900"/>
            <wp:effectExtent l="0" t="0" r="0" b="0"/>
            <wp:wrapThrough wrapText="bothSides">
              <wp:wrapPolygon edited="0">
                <wp:start x="0" y="0"/>
                <wp:lineTo x="0" y="20400"/>
                <wp:lineTo x="20948" y="20400"/>
                <wp:lineTo x="20948"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61">
                      <a:extLst>
                        <a:ext uri="{28A0092B-C50C-407E-A947-70E740481C1C}">
                          <a14:useLocalDpi xmlns:a14="http://schemas.microsoft.com/office/drawing/2010/main" val="0"/>
                        </a:ext>
                      </a:extLst>
                    </a:blip>
                    <a:stretch>
                      <a:fillRect/>
                    </a:stretch>
                  </pic:blipFill>
                  <pic:spPr>
                    <a:xfrm>
                      <a:off x="0" y="0"/>
                      <a:ext cx="883920" cy="342900"/>
                    </a:xfrm>
                    <a:prstGeom prst="rect">
                      <a:avLst/>
                    </a:prstGeom>
                  </pic:spPr>
                </pic:pic>
              </a:graphicData>
            </a:graphic>
          </wp:anchor>
        </w:drawing>
      </w:r>
      <w:proofErr w:type="spellStart"/>
      <w:r w:rsidRPr="00620E3A">
        <w:rPr>
          <w:b/>
          <w:bCs/>
          <w:color w:val="000000" w:themeColor="text1"/>
          <w:u w:val="single"/>
        </w:rPr>
        <w:t>Dashboard</w:t>
      </w:r>
      <w:proofErr w:type="spellEnd"/>
      <w:r w:rsidRPr="00620E3A">
        <w:rPr>
          <w:b/>
          <w:bCs/>
          <w:color w:val="000000" w:themeColor="text1"/>
          <w:u w:val="single"/>
        </w:rPr>
        <w:t xml:space="preserve"> </w:t>
      </w:r>
      <w:proofErr w:type="spellStart"/>
      <w:r w:rsidRPr="00620E3A">
        <w:rPr>
          <w:b/>
          <w:bCs/>
          <w:color w:val="000000" w:themeColor="text1"/>
          <w:u w:val="single"/>
        </w:rPr>
        <w:t>Switch</w:t>
      </w:r>
      <w:proofErr w:type="spellEnd"/>
      <w:r w:rsidRPr="00620E3A">
        <w:rPr>
          <w:b/>
          <w:bCs/>
          <w:color w:val="000000" w:themeColor="text1"/>
          <w:u w:val="single"/>
        </w:rPr>
        <w:t xml:space="preserve"> </w:t>
      </w:r>
      <w:proofErr w:type="spellStart"/>
      <w:r w:rsidRPr="00620E3A">
        <w:rPr>
          <w:b/>
          <w:bCs/>
          <w:color w:val="000000" w:themeColor="text1"/>
          <w:u w:val="single"/>
        </w:rPr>
        <w:t>node</w:t>
      </w:r>
      <w:proofErr w:type="spellEnd"/>
      <w:r w:rsidRPr="00620E3A">
        <w:rPr>
          <w:b/>
          <w:bCs/>
          <w:color w:val="000000" w:themeColor="text1"/>
          <w:u w:val="single"/>
        </w:rPr>
        <w:t>:</w:t>
      </w:r>
      <w:r>
        <w:rPr>
          <w:b/>
          <w:bCs/>
          <w:color w:val="000000" w:themeColor="text1"/>
          <w:u w:val="single"/>
        </w:rPr>
        <w:t xml:space="preserve"> </w:t>
      </w:r>
    </w:p>
    <w:p w14:paraId="2CAB721E" w14:textId="062C8222" w:rsidR="00073F5E" w:rsidRPr="00620E3A" w:rsidRDefault="00620E3A" w:rsidP="00620E3A">
      <w:pPr>
        <w:ind w:left="708" w:firstLine="708"/>
        <w:rPr>
          <w:color w:val="000000" w:themeColor="text1"/>
        </w:rPr>
      </w:pPr>
      <w:r>
        <w:rPr>
          <w:color w:val="000000" w:themeColor="text1"/>
        </w:rPr>
        <w:t xml:space="preserve">A felhasználói felületen egy kapcsoló jelenik a beállított </w:t>
      </w:r>
      <w:proofErr w:type="spellStart"/>
      <w:r>
        <w:rPr>
          <w:color w:val="000000" w:themeColor="text1"/>
        </w:rPr>
        <w:t>dashboard</w:t>
      </w:r>
      <w:proofErr w:type="spellEnd"/>
      <w:r>
        <w:rPr>
          <w:color w:val="000000" w:themeColor="text1"/>
        </w:rPr>
        <w:t xml:space="preserve"> elemen. A kapcsolóra való kattintás során a </w:t>
      </w:r>
      <w:proofErr w:type="spellStart"/>
      <w:r>
        <w:rPr>
          <w:color w:val="000000" w:themeColor="text1"/>
        </w:rPr>
        <w:t>node</w:t>
      </w:r>
      <w:proofErr w:type="spellEnd"/>
      <w:r>
        <w:rPr>
          <w:color w:val="000000" w:themeColor="text1"/>
        </w:rPr>
        <w:t xml:space="preserve"> előre beállított üzenetet továbbít.</w:t>
      </w:r>
    </w:p>
    <w:p w14:paraId="2C946DF5" w14:textId="36ACC316" w:rsidR="00680048" w:rsidRDefault="00070B33" w:rsidP="00680048">
      <w:pPr>
        <w:pStyle w:val="Cmsor3"/>
      </w:pPr>
      <w:bookmarkStart w:id="76" w:name="_Toc58187173"/>
      <w:r>
        <w:lastRenderedPageBreak/>
        <w:t xml:space="preserve">SWAN SERVER </w:t>
      </w:r>
      <w:r w:rsidR="00680048">
        <w:t>flow</w:t>
      </w:r>
      <w:bookmarkEnd w:id="76"/>
    </w:p>
    <w:p w14:paraId="31DA3B84" w14:textId="7228540D" w:rsidR="00070B33" w:rsidRDefault="00936BAA" w:rsidP="00070B33">
      <w:r>
        <w:t xml:space="preserve">A szervert megvalósító </w:t>
      </w:r>
      <w:proofErr w:type="spellStart"/>
      <w:r>
        <w:t>node-red</w:t>
      </w:r>
      <w:proofErr w:type="spellEnd"/>
      <w:r>
        <w:t xml:space="preserve"> flow négy különálló részre bontható. Az adatokat fogadó és ábrázoló részre, </w:t>
      </w:r>
      <w:r w:rsidR="00BD1E42">
        <w:t>új kliensek számára</w:t>
      </w:r>
      <w:r>
        <w:t xml:space="preserve"> </w:t>
      </w:r>
      <w:r w:rsidR="00BD1E42">
        <w:t>sorszámot</w:t>
      </w:r>
      <w:r>
        <w:t xml:space="preserve"> szolgáltató részre, a felhasználói f</w:t>
      </w:r>
      <w:r w:rsidR="008B4474">
        <w:t>e</w:t>
      </w:r>
      <w:r>
        <w:t>lületet kezelő részre és az adatbázist karbantartó/lekérdező részre.</w:t>
      </w:r>
    </w:p>
    <w:p w14:paraId="36375856" w14:textId="10DA64C0" w:rsidR="00936BAA" w:rsidRDefault="008B4474" w:rsidP="008B4474">
      <w:r>
        <w:t xml:space="preserve">A </w:t>
      </w:r>
      <w:r>
        <w:fldChar w:fldCharType="begin"/>
      </w:r>
      <w:r>
        <w:instrText xml:space="preserve"> REF _Ref57753197 \h </w:instrText>
      </w:r>
      <w:r>
        <w:fldChar w:fldCharType="separate"/>
      </w:r>
      <w:r w:rsidR="00687352">
        <w:rPr>
          <w:noProof/>
        </w:rPr>
        <w:t>4</w:t>
      </w:r>
      <w:r w:rsidR="00687352">
        <w:noBreakHyphen/>
      </w:r>
      <w:r w:rsidR="00687352">
        <w:rPr>
          <w:noProof/>
        </w:rPr>
        <w:t>1</w:t>
      </w:r>
      <w:r w:rsidR="00687352">
        <w:t>. ábra</w:t>
      </w:r>
      <w:r>
        <w:fldChar w:fldCharType="end"/>
      </w:r>
      <w:r>
        <w:t xml:space="preserve"> az adatokat fogadó és ábrázoló részt megvalósító </w:t>
      </w:r>
      <w:proofErr w:type="spellStart"/>
      <w:r>
        <w:t>node</w:t>
      </w:r>
      <w:proofErr w:type="spellEnd"/>
      <w:r>
        <w:t>-k közötti kapcsolatok tartalmazza.</w:t>
      </w:r>
    </w:p>
    <w:p w14:paraId="5349B0BC" w14:textId="77777777" w:rsidR="00936BAA" w:rsidRDefault="00070B33" w:rsidP="00936BAA">
      <w:pPr>
        <w:keepNext/>
        <w:ind w:firstLine="0"/>
      </w:pPr>
      <w:r w:rsidRPr="00070B33">
        <w:rPr>
          <w:noProof/>
        </w:rPr>
        <w:drawing>
          <wp:inline distT="0" distB="0" distL="0" distR="0" wp14:anchorId="7FA1C2B6" wp14:editId="00C66BDA">
            <wp:extent cx="5400000" cy="1603997"/>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1603997"/>
                    </a:xfrm>
                    <a:prstGeom prst="rect">
                      <a:avLst/>
                    </a:prstGeom>
                  </pic:spPr>
                </pic:pic>
              </a:graphicData>
            </a:graphic>
          </wp:inline>
        </w:drawing>
      </w:r>
    </w:p>
    <w:bookmarkStart w:id="77" w:name="_Ref57753197"/>
    <w:p w14:paraId="5FFB3F85" w14:textId="6A0171A7" w:rsidR="008B4474" w:rsidRPr="008B4474" w:rsidRDefault="00146E67" w:rsidP="0040305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w:t>
      </w:r>
      <w:r>
        <w:fldChar w:fldCharType="end"/>
      </w:r>
      <w:r w:rsidR="00936BAA">
        <w:t>. ábra</w:t>
      </w:r>
      <w:bookmarkEnd w:id="77"/>
      <w:r w:rsidR="00936BAA">
        <w:t xml:space="preserve"> Mérési adatok mentése és ábrázolása</w:t>
      </w:r>
    </w:p>
    <w:tbl>
      <w:tblPr>
        <w:tblStyle w:val="Tblzatrcsos26jellszn"/>
        <w:tblW w:w="0" w:type="auto"/>
        <w:tblLook w:val="04A0" w:firstRow="1" w:lastRow="0" w:firstColumn="1" w:lastColumn="0" w:noHBand="0" w:noVBand="1"/>
      </w:tblPr>
      <w:tblGrid>
        <w:gridCol w:w="1716"/>
        <w:gridCol w:w="6788"/>
      </w:tblGrid>
      <w:tr w:rsidR="00070B33" w14:paraId="3B1DB7D0"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609D2AB" w14:textId="6381FF0F" w:rsidR="00070B33" w:rsidRDefault="00070B33" w:rsidP="00945836">
            <w:pPr>
              <w:ind w:firstLine="0"/>
              <w:jc w:val="center"/>
            </w:pPr>
            <w:r>
              <w:rPr>
                <w:noProof/>
              </w:rPr>
              <w:drawing>
                <wp:inline distT="0" distB="0" distL="0" distR="0" wp14:anchorId="0D22BBFE" wp14:editId="2B7D91E3">
                  <wp:extent cx="952583" cy="510584"/>
                  <wp:effectExtent l="0" t="0" r="0" b="381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21E3CC34" w14:textId="468679A6"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136D1889"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444B8732" w14:textId="77777777" w:rsidR="00070B33" w:rsidRDefault="00070B33" w:rsidP="00945836">
            <w:pPr>
              <w:ind w:firstLine="0"/>
              <w:jc w:val="center"/>
            </w:pPr>
            <w:r>
              <w:t>Feladat:</w:t>
            </w:r>
          </w:p>
        </w:tc>
        <w:tc>
          <w:tcPr>
            <w:tcW w:w="6788" w:type="dxa"/>
          </w:tcPr>
          <w:p w14:paraId="208E700B" w14:textId="0948F97E" w:rsidR="00070B33" w:rsidRPr="00F03C7E" w:rsidRDefault="008B4474"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SWAN/pub témájú üzenetek fogadása. </w:t>
            </w:r>
          </w:p>
        </w:tc>
      </w:tr>
      <w:tr w:rsidR="00070B33" w14:paraId="2453241C"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5B52FEA2" w14:textId="7657F59B" w:rsidR="00070B33" w:rsidRDefault="008B4474" w:rsidP="00945836">
            <w:pPr>
              <w:ind w:firstLine="0"/>
              <w:jc w:val="center"/>
            </w:pPr>
            <w:r>
              <w:t>Beállítás</w:t>
            </w:r>
            <w:r w:rsidR="00070B33">
              <w:t>:</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2"/>
            </w:tblGrid>
            <w:tr w:rsidR="008B4474" w:rsidRPr="00273521" w14:paraId="5311D2A6" w14:textId="77777777" w:rsidTr="00945836">
              <w:trPr>
                <w:tblCellSpacing w:w="15" w:type="dxa"/>
              </w:trPr>
              <w:tc>
                <w:tcPr>
                  <w:tcW w:w="0" w:type="auto"/>
                  <w:vAlign w:val="center"/>
                </w:tcPr>
                <w:p w14:paraId="19FF75E7" w14:textId="00B102A2" w:rsidR="008B4474" w:rsidRPr="008B4474" w:rsidRDefault="008B4474" w:rsidP="00BD1E42">
                  <w:pPr>
                    <w:ind w:firstLine="0"/>
                    <w:rPr>
                      <w:lang w:eastAsia="hu-HU"/>
                    </w:rPr>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6DCB1E37"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25D14429" w14:textId="68309057" w:rsidR="00070B33" w:rsidRDefault="00070B33" w:rsidP="00070B33"/>
    <w:p w14:paraId="2A1E4355" w14:textId="77777777" w:rsidR="00070B33" w:rsidRPr="00070B33" w:rsidRDefault="00070B33" w:rsidP="00070B33"/>
    <w:tbl>
      <w:tblPr>
        <w:tblStyle w:val="Tblzatrcsos26jellszn"/>
        <w:tblW w:w="0" w:type="auto"/>
        <w:tblLook w:val="04A0" w:firstRow="1" w:lastRow="0" w:firstColumn="1" w:lastColumn="0" w:noHBand="0" w:noVBand="1"/>
      </w:tblPr>
      <w:tblGrid>
        <w:gridCol w:w="1596"/>
        <w:gridCol w:w="6908"/>
      </w:tblGrid>
      <w:tr w:rsidR="00620E3A" w14:paraId="4824C356"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E62514D" w14:textId="77777777" w:rsidR="00620E3A" w:rsidRDefault="00620E3A" w:rsidP="00945836">
            <w:pPr>
              <w:ind w:firstLine="0"/>
              <w:jc w:val="center"/>
            </w:pPr>
            <w:r w:rsidRPr="00F03C7E">
              <w:rPr>
                <w:noProof/>
              </w:rPr>
              <w:drawing>
                <wp:inline distT="0" distB="0" distL="0" distR="0" wp14:anchorId="794988B4" wp14:editId="150E55E8">
                  <wp:extent cx="876300" cy="39009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4CD5FBAC" w14:textId="319281FC" w:rsidR="00620E3A" w:rsidRDefault="00620E3A"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Parse</w:t>
            </w:r>
            <w:proofErr w:type="spellEnd"/>
            <w:r>
              <w:t xml:space="preserve"> JSON</w:t>
            </w:r>
          </w:p>
        </w:tc>
      </w:tr>
      <w:tr w:rsidR="00620E3A" w14:paraId="42ED6FD7"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D255B6C" w14:textId="77777777" w:rsidR="00620E3A" w:rsidRDefault="00620E3A" w:rsidP="00945836">
            <w:pPr>
              <w:ind w:firstLine="0"/>
              <w:jc w:val="center"/>
            </w:pPr>
            <w:r>
              <w:t>Feladat:</w:t>
            </w:r>
          </w:p>
        </w:tc>
        <w:tc>
          <w:tcPr>
            <w:tcW w:w="6908" w:type="dxa"/>
          </w:tcPr>
          <w:p w14:paraId="2BA3B898" w14:textId="0D47D8ED"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 xml:space="preserve">A hálózaton érkező üzenet JSON objektumot karakterlánc formátumra hozta az előző JSON </w:t>
            </w:r>
            <w:proofErr w:type="spellStart"/>
            <w:r>
              <w:t>node</w:t>
            </w:r>
            <w:proofErr w:type="spellEnd"/>
            <w:r>
              <w:t xml:space="preserve">. A </w:t>
            </w:r>
            <w:proofErr w:type="spellStart"/>
            <w:r>
              <w:t>Parse</w:t>
            </w:r>
            <w:proofErr w:type="spellEnd"/>
            <w:r>
              <w:t xml:space="preserve"> JSON függvény feladata külön változókba való adatmentés, illetve a bizonyos adatok átlagolása és két számjegyre kerekítése. </w:t>
            </w:r>
          </w:p>
        </w:tc>
      </w:tr>
      <w:tr w:rsidR="00620E3A" w14:paraId="4973C49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29E87608" w14:textId="77777777" w:rsidR="00620E3A" w:rsidRDefault="00620E3A" w:rsidP="00945836">
            <w:pPr>
              <w:ind w:firstLine="0"/>
              <w:jc w:val="center"/>
            </w:pPr>
            <w:r>
              <w:t>Kód:</w:t>
            </w:r>
          </w:p>
        </w:tc>
        <w:tc>
          <w:tcPr>
            <w:tcW w:w="6908" w:type="dxa"/>
          </w:tcPr>
          <w:tbl>
            <w:tblPr>
              <w:tblW w:w="0" w:type="auto"/>
              <w:tblCellMar>
                <w:top w:w="15" w:type="dxa"/>
                <w:left w:w="0" w:type="dxa"/>
                <w:bottom w:w="15" w:type="dxa"/>
                <w:right w:w="0" w:type="dxa"/>
              </w:tblCellMar>
              <w:tblLook w:val="04A0" w:firstRow="1" w:lastRow="0" w:firstColumn="1" w:lastColumn="0" w:noHBand="0" w:noVBand="1"/>
            </w:tblPr>
            <w:tblGrid>
              <w:gridCol w:w="943"/>
              <w:gridCol w:w="4831"/>
            </w:tblGrid>
            <w:tr w:rsidR="001A7969" w:rsidRPr="001A7969" w14:paraId="4E5186EB" w14:textId="1FC25D3E" w:rsidTr="001A7969">
              <w:tc>
                <w:tcPr>
                  <w:tcW w:w="943" w:type="dxa"/>
                  <w:vAlign w:val="center"/>
                </w:tcPr>
                <w:p w14:paraId="1592F7E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1</w:t>
                  </w:r>
                </w:p>
                <w:p w14:paraId="423D618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2</w:t>
                  </w:r>
                </w:p>
                <w:p w14:paraId="47D2BD7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3</w:t>
                  </w:r>
                </w:p>
                <w:p w14:paraId="7ABABCF7"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4</w:t>
                  </w:r>
                </w:p>
                <w:p w14:paraId="68F047EA"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5</w:t>
                  </w:r>
                </w:p>
                <w:p w14:paraId="6503C35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lastRenderedPageBreak/>
                    <w:t xml:space="preserve"> 6</w:t>
                  </w:r>
                </w:p>
                <w:p w14:paraId="5C69803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7</w:t>
                  </w:r>
                </w:p>
                <w:p w14:paraId="5668FD9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8</w:t>
                  </w:r>
                </w:p>
                <w:p w14:paraId="14D4B55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w:t>
                  </w:r>
                </w:p>
                <w:p w14:paraId="3F3D824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5BBB60F"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D44363C"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CE1A55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9</w:t>
                  </w:r>
                </w:p>
                <w:p w14:paraId="3791CD82"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F85BD3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8B870F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56D1D3E5"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10</w:t>
                  </w:r>
                </w:p>
                <w:p w14:paraId="4ABAEC4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006615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FD022E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ED73CBA"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2418008"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E4585B9"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5D9A015" w14:textId="444E6355"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11</w:t>
                  </w:r>
                </w:p>
                <w:p w14:paraId="08DEEBB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12</w:t>
                  </w:r>
                </w:p>
                <w:p w14:paraId="6B04C9A1"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13</w:t>
                  </w:r>
                </w:p>
                <w:p w14:paraId="31B807A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14</w:t>
                  </w:r>
                </w:p>
                <w:p w14:paraId="7C0A1CFB"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15</w:t>
                  </w:r>
                </w:p>
                <w:p w14:paraId="2B06B36F"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16</w:t>
                  </w:r>
                </w:p>
                <w:p w14:paraId="3B1E72A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17</w:t>
                  </w:r>
                </w:p>
                <w:p w14:paraId="03EC3A4D" w14:textId="77777777" w:rsid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1A225062" w14:textId="35FE9D7B"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18</w:t>
                  </w:r>
                </w:p>
                <w:p w14:paraId="7E7FCB91" w14:textId="3CC9468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19</w:t>
                  </w:r>
                </w:p>
              </w:tc>
              <w:tc>
                <w:tcPr>
                  <w:tcW w:w="4831" w:type="dxa"/>
                  <w:vAlign w:val="center"/>
                </w:tcPr>
                <w:p w14:paraId="1247AED1" w14:textId="5A1C003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w:t>
                  </w:r>
                </w:p>
                <w:p w14:paraId="630A34CE" w14:textId="5B5022AC"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w:t>
                  </w:r>
                </w:p>
                <w:p w14:paraId="1998BB79" w14:textId="4A4778F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w:t>
                  </w:r>
                </w:p>
                <w:p w14:paraId="135CD55F" w14:textId="56A205AB"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status= </w:t>
                  </w:r>
                  <w:proofErr w:type="spellStart"/>
                  <w:r w:rsidRPr="006A2D7F">
                    <w:rPr>
                      <w:rFonts w:ascii="Courier New" w:hAnsi="Courier New" w:cs="Courier New"/>
                      <w:color w:val="333333"/>
                      <w:sz w:val="16"/>
                      <w:szCs w:val="16"/>
                      <w:lang w:eastAsia="hu-HU"/>
                    </w:rPr>
                    <w:t>msg.payload.status</w:t>
                  </w:r>
                  <w:proofErr w:type="spellEnd"/>
                  <w:r w:rsidRPr="006A2D7F">
                    <w:rPr>
                      <w:rFonts w:ascii="Courier New" w:hAnsi="Courier New" w:cs="Courier New"/>
                      <w:color w:val="333333"/>
                      <w:sz w:val="16"/>
                      <w:szCs w:val="16"/>
                      <w:lang w:eastAsia="hu-HU"/>
                    </w:rPr>
                    <w:t>;</w:t>
                  </w:r>
                </w:p>
                <w:p w14:paraId="6B724AC4" w14:textId="65F9375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id</w:t>
                  </w:r>
                  <w:proofErr w:type="spellEnd"/>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msg.payload.Client</w:t>
                  </w:r>
                  <w:proofErr w:type="spellEnd"/>
                  <w:r w:rsidRPr="006A2D7F">
                    <w:rPr>
                      <w:rFonts w:ascii="Courier New" w:hAnsi="Courier New" w:cs="Courier New"/>
                      <w:color w:val="333333"/>
                      <w:sz w:val="16"/>
                      <w:szCs w:val="16"/>
                      <w:lang w:eastAsia="hu-HU"/>
                    </w:rPr>
                    <w:t>;</w:t>
                  </w:r>
                </w:p>
                <w:p w14:paraId="7327D1C0" w14:textId="0D610E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battery</w:t>
                  </w:r>
                  <w:proofErr w:type="spellEnd"/>
                  <w:r w:rsidRPr="006A2D7F">
                    <w:rPr>
                      <w:rFonts w:ascii="Courier New" w:hAnsi="Courier New" w:cs="Courier New"/>
                      <w:color w:val="333333"/>
                      <w:sz w:val="16"/>
                      <w:szCs w:val="16"/>
                      <w:lang w:eastAsia="hu-HU"/>
                    </w:rPr>
                    <w:t xml:space="preserve"> = </w:t>
                  </w:r>
                </w:p>
                <w:p w14:paraId="1AAB3652" w14:textId="718C93E2"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msg.payload.Battery_Voltage</w:t>
                  </w:r>
                  <w:proofErr w:type="spellEnd"/>
                  <w:r w:rsidRPr="006A2D7F">
                    <w:rPr>
                      <w:rFonts w:ascii="Courier New" w:hAnsi="Courier New" w:cs="Courier New"/>
                      <w:color w:val="333333"/>
                      <w:sz w:val="16"/>
                      <w:szCs w:val="16"/>
                      <w:lang w:eastAsia="hu-HU"/>
                    </w:rPr>
                    <w:t>;</w:t>
                  </w:r>
                </w:p>
                <w:p w14:paraId="354F97A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97A5795" w14:textId="0ED3BF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msg.payload.temp</w:t>
                  </w:r>
                  <w:proofErr w:type="spellEnd"/>
                  <w:r w:rsidRPr="006A2D7F">
                    <w:rPr>
                      <w:rFonts w:ascii="Courier New" w:hAnsi="Courier New" w:cs="Courier New"/>
                      <w:color w:val="333333"/>
                      <w:sz w:val="16"/>
                      <w:szCs w:val="16"/>
                      <w:lang w:eastAsia="hu-HU"/>
                    </w:rPr>
                    <w:t>[0]+</w:t>
                  </w:r>
                </w:p>
                <w:p w14:paraId="757ECE82" w14:textId="44E6EDFC"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msg.payload.temp</w:t>
                  </w:r>
                  <w:proofErr w:type="spellEnd"/>
                  <w:r w:rsidRPr="006A2D7F">
                    <w:rPr>
                      <w:rFonts w:ascii="Courier New" w:hAnsi="Courier New" w:cs="Courier New"/>
                      <w:color w:val="333333"/>
                      <w:sz w:val="16"/>
                      <w:szCs w:val="16"/>
                      <w:lang w:eastAsia="hu-HU"/>
                    </w:rPr>
                    <w:t>[1]+</w:t>
                  </w:r>
                </w:p>
                <w:p w14:paraId="1CC55A33" w14:textId="3D9C4DC9"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msg.payload.temp</w:t>
                  </w:r>
                  <w:proofErr w:type="spellEnd"/>
                  <w:r w:rsidRPr="006A2D7F">
                    <w:rPr>
                      <w:rFonts w:ascii="Courier New" w:hAnsi="Courier New" w:cs="Courier New"/>
                      <w:color w:val="333333"/>
                      <w:sz w:val="16"/>
                      <w:szCs w:val="16"/>
                      <w:lang w:eastAsia="hu-HU"/>
                    </w:rPr>
                    <w:t>[2]+</w:t>
                  </w:r>
                </w:p>
                <w:p w14:paraId="5A220B80" w14:textId="109049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msg.payload.temp</w:t>
                  </w:r>
                  <w:proofErr w:type="spellEnd"/>
                  <w:r w:rsidRPr="006A2D7F">
                    <w:rPr>
                      <w:rFonts w:ascii="Courier New" w:hAnsi="Courier New" w:cs="Courier New"/>
                      <w:color w:val="333333"/>
                      <w:sz w:val="16"/>
                      <w:szCs w:val="16"/>
                      <w:lang w:eastAsia="hu-HU"/>
                    </w:rPr>
                    <w:t>[3]+</w:t>
                  </w:r>
                </w:p>
                <w:p w14:paraId="67201772" w14:textId="55B907E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msg.payload.temp</w:t>
                  </w:r>
                  <w:proofErr w:type="spellEnd"/>
                  <w:r w:rsidRPr="006A2D7F">
                    <w:rPr>
                      <w:rFonts w:ascii="Courier New" w:hAnsi="Courier New" w:cs="Courier New"/>
                      <w:color w:val="333333"/>
                      <w:sz w:val="16"/>
                      <w:szCs w:val="16"/>
                      <w:lang w:eastAsia="hu-HU"/>
                    </w:rPr>
                    <w:t>[4])/5;</w:t>
                  </w:r>
                </w:p>
                <w:p w14:paraId="55306A79" w14:textId="27220E0F"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msg.payload.pressure</w:t>
                  </w:r>
                  <w:proofErr w:type="spellEnd"/>
                  <w:r w:rsidRPr="006A2D7F">
                    <w:rPr>
                      <w:rFonts w:ascii="Courier New" w:hAnsi="Courier New" w:cs="Courier New"/>
                      <w:color w:val="333333"/>
                      <w:sz w:val="16"/>
                      <w:szCs w:val="16"/>
                      <w:lang w:eastAsia="hu-HU"/>
                    </w:rPr>
                    <w:t>[0]+</w:t>
                  </w:r>
                </w:p>
                <w:p w14:paraId="3D7179AD" w14:textId="78C55072"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msg.payload.pressure</w:t>
                  </w:r>
                  <w:proofErr w:type="spellEnd"/>
                  <w:r w:rsidRPr="006A2D7F">
                    <w:rPr>
                      <w:rFonts w:ascii="Courier New" w:hAnsi="Courier New" w:cs="Courier New"/>
                      <w:color w:val="333333"/>
                      <w:sz w:val="16"/>
                      <w:szCs w:val="16"/>
                      <w:lang w:eastAsia="hu-HU"/>
                    </w:rPr>
                    <w:t>[1]+</w:t>
                  </w:r>
                </w:p>
                <w:p w14:paraId="4555B3E5" w14:textId="1ABBD51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msg.payload.pressure</w:t>
                  </w:r>
                  <w:proofErr w:type="spellEnd"/>
                  <w:r w:rsidRPr="006A2D7F">
                    <w:rPr>
                      <w:rFonts w:ascii="Courier New" w:hAnsi="Courier New" w:cs="Courier New"/>
                      <w:color w:val="333333"/>
                      <w:sz w:val="16"/>
                      <w:szCs w:val="16"/>
                      <w:lang w:eastAsia="hu-HU"/>
                    </w:rPr>
                    <w:t>[2]+</w:t>
                  </w:r>
                </w:p>
                <w:p w14:paraId="03E32E10" w14:textId="13872FC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msg.payload.pressure</w:t>
                  </w:r>
                  <w:proofErr w:type="spellEnd"/>
                  <w:r w:rsidRPr="006A2D7F">
                    <w:rPr>
                      <w:rFonts w:ascii="Courier New" w:hAnsi="Courier New" w:cs="Courier New"/>
                      <w:color w:val="333333"/>
                      <w:sz w:val="16"/>
                      <w:szCs w:val="16"/>
                      <w:lang w:eastAsia="hu-HU"/>
                    </w:rPr>
                    <w:t>[3]+</w:t>
                  </w:r>
                </w:p>
                <w:p w14:paraId="3D6AD56F" w14:textId="042A9EE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msg.payload.pressure</w:t>
                  </w:r>
                  <w:proofErr w:type="spellEnd"/>
                  <w:r w:rsidRPr="006A2D7F">
                    <w:rPr>
                      <w:rFonts w:ascii="Courier New" w:hAnsi="Courier New" w:cs="Courier New"/>
                      <w:color w:val="333333"/>
                      <w:sz w:val="16"/>
                      <w:szCs w:val="16"/>
                      <w:lang w:eastAsia="hu-HU"/>
                    </w:rPr>
                    <w:t>[4])/5;</w:t>
                  </w:r>
                </w:p>
                <w:p w14:paraId="468AD0F3" w14:textId="4947AD5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msg.payload.U_moisture</w:t>
                  </w:r>
                  <w:proofErr w:type="spellEnd"/>
                  <w:r w:rsidRPr="006A2D7F">
                    <w:rPr>
                      <w:rFonts w:ascii="Courier New" w:hAnsi="Courier New" w:cs="Courier New"/>
                      <w:color w:val="333333"/>
                      <w:sz w:val="16"/>
                      <w:szCs w:val="16"/>
                      <w:lang w:eastAsia="hu-HU"/>
                    </w:rPr>
                    <w:t>[0]+</w:t>
                  </w:r>
                </w:p>
                <w:p w14:paraId="567EDB02" w14:textId="78533C2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msg.payload.U_moisture</w:t>
                  </w:r>
                  <w:proofErr w:type="spellEnd"/>
                  <w:r w:rsidRPr="006A2D7F">
                    <w:rPr>
                      <w:rFonts w:ascii="Courier New" w:hAnsi="Courier New" w:cs="Courier New"/>
                      <w:color w:val="333333"/>
                      <w:sz w:val="16"/>
                      <w:szCs w:val="16"/>
                      <w:lang w:eastAsia="hu-HU"/>
                    </w:rPr>
                    <w:t>[1]+</w:t>
                  </w:r>
                </w:p>
                <w:p w14:paraId="5BA4C8AC" w14:textId="6A344A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msg.payload.U_moisture</w:t>
                  </w:r>
                  <w:proofErr w:type="spellEnd"/>
                  <w:r w:rsidRPr="006A2D7F">
                    <w:rPr>
                      <w:rFonts w:ascii="Courier New" w:hAnsi="Courier New" w:cs="Courier New"/>
                      <w:color w:val="333333"/>
                      <w:sz w:val="16"/>
                      <w:szCs w:val="16"/>
                      <w:lang w:eastAsia="hu-HU"/>
                    </w:rPr>
                    <w:t>[2]+</w:t>
                  </w:r>
                </w:p>
                <w:p w14:paraId="5BB34C5E" w14:textId="107094E6"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msg.payload.U_moisture</w:t>
                  </w:r>
                  <w:proofErr w:type="spellEnd"/>
                  <w:r w:rsidRPr="006A2D7F">
                    <w:rPr>
                      <w:rFonts w:ascii="Courier New" w:hAnsi="Courier New" w:cs="Courier New"/>
                      <w:color w:val="333333"/>
                      <w:sz w:val="16"/>
                      <w:szCs w:val="16"/>
                      <w:lang w:eastAsia="hu-HU"/>
                    </w:rPr>
                    <w:t>[3]+</w:t>
                  </w:r>
                </w:p>
                <w:p w14:paraId="0885A2D8" w14:textId="30182023"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msg.payload.U_moisture</w:t>
                  </w:r>
                  <w:proofErr w:type="spellEnd"/>
                  <w:r w:rsidRPr="006A2D7F">
                    <w:rPr>
                      <w:rFonts w:ascii="Courier New" w:hAnsi="Courier New" w:cs="Courier New"/>
                      <w:color w:val="333333"/>
                      <w:sz w:val="16"/>
                      <w:szCs w:val="16"/>
                      <w:lang w:eastAsia="hu-HU"/>
                    </w:rPr>
                    <w:t>[4])/5;</w:t>
                  </w:r>
                </w:p>
                <w:p w14:paraId="09C4F324"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63B0682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01992D64" w14:textId="7A9EDD8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avgtemp.toFixed</w:t>
                  </w:r>
                  <w:proofErr w:type="spellEnd"/>
                  <w:r w:rsidRPr="006A2D7F">
                    <w:rPr>
                      <w:rFonts w:ascii="Courier New" w:hAnsi="Courier New" w:cs="Courier New"/>
                      <w:color w:val="333333"/>
                      <w:sz w:val="16"/>
                      <w:szCs w:val="16"/>
                      <w:lang w:eastAsia="hu-HU"/>
                    </w:rPr>
                    <w:t>(2);</w:t>
                  </w:r>
                </w:p>
                <w:p w14:paraId="6C6EFACA" w14:textId="7BDC276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pres</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avgpres.toFixed</w:t>
                  </w:r>
                  <w:proofErr w:type="spellEnd"/>
                  <w:r w:rsidRPr="006A2D7F">
                    <w:rPr>
                      <w:rFonts w:ascii="Courier New" w:hAnsi="Courier New" w:cs="Courier New"/>
                      <w:color w:val="333333"/>
                      <w:sz w:val="16"/>
                      <w:szCs w:val="16"/>
                      <w:lang w:eastAsia="hu-HU"/>
                    </w:rPr>
                    <w:t>(2);</w:t>
                  </w:r>
                </w:p>
                <w:p w14:paraId="789810B1" w14:textId="2E540438"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moist</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avgmoist.toFixed</w:t>
                  </w:r>
                  <w:proofErr w:type="spellEnd"/>
                  <w:r w:rsidRPr="006A2D7F">
                    <w:rPr>
                      <w:rFonts w:ascii="Courier New" w:hAnsi="Courier New" w:cs="Courier New"/>
                      <w:color w:val="333333"/>
                      <w:sz w:val="16"/>
                      <w:szCs w:val="16"/>
                      <w:lang w:eastAsia="hu-HU"/>
                    </w:rPr>
                    <w:t>(2);</w:t>
                  </w:r>
                </w:p>
                <w:p w14:paraId="7CC53EA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B544A93" w14:textId="27896BE0"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payload</w:t>
                  </w:r>
                  <w:proofErr w:type="spellEnd"/>
                  <w:r w:rsidRPr="006A2D7F">
                    <w:rPr>
                      <w:rFonts w:ascii="Courier New" w:hAnsi="Courier New" w:cs="Courier New"/>
                      <w:color w:val="333333"/>
                      <w:sz w:val="16"/>
                      <w:szCs w:val="16"/>
                      <w:lang w:eastAsia="hu-HU"/>
                    </w:rPr>
                    <w:t xml:space="preserve">: </w:t>
                  </w:r>
                </w:p>
                <w:p w14:paraId="36024DBD" w14:textId="59A6B40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id,moist,temp,pres,status,battery</w:t>
                  </w:r>
                  <w:proofErr w:type="spellEnd"/>
                  <w:r w:rsidRPr="006A2D7F">
                    <w:rPr>
                      <w:rFonts w:ascii="Courier New" w:hAnsi="Courier New" w:cs="Courier New"/>
                      <w:color w:val="333333"/>
                      <w:sz w:val="16"/>
                      <w:szCs w:val="16"/>
                      <w:lang w:eastAsia="hu-HU"/>
                    </w:rPr>
                    <w:t>]};</w:t>
                  </w:r>
                </w:p>
                <w:p w14:paraId="4DB8BB47"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16"/>
                      <w:szCs w:val="16"/>
                      <w:lang w:eastAsia="hu-HU"/>
                    </w:rPr>
                  </w:pPr>
                </w:p>
                <w:p w14:paraId="07B174C9" w14:textId="48BDC49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w:t>
                  </w:r>
                </w:p>
              </w:tc>
            </w:tr>
          </w:tbl>
          <w:p w14:paraId="28B1D637" w14:textId="77777777" w:rsidR="00620E3A" w:rsidRDefault="00620E3A" w:rsidP="00945836">
            <w:pPr>
              <w:cnfStyle w:val="000000000000" w:firstRow="0" w:lastRow="0" w:firstColumn="0" w:lastColumn="0" w:oddVBand="0" w:evenVBand="0" w:oddHBand="0" w:evenHBand="0" w:firstRowFirstColumn="0" w:firstRowLastColumn="0" w:lastRowFirstColumn="0" w:lastRowLastColumn="0"/>
            </w:pPr>
          </w:p>
        </w:tc>
      </w:tr>
    </w:tbl>
    <w:p w14:paraId="6F346B7C" w14:textId="490C60FE" w:rsidR="00620E3A" w:rsidRDefault="00620E3A" w:rsidP="00620E3A"/>
    <w:tbl>
      <w:tblPr>
        <w:tblStyle w:val="Tblzatrcsos26jellszn"/>
        <w:tblW w:w="8517" w:type="dxa"/>
        <w:tblLayout w:type="fixed"/>
        <w:tblLook w:val="04A0" w:firstRow="1" w:lastRow="0" w:firstColumn="1" w:lastColumn="0" w:noHBand="0" w:noVBand="1"/>
      </w:tblPr>
      <w:tblGrid>
        <w:gridCol w:w="1247"/>
        <w:gridCol w:w="7270"/>
      </w:tblGrid>
      <w:tr w:rsidR="001A7969" w14:paraId="5F68F44F" w14:textId="77777777" w:rsidTr="001A79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3C524035" w14:textId="77777777" w:rsidR="00620E3A" w:rsidRDefault="00620E3A" w:rsidP="00620E3A">
            <w:pPr>
              <w:ind w:firstLine="0"/>
              <w:jc w:val="center"/>
            </w:pPr>
            <w:r w:rsidRPr="00F03C7E">
              <w:rPr>
                <w:noProof/>
              </w:rPr>
              <w:drawing>
                <wp:inline distT="0" distB="0" distL="0" distR="0" wp14:anchorId="1F0F2C77" wp14:editId="2429957E">
                  <wp:extent cx="876300" cy="39009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7270" w:type="dxa"/>
            <w:vAlign w:val="center"/>
          </w:tcPr>
          <w:p w14:paraId="3A76174F" w14:textId="229FA37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insert</w:t>
            </w:r>
            <w:proofErr w:type="spellEnd"/>
            <w:r>
              <w:t xml:space="preserve"> </w:t>
            </w:r>
            <w:proofErr w:type="spellStart"/>
            <w:r>
              <w:t>payload</w:t>
            </w:r>
            <w:proofErr w:type="spellEnd"/>
            <w:r>
              <w:t>)</w:t>
            </w:r>
          </w:p>
        </w:tc>
      </w:tr>
      <w:tr w:rsidR="001A7969" w14:paraId="420698D7" w14:textId="77777777" w:rsidTr="001A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83673F9" w14:textId="77777777" w:rsidR="00620E3A" w:rsidRDefault="00620E3A" w:rsidP="00620E3A">
            <w:pPr>
              <w:ind w:firstLine="0"/>
              <w:jc w:val="center"/>
            </w:pPr>
            <w:r>
              <w:t>Feladat:</w:t>
            </w:r>
          </w:p>
        </w:tc>
        <w:tc>
          <w:tcPr>
            <w:tcW w:w="7270" w:type="dxa"/>
          </w:tcPr>
          <w:p w14:paraId="0C0BF6C5" w14:textId="1BB2C3F9"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A beérkező adatokból SQL állítás összeállítása</w:t>
            </w:r>
            <w:r w:rsidR="00BD1E42">
              <w:t>.</w:t>
            </w:r>
          </w:p>
        </w:tc>
      </w:tr>
      <w:tr w:rsidR="001A7969" w14:paraId="3FD9BC07" w14:textId="77777777" w:rsidTr="001A7969">
        <w:tc>
          <w:tcPr>
            <w:cnfStyle w:val="001000000000" w:firstRow="0" w:lastRow="0" w:firstColumn="1" w:lastColumn="0" w:oddVBand="0" w:evenVBand="0" w:oddHBand="0" w:evenHBand="0" w:firstRowFirstColumn="0" w:firstRowLastColumn="0" w:lastRowFirstColumn="0" w:lastRowLastColumn="0"/>
            <w:tcW w:w="1247" w:type="dxa"/>
          </w:tcPr>
          <w:p w14:paraId="12224F91" w14:textId="77777777" w:rsidR="00620E3A" w:rsidRDefault="00620E3A" w:rsidP="00620E3A">
            <w:pPr>
              <w:ind w:firstLine="0"/>
              <w:jc w:val="center"/>
            </w:pPr>
            <w:r>
              <w:t>Kód:</w:t>
            </w:r>
          </w:p>
        </w:tc>
        <w:tc>
          <w:tcPr>
            <w:tcW w:w="72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
              <w:gridCol w:w="5260"/>
            </w:tblGrid>
            <w:tr w:rsidR="001A7969" w:rsidRPr="00273521" w14:paraId="3C6F3C89" w14:textId="4CD5B1AA" w:rsidTr="001A7969">
              <w:trPr>
                <w:tblCellSpacing w:w="15" w:type="dxa"/>
              </w:trPr>
              <w:tc>
                <w:tcPr>
                  <w:tcW w:w="295" w:type="dxa"/>
                  <w:vAlign w:val="center"/>
                </w:tcPr>
                <w:p w14:paraId="203397AA"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w:t>
                  </w:r>
                </w:p>
                <w:p w14:paraId="764E1259"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2C22C6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13274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2D770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F1286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7A73D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2</w:t>
                  </w:r>
                </w:p>
                <w:p w14:paraId="25E3A2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3</w:t>
                  </w:r>
                </w:p>
                <w:p w14:paraId="3D0DA4F1" w14:textId="28D23BBF"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333333"/>
                      <w:sz w:val="16"/>
                      <w:szCs w:val="16"/>
                      <w:lang w:eastAsia="hu-HU"/>
                    </w:rPr>
                    <w:t>4</w:t>
                  </w:r>
                </w:p>
              </w:tc>
              <w:tc>
                <w:tcPr>
                  <w:tcW w:w="5215" w:type="dxa"/>
                  <w:vAlign w:val="center"/>
                </w:tcPr>
                <w:p w14:paraId="29170E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 xml:space="preserve"> = </w:t>
                  </w:r>
                  <w:r w:rsidRPr="006A2D7F">
                    <w:rPr>
                      <w:rFonts w:ascii="Courier New" w:hAnsi="Courier New" w:cs="Courier New"/>
                      <w:color w:val="A31515"/>
                      <w:sz w:val="16"/>
                      <w:szCs w:val="16"/>
                      <w:lang w:eastAsia="hu-HU"/>
                    </w:rPr>
                    <w:t>" INSERT INTO \"SWAN\"</w:t>
                  </w:r>
                </w:p>
                <w:p w14:paraId="71646553" w14:textId="4FC08E11"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(\"ID\"\,\"</w:t>
                  </w:r>
                  <w:proofErr w:type="spellStart"/>
                  <w:r w:rsidRPr="006A2D7F">
                    <w:rPr>
                      <w:rFonts w:ascii="Courier New" w:hAnsi="Courier New" w:cs="Courier New"/>
                      <w:color w:val="A31515"/>
                      <w:sz w:val="16"/>
                      <w:szCs w:val="16"/>
                      <w:lang w:eastAsia="hu-HU"/>
                    </w:rPr>
                    <w:t>moisture</w:t>
                  </w:r>
                  <w:proofErr w:type="spell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temperature</w:t>
                  </w:r>
                  <w:proofErr w:type="spellEnd"/>
                </w:p>
                <w:p w14:paraId="18683BFF"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pressure</w:t>
                  </w:r>
                  <w:proofErr w:type="spellEnd"/>
                  <w:r w:rsidRPr="006A2D7F">
                    <w:rPr>
                      <w:rFonts w:ascii="Courier New" w:hAnsi="Courier New" w:cs="Courier New"/>
                      <w:color w:val="A31515"/>
                      <w:sz w:val="16"/>
                      <w:szCs w:val="16"/>
                      <w:lang w:eastAsia="hu-HU"/>
                    </w:rPr>
                    <w:t>\"\,\"status\"\,\"</w:t>
                  </w:r>
                  <w:proofErr w:type="spellStart"/>
                  <w:r w:rsidRPr="006A2D7F">
                    <w:rPr>
                      <w:rFonts w:ascii="Courier New" w:hAnsi="Courier New" w:cs="Courier New"/>
                      <w:color w:val="A31515"/>
                      <w:sz w:val="16"/>
                      <w:szCs w:val="16"/>
                      <w:lang w:eastAsia="hu-HU"/>
                    </w:rPr>
                    <w:t>battery</w:t>
                  </w:r>
                  <w:proofErr w:type="spellEnd"/>
                  <w:r w:rsidRPr="006A2D7F">
                    <w:rPr>
                      <w:rFonts w:ascii="Courier New" w:hAnsi="Courier New" w:cs="Courier New"/>
                      <w:color w:val="A31515"/>
                      <w:sz w:val="16"/>
                      <w:szCs w:val="16"/>
                      <w:lang w:eastAsia="hu-HU"/>
                    </w:rPr>
                    <w:t>\")</w:t>
                  </w:r>
                </w:p>
                <w:p w14:paraId="3C5AE67C" w14:textId="4E5D5FAD"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VALUES ('"</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[0]+</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[1]</w:t>
                  </w:r>
                </w:p>
                <w:p w14:paraId="0648F5C6" w14:textId="6F2C44D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[2]+</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[3]+</w:t>
                  </w:r>
                </w:p>
                <w:p w14:paraId="0292024C"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[4]+</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[5]+</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
                <w:p w14:paraId="64BAFA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r w:rsidRPr="006A2D7F">
                    <w:rPr>
                      <w:rFonts w:ascii="Courier New" w:hAnsi="Courier New" w:cs="Courier New"/>
                      <w:color w:val="333333"/>
                      <w:sz w:val="16"/>
                      <w:szCs w:val="16"/>
                      <w:lang w:eastAsia="hu-HU"/>
                    </w:rPr>
                    <w:t>={}</w:t>
                  </w:r>
                </w:p>
                <w:p w14:paraId="54F2C0C5" w14:textId="51D147C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roofErr w:type="spellStart"/>
                  <w:r w:rsidRPr="006A2D7F">
                    <w:rPr>
                      <w:rFonts w:ascii="Courier New" w:hAnsi="Courier New" w:cs="Courier New"/>
                      <w:color w:val="333333"/>
                      <w:sz w:val="16"/>
                      <w:szCs w:val="16"/>
                      <w:lang w:eastAsia="hu-HU"/>
                    </w:rPr>
                    <w:t>newmsg.topic</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w:t>
                  </w:r>
                </w:p>
                <w:p w14:paraId="4F7D97C1" w14:textId="7FDA2CF7" w:rsidR="001A7969" w:rsidRPr="00273521" w:rsidRDefault="001A7969" w:rsidP="001A7969">
                  <w:pPr>
                    <w:spacing w:after="160" w:line="259" w:lineRule="auto"/>
                    <w:ind w:firstLine="0"/>
                    <w:jc w:val="left"/>
                    <w:rPr>
                      <w:sz w:val="20"/>
                      <w:szCs w:val="20"/>
                      <w:lang w:eastAsia="hu-HU"/>
                    </w:rPr>
                  </w:pP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r w:rsidRPr="006A2D7F">
                    <w:rPr>
                      <w:rFonts w:ascii="Courier New" w:hAnsi="Courier New" w:cs="Courier New"/>
                      <w:color w:val="333333"/>
                      <w:sz w:val="16"/>
                      <w:szCs w:val="16"/>
                      <w:lang w:eastAsia="hu-HU"/>
                    </w:rPr>
                    <w:t>;</w:t>
                  </w:r>
                </w:p>
              </w:tc>
            </w:tr>
          </w:tbl>
          <w:p w14:paraId="127223F2"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7AF1CE4E" w14:textId="6471DF7C" w:rsidR="00620E3A" w:rsidRDefault="00620E3A" w:rsidP="00620E3A"/>
    <w:p w14:paraId="7F9781D8" w14:textId="725D2796" w:rsidR="00766848" w:rsidRDefault="00766848" w:rsidP="00620E3A"/>
    <w:p w14:paraId="7AC4A9E3" w14:textId="65B6682B" w:rsidR="00766848" w:rsidRDefault="00766848" w:rsidP="00620E3A"/>
    <w:p w14:paraId="21C71975" w14:textId="77777777" w:rsidR="00766848" w:rsidRDefault="00766848" w:rsidP="00620E3A"/>
    <w:tbl>
      <w:tblPr>
        <w:tblStyle w:val="Tblzatrcsos26jellszn"/>
        <w:tblW w:w="8550" w:type="dxa"/>
        <w:tblLook w:val="04A0" w:firstRow="1" w:lastRow="0" w:firstColumn="1" w:lastColumn="0" w:noHBand="0" w:noVBand="1"/>
      </w:tblPr>
      <w:tblGrid>
        <w:gridCol w:w="1596"/>
        <w:gridCol w:w="6954"/>
      </w:tblGrid>
      <w:tr w:rsidR="00620E3A" w14:paraId="44662F8E" w14:textId="77777777" w:rsidTr="00AE204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4" w:type="dxa"/>
            <w:vAlign w:val="center"/>
          </w:tcPr>
          <w:p w14:paraId="614EAD7F" w14:textId="77777777" w:rsidR="00620E3A" w:rsidRDefault="00620E3A" w:rsidP="00620E3A">
            <w:pPr>
              <w:ind w:firstLine="0"/>
              <w:jc w:val="center"/>
            </w:pPr>
            <w:r w:rsidRPr="00F03C7E">
              <w:rPr>
                <w:noProof/>
              </w:rPr>
              <w:lastRenderedPageBreak/>
              <w:drawing>
                <wp:inline distT="0" distB="0" distL="0" distR="0" wp14:anchorId="38FCFD6C" wp14:editId="5C92F392">
                  <wp:extent cx="876300" cy="39009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7586" w:type="dxa"/>
            <w:vAlign w:val="center"/>
          </w:tcPr>
          <w:p w14:paraId="2262D3DB" w14:textId="23EB000D"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Moisture</w:t>
            </w:r>
            <w:proofErr w:type="spellEnd"/>
            <w:r>
              <w:t xml:space="preserve"> </w:t>
            </w:r>
            <w:proofErr w:type="spellStart"/>
            <w:r>
              <w:t>Chart</w:t>
            </w:r>
            <w:proofErr w:type="spellEnd"/>
            <w:r>
              <w:t xml:space="preserve"> Data</w:t>
            </w:r>
          </w:p>
        </w:tc>
      </w:tr>
      <w:tr w:rsidR="00620E3A" w14:paraId="0310EC63" w14:textId="77777777" w:rsidTr="00A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tcPr>
          <w:p w14:paraId="289D6B64" w14:textId="77777777" w:rsidR="00620E3A" w:rsidRDefault="00620E3A" w:rsidP="00620E3A">
            <w:pPr>
              <w:ind w:firstLine="0"/>
              <w:jc w:val="center"/>
            </w:pPr>
            <w:r>
              <w:t>Feladat:</w:t>
            </w:r>
          </w:p>
        </w:tc>
        <w:tc>
          <w:tcPr>
            <w:tcW w:w="7586" w:type="dxa"/>
          </w:tcPr>
          <w:p w14:paraId="3A2D9DF1" w14:textId="7756B1D0" w:rsidR="00620E3A" w:rsidRPr="00F03C7E" w:rsidRDefault="00766848" w:rsidP="00BD1E42">
            <w:pPr>
              <w:ind w:firstLine="0"/>
              <w:cnfStyle w:val="000000100000" w:firstRow="0" w:lastRow="0" w:firstColumn="0" w:lastColumn="0" w:oddVBand="0" w:evenVBand="0" w:oddHBand="1" w:evenHBand="0" w:firstRowFirstColumn="0" w:firstRowLastColumn="0" w:lastRowFirstColumn="0" w:lastRowLastColumn="0"/>
            </w:pPr>
            <w:r>
              <w:t xml:space="preserve">Feszültség és százalék átszámítása a </w:t>
            </w:r>
            <w:r>
              <w:fldChar w:fldCharType="begin"/>
            </w:r>
            <w:r>
              <w:instrText xml:space="preserve"> REF _Ref58161246 \r \h </w:instrText>
            </w:r>
            <w:r>
              <w:fldChar w:fldCharType="separate"/>
            </w:r>
            <w:r w:rsidR="00687352">
              <w:t>2.2.2</w:t>
            </w:r>
            <w:r>
              <w:fldChar w:fldCharType="end"/>
            </w:r>
            <w:r>
              <w:t xml:space="preserve"> fejezetben készített karakterisztika alapján. Illetve a </w:t>
            </w:r>
            <w:proofErr w:type="spellStart"/>
            <w:r w:rsidR="00BD1E42">
              <w:t>Chart</w:t>
            </w:r>
            <w:proofErr w:type="spellEnd"/>
            <w:r w:rsidR="00BD1E42">
              <w:t xml:space="preserve"> </w:t>
            </w:r>
            <w:proofErr w:type="spellStart"/>
            <w:r w:rsidR="00BD1E42">
              <w:t>node</w:t>
            </w:r>
            <w:proofErr w:type="spellEnd"/>
            <w:r w:rsidR="00BD1E42">
              <w:t xml:space="preserve"> számára szükséges formátum előállítása.</w:t>
            </w:r>
          </w:p>
        </w:tc>
      </w:tr>
      <w:tr w:rsidR="00620E3A" w14:paraId="42A11705" w14:textId="77777777" w:rsidTr="00AE204E">
        <w:tc>
          <w:tcPr>
            <w:cnfStyle w:val="001000000000" w:firstRow="0" w:lastRow="0" w:firstColumn="1" w:lastColumn="0" w:oddVBand="0" w:evenVBand="0" w:oddHBand="0" w:evenHBand="0" w:firstRowFirstColumn="0" w:firstRowLastColumn="0" w:lastRowFirstColumn="0" w:lastRowLastColumn="0"/>
            <w:tcW w:w="964" w:type="dxa"/>
          </w:tcPr>
          <w:p w14:paraId="3B495088" w14:textId="77777777" w:rsidR="00620E3A" w:rsidRDefault="00620E3A" w:rsidP="00620E3A">
            <w:pPr>
              <w:ind w:firstLine="0"/>
              <w:jc w:val="center"/>
            </w:pPr>
            <w:r>
              <w:t>Kód:</w:t>
            </w:r>
          </w:p>
        </w:tc>
        <w:tc>
          <w:tcPr>
            <w:tcW w:w="7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422"/>
            </w:tblGrid>
            <w:tr w:rsidR="00766848" w:rsidRPr="00766848" w14:paraId="04E2DFAE" w14:textId="77777777" w:rsidTr="00766848">
              <w:trPr>
                <w:tblCellSpacing w:w="15" w:type="dxa"/>
              </w:trPr>
              <w:tc>
                <w:tcPr>
                  <w:tcW w:w="0" w:type="auto"/>
                  <w:vAlign w:val="center"/>
                  <w:hideMark/>
                </w:tcPr>
                <w:p w14:paraId="5F8C11CB" w14:textId="70FF2518"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766848">
                    <w:rPr>
                      <w:rFonts w:ascii="Courier New" w:hAnsi="Courier New" w:cs="Courier New"/>
                      <w:color w:val="333333"/>
                      <w:sz w:val="20"/>
                      <w:szCs w:val="20"/>
                      <w:lang w:eastAsia="hu-HU"/>
                    </w:rPr>
                    <w:t>1</w:t>
                  </w:r>
                </w:p>
                <w:p w14:paraId="1B937CBE"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2</w:t>
                  </w:r>
                </w:p>
                <w:p w14:paraId="042534A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3</w:t>
                  </w:r>
                </w:p>
                <w:p w14:paraId="2262BEC5"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4</w:t>
                  </w:r>
                </w:p>
                <w:p w14:paraId="154A787E"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13D50F3" w14:textId="073EF505"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5</w:t>
                  </w:r>
                </w:p>
                <w:p w14:paraId="68575BC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6</w:t>
                  </w:r>
                </w:p>
                <w:p w14:paraId="7A68076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7</w:t>
                  </w:r>
                </w:p>
                <w:p w14:paraId="03EFEF48"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8</w:t>
                  </w:r>
                </w:p>
                <w:p w14:paraId="26BB44F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9</w:t>
                  </w:r>
                </w:p>
                <w:p w14:paraId="5F8164A3"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950BCB2" w14:textId="64FD2BAC"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10</w:t>
                  </w:r>
                </w:p>
                <w:p w14:paraId="2963EF21"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11</w:t>
                  </w:r>
                </w:p>
              </w:tc>
              <w:tc>
                <w:tcPr>
                  <w:tcW w:w="0" w:type="auto"/>
                  <w:vAlign w:val="center"/>
                  <w:hideMark/>
                </w:tcPr>
                <w:p w14:paraId="79D97F3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w:t>
                  </w:r>
                </w:p>
                <w:p w14:paraId="27F1F34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80E3779"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66848">
                    <w:rPr>
                      <w:rFonts w:ascii="Courier New" w:hAnsi="Courier New" w:cs="Courier New"/>
                      <w:color w:val="0000FF"/>
                      <w:sz w:val="20"/>
                      <w:szCs w:val="20"/>
                      <w:lang w:eastAsia="hu-HU"/>
                    </w:rPr>
                    <w:t>if</w:t>
                  </w:r>
                  <w:proofErr w:type="spellEnd"/>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msg.payload</w:t>
                  </w:r>
                  <w:proofErr w:type="spellEnd"/>
                  <w:r w:rsidRPr="00766848">
                    <w:rPr>
                      <w:rFonts w:ascii="Courier New" w:hAnsi="Courier New" w:cs="Courier New"/>
                      <w:color w:val="333333"/>
                      <w:sz w:val="20"/>
                      <w:szCs w:val="20"/>
                      <w:lang w:eastAsia="hu-HU"/>
                    </w:rPr>
                    <w:t>[1]-1.7)&lt;0.01){</w:t>
                  </w:r>
                  <w:proofErr w:type="spellStart"/>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 12.5}</w:t>
                  </w:r>
                </w:p>
                <w:p w14:paraId="2472C02D"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66848">
                    <w:rPr>
                      <w:rFonts w:ascii="Courier New" w:hAnsi="Courier New" w:cs="Courier New"/>
                      <w:color w:val="0000FF"/>
                      <w:sz w:val="20"/>
                      <w:szCs w:val="20"/>
                      <w:lang w:eastAsia="hu-HU"/>
                    </w:rPr>
                    <w:t>else</w:t>
                  </w:r>
                  <w:proofErr w:type="spellEnd"/>
                  <w:r w:rsidRPr="00766848">
                    <w:rPr>
                      <w:rFonts w:ascii="Courier New" w:hAnsi="Courier New" w:cs="Courier New"/>
                      <w:color w:val="333333"/>
                      <w:sz w:val="20"/>
                      <w:szCs w:val="20"/>
                      <w:lang w:eastAsia="hu-HU"/>
                    </w:rPr>
                    <w:t xml:space="preserve"> {</w:t>
                  </w:r>
                  <w:r w:rsidRPr="00766848">
                    <w:rPr>
                      <w:rFonts w:ascii="Courier New" w:hAnsi="Courier New" w:cs="Courier New"/>
                      <w:color w:val="008000"/>
                      <w:sz w:val="20"/>
                      <w:szCs w:val="20"/>
                      <w:lang w:eastAsia="hu-HU"/>
                    </w:rPr>
                    <w:t>//</w:t>
                  </w:r>
                  <w:proofErr w:type="spellStart"/>
                  <w:r w:rsidRPr="00766848">
                    <w:rPr>
                      <w:rFonts w:ascii="Courier New" w:hAnsi="Courier New" w:cs="Courier New"/>
                      <w:color w:val="008000"/>
                      <w:sz w:val="20"/>
                      <w:szCs w:val="20"/>
                      <w:lang w:eastAsia="hu-HU"/>
                    </w:rPr>
                    <w:t>Inverse</w:t>
                  </w:r>
                  <w:proofErr w:type="spellEnd"/>
                  <w:r w:rsidRPr="00766848">
                    <w:rPr>
                      <w:rFonts w:ascii="Courier New" w:hAnsi="Courier New" w:cs="Courier New"/>
                      <w:color w:val="008000"/>
                      <w:sz w:val="20"/>
                      <w:szCs w:val="20"/>
                      <w:lang w:eastAsia="hu-HU"/>
                    </w:rPr>
                    <w:t xml:space="preserve"> of y = -0.1173*x +2.901 =&gt; 8.52515 (2.901 - x)</w:t>
                  </w:r>
                </w:p>
                <w:p w14:paraId="6143400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 8.52515*(2.901 - </w:t>
                  </w:r>
                  <w:proofErr w:type="spellStart"/>
                  <w:r w:rsidRPr="00766848">
                    <w:rPr>
                      <w:rFonts w:ascii="Courier New" w:hAnsi="Courier New" w:cs="Courier New"/>
                      <w:color w:val="333333"/>
                      <w:sz w:val="20"/>
                      <w:szCs w:val="20"/>
                      <w:lang w:eastAsia="hu-HU"/>
                    </w:rPr>
                    <w:t>msg.payload</w:t>
                  </w:r>
                  <w:proofErr w:type="spellEnd"/>
                  <w:r w:rsidRPr="00766848">
                    <w:rPr>
                      <w:rFonts w:ascii="Courier New" w:hAnsi="Courier New" w:cs="Courier New"/>
                      <w:color w:val="333333"/>
                      <w:sz w:val="20"/>
                      <w:szCs w:val="20"/>
                      <w:lang w:eastAsia="hu-HU"/>
                    </w:rPr>
                    <w:t>[1]);</w:t>
                  </w:r>
                </w:p>
                <w:p w14:paraId="6BFD64C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w:t>
                  </w:r>
                </w:p>
                <w:p w14:paraId="730F09C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2F6935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87E990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msg1 = { </w:t>
                  </w:r>
                  <w:proofErr w:type="spellStart"/>
                  <w:r w:rsidRPr="00766848">
                    <w:rPr>
                      <w:rFonts w:ascii="Courier New" w:hAnsi="Courier New" w:cs="Courier New"/>
                      <w:color w:val="333333"/>
                      <w:sz w:val="20"/>
                      <w:szCs w:val="20"/>
                      <w:lang w:eastAsia="hu-HU"/>
                    </w:rPr>
                    <w:t>payload:moistPercent</w:t>
                  </w:r>
                  <w:proofErr w:type="spellEnd"/>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topic:msg.payload</w:t>
                  </w:r>
                  <w:proofErr w:type="spellEnd"/>
                  <w:r w:rsidRPr="00766848">
                    <w:rPr>
                      <w:rFonts w:ascii="Courier New" w:hAnsi="Courier New" w:cs="Courier New"/>
                      <w:color w:val="333333"/>
                      <w:sz w:val="20"/>
                      <w:szCs w:val="20"/>
                      <w:lang w:eastAsia="hu-HU"/>
                    </w:rPr>
                    <w:t>[0] };</w:t>
                  </w:r>
                </w:p>
                <w:p w14:paraId="5BC0FB5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576AD4B"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66848">
                    <w:rPr>
                      <w:rFonts w:ascii="Courier New" w:hAnsi="Courier New" w:cs="Courier New"/>
                      <w:color w:val="0000FF"/>
                      <w:sz w:val="20"/>
                      <w:szCs w:val="20"/>
                      <w:lang w:eastAsia="hu-HU"/>
                    </w:rPr>
                    <w:t>return</w:t>
                  </w:r>
                  <w:proofErr w:type="spellEnd"/>
                  <w:r w:rsidRPr="00766848">
                    <w:rPr>
                      <w:rFonts w:ascii="Courier New" w:hAnsi="Courier New" w:cs="Courier New"/>
                      <w:color w:val="333333"/>
                      <w:sz w:val="20"/>
                      <w:szCs w:val="20"/>
                      <w:lang w:eastAsia="hu-HU"/>
                    </w:rPr>
                    <w:t xml:space="preserve"> msg1;</w:t>
                  </w:r>
                </w:p>
              </w:tc>
            </w:tr>
          </w:tbl>
          <w:p w14:paraId="1423F600"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BEDD0AB" w14:textId="4D6B2143"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695A3345"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926412B" w14:textId="77777777" w:rsidR="00620E3A" w:rsidRDefault="00620E3A" w:rsidP="00620E3A">
            <w:pPr>
              <w:ind w:firstLine="0"/>
              <w:jc w:val="center"/>
            </w:pPr>
            <w:r w:rsidRPr="00F03C7E">
              <w:rPr>
                <w:noProof/>
              </w:rPr>
              <w:drawing>
                <wp:inline distT="0" distB="0" distL="0" distR="0" wp14:anchorId="2A533790" wp14:editId="558758D1">
                  <wp:extent cx="876300" cy="39009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0B9EE23F" w14:textId="15A0F50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Temperature</w:t>
            </w:r>
            <w:proofErr w:type="spellEnd"/>
            <w:r>
              <w:t xml:space="preserve"> </w:t>
            </w:r>
            <w:proofErr w:type="spellStart"/>
            <w:r>
              <w:t>Chart</w:t>
            </w:r>
            <w:proofErr w:type="spellEnd"/>
            <w:r>
              <w:t xml:space="preserve"> Data</w:t>
            </w:r>
          </w:p>
        </w:tc>
      </w:tr>
      <w:tr w:rsidR="00620E3A" w14:paraId="22A0987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F3C2103" w14:textId="77777777" w:rsidR="00620E3A" w:rsidRDefault="00620E3A" w:rsidP="00620E3A">
            <w:pPr>
              <w:ind w:firstLine="0"/>
              <w:jc w:val="center"/>
            </w:pPr>
            <w:r>
              <w:t>Feladat:</w:t>
            </w:r>
          </w:p>
        </w:tc>
        <w:tc>
          <w:tcPr>
            <w:tcW w:w="6908" w:type="dxa"/>
          </w:tcPr>
          <w:p w14:paraId="50CB4EF3" w14:textId="09948AAF"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7087F1C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606056B"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1461B113" w14:textId="300E8DBA" w:rsidTr="00945836">
              <w:trPr>
                <w:tblCellSpacing w:w="15" w:type="dxa"/>
              </w:trPr>
              <w:tc>
                <w:tcPr>
                  <w:tcW w:w="0" w:type="auto"/>
                  <w:vAlign w:val="center"/>
                </w:tcPr>
                <w:p w14:paraId="300A9A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1E2C9BA"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48805D7"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154EA37"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AA030B"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95FEE4A" w14:textId="62438646"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383297F" w14:textId="1E65F0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 </w:t>
                  </w:r>
                  <w:proofErr w:type="spellStart"/>
                  <w:r w:rsidRPr="00107F97">
                    <w:rPr>
                      <w:rFonts w:ascii="Courier New" w:hAnsi="Courier New" w:cs="Courier New"/>
                      <w:color w:val="333333"/>
                      <w:sz w:val="20"/>
                      <w:szCs w:val="20"/>
                      <w:lang w:eastAsia="hu-HU"/>
                    </w:rPr>
                    <w:t>payload:msg.payload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2</w:t>
                  </w:r>
                  <w:r w:rsidRPr="00107F97">
                    <w:rPr>
                      <w:rFonts w:ascii="Courier New" w:hAnsi="Courier New" w:cs="Courier New"/>
                      <w:color w:val="333333"/>
                      <w:sz w:val="20"/>
                      <w:szCs w:val="20"/>
                      <w:lang w:eastAsia="hu-HU"/>
                    </w:rPr>
                    <w:t>],</w:t>
                  </w:r>
                </w:p>
                <w:p w14:paraId="69DBCB3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topic:msg.payload</w:t>
                  </w:r>
                  <w:proofErr w:type="spellEnd"/>
                  <w:r w:rsidRPr="00107F97">
                    <w:rPr>
                      <w:rFonts w:ascii="Courier New" w:hAnsi="Courier New" w:cs="Courier New"/>
                      <w:color w:val="333333"/>
                      <w:sz w:val="20"/>
                      <w:szCs w:val="20"/>
                      <w:lang w:eastAsia="hu-HU"/>
                    </w:rPr>
                    <w:t>[0] };</w:t>
                  </w:r>
                </w:p>
                <w:p w14:paraId="30110F1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30455EEE" w14:textId="197DECE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02D2EAD7"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38840C77" w14:textId="5AE4AB5D" w:rsidR="00620E3A" w:rsidRDefault="00620E3A" w:rsidP="00070B33">
      <w:pPr>
        <w:ind w:firstLine="0"/>
      </w:pPr>
    </w:p>
    <w:p w14:paraId="118EF3DE" w14:textId="342E4066" w:rsidR="00620E3A" w:rsidRDefault="00620E3A" w:rsidP="00070B33">
      <w:pPr>
        <w:ind w:firstLine="0"/>
      </w:pPr>
    </w:p>
    <w:tbl>
      <w:tblPr>
        <w:tblStyle w:val="Tblzatrcsos26jellszn"/>
        <w:tblW w:w="0" w:type="auto"/>
        <w:tblLook w:val="04A0" w:firstRow="1" w:lastRow="0" w:firstColumn="1" w:lastColumn="0" w:noHBand="0" w:noVBand="1"/>
      </w:tblPr>
      <w:tblGrid>
        <w:gridCol w:w="1596"/>
        <w:gridCol w:w="6908"/>
      </w:tblGrid>
      <w:tr w:rsidR="00620E3A" w14:paraId="3A2FC4EA"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4BC523" w14:textId="77777777" w:rsidR="00620E3A" w:rsidRDefault="00620E3A" w:rsidP="00620E3A">
            <w:pPr>
              <w:ind w:firstLine="0"/>
              <w:jc w:val="center"/>
            </w:pPr>
            <w:r w:rsidRPr="00F03C7E">
              <w:rPr>
                <w:noProof/>
              </w:rPr>
              <w:drawing>
                <wp:inline distT="0" distB="0" distL="0" distR="0" wp14:anchorId="705FBCA6" wp14:editId="23D529BD">
                  <wp:extent cx="876300" cy="390095"/>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3BD6CAD3" w14:textId="604BCCE8"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Pressure</w:t>
            </w:r>
            <w:proofErr w:type="spellEnd"/>
            <w:r>
              <w:t xml:space="preserve"> </w:t>
            </w:r>
            <w:proofErr w:type="spellStart"/>
            <w:r>
              <w:t>Chart</w:t>
            </w:r>
            <w:proofErr w:type="spellEnd"/>
            <w:r>
              <w:t xml:space="preserve"> Data</w:t>
            </w:r>
          </w:p>
        </w:tc>
      </w:tr>
      <w:tr w:rsidR="00620E3A" w14:paraId="30239211"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1C174B" w14:textId="77777777" w:rsidR="00620E3A" w:rsidRDefault="00620E3A" w:rsidP="00620E3A">
            <w:pPr>
              <w:ind w:firstLine="0"/>
              <w:jc w:val="center"/>
            </w:pPr>
            <w:r>
              <w:t>Feladat:</w:t>
            </w:r>
          </w:p>
        </w:tc>
        <w:tc>
          <w:tcPr>
            <w:tcW w:w="6908" w:type="dxa"/>
          </w:tcPr>
          <w:p w14:paraId="6CB67E99" w14:textId="3F0819B6"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62BC644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FA771F6"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5D01B0F3" w14:textId="18DC2689" w:rsidTr="00945836">
              <w:trPr>
                <w:tblCellSpacing w:w="15" w:type="dxa"/>
              </w:trPr>
              <w:tc>
                <w:tcPr>
                  <w:tcW w:w="0" w:type="auto"/>
                  <w:vAlign w:val="center"/>
                </w:tcPr>
                <w:p w14:paraId="35CBD7C3"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821352B"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4C519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4FE3FD61"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7C4A0D"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50BF0220" w14:textId="5331D06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3915E19B" w14:textId="5D99A385"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 </w:t>
                  </w:r>
                  <w:proofErr w:type="spellStart"/>
                  <w:r w:rsidRPr="00107F97">
                    <w:rPr>
                      <w:rFonts w:ascii="Courier New" w:hAnsi="Courier New" w:cs="Courier New"/>
                      <w:color w:val="333333"/>
                      <w:sz w:val="20"/>
                      <w:szCs w:val="20"/>
                      <w:lang w:eastAsia="hu-HU"/>
                    </w:rPr>
                    <w:t>payload:msg.payload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3</w:t>
                  </w:r>
                  <w:r w:rsidRPr="00107F97">
                    <w:rPr>
                      <w:rFonts w:ascii="Courier New" w:hAnsi="Courier New" w:cs="Courier New"/>
                      <w:color w:val="333333"/>
                      <w:sz w:val="20"/>
                      <w:szCs w:val="20"/>
                      <w:lang w:eastAsia="hu-HU"/>
                    </w:rPr>
                    <w:t>],</w:t>
                  </w:r>
                </w:p>
                <w:p w14:paraId="177CC26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topic:msg.payload</w:t>
                  </w:r>
                  <w:proofErr w:type="spellEnd"/>
                  <w:r w:rsidRPr="00107F97">
                    <w:rPr>
                      <w:rFonts w:ascii="Courier New" w:hAnsi="Courier New" w:cs="Courier New"/>
                      <w:color w:val="333333"/>
                      <w:sz w:val="20"/>
                      <w:szCs w:val="20"/>
                      <w:lang w:eastAsia="hu-HU"/>
                    </w:rPr>
                    <w:t>[0] };</w:t>
                  </w:r>
                </w:p>
                <w:p w14:paraId="283A29F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AC173D8" w14:textId="5A68553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24EE3D8F"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6D695E19" w14:textId="6E285D31" w:rsidR="00620E3A" w:rsidRDefault="00620E3A" w:rsidP="00620E3A"/>
    <w:p w14:paraId="1D8C09C7" w14:textId="77777777" w:rsidR="00766848" w:rsidRDefault="00766848" w:rsidP="00620E3A"/>
    <w:tbl>
      <w:tblPr>
        <w:tblStyle w:val="Tblzatrcsos26jellszn"/>
        <w:tblW w:w="0" w:type="auto"/>
        <w:tblLook w:val="04A0" w:firstRow="1" w:lastRow="0" w:firstColumn="1" w:lastColumn="0" w:noHBand="0" w:noVBand="1"/>
      </w:tblPr>
      <w:tblGrid>
        <w:gridCol w:w="1596"/>
        <w:gridCol w:w="6908"/>
      </w:tblGrid>
      <w:tr w:rsidR="00620E3A" w14:paraId="597A226F"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C36FAD4" w14:textId="77777777" w:rsidR="00620E3A" w:rsidRDefault="00620E3A" w:rsidP="00620E3A">
            <w:pPr>
              <w:ind w:firstLine="0"/>
              <w:jc w:val="center"/>
            </w:pPr>
            <w:r w:rsidRPr="00F03C7E">
              <w:rPr>
                <w:noProof/>
              </w:rPr>
              <w:lastRenderedPageBreak/>
              <w:drawing>
                <wp:inline distT="0" distB="0" distL="0" distR="0" wp14:anchorId="057063B3" wp14:editId="43AD89DE">
                  <wp:extent cx="876300" cy="39009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04415583" w14:textId="48C54AE9"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Status </w:t>
            </w:r>
            <w:proofErr w:type="spellStart"/>
            <w:r>
              <w:t>Chart</w:t>
            </w:r>
            <w:proofErr w:type="spellEnd"/>
            <w:r>
              <w:t xml:space="preserve"> Data</w:t>
            </w:r>
          </w:p>
        </w:tc>
      </w:tr>
      <w:tr w:rsidR="00620E3A" w14:paraId="6048777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DEDEE6" w14:textId="77777777" w:rsidR="00620E3A" w:rsidRDefault="00620E3A" w:rsidP="00620E3A">
            <w:pPr>
              <w:ind w:firstLine="0"/>
              <w:jc w:val="center"/>
            </w:pPr>
            <w:r>
              <w:t>Feladat:</w:t>
            </w:r>
          </w:p>
        </w:tc>
        <w:tc>
          <w:tcPr>
            <w:tcW w:w="6908" w:type="dxa"/>
          </w:tcPr>
          <w:p w14:paraId="6B1A0541" w14:textId="34CF2393"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0CA3DD6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71AE205"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36ECD367" w14:textId="0E34D175" w:rsidTr="00945836">
              <w:trPr>
                <w:tblCellSpacing w:w="15" w:type="dxa"/>
              </w:trPr>
              <w:tc>
                <w:tcPr>
                  <w:tcW w:w="0" w:type="auto"/>
                  <w:vAlign w:val="center"/>
                </w:tcPr>
                <w:p w14:paraId="3D5DCDF5"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2B2F84F"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433B5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2ED60954"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30AE0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1B54278F" w14:textId="3A908268"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79709" w14:textId="5B1979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 </w:t>
                  </w:r>
                  <w:proofErr w:type="spellStart"/>
                  <w:r w:rsidRPr="00107F97">
                    <w:rPr>
                      <w:rFonts w:ascii="Courier New" w:hAnsi="Courier New" w:cs="Courier New"/>
                      <w:color w:val="333333"/>
                      <w:sz w:val="20"/>
                      <w:szCs w:val="20"/>
                      <w:lang w:eastAsia="hu-HU"/>
                    </w:rPr>
                    <w:t>payload:msg.payload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4</w:t>
                  </w:r>
                  <w:r w:rsidRPr="00107F97">
                    <w:rPr>
                      <w:rFonts w:ascii="Courier New" w:hAnsi="Courier New" w:cs="Courier New"/>
                      <w:color w:val="333333"/>
                      <w:sz w:val="20"/>
                      <w:szCs w:val="20"/>
                      <w:lang w:eastAsia="hu-HU"/>
                    </w:rPr>
                    <w:t>],</w:t>
                  </w:r>
                </w:p>
                <w:p w14:paraId="539A2A81"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topic:msg.payload</w:t>
                  </w:r>
                  <w:proofErr w:type="spellEnd"/>
                  <w:r w:rsidRPr="00107F97">
                    <w:rPr>
                      <w:rFonts w:ascii="Courier New" w:hAnsi="Courier New" w:cs="Courier New"/>
                      <w:color w:val="333333"/>
                      <w:sz w:val="20"/>
                      <w:szCs w:val="20"/>
                      <w:lang w:eastAsia="hu-HU"/>
                    </w:rPr>
                    <w:t>[0] };</w:t>
                  </w:r>
                </w:p>
                <w:p w14:paraId="5C5D88D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067E5951" w14:textId="0B57116C"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3676F50E"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7380C26" w14:textId="5724434A" w:rsidR="00620E3A" w:rsidRDefault="00620E3A" w:rsidP="00620E3A"/>
    <w:p w14:paraId="25365776" w14:textId="77777777" w:rsidR="00070B33" w:rsidRDefault="00070B33" w:rsidP="00620E3A"/>
    <w:tbl>
      <w:tblPr>
        <w:tblStyle w:val="Tblzatrcsos26jellszn"/>
        <w:tblW w:w="0" w:type="auto"/>
        <w:tblLook w:val="04A0" w:firstRow="1" w:lastRow="0" w:firstColumn="1" w:lastColumn="0" w:noHBand="0" w:noVBand="1"/>
      </w:tblPr>
      <w:tblGrid>
        <w:gridCol w:w="1596"/>
        <w:gridCol w:w="6908"/>
      </w:tblGrid>
      <w:tr w:rsidR="00620E3A" w14:paraId="65502FA1" w14:textId="77777777" w:rsidTr="00BD1E4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203CB31" w14:textId="58CEF1B2" w:rsidR="00620E3A" w:rsidRDefault="00620E3A" w:rsidP="00620E3A">
            <w:pPr>
              <w:ind w:firstLine="0"/>
              <w:jc w:val="center"/>
            </w:pPr>
            <w:r>
              <w:rPr>
                <w:noProof/>
              </w:rPr>
              <w:drawing>
                <wp:inline distT="0" distB="0" distL="0" distR="0" wp14:anchorId="161B29FC" wp14:editId="70954970">
                  <wp:extent cx="876300" cy="281201"/>
                  <wp:effectExtent l="0" t="0" r="0" b="50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59">
                            <a:extLst>
                              <a:ext uri="{28A0092B-C50C-407E-A947-70E740481C1C}">
                                <a14:useLocalDpi xmlns:a14="http://schemas.microsoft.com/office/drawing/2010/main" val="0"/>
                              </a:ext>
                            </a:extLst>
                          </a:blip>
                          <a:stretch>
                            <a:fillRect/>
                          </a:stretch>
                        </pic:blipFill>
                        <pic:spPr>
                          <a:xfrm>
                            <a:off x="0" y="0"/>
                            <a:ext cx="893453" cy="286705"/>
                          </a:xfrm>
                          <a:prstGeom prst="rect">
                            <a:avLst/>
                          </a:prstGeom>
                        </pic:spPr>
                      </pic:pic>
                    </a:graphicData>
                  </a:graphic>
                </wp:inline>
              </w:drawing>
            </w:r>
          </w:p>
        </w:tc>
        <w:tc>
          <w:tcPr>
            <w:tcW w:w="6908" w:type="dxa"/>
            <w:vAlign w:val="center"/>
          </w:tcPr>
          <w:p w14:paraId="0696E15C" w14:textId="3F1339AB"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Chart</w:t>
            </w:r>
            <w:proofErr w:type="spellEnd"/>
          </w:p>
        </w:tc>
      </w:tr>
      <w:tr w:rsidR="00620E3A" w14:paraId="3E16BA8C" w14:textId="77777777" w:rsidTr="00BD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1CBDBEB" w14:textId="77777777" w:rsidR="00620E3A" w:rsidRDefault="00620E3A" w:rsidP="00620E3A">
            <w:pPr>
              <w:ind w:firstLine="0"/>
              <w:jc w:val="center"/>
            </w:pPr>
            <w:r>
              <w:t>Feladat:</w:t>
            </w:r>
          </w:p>
        </w:tc>
        <w:tc>
          <w:tcPr>
            <w:tcW w:w="6908" w:type="dxa"/>
          </w:tcPr>
          <w:p w14:paraId="14C0A8C1" w14:textId="7D875F71"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A felhasználói felületen kétdimenziós ábra megjelenítése.</w:t>
            </w:r>
          </w:p>
        </w:tc>
      </w:tr>
      <w:tr w:rsidR="00620E3A" w14:paraId="2D28FD12" w14:textId="77777777" w:rsidTr="00BD1E42">
        <w:tc>
          <w:tcPr>
            <w:cnfStyle w:val="001000000000" w:firstRow="0" w:lastRow="0" w:firstColumn="1" w:lastColumn="0" w:oddVBand="0" w:evenVBand="0" w:oddHBand="0" w:evenHBand="0" w:firstRowFirstColumn="0" w:firstRowLastColumn="0" w:lastRowFirstColumn="0" w:lastRowLastColumn="0"/>
            <w:tcW w:w="1596" w:type="dxa"/>
          </w:tcPr>
          <w:p w14:paraId="08FF5CD0" w14:textId="505F4E19" w:rsidR="00620E3A" w:rsidRDefault="00D84B72" w:rsidP="00620E3A">
            <w:pPr>
              <w:ind w:firstLine="0"/>
              <w:jc w:val="center"/>
            </w:pPr>
            <w:r>
              <w:t>Beállítás:</w:t>
            </w:r>
          </w:p>
        </w:tc>
        <w:tc>
          <w:tcPr>
            <w:tcW w:w="6908" w:type="dxa"/>
          </w:tcPr>
          <w:p w14:paraId="481A1F20" w14:textId="53102B7A" w:rsidR="00620E3A" w:rsidRDefault="00BD1E42" w:rsidP="00BD1E42">
            <w:pPr>
              <w:ind w:firstLine="0"/>
              <w:cnfStyle w:val="000000000000" w:firstRow="0" w:lastRow="0" w:firstColumn="0" w:lastColumn="0" w:oddVBand="0" w:evenVBand="0" w:oddHBand="0" w:evenHBand="0" w:firstRowFirstColumn="0" w:firstRowLastColumn="0" w:lastRowFirstColumn="0" w:lastRowLastColumn="0"/>
            </w:pPr>
            <w:r>
              <w:t xml:space="preserve">X-tengely </w:t>
            </w:r>
            <w:proofErr w:type="spellStart"/>
            <w:r>
              <w:t>HH:mm:ss</w:t>
            </w:r>
            <w:proofErr w:type="spellEnd"/>
            <w:r>
              <w:t xml:space="preserve"> formátummal definiált, az elmúlt egy napban érkezett adatokat, de legfeljebb 1000 pontot ábrázolunk.</w:t>
            </w:r>
          </w:p>
        </w:tc>
      </w:tr>
    </w:tbl>
    <w:p w14:paraId="07E01D59" w14:textId="61448078" w:rsidR="00620E3A" w:rsidRDefault="00620E3A" w:rsidP="00620E3A"/>
    <w:p w14:paraId="44EDD2C2" w14:textId="4AD724D8" w:rsidR="00BD1E42" w:rsidRDefault="00BD1E42" w:rsidP="00A56DAD">
      <w:r>
        <w:t xml:space="preserve">A </w:t>
      </w:r>
      <w:r>
        <w:fldChar w:fldCharType="begin"/>
      </w:r>
      <w:r>
        <w:instrText xml:space="preserve"> REF _Ref57754233 \h </w:instrText>
      </w:r>
      <w:r>
        <w:fldChar w:fldCharType="separate"/>
      </w:r>
      <w:r w:rsidR="00687352">
        <w:rPr>
          <w:noProof/>
        </w:rPr>
        <w:t>4</w:t>
      </w:r>
      <w:r w:rsidR="00687352">
        <w:noBreakHyphen/>
      </w:r>
      <w:r w:rsidR="00687352">
        <w:rPr>
          <w:noProof/>
        </w:rPr>
        <w:t>2</w:t>
      </w:r>
      <w:r w:rsidR="00687352">
        <w:t>. ábra</w:t>
      </w:r>
      <w:r>
        <w:fldChar w:fldCharType="end"/>
      </w:r>
      <w:r>
        <w:t xml:space="preserve"> </w:t>
      </w:r>
      <w:r w:rsidR="00A56DAD">
        <w:t xml:space="preserve">a </w:t>
      </w:r>
      <w:r>
        <w:t xml:space="preserve">kliensek sorszámát generáló részt megvalósító </w:t>
      </w:r>
      <w:proofErr w:type="spellStart"/>
      <w:r>
        <w:t>node</w:t>
      </w:r>
      <w:proofErr w:type="spellEnd"/>
      <w:r>
        <w:t>-k közötti kapcsolatok tartalmazza.</w:t>
      </w:r>
    </w:p>
    <w:p w14:paraId="3F925626" w14:textId="77777777" w:rsidR="00BD1E42" w:rsidRDefault="00070B33" w:rsidP="00BD1E42">
      <w:pPr>
        <w:keepNext/>
        <w:ind w:firstLine="0"/>
      </w:pPr>
      <w:r w:rsidRPr="00070B33">
        <w:rPr>
          <w:noProof/>
        </w:rPr>
        <w:drawing>
          <wp:inline distT="0" distB="0" distL="0" distR="0" wp14:anchorId="23097BC0" wp14:editId="18A199B2">
            <wp:extent cx="5400040" cy="1002665"/>
            <wp:effectExtent l="0" t="0" r="0" b="698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002665"/>
                    </a:xfrm>
                    <a:prstGeom prst="rect">
                      <a:avLst/>
                    </a:prstGeom>
                  </pic:spPr>
                </pic:pic>
              </a:graphicData>
            </a:graphic>
          </wp:inline>
        </w:drawing>
      </w:r>
    </w:p>
    <w:bookmarkStart w:id="78" w:name="_Ref57754233"/>
    <w:p w14:paraId="6B1D61F9" w14:textId="29DD9551" w:rsidR="00070B33" w:rsidRDefault="00146E67" w:rsidP="0040305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w:t>
      </w:r>
      <w:r>
        <w:fldChar w:fldCharType="end"/>
      </w:r>
      <w:r w:rsidR="00BD1E42">
        <w:t>. ábra</w:t>
      </w:r>
      <w:bookmarkEnd w:id="78"/>
      <w:r w:rsidR="00BD1E42">
        <w:t xml:space="preserve"> Kliensek sorszám generálása</w:t>
      </w:r>
    </w:p>
    <w:tbl>
      <w:tblPr>
        <w:tblStyle w:val="Tblzatrcsos26jellszn"/>
        <w:tblW w:w="0" w:type="auto"/>
        <w:tblLook w:val="04A0" w:firstRow="1" w:lastRow="0" w:firstColumn="1" w:lastColumn="0" w:noHBand="0" w:noVBand="1"/>
      </w:tblPr>
      <w:tblGrid>
        <w:gridCol w:w="1716"/>
        <w:gridCol w:w="6788"/>
      </w:tblGrid>
      <w:tr w:rsidR="00070B33" w14:paraId="18E22A3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4C95D3F" w14:textId="77777777" w:rsidR="00070B33" w:rsidRDefault="00070B33" w:rsidP="00945836">
            <w:pPr>
              <w:ind w:firstLine="0"/>
              <w:jc w:val="center"/>
            </w:pPr>
            <w:r>
              <w:rPr>
                <w:noProof/>
              </w:rPr>
              <w:drawing>
                <wp:inline distT="0" distB="0" distL="0" distR="0" wp14:anchorId="4B5D83B8" wp14:editId="5D92FBAA">
                  <wp:extent cx="952583" cy="510584"/>
                  <wp:effectExtent l="0" t="0" r="0" b="3810"/>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0C0AE43A" w14:textId="77777777"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041CF07F"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B441D83" w14:textId="77777777" w:rsidR="00070B33" w:rsidRDefault="00070B33" w:rsidP="00945836">
            <w:pPr>
              <w:ind w:firstLine="0"/>
              <w:jc w:val="center"/>
            </w:pPr>
            <w:r>
              <w:t>Feladat:</w:t>
            </w:r>
          </w:p>
        </w:tc>
        <w:tc>
          <w:tcPr>
            <w:tcW w:w="6788" w:type="dxa"/>
          </w:tcPr>
          <w:p w14:paraId="7F2D337B" w14:textId="6ABA9B96" w:rsidR="00070B33"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SWAN/</w:t>
            </w:r>
            <w:proofErr w:type="spellStart"/>
            <w:r>
              <w:t>serial</w:t>
            </w:r>
            <w:proofErr w:type="spellEnd"/>
            <w:r>
              <w:t xml:space="preserve"> </w:t>
            </w:r>
            <w:r w:rsidR="00D84B72">
              <w:t>témájú üzenetek fogadása.</w:t>
            </w:r>
          </w:p>
        </w:tc>
      </w:tr>
      <w:tr w:rsidR="00070B33" w14:paraId="67EEB332"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6542E085" w14:textId="700F6C5E" w:rsidR="00070B33" w:rsidRDefault="00D84B72" w:rsidP="00945836">
            <w:pPr>
              <w:ind w:firstLine="0"/>
              <w:jc w:val="center"/>
            </w:pPr>
            <w:r>
              <w:t>Beállítás:</w:t>
            </w:r>
          </w:p>
        </w:tc>
        <w:tc>
          <w:tcPr>
            <w:tcW w:w="6788" w:type="dxa"/>
          </w:tcPr>
          <w:p w14:paraId="5DE65243" w14:textId="3CDBC3D7"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37E81B62" w14:textId="205FDD34" w:rsidR="00070B33" w:rsidRDefault="00070B33" w:rsidP="00070B33">
      <w:pPr>
        <w:ind w:firstLine="0"/>
      </w:pPr>
    </w:p>
    <w:p w14:paraId="18B5D96D" w14:textId="77777777" w:rsidR="00766848" w:rsidRDefault="00766848" w:rsidP="00070B33">
      <w:pPr>
        <w:ind w:firstLine="0"/>
      </w:pPr>
    </w:p>
    <w:tbl>
      <w:tblPr>
        <w:tblStyle w:val="Tblzatrcsos26jellszn"/>
        <w:tblW w:w="0" w:type="auto"/>
        <w:tblLook w:val="04A0" w:firstRow="1" w:lastRow="0" w:firstColumn="1" w:lastColumn="0" w:noHBand="0" w:noVBand="1"/>
      </w:tblPr>
      <w:tblGrid>
        <w:gridCol w:w="1596"/>
        <w:gridCol w:w="6908"/>
      </w:tblGrid>
      <w:tr w:rsidR="00070B33" w14:paraId="6A2C610C"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13A0BB" w14:textId="77777777" w:rsidR="00070B33" w:rsidRDefault="00070B33" w:rsidP="00945836">
            <w:pPr>
              <w:ind w:firstLine="0"/>
              <w:jc w:val="center"/>
            </w:pPr>
            <w:r w:rsidRPr="00F03C7E">
              <w:rPr>
                <w:noProof/>
              </w:rPr>
              <w:lastRenderedPageBreak/>
              <w:drawing>
                <wp:inline distT="0" distB="0" distL="0" distR="0" wp14:anchorId="04C3AE1C" wp14:editId="61FB0DDC">
                  <wp:extent cx="876300" cy="390095"/>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520A24A3" w14:textId="68A2500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Process</w:t>
            </w:r>
            <w:proofErr w:type="spellEnd"/>
          </w:p>
        </w:tc>
      </w:tr>
      <w:tr w:rsidR="00070B33" w14:paraId="00E5592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3094A5" w14:textId="77777777" w:rsidR="00070B33" w:rsidRDefault="00070B33" w:rsidP="00945836">
            <w:pPr>
              <w:ind w:firstLine="0"/>
              <w:jc w:val="center"/>
            </w:pPr>
            <w:r>
              <w:t>Feladat:</w:t>
            </w:r>
          </w:p>
        </w:tc>
        <w:tc>
          <w:tcPr>
            <w:tcW w:w="6908" w:type="dxa"/>
          </w:tcPr>
          <w:p w14:paraId="4CC3717B" w14:textId="67430C48" w:rsidR="00070B33" w:rsidRPr="00F03C7E" w:rsidRDefault="00D84B72" w:rsidP="00D84B72">
            <w:pPr>
              <w:ind w:firstLine="0"/>
              <w:cnfStyle w:val="000000100000" w:firstRow="0" w:lastRow="0" w:firstColumn="0" w:lastColumn="0" w:oddVBand="0" w:evenVBand="0" w:oddHBand="1" w:evenHBand="0" w:firstRowFirstColumn="0" w:firstRowLastColumn="0" w:lastRowFirstColumn="0" w:lastRowLastColumn="0"/>
            </w:pPr>
            <w:r>
              <w:t>A beérkezett karakterlánc egy egész számot tartalmaz. Ez a függvény a karakterlánc és egész szám közötti konverziót végzi.</w:t>
            </w:r>
          </w:p>
        </w:tc>
      </w:tr>
      <w:tr w:rsidR="00070B33" w14:paraId="4FB2431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7998C124"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396"/>
            </w:tblGrid>
            <w:tr w:rsidR="00AE204E" w:rsidRPr="00273521" w14:paraId="649DF8D6" w14:textId="3C1168BE" w:rsidTr="00945836">
              <w:trPr>
                <w:tblCellSpacing w:w="15" w:type="dxa"/>
              </w:trPr>
              <w:tc>
                <w:tcPr>
                  <w:tcW w:w="0" w:type="auto"/>
                  <w:vAlign w:val="center"/>
                </w:tcPr>
                <w:p w14:paraId="74367B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939AC90"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563B5F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6D496D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02EC2296" w14:textId="3509D2D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B5F0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 xml:space="preserve"> = </w:t>
                  </w:r>
                  <w:proofErr w:type="spellStart"/>
                  <w:r w:rsidRPr="00107F97">
                    <w:rPr>
                      <w:rFonts w:ascii="Courier New" w:hAnsi="Courier New" w:cs="Courier New"/>
                      <w:color w:val="333333"/>
                      <w:sz w:val="20"/>
                      <w:szCs w:val="20"/>
                      <w:lang w:eastAsia="hu-HU"/>
                    </w:rPr>
                    <w:t>parseInt</w:t>
                  </w:r>
                  <w:proofErr w:type="spellEnd"/>
                  <w:r w:rsidRPr="00107F97">
                    <w:rPr>
                      <w:rFonts w:ascii="Courier New" w:hAnsi="Courier New" w:cs="Courier New"/>
                      <w:color w:val="333333"/>
                      <w:sz w:val="20"/>
                      <w:szCs w:val="20"/>
                      <w:lang w:eastAsia="hu-HU"/>
                    </w:rPr>
                    <w:t>(</w:t>
                  </w:r>
                  <w:proofErr w:type="spellStart"/>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p>
                <w:p w14:paraId="64AA2560"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hu-HU"/>
                    </w:rPr>
                  </w:pPr>
                </w:p>
                <w:p w14:paraId="37F774A3" w14:textId="6E68C1CB"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msg</w:t>
                  </w:r>
                  <w:proofErr w:type="spellEnd"/>
                  <w:r w:rsidRPr="00107F97">
                    <w:rPr>
                      <w:rFonts w:ascii="Courier New" w:hAnsi="Courier New" w:cs="Courier New"/>
                      <w:color w:val="333333"/>
                      <w:sz w:val="20"/>
                      <w:szCs w:val="20"/>
                      <w:lang w:eastAsia="hu-HU"/>
                    </w:rPr>
                    <w:t>;</w:t>
                  </w:r>
                </w:p>
              </w:tc>
            </w:tr>
          </w:tbl>
          <w:p w14:paraId="1B60127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4A484814" w14:textId="77777777" w:rsidR="00070B33" w:rsidRPr="00620E3A"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F03C7E" w14:paraId="70F959A3"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0758A819" w14:textId="394E888C" w:rsidR="00273521" w:rsidRDefault="00F03C7E" w:rsidP="00F03C7E">
            <w:pPr>
              <w:ind w:firstLine="0"/>
              <w:jc w:val="center"/>
            </w:pPr>
            <w:r w:rsidRPr="00F03C7E">
              <w:rPr>
                <w:noProof/>
              </w:rPr>
              <w:drawing>
                <wp:inline distT="0" distB="0" distL="0" distR="0" wp14:anchorId="14D92240" wp14:editId="3D5383EA">
                  <wp:extent cx="876300" cy="39009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6F3575E9" w14:textId="6A94C3AB" w:rsidR="00273521" w:rsidRDefault="00F03C7E" w:rsidP="00F03C7E">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Select</w:t>
            </w:r>
            <w:proofErr w:type="spellEnd"/>
            <w:r>
              <w:t xml:space="preserve"> </w:t>
            </w:r>
            <w:proofErr w:type="spellStart"/>
            <w:r>
              <w:t>maxkey</w:t>
            </w:r>
            <w:proofErr w:type="spellEnd"/>
            <w:r>
              <w:t>)</w:t>
            </w:r>
          </w:p>
        </w:tc>
      </w:tr>
      <w:tr w:rsidR="00F03C7E" w14:paraId="70BF9DB5"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386CA29" w14:textId="6236FDA9" w:rsidR="00273521" w:rsidRDefault="00273521" w:rsidP="00390A8F">
            <w:pPr>
              <w:ind w:firstLine="0"/>
              <w:jc w:val="center"/>
            </w:pPr>
            <w:r>
              <w:t>Feladat:</w:t>
            </w:r>
          </w:p>
        </w:tc>
        <w:tc>
          <w:tcPr>
            <w:tcW w:w="6908" w:type="dxa"/>
          </w:tcPr>
          <w:p w14:paraId="424168EE" w14:textId="029D0DE1" w:rsidR="00390A8F"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D84B72">
              <w:rPr>
                <w:color w:val="0D0D0D" w:themeColor="text1" w:themeTint="F2"/>
              </w:rPr>
              <w:t>függvény</w:t>
            </w:r>
            <w:r w:rsidRPr="00F03C7E">
              <w:rPr>
                <w:color w:val="0D0D0D" w:themeColor="text1" w:themeTint="F2"/>
              </w:rPr>
              <w:t xml:space="preserve"> feladata, hogy SQL </w:t>
            </w:r>
            <w:proofErr w:type="spellStart"/>
            <w:r w:rsidR="00D84B72">
              <w:rPr>
                <w:color w:val="0D0D0D" w:themeColor="text1" w:themeTint="F2"/>
              </w:rPr>
              <w:t>node</w:t>
            </w:r>
            <w:proofErr w:type="spellEnd"/>
            <w:r w:rsidRPr="00F03C7E">
              <w:rPr>
                <w:color w:val="0D0D0D" w:themeColor="text1" w:themeTint="F2"/>
              </w:rPr>
              <w:t xml:space="preserve"> számára előállítsa a SQL lekérést.</w:t>
            </w:r>
          </w:p>
          <w:p w14:paraId="72AEB512" w14:textId="7D0BC840" w:rsidR="00F03C7E"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r w:rsidRPr="00F03C7E">
              <w:rPr>
                <w:color w:val="0D0D0D" w:themeColor="text1" w:themeTint="F2"/>
              </w:rPr>
              <w:t>newmsg.topic</w:t>
            </w:r>
            <w:proofErr w:type="spellEnd"/>
            <w:r w:rsidRPr="00F03C7E">
              <w:rPr>
                <w:color w:val="0D0D0D" w:themeColor="text1" w:themeTint="F2"/>
              </w:rPr>
              <w:t xml:space="preserve"> tartalmazza az érvényes SQL állítást. A </w:t>
            </w:r>
            <w:proofErr w:type="spellStart"/>
            <w:r w:rsidRPr="00F03C7E">
              <w:rPr>
                <w:color w:val="0D0D0D" w:themeColor="text1" w:themeTint="F2"/>
              </w:rPr>
              <w:t>serialnumbers</w:t>
            </w:r>
            <w:proofErr w:type="spellEnd"/>
            <w:r w:rsidRPr="00F03C7E">
              <w:rPr>
                <w:color w:val="0D0D0D" w:themeColor="text1" w:themeTint="F2"/>
              </w:rPr>
              <w:t xml:space="preserve"> táblából SELECT utasítással a </w:t>
            </w:r>
            <w:proofErr w:type="spellStart"/>
            <w:r w:rsidRPr="00F03C7E">
              <w:rPr>
                <w:color w:val="0D0D0D" w:themeColor="text1" w:themeTint="F2"/>
              </w:rPr>
              <w:t>key</w:t>
            </w:r>
            <w:proofErr w:type="spellEnd"/>
            <w:r w:rsidRPr="00F03C7E">
              <w:rPr>
                <w:color w:val="0D0D0D" w:themeColor="text1" w:themeTint="F2"/>
              </w:rPr>
              <w:t xml:space="preserve"> oszlop értékeit kérjük le. MAX() függvénnyel módosítjuk a lekérést, ezáltal</w:t>
            </w:r>
            <w:r w:rsidR="00F03C7E" w:rsidRPr="00F03C7E">
              <w:rPr>
                <w:color w:val="0D0D0D" w:themeColor="text1" w:themeTint="F2"/>
              </w:rPr>
              <w:t xml:space="preserve"> csak</w:t>
            </w:r>
            <w:r w:rsidRPr="00F03C7E">
              <w:rPr>
                <w:color w:val="0D0D0D" w:themeColor="text1" w:themeTint="F2"/>
              </w:rPr>
              <w:t xml:space="preserve"> az oszlop legnagyobb értékét kapjuk vissza. </w:t>
            </w:r>
          </w:p>
          <w:p w14:paraId="550660E2" w14:textId="44C8AA2C" w:rsidR="00273521" w:rsidRPr="00F03C7E" w:rsidRDefault="00F03C7E"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390A8F" w:rsidRPr="00F03C7E">
              <w:rPr>
                <w:color w:val="0D0D0D" w:themeColor="text1" w:themeTint="F2"/>
              </w:rPr>
              <w:t xml:space="preserve">létrejövő </w:t>
            </w:r>
            <w:r w:rsidRPr="00F03C7E">
              <w:rPr>
                <w:color w:val="0D0D0D" w:themeColor="text1" w:themeTint="F2"/>
              </w:rPr>
              <w:t>MAX(</w:t>
            </w:r>
            <w:proofErr w:type="spellStart"/>
            <w:r w:rsidRPr="00F03C7E">
              <w:rPr>
                <w:color w:val="0D0D0D" w:themeColor="text1" w:themeTint="F2"/>
              </w:rPr>
              <w:t>key</w:t>
            </w:r>
            <w:proofErr w:type="spellEnd"/>
            <w:r w:rsidRPr="00F03C7E">
              <w:rPr>
                <w:color w:val="0D0D0D" w:themeColor="text1" w:themeTint="F2"/>
              </w:rPr>
              <w:t xml:space="preserve">)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objektumot</w:t>
            </w:r>
            <w:r w:rsidRPr="00F03C7E">
              <w:rPr>
                <w:color w:val="0D0D0D" w:themeColor="text1" w:themeTint="F2"/>
              </w:rPr>
              <w:t xml:space="preserve"> hibás szintaxisú, ezért</w:t>
            </w:r>
            <w:r w:rsidR="00390A8F" w:rsidRPr="00F03C7E">
              <w:rPr>
                <w:color w:val="0D0D0D" w:themeColor="text1" w:themeTint="F2"/>
              </w:rPr>
              <w:t xml:space="preserve"> AS kulcsszóval új nevet adunk neki, </w:t>
            </w:r>
            <w:proofErr w:type="spellStart"/>
            <w:r w:rsidR="00390A8F" w:rsidRPr="00F03C7E">
              <w:rPr>
                <w:color w:val="0D0D0D" w:themeColor="text1" w:themeTint="F2"/>
              </w:rPr>
              <w:t>maxkey</w:t>
            </w:r>
            <w:proofErr w:type="spellEnd"/>
            <w:r w:rsidR="00390A8F" w:rsidRPr="00F03C7E">
              <w:rPr>
                <w:color w:val="0D0D0D" w:themeColor="text1" w:themeTint="F2"/>
              </w:rPr>
              <w:t xml:space="preserve">, amely már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kompatibili</w:t>
            </w:r>
            <w:r w:rsidRPr="00F03C7E">
              <w:rPr>
                <w:color w:val="0D0D0D" w:themeColor="text1" w:themeTint="F2"/>
              </w:rPr>
              <w:t>s</w:t>
            </w:r>
            <w:r w:rsidR="00390A8F" w:rsidRPr="00F03C7E">
              <w:rPr>
                <w:color w:val="0D0D0D" w:themeColor="text1" w:themeTint="F2"/>
              </w:rPr>
              <w:t xml:space="preserve">. </w:t>
            </w:r>
          </w:p>
        </w:tc>
      </w:tr>
      <w:tr w:rsidR="00F03C7E" w14:paraId="268BBA4D"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6CDED3A" w14:textId="7BC8B2C3" w:rsidR="00273521" w:rsidRDefault="00273521" w:rsidP="00390A8F">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496"/>
            </w:tblGrid>
            <w:tr w:rsidR="00273521" w:rsidRPr="00273521" w14:paraId="29BD252D" w14:textId="77777777" w:rsidTr="00273521">
              <w:trPr>
                <w:tblCellSpacing w:w="15" w:type="dxa"/>
              </w:trPr>
              <w:tc>
                <w:tcPr>
                  <w:tcW w:w="0" w:type="auto"/>
                  <w:vAlign w:val="center"/>
                  <w:hideMark/>
                </w:tcPr>
                <w:p w14:paraId="2343D5CC"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1</w:t>
                  </w:r>
                </w:p>
                <w:p w14:paraId="51F8B693" w14:textId="77777777" w:rsid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6DBAAA" w14:textId="30CD606B"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2</w:t>
                  </w:r>
                </w:p>
                <w:p w14:paraId="189EF782"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3</w:t>
                  </w:r>
                </w:p>
                <w:p w14:paraId="2589F17F"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4</w:t>
                  </w:r>
                </w:p>
                <w:p w14:paraId="3802629D"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5</w:t>
                  </w:r>
                </w:p>
              </w:tc>
              <w:tc>
                <w:tcPr>
                  <w:tcW w:w="0" w:type="auto"/>
                  <w:vAlign w:val="center"/>
                  <w:hideMark/>
                </w:tcPr>
                <w:p w14:paraId="4E8DF3D5"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 xml:space="preserve"> = </w:t>
                  </w:r>
                  <w:r w:rsidRPr="00273521">
                    <w:rPr>
                      <w:rFonts w:ascii="Courier New" w:hAnsi="Courier New" w:cs="Courier New"/>
                      <w:color w:val="A31515"/>
                      <w:sz w:val="20"/>
                      <w:szCs w:val="20"/>
                      <w:lang w:eastAsia="hu-HU"/>
                    </w:rPr>
                    <w:t>"SELECT MAX(</w:t>
                  </w:r>
                  <w:proofErr w:type="spellStart"/>
                  <w:r w:rsidRPr="00273521">
                    <w:rPr>
                      <w:rFonts w:ascii="Courier New" w:hAnsi="Courier New" w:cs="Courier New"/>
                      <w:color w:val="A31515"/>
                      <w:sz w:val="20"/>
                      <w:szCs w:val="20"/>
                      <w:lang w:eastAsia="hu-HU"/>
                    </w:rPr>
                    <w:t>key</w:t>
                  </w:r>
                  <w:proofErr w:type="spellEnd"/>
                  <w:r w:rsidRPr="00273521">
                    <w:rPr>
                      <w:rFonts w:ascii="Courier New" w:hAnsi="Courier New" w:cs="Courier New"/>
                      <w:color w:val="A31515"/>
                      <w:sz w:val="20"/>
                      <w:szCs w:val="20"/>
                      <w:lang w:eastAsia="hu-HU"/>
                    </w:rPr>
                    <w:t xml:space="preserve">) AS </w:t>
                  </w:r>
                  <w:proofErr w:type="spellStart"/>
                  <w:r w:rsidRPr="00273521">
                    <w:rPr>
                      <w:rFonts w:ascii="Courier New" w:hAnsi="Courier New" w:cs="Courier New"/>
                      <w:color w:val="A31515"/>
                      <w:sz w:val="20"/>
                      <w:szCs w:val="20"/>
                      <w:lang w:eastAsia="hu-HU"/>
                    </w:rPr>
                    <w:t>maxkey</w:t>
                  </w:r>
                  <w:proofErr w:type="spellEnd"/>
                  <w:r w:rsidRPr="00273521">
                    <w:rPr>
                      <w:rFonts w:ascii="Courier New" w:hAnsi="Courier New" w:cs="Courier New"/>
                      <w:color w:val="A31515"/>
                      <w:sz w:val="20"/>
                      <w:szCs w:val="20"/>
                      <w:lang w:eastAsia="hu-HU"/>
                    </w:rPr>
                    <w:t xml:space="preserve"> FROM </w:t>
                  </w:r>
                  <w:proofErr w:type="spellStart"/>
                  <w:r w:rsidRPr="00273521">
                    <w:rPr>
                      <w:rFonts w:ascii="Courier New" w:hAnsi="Courier New" w:cs="Courier New"/>
                      <w:color w:val="A31515"/>
                      <w:sz w:val="20"/>
                      <w:szCs w:val="20"/>
                      <w:lang w:eastAsia="hu-HU"/>
                    </w:rPr>
                    <w:t>serialnumbers</w:t>
                  </w:r>
                  <w:proofErr w:type="spellEnd"/>
                  <w:r w:rsidRPr="00273521">
                    <w:rPr>
                      <w:rFonts w:ascii="Courier New" w:hAnsi="Courier New" w:cs="Courier New"/>
                      <w:color w:val="A31515"/>
                      <w:sz w:val="20"/>
                      <w:szCs w:val="20"/>
                      <w:lang w:eastAsia="hu-HU"/>
                    </w:rPr>
                    <w:t>"</w:t>
                  </w:r>
                  <w:r w:rsidRPr="00273521">
                    <w:rPr>
                      <w:rFonts w:ascii="Courier New" w:hAnsi="Courier New" w:cs="Courier New"/>
                      <w:color w:val="333333"/>
                      <w:sz w:val="20"/>
                      <w:szCs w:val="20"/>
                      <w:lang w:eastAsia="hu-HU"/>
                    </w:rPr>
                    <w:t>;</w:t>
                  </w:r>
                </w:p>
                <w:p w14:paraId="36D00134"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CB0506"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r w:rsidRPr="00273521">
                    <w:rPr>
                      <w:rFonts w:ascii="Courier New" w:hAnsi="Courier New" w:cs="Courier New"/>
                      <w:color w:val="333333"/>
                      <w:sz w:val="20"/>
                      <w:szCs w:val="20"/>
                      <w:lang w:eastAsia="hu-HU"/>
                    </w:rPr>
                    <w:t>={}</w:t>
                  </w:r>
                </w:p>
                <w:p w14:paraId="5B8CAEEA"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73521">
                    <w:rPr>
                      <w:rFonts w:ascii="Courier New" w:hAnsi="Courier New" w:cs="Courier New"/>
                      <w:color w:val="333333"/>
                      <w:sz w:val="20"/>
                      <w:szCs w:val="20"/>
                      <w:lang w:eastAsia="hu-HU"/>
                    </w:rPr>
                    <w:t>newmsg.topic</w:t>
                  </w:r>
                  <w:proofErr w:type="spellEnd"/>
                  <w:r w:rsidRPr="00273521">
                    <w:rPr>
                      <w:rFonts w:ascii="Courier New" w:hAnsi="Courier New" w:cs="Courier New"/>
                      <w:color w:val="333333"/>
                      <w:sz w:val="20"/>
                      <w:szCs w:val="20"/>
                      <w:lang w:eastAsia="hu-HU"/>
                    </w:rPr>
                    <w:t xml:space="preserve"> =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w:t>
                  </w:r>
                </w:p>
                <w:p w14:paraId="3F1F2AE3"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73521">
                    <w:rPr>
                      <w:rFonts w:ascii="Courier New" w:hAnsi="Courier New" w:cs="Courier New"/>
                      <w:color w:val="0000FF"/>
                      <w:sz w:val="20"/>
                      <w:szCs w:val="20"/>
                      <w:lang w:eastAsia="hu-HU"/>
                    </w:rPr>
                    <w:t>return</w:t>
                  </w:r>
                  <w:proofErr w:type="spellEnd"/>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r w:rsidRPr="00273521">
                    <w:rPr>
                      <w:rFonts w:ascii="Courier New" w:hAnsi="Courier New" w:cs="Courier New"/>
                      <w:color w:val="333333"/>
                      <w:sz w:val="20"/>
                      <w:szCs w:val="20"/>
                      <w:lang w:eastAsia="hu-HU"/>
                    </w:rPr>
                    <w:t>;</w:t>
                  </w:r>
                </w:p>
              </w:tc>
            </w:tr>
          </w:tbl>
          <w:p w14:paraId="35129FDD" w14:textId="77777777" w:rsidR="00273521" w:rsidRDefault="00273521" w:rsidP="00273521">
            <w:pPr>
              <w:cnfStyle w:val="000000000000" w:firstRow="0" w:lastRow="0" w:firstColumn="0" w:lastColumn="0" w:oddVBand="0" w:evenVBand="0" w:oddHBand="0" w:evenHBand="0" w:firstRowFirstColumn="0" w:firstRowLastColumn="0" w:lastRowFirstColumn="0" w:lastRowLastColumn="0"/>
            </w:pPr>
          </w:p>
        </w:tc>
      </w:tr>
    </w:tbl>
    <w:p w14:paraId="333D92C5" w14:textId="77777777" w:rsidR="00AE204E" w:rsidRDefault="00AE204E"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401B7C2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C01BD89" w14:textId="77777777" w:rsidR="00070B33" w:rsidRDefault="00070B33" w:rsidP="00945836">
            <w:pPr>
              <w:ind w:firstLine="0"/>
              <w:jc w:val="center"/>
            </w:pPr>
            <w:r w:rsidRPr="00F03C7E">
              <w:rPr>
                <w:noProof/>
              </w:rPr>
              <w:drawing>
                <wp:inline distT="0" distB="0" distL="0" distR="0" wp14:anchorId="3E56CC6D" wp14:editId="22ED5A46">
                  <wp:extent cx="876300" cy="39009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59D0F388" w14:textId="5FB4DAD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inject</w:t>
            </w:r>
            <w:proofErr w:type="spellEnd"/>
            <w:r>
              <w:t xml:space="preserve"> </w:t>
            </w:r>
            <w:proofErr w:type="spellStart"/>
            <w:r>
              <w:t>newkey</w:t>
            </w:r>
            <w:proofErr w:type="spellEnd"/>
            <w:r>
              <w:t>)</w:t>
            </w:r>
          </w:p>
        </w:tc>
      </w:tr>
      <w:tr w:rsidR="00070B33" w14:paraId="23C68DC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EACD851" w14:textId="77777777" w:rsidR="00070B33" w:rsidRDefault="00070B33" w:rsidP="00945836">
            <w:pPr>
              <w:ind w:firstLine="0"/>
              <w:jc w:val="center"/>
            </w:pPr>
            <w:r>
              <w:t>Feladat:</w:t>
            </w:r>
          </w:p>
        </w:tc>
        <w:tc>
          <w:tcPr>
            <w:tcW w:w="6908" w:type="dxa"/>
          </w:tcPr>
          <w:p w14:paraId="07F381C8" w14:textId="19944C5E"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t>A beérkező adatokból SQL állítás összeállítása.</w:t>
            </w:r>
          </w:p>
        </w:tc>
      </w:tr>
      <w:tr w:rsidR="00070B33" w14:paraId="1F529625"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1339E702"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5236"/>
            </w:tblGrid>
            <w:tr w:rsidR="00AE204E" w:rsidRPr="00273521" w14:paraId="36CB1A56" w14:textId="7A0AFBC2" w:rsidTr="00945836">
              <w:trPr>
                <w:tblCellSpacing w:w="15" w:type="dxa"/>
              </w:trPr>
              <w:tc>
                <w:tcPr>
                  <w:tcW w:w="0" w:type="auto"/>
                  <w:vAlign w:val="center"/>
                </w:tcPr>
                <w:p w14:paraId="2F5FF7CB"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FB1E5D7"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DDD410" w14:textId="77777777" w:rsidR="00AE204E" w:rsidRPr="00AE204E" w:rsidRDefault="00AE204E" w:rsidP="00AE204E">
                  <w:pPr>
                    <w:pStyle w:val="HTML-kntformzott"/>
                    <w:spacing w:line="244" w:lineRule="atLeast"/>
                    <w:rPr>
                      <w:color w:val="333333"/>
                    </w:rPr>
                  </w:pPr>
                  <w:r w:rsidRPr="00AE204E">
                    <w:rPr>
                      <w:color w:val="333333"/>
                    </w:rPr>
                    <w:t>1</w:t>
                  </w:r>
                </w:p>
                <w:p w14:paraId="711D7507" w14:textId="77777777" w:rsidR="00AE204E" w:rsidRPr="00AE204E" w:rsidRDefault="00AE204E" w:rsidP="00AE204E">
                  <w:pPr>
                    <w:pStyle w:val="HTML-kntformzott"/>
                    <w:spacing w:line="244" w:lineRule="atLeast"/>
                    <w:rPr>
                      <w:color w:val="333333"/>
                    </w:rPr>
                  </w:pPr>
                  <w:r w:rsidRPr="00AE204E">
                    <w:rPr>
                      <w:color w:val="333333"/>
                    </w:rPr>
                    <w:t>2</w:t>
                  </w:r>
                </w:p>
                <w:p w14:paraId="121F7A44" w14:textId="77777777" w:rsidR="00AE204E" w:rsidRPr="00AE204E" w:rsidRDefault="00AE204E" w:rsidP="00AE204E">
                  <w:pPr>
                    <w:pStyle w:val="HTML-kntformzott"/>
                    <w:spacing w:line="244" w:lineRule="atLeast"/>
                    <w:rPr>
                      <w:color w:val="333333"/>
                    </w:rPr>
                  </w:pPr>
                  <w:r w:rsidRPr="00AE204E">
                    <w:rPr>
                      <w:color w:val="333333"/>
                    </w:rPr>
                    <w:t>3</w:t>
                  </w:r>
                </w:p>
                <w:p w14:paraId="5CA24BC2" w14:textId="77777777" w:rsidR="00AE204E" w:rsidRPr="00AE204E" w:rsidRDefault="00AE204E" w:rsidP="00AE204E">
                  <w:pPr>
                    <w:pStyle w:val="HTML-kntformzott"/>
                    <w:spacing w:line="244" w:lineRule="atLeast"/>
                    <w:rPr>
                      <w:color w:val="333333"/>
                    </w:rPr>
                  </w:pPr>
                  <w:r w:rsidRPr="00AE204E">
                    <w:rPr>
                      <w:color w:val="333333"/>
                    </w:rPr>
                    <w:t>4</w:t>
                  </w:r>
                </w:p>
                <w:p w14:paraId="59412F23" w14:textId="77777777" w:rsidR="00AE204E" w:rsidRPr="00AE204E" w:rsidRDefault="00AE204E" w:rsidP="00AE204E">
                  <w:pPr>
                    <w:pStyle w:val="HTML-kntformzott"/>
                    <w:spacing w:line="244" w:lineRule="atLeast"/>
                    <w:rPr>
                      <w:color w:val="333333"/>
                    </w:rPr>
                  </w:pPr>
                  <w:r w:rsidRPr="00AE204E">
                    <w:rPr>
                      <w:color w:val="333333"/>
                    </w:rPr>
                    <w:t>5</w:t>
                  </w:r>
                </w:p>
                <w:p w14:paraId="34BA2D81" w14:textId="77777777" w:rsidR="00AE204E" w:rsidRPr="00AE204E" w:rsidRDefault="00AE204E" w:rsidP="00AE204E">
                  <w:pPr>
                    <w:pStyle w:val="HTML-kntformzott"/>
                    <w:spacing w:line="244" w:lineRule="atLeast"/>
                    <w:rPr>
                      <w:color w:val="333333"/>
                    </w:rPr>
                  </w:pPr>
                </w:p>
                <w:p w14:paraId="657074E5" w14:textId="77777777" w:rsidR="00AE204E" w:rsidRPr="00AE204E" w:rsidRDefault="00AE204E" w:rsidP="00AE204E">
                  <w:pPr>
                    <w:pStyle w:val="HTML-kntformzott"/>
                    <w:spacing w:line="244" w:lineRule="atLeast"/>
                    <w:rPr>
                      <w:color w:val="333333"/>
                    </w:rPr>
                  </w:pPr>
                  <w:r w:rsidRPr="00AE204E">
                    <w:rPr>
                      <w:color w:val="333333"/>
                    </w:rPr>
                    <w:t>6</w:t>
                  </w:r>
                </w:p>
                <w:p w14:paraId="26415686" w14:textId="77777777" w:rsidR="00AE204E" w:rsidRPr="00AE204E" w:rsidRDefault="00AE204E" w:rsidP="00AE204E">
                  <w:pPr>
                    <w:pStyle w:val="HTML-kntformzott"/>
                    <w:spacing w:line="244" w:lineRule="atLeast"/>
                    <w:rPr>
                      <w:color w:val="333333"/>
                    </w:rPr>
                  </w:pPr>
                  <w:r w:rsidRPr="00AE204E">
                    <w:rPr>
                      <w:color w:val="333333"/>
                    </w:rPr>
                    <w:t>7</w:t>
                  </w:r>
                </w:p>
                <w:p w14:paraId="12692B6E" w14:textId="33A12AA6"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color w:val="333333"/>
                      <w:sz w:val="20"/>
                      <w:szCs w:val="20"/>
                    </w:rPr>
                    <w:t>8</w:t>
                  </w:r>
                </w:p>
              </w:tc>
              <w:tc>
                <w:tcPr>
                  <w:tcW w:w="0" w:type="auto"/>
                  <w:vAlign w:val="center"/>
                </w:tcPr>
                <w:p w14:paraId="48EDDF39"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tempnum</w:t>
                  </w:r>
                  <w:proofErr w:type="spellEnd"/>
                  <w:r w:rsidRPr="00AE204E">
                    <w:rPr>
                      <w:color w:val="333333"/>
                    </w:rPr>
                    <w:t xml:space="preserve"> = </w:t>
                  </w:r>
                  <w:proofErr w:type="spellStart"/>
                  <w:r w:rsidRPr="00AE204E">
                    <w:rPr>
                      <w:color w:val="333333"/>
                    </w:rPr>
                    <w:t>msg.payload</w:t>
                  </w:r>
                  <w:proofErr w:type="spellEnd"/>
                  <w:r w:rsidRPr="00AE204E">
                    <w:rPr>
                      <w:color w:val="333333"/>
                    </w:rPr>
                    <w:t>[0].maxkey+1;</w:t>
                  </w:r>
                </w:p>
                <w:p w14:paraId="68995B08" w14:textId="77777777" w:rsidR="00AE204E" w:rsidRPr="00AE204E" w:rsidRDefault="00AE204E" w:rsidP="00AE204E">
                  <w:pPr>
                    <w:pStyle w:val="HTML-kntformzott"/>
                    <w:spacing w:line="244" w:lineRule="atLeast"/>
                    <w:rPr>
                      <w:color w:val="333333"/>
                    </w:rPr>
                  </w:pPr>
                  <w:proofErr w:type="spellStart"/>
                  <w:r w:rsidRPr="00AE204E">
                    <w:rPr>
                      <w:color w:val="333333"/>
                    </w:rPr>
                    <w:t>serialnumber</w:t>
                  </w:r>
                  <w:proofErr w:type="spellEnd"/>
                  <w:r w:rsidRPr="00AE204E">
                    <w:rPr>
                      <w:color w:val="333333"/>
                    </w:rPr>
                    <w:t xml:space="preserve"> = </w:t>
                  </w:r>
                  <w:proofErr w:type="spellStart"/>
                  <w:r w:rsidRPr="00AE204E">
                    <w:rPr>
                      <w:color w:val="333333"/>
                    </w:rPr>
                    <w:t>tempnum.toString</w:t>
                  </w:r>
                  <w:proofErr w:type="spellEnd"/>
                  <w:r w:rsidRPr="00AE204E">
                    <w:rPr>
                      <w:color w:val="333333"/>
                    </w:rPr>
                    <w:t>();</w:t>
                  </w:r>
                </w:p>
                <w:p w14:paraId="5E462D21" w14:textId="77777777" w:rsidR="00AE204E" w:rsidRPr="00AE204E" w:rsidRDefault="00AE204E" w:rsidP="00AE204E">
                  <w:pPr>
                    <w:pStyle w:val="HTML-kntformzott"/>
                    <w:spacing w:line="244" w:lineRule="atLeast"/>
                    <w:rPr>
                      <w:color w:val="333333"/>
                    </w:rPr>
                  </w:pPr>
                </w:p>
                <w:p w14:paraId="453E220E" w14:textId="77777777" w:rsidR="00AE204E" w:rsidRPr="00AE204E" w:rsidRDefault="00AE204E" w:rsidP="00AE204E">
                  <w:pPr>
                    <w:pStyle w:val="HTML-kntformzott"/>
                    <w:spacing w:line="244" w:lineRule="atLeast"/>
                    <w:rPr>
                      <w:color w:val="333333"/>
                    </w:rPr>
                  </w:pPr>
                </w:p>
                <w:p w14:paraId="7BAD4F78" w14:textId="77777777" w:rsidR="00AE204E" w:rsidRPr="00AE204E" w:rsidRDefault="00AE204E" w:rsidP="00AE204E">
                  <w:pPr>
                    <w:pStyle w:val="HTML-kntformzott"/>
                    <w:spacing w:line="244" w:lineRule="atLeast"/>
                    <w:rPr>
                      <w:color w:val="A31515"/>
                    </w:rPr>
                  </w:pPr>
                  <w:r w:rsidRPr="00AE204E">
                    <w:rPr>
                      <w:color w:val="0000FF"/>
                    </w:rPr>
                    <w:t>var</w:t>
                  </w:r>
                  <w:r w:rsidRPr="00AE204E">
                    <w:rPr>
                      <w:color w:val="333333"/>
                    </w:rPr>
                    <w:t xml:space="preserve"> </w:t>
                  </w:r>
                  <w:proofErr w:type="spellStart"/>
                  <w:r w:rsidRPr="00AE204E">
                    <w:rPr>
                      <w:color w:val="333333"/>
                    </w:rPr>
                    <w:t>topic</w:t>
                  </w:r>
                  <w:proofErr w:type="spellEnd"/>
                  <w:r w:rsidRPr="00AE204E">
                    <w:rPr>
                      <w:color w:val="333333"/>
                    </w:rPr>
                    <w:t xml:space="preserve"> = </w:t>
                  </w:r>
                  <w:r w:rsidRPr="00AE204E">
                    <w:rPr>
                      <w:color w:val="A31515"/>
                    </w:rPr>
                    <w:t>" INSERT INTO \"SERIALNUMBERS\"</w:t>
                  </w:r>
                </w:p>
                <w:p w14:paraId="42CEAD5F" w14:textId="77777777" w:rsidR="00AE204E" w:rsidRPr="00AE204E" w:rsidRDefault="00AE204E" w:rsidP="00AE204E">
                  <w:pPr>
                    <w:pStyle w:val="HTML-kntformzott"/>
                    <w:spacing w:line="244" w:lineRule="atLeast"/>
                    <w:rPr>
                      <w:color w:val="333333"/>
                    </w:rPr>
                  </w:pPr>
                  <w:r w:rsidRPr="00AE204E">
                    <w:rPr>
                      <w:color w:val="A31515"/>
                    </w:rPr>
                    <w:t xml:space="preserve"> (\"</w:t>
                  </w:r>
                  <w:proofErr w:type="spellStart"/>
                  <w:r w:rsidRPr="00AE204E">
                    <w:rPr>
                      <w:color w:val="A31515"/>
                    </w:rPr>
                    <w:t>key</w:t>
                  </w:r>
                  <w:proofErr w:type="spellEnd"/>
                  <w:r w:rsidRPr="00AE204E">
                    <w:rPr>
                      <w:color w:val="A31515"/>
                    </w:rPr>
                    <w:t>\") VALUES ('"</w:t>
                  </w:r>
                  <w:r w:rsidRPr="00AE204E">
                    <w:rPr>
                      <w:color w:val="333333"/>
                    </w:rPr>
                    <w:t>+</w:t>
                  </w:r>
                  <w:proofErr w:type="spellStart"/>
                  <w:r w:rsidRPr="00AE204E">
                    <w:rPr>
                      <w:color w:val="333333"/>
                    </w:rPr>
                    <w:t>serialnumber</w:t>
                  </w:r>
                  <w:proofErr w:type="spellEnd"/>
                  <w:r w:rsidRPr="00AE204E">
                    <w:rPr>
                      <w:color w:val="333333"/>
                    </w:rPr>
                    <w:t>+</w:t>
                  </w:r>
                  <w:r w:rsidRPr="00AE204E">
                    <w:rPr>
                      <w:color w:val="A31515"/>
                    </w:rPr>
                    <w:t>"\')"</w:t>
                  </w:r>
                  <w:r w:rsidRPr="00AE204E">
                    <w:rPr>
                      <w:color w:val="333333"/>
                    </w:rPr>
                    <w:t>;</w:t>
                  </w:r>
                </w:p>
                <w:p w14:paraId="0DDDFC3E"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newmsg</w:t>
                  </w:r>
                  <w:proofErr w:type="spellEnd"/>
                  <w:r w:rsidRPr="00AE204E">
                    <w:rPr>
                      <w:color w:val="333333"/>
                    </w:rPr>
                    <w:t>={}</w:t>
                  </w:r>
                </w:p>
                <w:p w14:paraId="18228B20" w14:textId="77777777" w:rsidR="00AE204E" w:rsidRPr="00AE204E" w:rsidRDefault="00AE204E" w:rsidP="00AE204E">
                  <w:pPr>
                    <w:pStyle w:val="HTML-kntformzott"/>
                    <w:spacing w:line="244" w:lineRule="atLeast"/>
                    <w:rPr>
                      <w:color w:val="333333"/>
                    </w:rPr>
                  </w:pPr>
                  <w:proofErr w:type="spellStart"/>
                  <w:r w:rsidRPr="00AE204E">
                    <w:rPr>
                      <w:color w:val="333333"/>
                    </w:rPr>
                    <w:t>newmsg.topic</w:t>
                  </w:r>
                  <w:proofErr w:type="spellEnd"/>
                  <w:r w:rsidRPr="00AE204E">
                    <w:rPr>
                      <w:color w:val="333333"/>
                    </w:rPr>
                    <w:t xml:space="preserve"> = </w:t>
                  </w:r>
                  <w:proofErr w:type="spellStart"/>
                  <w:r w:rsidRPr="00AE204E">
                    <w:rPr>
                      <w:color w:val="333333"/>
                    </w:rPr>
                    <w:t>topic</w:t>
                  </w:r>
                  <w:proofErr w:type="spellEnd"/>
                  <w:r w:rsidRPr="00AE204E">
                    <w:rPr>
                      <w:color w:val="333333"/>
                    </w:rPr>
                    <w:t>;</w:t>
                  </w:r>
                </w:p>
                <w:p w14:paraId="67B3C871" w14:textId="004011BC"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color w:val="333333"/>
                      <w:sz w:val="20"/>
                      <w:szCs w:val="20"/>
                    </w:rPr>
                    <w:t xml:space="preserve"> </w:t>
                  </w:r>
                  <w:proofErr w:type="spellStart"/>
                  <w:r w:rsidRPr="00AE204E">
                    <w:rPr>
                      <w:rFonts w:ascii="Courier New" w:hAnsi="Courier New" w:cs="Courier New"/>
                      <w:color w:val="333333"/>
                      <w:sz w:val="20"/>
                      <w:szCs w:val="20"/>
                      <w:lang w:eastAsia="hu-HU"/>
                    </w:rPr>
                    <w:t>newmsg</w:t>
                  </w:r>
                  <w:proofErr w:type="spellEnd"/>
                  <w:r w:rsidRPr="00AE204E">
                    <w:rPr>
                      <w:rFonts w:ascii="Courier New" w:hAnsi="Courier New" w:cs="Courier New"/>
                      <w:color w:val="333333"/>
                      <w:sz w:val="20"/>
                      <w:szCs w:val="20"/>
                      <w:lang w:eastAsia="hu-HU"/>
                    </w:rPr>
                    <w:t>;</w:t>
                  </w:r>
                </w:p>
              </w:tc>
            </w:tr>
          </w:tbl>
          <w:p w14:paraId="28BE15A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0522BB52" w14:textId="06ACFFC2" w:rsidR="00070B33" w:rsidRDefault="00070B33" w:rsidP="00070B33"/>
    <w:tbl>
      <w:tblPr>
        <w:tblStyle w:val="Tblzatrcsos26jellszn"/>
        <w:tblW w:w="0" w:type="auto"/>
        <w:tblLook w:val="04A0" w:firstRow="1" w:lastRow="0" w:firstColumn="1" w:lastColumn="0" w:noHBand="0" w:noVBand="1"/>
      </w:tblPr>
      <w:tblGrid>
        <w:gridCol w:w="1596"/>
        <w:gridCol w:w="6908"/>
      </w:tblGrid>
      <w:tr w:rsidR="00070B33" w14:paraId="3656B599"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83D1479" w14:textId="77777777" w:rsidR="00070B33" w:rsidRDefault="00070B33" w:rsidP="00945836">
            <w:pPr>
              <w:ind w:firstLine="0"/>
              <w:jc w:val="center"/>
            </w:pPr>
            <w:r w:rsidRPr="00F03C7E">
              <w:rPr>
                <w:noProof/>
              </w:rPr>
              <w:lastRenderedPageBreak/>
              <w:drawing>
                <wp:inline distT="0" distB="0" distL="0" distR="0" wp14:anchorId="40CFD79A" wp14:editId="008EF8C1">
                  <wp:extent cx="876300" cy="390095"/>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1A4724AD" w14:textId="00BE38B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Calculate</w:t>
            </w:r>
            <w:proofErr w:type="spellEnd"/>
            <w:r>
              <w:t xml:space="preserve"> </w:t>
            </w:r>
            <w:proofErr w:type="spellStart"/>
            <w:r>
              <w:t>new</w:t>
            </w:r>
            <w:proofErr w:type="spellEnd"/>
            <w:r>
              <w:t xml:space="preserve"> </w:t>
            </w:r>
            <w:proofErr w:type="spellStart"/>
            <w:r>
              <w:t>serialnumber</w:t>
            </w:r>
            <w:proofErr w:type="spellEnd"/>
          </w:p>
        </w:tc>
      </w:tr>
      <w:tr w:rsidR="00070B33" w14:paraId="5A9440DE"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3938CF" w14:textId="77777777" w:rsidR="00070B33" w:rsidRDefault="00070B33" w:rsidP="00945836">
            <w:pPr>
              <w:ind w:firstLine="0"/>
              <w:jc w:val="center"/>
            </w:pPr>
            <w:r>
              <w:t>Feladat:</w:t>
            </w:r>
          </w:p>
        </w:tc>
        <w:tc>
          <w:tcPr>
            <w:tcW w:w="6908" w:type="dxa"/>
          </w:tcPr>
          <w:p w14:paraId="4A452B20" w14:textId="35FFF99C"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lekérdezés a jelenlegi legnagyobb sorszámot adja vissza. Az új sorszám eggyel nagyobb lesz.</w:t>
            </w:r>
          </w:p>
        </w:tc>
      </w:tr>
      <w:tr w:rsidR="00070B33" w14:paraId="4DDD609A"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489611D"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E204E" w:rsidRPr="00AE204E" w14:paraId="28975877" w14:textId="77777777" w:rsidTr="00AE204E">
              <w:trPr>
                <w:tblCellSpacing w:w="15" w:type="dxa"/>
              </w:trPr>
              <w:tc>
                <w:tcPr>
                  <w:tcW w:w="0" w:type="auto"/>
                  <w:vAlign w:val="center"/>
                  <w:hideMark/>
                </w:tcPr>
                <w:p w14:paraId="25C8F7A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1</w:t>
                  </w:r>
                </w:p>
                <w:p w14:paraId="29D0C331"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2</w:t>
                  </w:r>
                </w:p>
                <w:p w14:paraId="48DCF14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3</w:t>
                  </w:r>
                </w:p>
                <w:p w14:paraId="5F207599"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4</w:t>
                  </w:r>
                </w:p>
                <w:p w14:paraId="7B4C5BC0"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5</w:t>
                  </w:r>
                </w:p>
                <w:p w14:paraId="3B68C78A"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6</w:t>
                  </w:r>
                </w:p>
              </w:tc>
              <w:tc>
                <w:tcPr>
                  <w:tcW w:w="0" w:type="auto"/>
                  <w:vAlign w:val="center"/>
                  <w:hideMark/>
                </w:tcPr>
                <w:p w14:paraId="3DBBDD76"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if</w:t>
                  </w:r>
                  <w:proofErr w:type="spellEnd"/>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w:t>
                  </w:r>
                  <w:r w:rsidRPr="00AE204E">
                    <w:rPr>
                      <w:rFonts w:ascii="Courier New" w:hAnsi="Courier New" w:cs="Courier New"/>
                      <w:color w:val="0000FF"/>
                      <w:sz w:val="20"/>
                      <w:szCs w:val="20"/>
                      <w:lang w:eastAsia="hu-HU"/>
                    </w:rPr>
                    <w:t>null</w:t>
                  </w:r>
                  <w:r w:rsidRPr="00AE204E">
                    <w:rPr>
                      <w:rFonts w:ascii="Courier New" w:hAnsi="Courier New" w:cs="Courier New"/>
                      <w:color w:val="333333"/>
                      <w:sz w:val="20"/>
                      <w:szCs w:val="20"/>
                      <w:lang w:eastAsia="hu-HU"/>
                    </w:rPr>
                    <w:t>){</w:t>
                  </w:r>
                </w:p>
                <w:p w14:paraId="6B2BDA05"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 xml:space="preserve"> = 1;}</w:t>
                  </w:r>
                </w:p>
                <w:p w14:paraId="0C57F01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else</w:t>
                  </w:r>
                  <w:proofErr w:type="spellEnd"/>
                  <w:r w:rsidRPr="00AE204E">
                    <w:rPr>
                      <w:rFonts w:ascii="Courier New" w:hAnsi="Courier New" w:cs="Courier New"/>
                      <w:color w:val="333333"/>
                      <w:sz w:val="20"/>
                      <w:szCs w:val="20"/>
                      <w:lang w:eastAsia="hu-HU"/>
                    </w:rPr>
                    <w:t>{</w:t>
                  </w:r>
                </w:p>
                <w:p w14:paraId="24A1BEED"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 xml:space="preserve"> =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+ 1</w:t>
                  </w:r>
                </w:p>
                <w:p w14:paraId="6C26628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
                <w:p w14:paraId="179E225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w:t>
                  </w:r>
                  <w:proofErr w:type="spellEnd"/>
                  <w:r w:rsidRPr="00AE204E">
                    <w:rPr>
                      <w:rFonts w:ascii="Courier New" w:hAnsi="Courier New" w:cs="Courier New"/>
                      <w:color w:val="333333"/>
                      <w:sz w:val="20"/>
                      <w:szCs w:val="20"/>
                      <w:lang w:eastAsia="hu-HU"/>
                    </w:rPr>
                    <w:t>;</w:t>
                  </w:r>
                </w:p>
              </w:tc>
            </w:tr>
          </w:tbl>
          <w:p w14:paraId="479C2FA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60AD3877" w14:textId="77777777" w:rsidR="00070B33" w:rsidRDefault="00070B33" w:rsidP="00D84B72">
      <w:pPr>
        <w:ind w:firstLine="0"/>
      </w:pPr>
    </w:p>
    <w:tbl>
      <w:tblPr>
        <w:tblStyle w:val="Tblzatrcsos26jellszn"/>
        <w:tblW w:w="0" w:type="auto"/>
        <w:tblLook w:val="04A0" w:firstRow="1" w:lastRow="0" w:firstColumn="1" w:lastColumn="0" w:noHBand="0" w:noVBand="1"/>
      </w:tblPr>
      <w:tblGrid>
        <w:gridCol w:w="1716"/>
        <w:gridCol w:w="6788"/>
      </w:tblGrid>
      <w:tr w:rsidR="00070B33" w14:paraId="31CDC8BD"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5520536" w14:textId="61AC40A2" w:rsidR="00070B33" w:rsidRDefault="00070B33" w:rsidP="00945836">
            <w:pPr>
              <w:ind w:firstLine="0"/>
              <w:jc w:val="center"/>
            </w:pPr>
            <w:r>
              <w:rPr>
                <w:noProof/>
              </w:rPr>
              <w:drawing>
                <wp:inline distT="0" distB="0" distL="0" distR="0" wp14:anchorId="28385F32" wp14:editId="66BE2300">
                  <wp:extent cx="944962" cy="358171"/>
                  <wp:effectExtent l="0" t="0" r="7620" b="381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4">
                            <a:extLst>
                              <a:ext uri="{28A0092B-C50C-407E-A947-70E740481C1C}">
                                <a14:useLocalDpi xmlns:a14="http://schemas.microsoft.com/office/drawing/2010/main" val="0"/>
                              </a:ext>
                            </a:extLst>
                          </a:blip>
                          <a:stretch>
                            <a:fillRect/>
                          </a:stretch>
                        </pic:blipFill>
                        <pic:spPr>
                          <a:xfrm>
                            <a:off x="0" y="0"/>
                            <a:ext cx="944962" cy="358171"/>
                          </a:xfrm>
                          <a:prstGeom prst="rect">
                            <a:avLst/>
                          </a:prstGeom>
                        </pic:spPr>
                      </pic:pic>
                    </a:graphicData>
                  </a:graphic>
                </wp:inline>
              </w:drawing>
            </w:r>
          </w:p>
        </w:tc>
        <w:tc>
          <w:tcPr>
            <w:tcW w:w="6788" w:type="dxa"/>
            <w:vAlign w:val="center"/>
          </w:tcPr>
          <w:p w14:paraId="269EB68B" w14:textId="3FDEBBFB"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Join</w:t>
            </w:r>
            <w:proofErr w:type="spellEnd"/>
          </w:p>
        </w:tc>
      </w:tr>
      <w:tr w:rsidR="00070B33" w14:paraId="5BBEB519"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1E265933" w14:textId="77777777" w:rsidR="00070B33" w:rsidRDefault="00070B33" w:rsidP="00945836">
            <w:pPr>
              <w:ind w:firstLine="0"/>
              <w:jc w:val="center"/>
            </w:pPr>
            <w:r>
              <w:t>Feladat:</w:t>
            </w:r>
          </w:p>
        </w:tc>
        <w:tc>
          <w:tcPr>
            <w:tcW w:w="6788" w:type="dxa"/>
          </w:tcPr>
          <w:p w14:paraId="4038BD30" w14:textId="06FF124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r>
              <w:rPr>
                <w:color w:val="0D0D0D" w:themeColor="text1" w:themeTint="F2"/>
              </w:rPr>
              <w:t>Process</w:t>
            </w:r>
            <w:proofErr w:type="spellEnd"/>
            <w:r>
              <w:rPr>
                <w:color w:val="0D0D0D" w:themeColor="text1" w:themeTint="F2"/>
              </w:rPr>
              <w:t xml:space="preserve"> és </w:t>
            </w:r>
            <w:proofErr w:type="spellStart"/>
            <w:r>
              <w:rPr>
                <w:color w:val="0D0D0D" w:themeColor="text1" w:themeTint="F2"/>
              </w:rPr>
              <w:t>Calculate</w:t>
            </w:r>
            <w:proofErr w:type="spellEnd"/>
            <w:r>
              <w:rPr>
                <w:color w:val="0D0D0D" w:themeColor="text1" w:themeTint="F2"/>
              </w:rPr>
              <w:t xml:space="preserve"> </w:t>
            </w:r>
            <w:proofErr w:type="spellStart"/>
            <w:r>
              <w:rPr>
                <w:color w:val="0D0D0D" w:themeColor="text1" w:themeTint="F2"/>
              </w:rPr>
              <w:t>new</w:t>
            </w:r>
            <w:proofErr w:type="spellEnd"/>
            <w:r>
              <w:rPr>
                <w:color w:val="0D0D0D" w:themeColor="text1" w:themeTint="F2"/>
              </w:rPr>
              <w:t xml:space="preserve"> </w:t>
            </w:r>
            <w:proofErr w:type="spellStart"/>
            <w:r>
              <w:rPr>
                <w:color w:val="0D0D0D" w:themeColor="text1" w:themeTint="F2"/>
              </w:rPr>
              <w:t>serialnumber</w:t>
            </w:r>
            <w:proofErr w:type="spellEnd"/>
            <w:r>
              <w:rPr>
                <w:color w:val="0D0D0D" w:themeColor="text1" w:themeTint="F2"/>
              </w:rPr>
              <w:t xml:space="preserve"> függvények üzeneteit tömbbe tömöríti.</w:t>
            </w:r>
          </w:p>
        </w:tc>
      </w:tr>
      <w:tr w:rsidR="00070B33" w14:paraId="1AB394E1" w14:textId="77777777" w:rsidTr="00945836">
        <w:tc>
          <w:tcPr>
            <w:cnfStyle w:val="001000000000" w:firstRow="0" w:lastRow="0" w:firstColumn="1" w:lastColumn="0" w:oddVBand="0" w:evenVBand="0" w:oddHBand="0" w:evenHBand="0" w:firstRowFirstColumn="0" w:firstRowLastColumn="0" w:lastRowFirstColumn="0" w:lastRowLastColumn="0"/>
            <w:tcW w:w="1716" w:type="dxa"/>
          </w:tcPr>
          <w:p w14:paraId="3E36780B" w14:textId="62255E52" w:rsidR="00070B33" w:rsidRDefault="00D84B72" w:rsidP="00945836">
            <w:pPr>
              <w:ind w:firstLine="0"/>
              <w:jc w:val="center"/>
            </w:pPr>
            <w:r>
              <w:t>Beállítás:</w:t>
            </w:r>
          </w:p>
        </w:tc>
        <w:tc>
          <w:tcPr>
            <w:tcW w:w="6788" w:type="dxa"/>
          </w:tcPr>
          <w:p w14:paraId="04F3DEB6" w14:textId="46C0F04E"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t>Két üzenet beérkezése után üzenet küldése. Üzenet formátuma tömb.</w:t>
            </w:r>
          </w:p>
        </w:tc>
      </w:tr>
    </w:tbl>
    <w:p w14:paraId="4284DFFB" w14:textId="77777777" w:rsidR="005C524B" w:rsidRDefault="005C524B"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55A00EC6" w14:textId="77777777" w:rsidTr="005C524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1040377" w14:textId="77777777" w:rsidR="00070B33" w:rsidRDefault="00070B33" w:rsidP="00945836">
            <w:pPr>
              <w:ind w:firstLine="0"/>
              <w:jc w:val="center"/>
            </w:pPr>
            <w:r w:rsidRPr="00F03C7E">
              <w:rPr>
                <w:noProof/>
              </w:rPr>
              <w:drawing>
                <wp:inline distT="0" distB="0" distL="0" distR="0" wp14:anchorId="49BAB055" wp14:editId="1A0B897E">
                  <wp:extent cx="876300" cy="39009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2205DA9A" w14:textId="0AF39C41"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Prepare </w:t>
            </w:r>
            <w:proofErr w:type="spellStart"/>
            <w:r>
              <w:t>message</w:t>
            </w:r>
            <w:proofErr w:type="spellEnd"/>
          </w:p>
        </w:tc>
      </w:tr>
      <w:tr w:rsidR="00070B33" w14:paraId="34E8B038" w14:textId="77777777" w:rsidTr="005C5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9DEE7C6" w14:textId="77777777" w:rsidR="00070B33" w:rsidRDefault="00070B33" w:rsidP="00945836">
            <w:pPr>
              <w:ind w:firstLine="0"/>
              <w:jc w:val="center"/>
            </w:pPr>
            <w:r>
              <w:t>Feladat:</w:t>
            </w:r>
          </w:p>
        </w:tc>
        <w:tc>
          <w:tcPr>
            <w:tcW w:w="6908" w:type="dxa"/>
          </w:tcPr>
          <w:p w14:paraId="076E7E1C" w14:textId="019C733A"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beérkező tömb két elemét , karakterrel elválasztva karakterláncként tovább küldeni . </w:t>
            </w:r>
          </w:p>
        </w:tc>
      </w:tr>
      <w:tr w:rsidR="00070B33" w14:paraId="2B3274E1" w14:textId="77777777" w:rsidTr="005C524B">
        <w:tc>
          <w:tcPr>
            <w:cnfStyle w:val="001000000000" w:firstRow="0" w:lastRow="0" w:firstColumn="1" w:lastColumn="0" w:oddVBand="0" w:evenVBand="0" w:oddHBand="0" w:evenHBand="0" w:firstRowFirstColumn="0" w:firstRowLastColumn="0" w:lastRowFirstColumn="0" w:lastRowLastColumn="0"/>
            <w:tcW w:w="1596" w:type="dxa"/>
          </w:tcPr>
          <w:p w14:paraId="5DBD2916"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3"/>
            </w:tblGrid>
            <w:tr w:rsidR="005C524B" w:rsidRPr="00273521" w14:paraId="5B6B8CBB" w14:textId="549646FA" w:rsidTr="005C524B">
              <w:trPr>
                <w:tblCellSpacing w:w="15" w:type="dxa"/>
              </w:trPr>
              <w:tc>
                <w:tcPr>
                  <w:tcW w:w="5393" w:type="dxa"/>
                  <w:vAlign w:val="center"/>
                </w:tcPr>
                <w:p w14:paraId="7858FD77" w14:textId="0ED275A7" w:rsidR="005C524B"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1  </w:t>
                  </w:r>
                  <w:proofErr w:type="spellStart"/>
                  <w:r w:rsidRPr="00B22FF6">
                    <w:rPr>
                      <w:rFonts w:ascii="Courier New" w:hAnsi="Courier New" w:cs="Courier New"/>
                      <w:color w:val="333333"/>
                      <w:sz w:val="20"/>
                      <w:szCs w:val="20"/>
                      <w:lang w:eastAsia="hu-HU"/>
                    </w:rPr>
                    <w:t>msg.payload</w:t>
                  </w:r>
                  <w:proofErr w:type="spellEnd"/>
                  <w:r w:rsidRPr="00B22FF6">
                    <w:rPr>
                      <w:rFonts w:ascii="Courier New" w:hAnsi="Courier New" w:cs="Courier New"/>
                      <w:color w:val="333333"/>
                      <w:sz w:val="20"/>
                      <w:szCs w:val="20"/>
                      <w:lang w:eastAsia="hu-HU"/>
                    </w:rPr>
                    <w:t xml:space="preserve"> = </w:t>
                  </w:r>
                  <w:proofErr w:type="spellStart"/>
                  <w:r w:rsidRPr="00B22FF6">
                    <w:rPr>
                      <w:rFonts w:ascii="Courier New" w:hAnsi="Courier New" w:cs="Courier New"/>
                      <w:color w:val="333333"/>
                      <w:sz w:val="20"/>
                      <w:szCs w:val="20"/>
                      <w:lang w:eastAsia="hu-HU"/>
                    </w:rPr>
                    <w:t>msg.payload</w:t>
                  </w:r>
                  <w:proofErr w:type="spellEnd"/>
                  <w:r w:rsidRPr="00B22FF6">
                    <w:rPr>
                      <w:rFonts w:ascii="Courier New" w:hAnsi="Courier New" w:cs="Courier New"/>
                      <w:color w:val="333333"/>
                      <w:sz w:val="20"/>
                      <w:szCs w:val="20"/>
                      <w:lang w:eastAsia="hu-HU"/>
                    </w:rPr>
                    <w:t>[0].</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0900C435" w14:textId="6D917FFF"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B22FF6">
                    <w:rPr>
                      <w:rFonts w:ascii="Courier New" w:hAnsi="Courier New" w:cs="Courier New"/>
                      <w:color w:val="333333"/>
                      <w:sz w:val="20"/>
                      <w:szCs w:val="20"/>
                      <w:lang w:eastAsia="hu-HU"/>
                    </w:rPr>
                    <w:t xml:space="preserve"> </w:t>
                  </w:r>
                  <w:r>
                    <w:rPr>
                      <w:rFonts w:ascii="Courier New" w:hAnsi="Courier New" w:cs="Courier New"/>
                      <w:color w:val="333333"/>
                      <w:sz w:val="20"/>
                      <w:szCs w:val="20"/>
                      <w:lang w:eastAsia="hu-HU"/>
                    </w:rPr>
                    <w:t xml:space="preserve">  </w:t>
                  </w:r>
                  <w:r w:rsidRPr="00B22FF6">
                    <w:rPr>
                      <w:rFonts w:ascii="Courier New" w:hAnsi="Courier New" w:cs="Courier New"/>
                      <w:color w:val="333333"/>
                      <w:sz w:val="20"/>
                      <w:szCs w:val="20"/>
                      <w:lang w:eastAsia="hu-HU"/>
                    </w:rPr>
                    <w:t xml:space="preserve">+ </w:t>
                  </w:r>
                  <w:r w:rsidRPr="00B22FF6">
                    <w:rPr>
                      <w:rFonts w:ascii="Courier New" w:hAnsi="Courier New" w:cs="Courier New"/>
                      <w:color w:val="A31515"/>
                      <w:sz w:val="20"/>
                      <w:szCs w:val="20"/>
                      <w:lang w:eastAsia="hu-HU"/>
                    </w:rPr>
                    <w:t>"\,"</w:t>
                  </w:r>
                  <w:r w:rsidRPr="00B22FF6">
                    <w:rPr>
                      <w:rFonts w:ascii="Courier New" w:hAnsi="Courier New" w:cs="Courier New"/>
                      <w:color w:val="333333"/>
                      <w:sz w:val="20"/>
                      <w:szCs w:val="20"/>
                      <w:lang w:eastAsia="hu-HU"/>
                    </w:rPr>
                    <w:t xml:space="preserve"> + </w:t>
                  </w:r>
                  <w:proofErr w:type="spellStart"/>
                  <w:r w:rsidRPr="00B22FF6">
                    <w:rPr>
                      <w:rFonts w:ascii="Courier New" w:hAnsi="Courier New" w:cs="Courier New"/>
                      <w:color w:val="333333"/>
                      <w:sz w:val="20"/>
                      <w:szCs w:val="20"/>
                      <w:lang w:eastAsia="hu-HU"/>
                    </w:rPr>
                    <w:t>msg.payload</w:t>
                  </w:r>
                  <w:proofErr w:type="spellEnd"/>
                  <w:r w:rsidRPr="00B22FF6">
                    <w:rPr>
                      <w:rFonts w:ascii="Courier New" w:hAnsi="Courier New" w:cs="Courier New"/>
                      <w:color w:val="333333"/>
                      <w:sz w:val="20"/>
                      <w:szCs w:val="20"/>
                      <w:lang w:eastAsia="hu-HU"/>
                    </w:rPr>
                    <w:t>[1].</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7D73D009" w14:textId="3AF83021"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2</w:t>
                  </w:r>
                </w:p>
                <w:p w14:paraId="0CACEBE7" w14:textId="460A56E2" w:rsidR="005C524B" w:rsidRPr="00273521"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3  </w:t>
                  </w:r>
                  <w:proofErr w:type="spellStart"/>
                  <w:r w:rsidRPr="00B22FF6">
                    <w:rPr>
                      <w:rFonts w:ascii="Courier New" w:hAnsi="Courier New" w:cs="Courier New"/>
                      <w:color w:val="0000FF"/>
                      <w:sz w:val="20"/>
                      <w:szCs w:val="20"/>
                      <w:lang w:eastAsia="hu-HU"/>
                    </w:rPr>
                    <w:t>return</w:t>
                  </w:r>
                  <w:proofErr w:type="spellEnd"/>
                  <w:r w:rsidRPr="00B22FF6">
                    <w:rPr>
                      <w:rFonts w:ascii="Courier New" w:hAnsi="Courier New" w:cs="Courier New"/>
                      <w:color w:val="333333"/>
                      <w:sz w:val="20"/>
                      <w:szCs w:val="20"/>
                      <w:lang w:eastAsia="hu-HU"/>
                    </w:rPr>
                    <w:t xml:space="preserve"> </w:t>
                  </w:r>
                  <w:proofErr w:type="spellStart"/>
                  <w:r w:rsidRPr="00B22FF6">
                    <w:rPr>
                      <w:rFonts w:ascii="Courier New" w:hAnsi="Courier New" w:cs="Courier New"/>
                      <w:color w:val="333333"/>
                      <w:sz w:val="20"/>
                      <w:szCs w:val="20"/>
                      <w:lang w:eastAsia="hu-HU"/>
                    </w:rPr>
                    <w:t>msg</w:t>
                  </w:r>
                  <w:proofErr w:type="spellEnd"/>
                  <w:r w:rsidRPr="00B22FF6">
                    <w:rPr>
                      <w:rFonts w:ascii="Courier New" w:hAnsi="Courier New" w:cs="Courier New"/>
                      <w:color w:val="333333"/>
                      <w:sz w:val="20"/>
                      <w:szCs w:val="20"/>
                      <w:lang w:eastAsia="hu-HU"/>
                    </w:rPr>
                    <w:t>;</w:t>
                  </w:r>
                </w:p>
              </w:tc>
            </w:tr>
          </w:tbl>
          <w:p w14:paraId="4802B6F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7C6CF44E" w14:textId="47A66DBB" w:rsidR="00070B33" w:rsidRDefault="00070B33" w:rsidP="00070B33"/>
    <w:tbl>
      <w:tblPr>
        <w:tblStyle w:val="Tblzatrcsos26jellszn"/>
        <w:tblW w:w="0" w:type="auto"/>
        <w:tblLook w:val="04A0" w:firstRow="1" w:lastRow="0" w:firstColumn="1" w:lastColumn="0" w:noHBand="0" w:noVBand="1"/>
      </w:tblPr>
      <w:tblGrid>
        <w:gridCol w:w="1656"/>
        <w:gridCol w:w="6848"/>
      </w:tblGrid>
      <w:tr w:rsidR="00070B33" w14:paraId="38BBE087"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0CE78E3" w14:textId="0ED90639" w:rsidR="00070B33" w:rsidRDefault="00070B33" w:rsidP="00945836">
            <w:pPr>
              <w:ind w:firstLine="0"/>
              <w:jc w:val="center"/>
            </w:pPr>
            <w:r>
              <w:rPr>
                <w:noProof/>
              </w:rPr>
              <w:drawing>
                <wp:inline distT="0" distB="0" distL="0" distR="0" wp14:anchorId="36D061EB" wp14:editId="57AA24BD">
                  <wp:extent cx="906859" cy="449619"/>
                  <wp:effectExtent l="0" t="0" r="7620" b="762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65">
                            <a:extLst>
                              <a:ext uri="{28A0092B-C50C-407E-A947-70E740481C1C}">
                                <a14:useLocalDpi xmlns:a14="http://schemas.microsoft.com/office/drawing/2010/main" val="0"/>
                              </a:ext>
                            </a:extLst>
                          </a:blip>
                          <a:stretch>
                            <a:fillRect/>
                          </a:stretch>
                        </pic:blipFill>
                        <pic:spPr>
                          <a:xfrm>
                            <a:off x="0" y="0"/>
                            <a:ext cx="906859" cy="449619"/>
                          </a:xfrm>
                          <a:prstGeom prst="rect">
                            <a:avLst/>
                          </a:prstGeom>
                        </pic:spPr>
                      </pic:pic>
                    </a:graphicData>
                  </a:graphic>
                </wp:inline>
              </w:drawing>
            </w:r>
          </w:p>
        </w:tc>
        <w:tc>
          <w:tcPr>
            <w:tcW w:w="6848" w:type="dxa"/>
            <w:vAlign w:val="center"/>
          </w:tcPr>
          <w:p w14:paraId="7C007600" w14:textId="3940C5A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3409C5ED"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E57FF" w14:textId="77777777" w:rsidR="00070B33" w:rsidRDefault="00070B33" w:rsidP="00945836">
            <w:pPr>
              <w:ind w:firstLine="0"/>
              <w:jc w:val="center"/>
            </w:pPr>
            <w:r>
              <w:t>Feladat:</w:t>
            </w:r>
          </w:p>
        </w:tc>
        <w:tc>
          <w:tcPr>
            <w:tcW w:w="6848" w:type="dxa"/>
          </w:tcPr>
          <w:p w14:paraId="6772A3FB" w14:textId="2E72C28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SWAN/</w:t>
            </w:r>
            <w:proofErr w:type="spellStart"/>
            <w:r>
              <w:rPr>
                <w:color w:val="0D0D0D" w:themeColor="text1" w:themeTint="F2"/>
              </w:rPr>
              <w:t>recv</w:t>
            </w:r>
            <w:proofErr w:type="spellEnd"/>
            <w:r>
              <w:rPr>
                <w:color w:val="0D0D0D" w:themeColor="text1" w:themeTint="F2"/>
              </w:rPr>
              <w:t xml:space="preserve"> </w:t>
            </w:r>
            <w:proofErr w:type="spellStart"/>
            <w:r>
              <w:rPr>
                <w:color w:val="0D0D0D" w:themeColor="text1" w:themeTint="F2"/>
              </w:rPr>
              <w:t>témájó</w:t>
            </w:r>
            <w:proofErr w:type="spellEnd"/>
            <w:r>
              <w:rPr>
                <w:color w:val="0D0D0D" w:themeColor="text1" w:themeTint="F2"/>
              </w:rPr>
              <w:t xml:space="preserve"> üzenet publikálása. A SWAN SERVER flow-ban több helyen is.</w:t>
            </w:r>
          </w:p>
        </w:tc>
      </w:tr>
      <w:tr w:rsidR="00070B33" w14:paraId="2E23581B" w14:textId="77777777" w:rsidTr="00444EBE">
        <w:tc>
          <w:tcPr>
            <w:cnfStyle w:val="001000000000" w:firstRow="0" w:lastRow="0" w:firstColumn="1" w:lastColumn="0" w:oddVBand="0" w:evenVBand="0" w:oddHBand="0" w:evenHBand="0" w:firstRowFirstColumn="0" w:firstRowLastColumn="0" w:lastRowFirstColumn="0" w:lastRowLastColumn="0"/>
            <w:tcW w:w="1656" w:type="dxa"/>
          </w:tcPr>
          <w:p w14:paraId="75FAE498" w14:textId="77777777" w:rsidR="00070B33" w:rsidRDefault="00070B33" w:rsidP="00945836">
            <w:pPr>
              <w:ind w:firstLine="0"/>
              <w:jc w:val="center"/>
            </w:pPr>
            <w:r>
              <w:t>Kód:</w:t>
            </w:r>
          </w:p>
        </w:tc>
        <w:tc>
          <w:tcPr>
            <w:tcW w:w="6848" w:type="dxa"/>
          </w:tcPr>
          <w:p w14:paraId="2B9FD7B7" w14:textId="25ED714B"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w:t>
            </w:r>
            <w:r>
              <w:rPr>
                <w:lang w:eastAsia="hu-HU"/>
              </w:rPr>
              <w:t xml:space="preserve">1 annak érdekében, hogy legalább egyszer elküldjünk minden üzenetet. </w:t>
            </w:r>
            <w:proofErr w:type="spellStart"/>
            <w:r>
              <w:rPr>
                <w:lang w:eastAsia="hu-HU"/>
              </w:rPr>
              <w:t>Retain</w:t>
            </w:r>
            <w:r w:rsidR="00A56DAD">
              <w:rPr>
                <w:lang w:eastAsia="hu-HU"/>
              </w:rPr>
              <w:t>:false</w:t>
            </w:r>
            <w:proofErr w:type="spellEnd"/>
            <w:r w:rsidR="00A56DAD">
              <w:rPr>
                <w:lang w:eastAsia="hu-HU"/>
              </w:rPr>
              <w:t>, mivel fontos elkerülni, hogy egy kliens az energiacsökkentett állapotából visszatérve téves üzenetet kapjon, mert a bróker új feliratkozóként regisztrálja.</w:t>
            </w:r>
          </w:p>
        </w:tc>
      </w:tr>
    </w:tbl>
    <w:p w14:paraId="56CC794C" w14:textId="211FFE06" w:rsidR="00070B33" w:rsidRDefault="00070B33" w:rsidP="00070B33"/>
    <w:p w14:paraId="6360F35C" w14:textId="7188B386" w:rsidR="00A56DAD" w:rsidRDefault="00A56DAD" w:rsidP="00A56DAD">
      <w:r>
        <w:lastRenderedPageBreak/>
        <w:t xml:space="preserve">A </w:t>
      </w:r>
      <w:r>
        <w:fldChar w:fldCharType="begin"/>
      </w:r>
      <w:r>
        <w:instrText xml:space="preserve"> REF _Ref57755062 \h </w:instrText>
      </w:r>
      <w:r>
        <w:fldChar w:fldCharType="separate"/>
      </w:r>
      <w:r w:rsidR="00687352">
        <w:rPr>
          <w:noProof/>
        </w:rPr>
        <w:t>4</w:t>
      </w:r>
      <w:r w:rsidR="00687352">
        <w:noBreakHyphen/>
      </w:r>
      <w:r w:rsidR="00687352">
        <w:rPr>
          <w:noProof/>
        </w:rPr>
        <w:t>3</w:t>
      </w:r>
      <w:r w:rsidR="00687352">
        <w:t>. ábra</w:t>
      </w:r>
      <w:r>
        <w:fldChar w:fldCharType="end"/>
      </w:r>
      <w:r>
        <w:t xml:space="preserve"> az adatbázist karbantartó részt megvalósító </w:t>
      </w:r>
      <w:proofErr w:type="spellStart"/>
      <w:r>
        <w:t>node</w:t>
      </w:r>
      <w:proofErr w:type="spellEnd"/>
      <w:r>
        <w:t>-k közötti kapcsolatok tartalmazza.</w:t>
      </w:r>
    </w:p>
    <w:p w14:paraId="14A4C0E7" w14:textId="72C62B37" w:rsidR="00A56DAD" w:rsidRDefault="00A56DAD" w:rsidP="00A56DAD">
      <w:pPr>
        <w:keepNext/>
        <w:ind w:firstLine="0"/>
      </w:pPr>
      <w:r w:rsidRPr="00A56DAD">
        <w:rPr>
          <w:noProof/>
        </w:rPr>
        <w:drawing>
          <wp:inline distT="0" distB="0" distL="0" distR="0" wp14:anchorId="3774E1D4" wp14:editId="2F5B4427">
            <wp:extent cx="5400040" cy="1362075"/>
            <wp:effectExtent l="0" t="0" r="0" b="9525"/>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362075"/>
                    </a:xfrm>
                    <a:prstGeom prst="rect">
                      <a:avLst/>
                    </a:prstGeom>
                  </pic:spPr>
                </pic:pic>
              </a:graphicData>
            </a:graphic>
          </wp:inline>
        </w:drawing>
      </w:r>
    </w:p>
    <w:bookmarkStart w:id="79" w:name="_Ref57755062"/>
    <w:p w14:paraId="63FAD255" w14:textId="3A836F94" w:rsidR="00070B33" w:rsidRDefault="00146E67" w:rsidP="0040305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w:t>
      </w:r>
      <w:r>
        <w:fldChar w:fldCharType="end"/>
      </w:r>
      <w:r w:rsidR="00A56DAD">
        <w:t>. ábra</w:t>
      </w:r>
      <w:bookmarkEnd w:id="79"/>
      <w:r w:rsidR="00A56DAD">
        <w:t xml:space="preserve"> Adatbázis karbantartása</w:t>
      </w:r>
    </w:p>
    <w:tbl>
      <w:tblPr>
        <w:tblStyle w:val="Tblzatrcsos26jellszn"/>
        <w:tblW w:w="0" w:type="auto"/>
        <w:tblLook w:val="04A0" w:firstRow="1" w:lastRow="0" w:firstColumn="1" w:lastColumn="0" w:noHBand="0" w:noVBand="1"/>
      </w:tblPr>
      <w:tblGrid>
        <w:gridCol w:w="1878"/>
        <w:gridCol w:w="6626"/>
      </w:tblGrid>
      <w:tr w:rsidR="00444EBE" w14:paraId="633EBE16"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A5FDD7" w14:textId="57CACC9D" w:rsidR="00444EBE" w:rsidRDefault="00444EBE" w:rsidP="00945836">
            <w:pPr>
              <w:ind w:firstLine="0"/>
              <w:jc w:val="center"/>
            </w:pPr>
            <w:r>
              <w:rPr>
                <w:noProof/>
              </w:rPr>
              <w:drawing>
                <wp:inline distT="0" distB="0" distL="0" distR="0" wp14:anchorId="1A1877B5" wp14:editId="2494E9CB">
                  <wp:extent cx="1055965" cy="280035"/>
                  <wp:effectExtent l="0" t="0" r="0" b="5715"/>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7">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807EDE7" w14:textId="28BA4569"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Refresh</w:t>
            </w:r>
            <w:proofErr w:type="spellEnd"/>
          </w:p>
        </w:tc>
      </w:tr>
      <w:tr w:rsidR="00444EBE" w14:paraId="65F9890A"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094511" w14:textId="77777777" w:rsidR="00444EBE" w:rsidRDefault="00444EBE" w:rsidP="00945836">
            <w:pPr>
              <w:ind w:firstLine="0"/>
              <w:jc w:val="center"/>
            </w:pPr>
            <w:r>
              <w:t>Feladat:</w:t>
            </w:r>
          </w:p>
        </w:tc>
        <w:tc>
          <w:tcPr>
            <w:tcW w:w="7223" w:type="dxa"/>
          </w:tcPr>
          <w:p w14:paraId="4CAB62C9" w14:textId="458E309B" w:rsidR="00444EBE" w:rsidRPr="00F03C7E" w:rsidRDefault="00A56DAD"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Friss adatok lekérdezése percenként.</w:t>
            </w:r>
          </w:p>
        </w:tc>
      </w:tr>
      <w:tr w:rsidR="00444EBE" w14:paraId="0932CB80"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310B4489" w14:textId="5F98975F" w:rsidR="00444EBE" w:rsidRDefault="00A56DAD" w:rsidP="00945836">
            <w:pPr>
              <w:ind w:firstLine="0"/>
              <w:jc w:val="center"/>
            </w:pPr>
            <w:r>
              <w:t>Beállítás:</w:t>
            </w:r>
          </w:p>
        </w:tc>
        <w:tc>
          <w:tcPr>
            <w:tcW w:w="7223" w:type="dxa"/>
          </w:tcPr>
          <w:p w14:paraId="3CE466AE"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Inject</w:t>
            </w:r>
            <w:proofErr w:type="spellEnd"/>
            <w:r>
              <w:t xml:space="preserve"> </w:t>
            </w:r>
            <w:proofErr w:type="spellStart"/>
            <w:r>
              <w:t>at</w:t>
            </w:r>
            <w:proofErr w:type="spellEnd"/>
            <w:r>
              <w:t xml:space="preserve"> start </w:t>
            </w:r>
            <w:proofErr w:type="spellStart"/>
            <w:r>
              <w:t>once</w:t>
            </w:r>
            <w:proofErr w:type="spellEnd"/>
            <w:r>
              <w:t>? és perces ciklusidő beállítva.</w:t>
            </w:r>
          </w:p>
          <w:p w14:paraId="2E763DEF" w14:textId="009E4889"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SELECT * FROM SWAN ORDER BY </w:t>
            </w:r>
            <w:proofErr w:type="spellStart"/>
            <w:r w:rsidRPr="00A56DAD">
              <w:rPr>
                <w:i/>
                <w:iCs/>
              </w:rPr>
              <w:t>primkey</w:t>
            </w:r>
            <w:proofErr w:type="spellEnd"/>
            <w:r w:rsidRPr="00A56DAD">
              <w:rPr>
                <w:i/>
                <w:iCs/>
              </w:rPr>
              <w:t xml:space="preserve"> DESC</w:t>
            </w:r>
          </w:p>
        </w:tc>
      </w:tr>
    </w:tbl>
    <w:p w14:paraId="1B53C368" w14:textId="63E17DD6" w:rsidR="00070B33" w:rsidRDefault="00070B33" w:rsidP="00070B33">
      <w:pPr>
        <w:ind w:firstLine="0"/>
      </w:pPr>
    </w:p>
    <w:p w14:paraId="5CA56CB5" w14:textId="77777777" w:rsidR="00A56DAD" w:rsidRDefault="00A56DAD" w:rsidP="00070B33">
      <w:pPr>
        <w:ind w:firstLine="0"/>
      </w:pPr>
    </w:p>
    <w:tbl>
      <w:tblPr>
        <w:tblStyle w:val="Tblzatrcsos26jellszn"/>
        <w:tblW w:w="0" w:type="auto"/>
        <w:tblLook w:val="04A0" w:firstRow="1" w:lastRow="0" w:firstColumn="1" w:lastColumn="0" w:noHBand="0" w:noVBand="1"/>
      </w:tblPr>
      <w:tblGrid>
        <w:gridCol w:w="1878"/>
        <w:gridCol w:w="6626"/>
      </w:tblGrid>
      <w:tr w:rsidR="00444EBE" w14:paraId="78299032"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5809E4" w14:textId="77777777" w:rsidR="00444EBE" w:rsidRDefault="00444EBE" w:rsidP="00945836">
            <w:pPr>
              <w:ind w:firstLine="0"/>
              <w:jc w:val="center"/>
            </w:pPr>
            <w:r>
              <w:rPr>
                <w:noProof/>
              </w:rPr>
              <w:drawing>
                <wp:inline distT="0" distB="0" distL="0" distR="0" wp14:anchorId="4B498C99" wp14:editId="5FA39D0D">
                  <wp:extent cx="1055965" cy="280035"/>
                  <wp:effectExtent l="0" t="0" r="0" b="571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7">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F804D7C" w14:textId="738B5E87"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Delete</w:t>
            </w:r>
            <w:proofErr w:type="spellEnd"/>
          </w:p>
        </w:tc>
      </w:tr>
      <w:tr w:rsidR="00444EBE" w14:paraId="28E871F6"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8DBBA2" w14:textId="77777777" w:rsidR="00444EBE" w:rsidRDefault="00444EBE" w:rsidP="00945836">
            <w:pPr>
              <w:ind w:firstLine="0"/>
              <w:jc w:val="center"/>
            </w:pPr>
            <w:r>
              <w:t>Feladat:</w:t>
            </w:r>
          </w:p>
        </w:tc>
        <w:tc>
          <w:tcPr>
            <w:tcW w:w="7223" w:type="dxa"/>
          </w:tcPr>
          <w:p w14:paraId="71641E39" w14:textId="3CF7014E" w:rsidR="00444EBE" w:rsidRPr="00F03C7E" w:rsidRDefault="00A56DAD" w:rsidP="00A56DAD">
            <w:pPr>
              <w:ind w:firstLine="0"/>
              <w:cnfStyle w:val="000000100000" w:firstRow="0" w:lastRow="0" w:firstColumn="0" w:lastColumn="0" w:oddVBand="0" w:evenVBand="0" w:oddHBand="1" w:evenHBand="0" w:firstRowFirstColumn="0" w:firstRowLastColumn="0" w:lastRowFirstColumn="0" w:lastRowLastColumn="0"/>
            </w:pPr>
            <w:r>
              <w:t>Óránként a 30 napnál régebbi adatok törlése az adatbázisból.</w:t>
            </w:r>
          </w:p>
        </w:tc>
      </w:tr>
      <w:tr w:rsidR="00444EBE" w14:paraId="5ED92411"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7868AA94" w14:textId="77777777" w:rsidR="00444EBE" w:rsidRDefault="00444EBE" w:rsidP="00945836">
            <w:pPr>
              <w:ind w:firstLine="0"/>
              <w:jc w:val="center"/>
            </w:pPr>
            <w:r>
              <w:t>Kód:</w:t>
            </w:r>
          </w:p>
        </w:tc>
        <w:tc>
          <w:tcPr>
            <w:tcW w:w="7223" w:type="dxa"/>
          </w:tcPr>
          <w:p w14:paraId="1046199A"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Egy órás ciklusidő beállítva.</w:t>
            </w:r>
          </w:p>
          <w:p w14:paraId="530E18C5" w14:textId="6853DC2D"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DELETE FROM SWAN WHERE TIMESTAMP &lt;= </w:t>
            </w:r>
            <w:proofErr w:type="spellStart"/>
            <w:r w:rsidRPr="00A56DAD">
              <w:rPr>
                <w:i/>
                <w:iCs/>
              </w:rPr>
              <w:t>strftime</w:t>
            </w:r>
            <w:proofErr w:type="spellEnd"/>
            <w:r w:rsidRPr="00A56DAD">
              <w:rPr>
                <w:i/>
                <w:iCs/>
              </w:rPr>
              <w:t>('%s','</w:t>
            </w:r>
            <w:proofErr w:type="spellStart"/>
            <w:r w:rsidRPr="00A56DAD">
              <w:rPr>
                <w:i/>
                <w:iCs/>
              </w:rPr>
              <w:t>now</w:t>
            </w:r>
            <w:proofErr w:type="spellEnd"/>
            <w:r w:rsidRPr="00A56DAD">
              <w:rPr>
                <w:i/>
                <w:iCs/>
              </w:rPr>
              <w:t xml:space="preserve">', '-30 </w:t>
            </w:r>
            <w:proofErr w:type="spellStart"/>
            <w:r w:rsidRPr="00A56DAD">
              <w:rPr>
                <w:i/>
                <w:iCs/>
              </w:rPr>
              <w:t>days</w:t>
            </w:r>
            <w:proofErr w:type="spellEnd"/>
            <w:r w:rsidRPr="00A56DAD">
              <w:rPr>
                <w:i/>
                <w:iCs/>
              </w:rPr>
              <w:t>')*1000</w:t>
            </w:r>
          </w:p>
        </w:tc>
      </w:tr>
    </w:tbl>
    <w:p w14:paraId="16259C7D" w14:textId="581F6F30" w:rsidR="00444EBE" w:rsidRDefault="00444EBE" w:rsidP="00444EBE"/>
    <w:p w14:paraId="48F96698" w14:textId="38F77FB4" w:rsidR="003514A8" w:rsidRDefault="003514A8" w:rsidP="003514A8">
      <w:r>
        <w:t xml:space="preserve">A </w:t>
      </w:r>
      <w:r>
        <w:fldChar w:fldCharType="begin"/>
      </w:r>
      <w:r>
        <w:instrText xml:space="preserve"> REF _Ref57755593 \h </w:instrText>
      </w:r>
      <w:r>
        <w:fldChar w:fldCharType="separate"/>
      </w:r>
      <w:r w:rsidR="00687352">
        <w:rPr>
          <w:noProof/>
        </w:rPr>
        <w:t>4</w:t>
      </w:r>
      <w:r w:rsidR="00687352">
        <w:noBreakHyphen/>
      </w:r>
      <w:r w:rsidR="00687352">
        <w:rPr>
          <w:noProof/>
        </w:rPr>
        <w:t>4</w:t>
      </w:r>
      <w:r w:rsidR="00687352">
        <w:t>. ábra</w:t>
      </w:r>
      <w:r>
        <w:fldChar w:fldCharType="end"/>
      </w:r>
      <w:r>
        <w:t xml:space="preserve"> az felhasználó felületet kezelő részt megvalósító </w:t>
      </w:r>
      <w:proofErr w:type="spellStart"/>
      <w:r>
        <w:t>node</w:t>
      </w:r>
      <w:proofErr w:type="spellEnd"/>
      <w:r>
        <w:t xml:space="preserve">-k közötti kapcsolatok tartalmazza. Az azonos nevű </w:t>
      </w:r>
      <w:proofErr w:type="spellStart"/>
      <w:r>
        <w:t>node</w:t>
      </w:r>
      <w:proofErr w:type="spellEnd"/>
      <w:r>
        <w:t xml:space="preserve">-k azonos funkciót látnak el, ezért a már korábban bemutatott </w:t>
      </w:r>
      <w:proofErr w:type="spellStart"/>
      <w:r>
        <w:t>node-okat</w:t>
      </w:r>
      <w:proofErr w:type="spellEnd"/>
      <w:r>
        <w:t xml:space="preserve"> nem kerülnek újra bemutatásra.</w:t>
      </w:r>
    </w:p>
    <w:p w14:paraId="55A93E66" w14:textId="77777777" w:rsidR="003514A8" w:rsidRDefault="00444EBE" w:rsidP="003514A8">
      <w:pPr>
        <w:keepNext/>
        <w:ind w:firstLine="0"/>
      </w:pPr>
      <w:r w:rsidRPr="00444EBE">
        <w:rPr>
          <w:noProof/>
        </w:rPr>
        <w:lastRenderedPageBreak/>
        <w:drawing>
          <wp:inline distT="0" distB="0" distL="0" distR="0" wp14:anchorId="30F38D65" wp14:editId="0A841FA8">
            <wp:extent cx="5014395" cy="1988992"/>
            <wp:effectExtent l="0" t="0" r="0"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4395" cy="1988992"/>
                    </a:xfrm>
                    <a:prstGeom prst="rect">
                      <a:avLst/>
                    </a:prstGeom>
                  </pic:spPr>
                </pic:pic>
              </a:graphicData>
            </a:graphic>
          </wp:inline>
        </w:drawing>
      </w:r>
    </w:p>
    <w:bookmarkStart w:id="80" w:name="_Ref57755593"/>
    <w:p w14:paraId="034F3496" w14:textId="0315E045" w:rsidR="00444EBE" w:rsidRDefault="00146E67" w:rsidP="0040305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w:t>
      </w:r>
      <w:r>
        <w:fldChar w:fldCharType="end"/>
      </w:r>
      <w:r w:rsidR="003514A8">
        <w:t>. ábra</w:t>
      </w:r>
      <w:bookmarkEnd w:id="80"/>
      <w:r w:rsidR="003514A8">
        <w:t xml:space="preserve"> Felhasználói felület kezelése</w:t>
      </w:r>
    </w:p>
    <w:tbl>
      <w:tblPr>
        <w:tblStyle w:val="Tblzatrcsos26jellszn"/>
        <w:tblW w:w="0" w:type="auto"/>
        <w:tblLook w:val="04A0" w:firstRow="1" w:lastRow="0" w:firstColumn="1" w:lastColumn="0" w:noHBand="0" w:noVBand="1"/>
      </w:tblPr>
      <w:tblGrid>
        <w:gridCol w:w="1596"/>
        <w:gridCol w:w="6908"/>
      </w:tblGrid>
      <w:tr w:rsidR="00444EBE" w14:paraId="30F73D74"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363812" w14:textId="77777777" w:rsidR="00444EBE" w:rsidRDefault="00444EBE" w:rsidP="00945836">
            <w:pPr>
              <w:ind w:firstLine="0"/>
              <w:jc w:val="center"/>
            </w:pPr>
            <w:r w:rsidRPr="00F03C7E">
              <w:rPr>
                <w:noProof/>
              </w:rPr>
              <w:drawing>
                <wp:inline distT="0" distB="0" distL="0" distR="0" wp14:anchorId="74F2C2E1" wp14:editId="202B1DB6">
                  <wp:extent cx="876300" cy="390095"/>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1E11EE7F" w14:textId="6112BE7F"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Store</w:t>
            </w:r>
            <w:proofErr w:type="spellEnd"/>
            <w:r>
              <w:t xml:space="preserve"> </w:t>
            </w:r>
            <w:proofErr w:type="spellStart"/>
            <w:r>
              <w:t>state</w:t>
            </w:r>
            <w:proofErr w:type="spellEnd"/>
          </w:p>
        </w:tc>
      </w:tr>
      <w:tr w:rsidR="00444EBE" w14:paraId="33445BB4"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7FD5147" w14:textId="77777777" w:rsidR="00444EBE" w:rsidRDefault="00444EBE" w:rsidP="00945836">
            <w:pPr>
              <w:ind w:firstLine="0"/>
              <w:jc w:val="center"/>
            </w:pPr>
            <w:r>
              <w:t>Feladat:</w:t>
            </w:r>
          </w:p>
        </w:tc>
        <w:tc>
          <w:tcPr>
            <w:tcW w:w="6908" w:type="dxa"/>
          </w:tcPr>
          <w:p w14:paraId="6C23C4DE" w14:textId="3818A819"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w:t>
            </w:r>
            <w:proofErr w:type="spellStart"/>
            <w:r>
              <w:rPr>
                <w:color w:val="0D0D0D" w:themeColor="text1" w:themeTint="F2"/>
              </w:rPr>
              <w:t>switch</w:t>
            </w:r>
            <w:proofErr w:type="spellEnd"/>
            <w:r>
              <w:rPr>
                <w:color w:val="0D0D0D" w:themeColor="text1" w:themeTint="F2"/>
              </w:rPr>
              <w:t xml:space="preserve"> </w:t>
            </w:r>
            <w:proofErr w:type="spellStart"/>
            <w:r>
              <w:rPr>
                <w:color w:val="0D0D0D" w:themeColor="text1" w:themeTint="F2"/>
              </w:rPr>
              <w:t>node</w:t>
            </w:r>
            <w:proofErr w:type="spellEnd"/>
            <w:r>
              <w:rPr>
                <w:color w:val="0D0D0D" w:themeColor="text1" w:themeTint="F2"/>
              </w:rPr>
              <w:t xml:space="preserve"> állapota nem lekérdezhető, ezért valamilyen </w:t>
            </w:r>
            <w:proofErr w:type="spellStart"/>
            <w:r>
              <w:rPr>
                <w:color w:val="0D0D0D" w:themeColor="text1" w:themeTint="F2"/>
              </w:rPr>
              <w:t>javascript</w:t>
            </w:r>
            <w:proofErr w:type="spellEnd"/>
            <w:r>
              <w:rPr>
                <w:color w:val="0D0D0D" w:themeColor="text1" w:themeTint="F2"/>
              </w:rPr>
              <w:t xml:space="preserve"> nyelvi eszközzel minden állapot változást követni kell. Erre a kontextus a megfelelő eszköz. Ez a függvény elmenti a </w:t>
            </w:r>
            <w:proofErr w:type="spellStart"/>
            <w:r>
              <w:rPr>
                <w:color w:val="0D0D0D" w:themeColor="text1" w:themeTint="F2"/>
              </w:rPr>
              <w:t>switch</w:t>
            </w:r>
            <w:proofErr w:type="spellEnd"/>
            <w:r>
              <w:rPr>
                <w:color w:val="0D0D0D" w:themeColor="text1" w:themeTint="F2"/>
              </w:rPr>
              <w:t xml:space="preserve"> állapotát, majd minden futása során a kimeneten továbbítja azt.</w:t>
            </w:r>
          </w:p>
        </w:tc>
      </w:tr>
      <w:tr w:rsidR="00444EBE" w14:paraId="4981003B"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607EE753"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FD437B" w:rsidRPr="00FD437B" w14:paraId="1F7D18AA" w14:textId="77777777" w:rsidTr="00FD437B">
              <w:trPr>
                <w:tblCellSpacing w:w="15" w:type="dxa"/>
              </w:trPr>
              <w:tc>
                <w:tcPr>
                  <w:tcW w:w="0" w:type="auto"/>
                  <w:vAlign w:val="center"/>
                  <w:hideMark/>
                </w:tcPr>
                <w:p w14:paraId="361C094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6C9C2CE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7454E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0FEA868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3337A3A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788D7F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6768EDE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3F7BF57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1184865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var</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333333"/>
                      <w:sz w:val="20"/>
                      <w:szCs w:val="20"/>
                      <w:lang w:eastAsia="hu-HU"/>
                    </w:rPr>
                    <w:t>context.get</w:t>
                  </w:r>
                  <w:proofErr w:type="spellEnd"/>
                  <w:r w:rsidRPr="00FD437B">
                    <w:rPr>
                      <w:rFonts w:ascii="Courier New" w:hAnsi="Courier New" w:cs="Courier New"/>
                      <w:color w:val="333333"/>
                      <w:sz w:val="20"/>
                      <w:szCs w:val="20"/>
                      <w:lang w:eastAsia="hu-HU"/>
                    </w:rPr>
                    <w:t>(</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false</w:t>
                  </w:r>
                  <w:proofErr w:type="spellEnd"/>
                  <w:r w:rsidRPr="00FD437B">
                    <w:rPr>
                      <w:rFonts w:ascii="Courier New" w:hAnsi="Courier New" w:cs="Courier New"/>
                      <w:color w:val="333333"/>
                      <w:sz w:val="20"/>
                      <w:szCs w:val="20"/>
                      <w:lang w:eastAsia="hu-HU"/>
                    </w:rPr>
                    <w:t>;</w:t>
                  </w:r>
                </w:p>
                <w:p w14:paraId="24225C3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39AFE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msg.topic</w:t>
                  </w:r>
                  <w:proofErr w:type="spell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switch</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w:t>
                  </w:r>
                </w:p>
                <w:p w14:paraId="211E3B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333333"/>
                      <w:sz w:val="20"/>
                      <w:szCs w:val="20"/>
                      <w:lang w:eastAsia="hu-HU"/>
                    </w:rPr>
                    <w:t>msg.payload</w:t>
                  </w:r>
                  <w:proofErr w:type="spellEnd"/>
                  <w:r w:rsidRPr="00FD437B">
                    <w:rPr>
                      <w:rFonts w:ascii="Courier New" w:hAnsi="Courier New" w:cs="Courier New"/>
                      <w:color w:val="333333"/>
                      <w:sz w:val="20"/>
                      <w:szCs w:val="20"/>
                      <w:lang w:eastAsia="hu-HU"/>
                    </w:rPr>
                    <w:t>;</w:t>
                  </w:r>
                </w:p>
                <w:p w14:paraId="1FCAB2D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context.set</w:t>
                  </w:r>
                  <w:proofErr w:type="spellEnd"/>
                  <w:r w:rsidRPr="00FD437B">
                    <w:rPr>
                      <w:rFonts w:ascii="Courier New" w:hAnsi="Courier New" w:cs="Courier New"/>
                      <w:color w:val="333333"/>
                      <w:sz w:val="20"/>
                      <w:szCs w:val="20"/>
                      <w:lang w:eastAsia="hu-HU"/>
                    </w:rPr>
                    <w:t>(</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p w14:paraId="3E3C9AC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0AC3F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92EB25B" w14:textId="76B11F6D"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payload</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tc>
            </w:tr>
          </w:tbl>
          <w:p w14:paraId="248CD2D5"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6DAA0DB8" w14:textId="311F9F37" w:rsidR="00444EBE" w:rsidRDefault="00444EBE"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2B9A73C0"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F765074" w14:textId="77777777" w:rsidR="00444EBE" w:rsidRDefault="00444EBE" w:rsidP="00945836">
            <w:pPr>
              <w:ind w:firstLine="0"/>
              <w:jc w:val="center"/>
            </w:pPr>
            <w:r w:rsidRPr="00F03C7E">
              <w:rPr>
                <w:noProof/>
              </w:rPr>
              <w:drawing>
                <wp:inline distT="0" distB="0" distL="0" distR="0" wp14:anchorId="14556DAC" wp14:editId="2C5D1715">
                  <wp:extent cx="876300" cy="39009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18F93607" w14:textId="368C5326"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Irrigation</w:t>
            </w:r>
            <w:proofErr w:type="spellEnd"/>
            <w:r>
              <w:t xml:space="preserve"> </w:t>
            </w:r>
            <w:proofErr w:type="spellStart"/>
            <w:r>
              <w:t>ban</w:t>
            </w:r>
            <w:proofErr w:type="spellEnd"/>
            <w:r>
              <w:t xml:space="preserve"> </w:t>
            </w:r>
            <w:proofErr w:type="spellStart"/>
            <w:r>
              <w:t>control</w:t>
            </w:r>
            <w:proofErr w:type="spellEnd"/>
          </w:p>
        </w:tc>
      </w:tr>
      <w:tr w:rsidR="00444EBE" w14:paraId="4036D480"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F5751FB" w14:textId="77777777" w:rsidR="00444EBE" w:rsidRDefault="00444EBE" w:rsidP="00945836">
            <w:pPr>
              <w:ind w:firstLine="0"/>
              <w:jc w:val="center"/>
            </w:pPr>
            <w:r>
              <w:t>Feladat:</w:t>
            </w:r>
          </w:p>
        </w:tc>
        <w:tc>
          <w:tcPr>
            <w:tcW w:w="6908" w:type="dxa"/>
          </w:tcPr>
          <w:p w14:paraId="33F10418" w14:textId="58E4405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A45D6FC"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12830CCB"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FD437B" w:rsidRPr="00FD437B" w14:paraId="101BCE89" w14:textId="77777777" w:rsidTr="00FD437B">
              <w:trPr>
                <w:tblCellSpacing w:w="15" w:type="dxa"/>
              </w:trPr>
              <w:tc>
                <w:tcPr>
                  <w:tcW w:w="0" w:type="auto"/>
                  <w:vAlign w:val="center"/>
                  <w:hideMark/>
                </w:tcPr>
                <w:p w14:paraId="1AB48A0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1B2039F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5D53A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1D5F4F7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6C775BB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3A0782F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4D38B3D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13593FF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61F6B06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msg.payload</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4FDB486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msg.payload</w:t>
                  </w:r>
                  <w:proofErr w:type="spell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banned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2A76369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141A2E02"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4B63B7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msg.payload</w:t>
                  </w:r>
                  <w:proofErr w:type="spell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enabled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4B8B37FA"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EF458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44AAEA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7D6D6EF0"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20830477" w14:textId="77777777" w:rsidR="00FD437B" w:rsidRDefault="00FD437B"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5D5EEEB3"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62F4595" w14:textId="77777777" w:rsidR="00444EBE" w:rsidRDefault="00444EBE" w:rsidP="00945836">
            <w:pPr>
              <w:ind w:firstLine="0"/>
              <w:jc w:val="center"/>
            </w:pPr>
            <w:r w:rsidRPr="00F03C7E">
              <w:rPr>
                <w:noProof/>
              </w:rPr>
              <w:lastRenderedPageBreak/>
              <w:drawing>
                <wp:inline distT="0" distB="0" distL="0" distR="0" wp14:anchorId="315D3128" wp14:editId="5F33A5BE">
                  <wp:extent cx="876300" cy="390095"/>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0557" cy="409796"/>
                          </a:xfrm>
                          <a:prstGeom prst="rect">
                            <a:avLst/>
                          </a:prstGeom>
                        </pic:spPr>
                      </pic:pic>
                    </a:graphicData>
                  </a:graphic>
                </wp:inline>
              </w:drawing>
            </w:r>
          </w:p>
        </w:tc>
        <w:tc>
          <w:tcPr>
            <w:tcW w:w="6908" w:type="dxa"/>
            <w:vAlign w:val="center"/>
          </w:tcPr>
          <w:p w14:paraId="0E8D4A10" w14:textId="52BC8E7D"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Buzzer</w:t>
            </w:r>
            <w:proofErr w:type="spellEnd"/>
            <w:r>
              <w:t xml:space="preserve"> </w:t>
            </w:r>
            <w:proofErr w:type="spellStart"/>
            <w:r>
              <w:t>Control</w:t>
            </w:r>
            <w:proofErr w:type="spellEnd"/>
          </w:p>
        </w:tc>
      </w:tr>
      <w:tr w:rsidR="00444EBE" w14:paraId="494351FB"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DF82D49" w14:textId="77777777" w:rsidR="00444EBE" w:rsidRDefault="00444EBE" w:rsidP="00945836">
            <w:pPr>
              <w:ind w:firstLine="0"/>
              <w:jc w:val="center"/>
            </w:pPr>
            <w:r>
              <w:t>Feladat:</w:t>
            </w:r>
          </w:p>
        </w:tc>
        <w:tc>
          <w:tcPr>
            <w:tcW w:w="6908" w:type="dxa"/>
          </w:tcPr>
          <w:p w14:paraId="54EDFE58" w14:textId="71B234E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022C7F0"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36ACE61F"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FD437B" w:rsidRPr="00FD437B" w14:paraId="669C54B0" w14:textId="77777777" w:rsidTr="00FD437B">
              <w:trPr>
                <w:tblCellSpacing w:w="15" w:type="dxa"/>
              </w:trPr>
              <w:tc>
                <w:tcPr>
                  <w:tcW w:w="0" w:type="auto"/>
                  <w:vAlign w:val="center"/>
                  <w:hideMark/>
                </w:tcPr>
                <w:p w14:paraId="2253AB0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7ED4EBC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49653E8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4C1BAA3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5C5DC12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13C8698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0A8486B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tc>
              <w:tc>
                <w:tcPr>
                  <w:tcW w:w="0" w:type="auto"/>
                  <w:vAlign w:val="center"/>
                  <w:hideMark/>
                </w:tcPr>
                <w:p w14:paraId="193179F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msg.payload</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1A21D8B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msg.payload</w:t>
                  </w:r>
                  <w:proofErr w:type="spell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lost</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1F84D83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4666FAF0"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77B59DE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msg.payload</w:t>
                  </w:r>
                  <w:proofErr w:type="spell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found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0D789E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675297F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20906FEE"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080D02C0" w14:textId="77777777" w:rsidR="00444EBE" w:rsidRDefault="00444EBE" w:rsidP="00444EBE">
      <w:pPr>
        <w:ind w:firstLine="0"/>
      </w:pPr>
    </w:p>
    <w:p w14:paraId="019C7F1D" w14:textId="087A8008" w:rsidR="00FB3E61" w:rsidRDefault="00003546" w:rsidP="00003546">
      <w:pPr>
        <w:pStyle w:val="Cmsor3"/>
      </w:pPr>
      <w:bookmarkStart w:id="81" w:name="_Toc58187174"/>
      <w:r>
        <w:t>Felhasználói felület</w:t>
      </w:r>
      <w:bookmarkEnd w:id="81"/>
    </w:p>
    <w:p w14:paraId="48B941C5" w14:textId="1A018B6A" w:rsidR="00003546" w:rsidRDefault="00003546" w:rsidP="00003546">
      <w:r>
        <w:t xml:space="preserve">A felhasználói felületet a helyi hálózatról bármilyen böngészőről el elehet érni, felhasználónév és jelszó segítségével </w:t>
      </w:r>
      <w:r w:rsidR="000E1718">
        <w:t>(</w:t>
      </w:r>
      <w:hyperlink r:id="rId68" w:anchor="/0" w:history="1">
        <w:r w:rsidR="000E1718" w:rsidRPr="00FF5E37">
          <w:rPr>
            <w:rStyle w:val="Hiperhivatkozs"/>
          </w:rPr>
          <w:t>http://192.168.0.202:1880/ui/#/0</w:t>
        </w:r>
      </w:hyperlink>
      <w:r w:rsidR="000E1718">
        <w:t>).</w:t>
      </w:r>
    </w:p>
    <w:p w14:paraId="7432952D" w14:textId="3E371D7E" w:rsidR="007177E8" w:rsidRDefault="000E1718" w:rsidP="000E1718">
      <w:r>
        <w:t xml:space="preserve">A felhasználót a </w:t>
      </w:r>
      <w:r>
        <w:fldChar w:fldCharType="begin"/>
      </w:r>
      <w:r>
        <w:instrText xml:space="preserve"> REF _Ref58177568 \h </w:instrText>
      </w:r>
      <w:r>
        <w:fldChar w:fldCharType="separate"/>
      </w:r>
      <w:r w:rsidR="00687352">
        <w:rPr>
          <w:noProof/>
        </w:rPr>
        <w:t>4</w:t>
      </w:r>
      <w:r w:rsidR="00687352">
        <w:noBreakHyphen/>
      </w:r>
      <w:r w:rsidR="00687352">
        <w:rPr>
          <w:noProof/>
        </w:rPr>
        <w:t>5</w:t>
      </w:r>
      <w:r w:rsidR="00687352">
        <w:t xml:space="preserve">. </w:t>
      </w:r>
      <w:proofErr w:type="spellStart"/>
      <w:r w:rsidR="00687352">
        <w:t>ábra</w:t>
      </w:r>
      <w:r>
        <w:fldChar w:fldCharType="end"/>
      </w:r>
      <w:r>
        <w:t>án</w:t>
      </w:r>
      <w:proofErr w:type="spellEnd"/>
      <w:r>
        <w:t xml:space="preserve"> látható weboldal fogadja, melyről a bal felső sarokban található gomb segítségével tovább navigálhat a </w:t>
      </w:r>
      <w:r>
        <w:fldChar w:fldCharType="begin"/>
      </w:r>
      <w:r>
        <w:instrText xml:space="preserve"> REF _Ref58177634 \h </w:instrText>
      </w:r>
      <w:r>
        <w:fldChar w:fldCharType="separate"/>
      </w:r>
      <w:r w:rsidR="00687352">
        <w:rPr>
          <w:noProof/>
        </w:rPr>
        <w:t>4</w:t>
      </w:r>
      <w:r w:rsidR="00687352">
        <w:noBreakHyphen/>
      </w:r>
      <w:r w:rsidR="00687352">
        <w:rPr>
          <w:noProof/>
        </w:rPr>
        <w:t>6</w:t>
      </w:r>
      <w:r w:rsidR="00687352">
        <w:t xml:space="preserve">. </w:t>
      </w:r>
      <w:proofErr w:type="spellStart"/>
      <w:r w:rsidR="00687352">
        <w:t>ábra</w:t>
      </w:r>
      <w:r>
        <w:fldChar w:fldCharType="end"/>
      </w:r>
      <w:r>
        <w:t>án</w:t>
      </w:r>
      <w:proofErr w:type="spellEnd"/>
      <w:r>
        <w:t xml:space="preserve"> látható oldalra.</w:t>
      </w:r>
    </w:p>
    <w:p w14:paraId="65E74BC6" w14:textId="77777777" w:rsidR="000E1718" w:rsidRDefault="00EE25D7" w:rsidP="000E1718">
      <w:pPr>
        <w:keepNext/>
        <w:ind w:firstLine="0"/>
      </w:pPr>
      <w:r w:rsidRPr="00EE25D7">
        <w:rPr>
          <w:noProof/>
        </w:rPr>
        <w:drawing>
          <wp:inline distT="0" distB="0" distL="0" distR="0" wp14:anchorId="6B38430F" wp14:editId="2E90A734">
            <wp:extent cx="5400040" cy="4117975"/>
            <wp:effectExtent l="0" t="0" r="0" b="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4117975"/>
                    </a:xfrm>
                    <a:prstGeom prst="rect">
                      <a:avLst/>
                    </a:prstGeom>
                  </pic:spPr>
                </pic:pic>
              </a:graphicData>
            </a:graphic>
          </wp:inline>
        </w:drawing>
      </w:r>
    </w:p>
    <w:bookmarkStart w:id="82" w:name="_Ref58177568"/>
    <w:p w14:paraId="74AAF871" w14:textId="6C68C761" w:rsidR="00EE25D7" w:rsidRDefault="00146E67" w:rsidP="0040305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5</w:t>
      </w:r>
      <w:r>
        <w:fldChar w:fldCharType="end"/>
      </w:r>
      <w:r w:rsidR="000E1718">
        <w:t>. ábra</w:t>
      </w:r>
      <w:bookmarkEnd w:id="82"/>
      <w:r w:rsidR="000E1718">
        <w:t xml:space="preserve"> Felhasználói felület (1. lap)</w:t>
      </w:r>
    </w:p>
    <w:p w14:paraId="7D147D79" w14:textId="129198E4" w:rsidR="000E1718" w:rsidRDefault="000E1718" w:rsidP="000E1718">
      <w:pPr>
        <w:keepNext/>
        <w:ind w:firstLine="0"/>
      </w:pPr>
      <w:r>
        <w:lastRenderedPageBreak/>
        <w:t>A felhasználói felület grafikonjai a szerver indítása óta érkezett adatokat vizualizálja. Viszont legfeljebb az elmúlt 1 nap vagy 1000 adatot jeleníthet meg egy grafikon. Az oldalon található kapcsolókkal tilthatjuk az öntözést vagy kapcsolhatjuk be kliensek keresését megkönnyítő hangjelzést.</w:t>
      </w:r>
    </w:p>
    <w:p w14:paraId="6CFB2D0B" w14:textId="0DC942CD" w:rsidR="000E1718" w:rsidRDefault="00EE25D7" w:rsidP="000E1718">
      <w:pPr>
        <w:keepNext/>
        <w:ind w:firstLine="0"/>
      </w:pPr>
      <w:r w:rsidRPr="00EE25D7">
        <w:rPr>
          <w:noProof/>
        </w:rPr>
        <w:drawing>
          <wp:inline distT="0" distB="0" distL="0" distR="0" wp14:anchorId="1853DEAD" wp14:editId="45D8078E">
            <wp:extent cx="5400040" cy="1971040"/>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971040"/>
                    </a:xfrm>
                    <a:prstGeom prst="rect">
                      <a:avLst/>
                    </a:prstGeom>
                  </pic:spPr>
                </pic:pic>
              </a:graphicData>
            </a:graphic>
          </wp:inline>
        </w:drawing>
      </w:r>
    </w:p>
    <w:bookmarkStart w:id="83" w:name="_Ref58177634"/>
    <w:p w14:paraId="7AFBE738" w14:textId="1057CC60" w:rsidR="000E1718" w:rsidRDefault="00146E67" w:rsidP="0040305F">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6</w:t>
      </w:r>
      <w:r>
        <w:fldChar w:fldCharType="end"/>
      </w:r>
      <w:r w:rsidR="000E1718">
        <w:t>. ábra</w:t>
      </w:r>
      <w:bookmarkEnd w:id="83"/>
      <w:r w:rsidR="000E1718">
        <w:t xml:space="preserve"> Felhasználói felület (2.lap)</w:t>
      </w:r>
    </w:p>
    <w:p w14:paraId="7C6B14F7" w14:textId="530231CE" w:rsidR="00BB7483" w:rsidRDefault="000E1718" w:rsidP="00076454">
      <w:pPr>
        <w:ind w:firstLine="0"/>
      </w:pPr>
      <w:r>
        <w:t>A második lapon egy olyan táblázat található, amely az adatbázisban tárolt összes információt dinamikusan listázza. Időbélyeg alapján csökkenő (legújabb elől) sorrendben listázza az információkat a táblázat.</w:t>
      </w:r>
      <w:r w:rsidR="00BB7483">
        <w:br w:type="page"/>
      </w:r>
    </w:p>
    <w:p w14:paraId="678A81FD" w14:textId="77777777" w:rsidR="00A210CC" w:rsidRDefault="00A210CC" w:rsidP="00F37B35">
      <w:pPr>
        <w:pStyle w:val="Cmsor1"/>
      </w:pPr>
      <w:bookmarkStart w:id="84" w:name="_Toc58187175"/>
      <w:r>
        <w:lastRenderedPageBreak/>
        <w:t>Konklúzió</w:t>
      </w:r>
      <w:bookmarkEnd w:id="84"/>
    </w:p>
    <w:p w14:paraId="198B6587" w14:textId="1FB1967D" w:rsidR="00A210CC" w:rsidRDefault="00A210CC" w:rsidP="00A210CC">
      <w:pPr>
        <w:pStyle w:val="Cmsor2"/>
      </w:pPr>
      <w:bookmarkStart w:id="85" w:name="_Toc58187176"/>
      <w:r>
        <w:t>Eredmények</w:t>
      </w:r>
      <w:bookmarkEnd w:id="85"/>
    </w:p>
    <w:p w14:paraId="46FCC6C8" w14:textId="3372C80E" w:rsidR="00837781" w:rsidRDefault="001D7018" w:rsidP="00215660">
      <w:r>
        <w:t>A rendszer működése az előírtaknak megfelelő és szoftveres tesztelése során sem jelentkezett hibás működésre utaló jel. A kapacitív talaj nedvességtartalom mérés megvalósult és az alacsony fogyasztásúvá tett szenzor megbízható adatokat szolgáltatott.</w:t>
      </w:r>
      <w:r w:rsidR="00215660">
        <w:t xml:space="preserve"> </w:t>
      </w:r>
      <w:r w:rsidR="00215660">
        <w:t xml:space="preserve">A létrehozott kliens egység kis számban szenzorhálózatba építhető. </w:t>
      </w:r>
      <w:r>
        <w:t xml:space="preserve"> </w:t>
      </w:r>
    </w:p>
    <w:p w14:paraId="13A2107F" w14:textId="6A9C6B75" w:rsidR="001D7018" w:rsidRDefault="00215660" w:rsidP="001D7018">
      <w:r>
        <w:t>A rendszer alkalmas automatizált módon az öntözést biztosítani, akár egy mérési pont segítségével is. Mind a beágyazott, mind a szerveren futó szoftver alkalmas rugalmas bővítésre, mellyel növelhető a felhasználó kényelme.</w:t>
      </w:r>
    </w:p>
    <w:p w14:paraId="0DD36337" w14:textId="215F9248" w:rsidR="00215660" w:rsidRDefault="00215660" w:rsidP="001D7018">
      <w:r>
        <w:t xml:space="preserve">A </w:t>
      </w:r>
      <w:r>
        <w:t>kapacitív talaj nedvességtartalom</w:t>
      </w:r>
      <w:r>
        <w:t xml:space="preserve"> méréssel kapcsolatos kísérlet működő karakterizáló módszer, ennek segítségével más talajtípusok is vizsgálhatók.</w:t>
      </w:r>
    </w:p>
    <w:p w14:paraId="4EAA0838" w14:textId="1FB6ED46" w:rsidR="00F37B35" w:rsidRDefault="00A210CC" w:rsidP="00A210CC">
      <w:pPr>
        <w:pStyle w:val="Cmsor2"/>
      </w:pPr>
      <w:bookmarkStart w:id="86" w:name="_Toc58187177"/>
      <w:r>
        <w:t>Tovább</w:t>
      </w:r>
      <w:r w:rsidR="00EE25D7">
        <w:t xml:space="preserve"> </w:t>
      </w:r>
      <w:r>
        <w:t>fejleszthetőség</w:t>
      </w:r>
      <w:bookmarkEnd w:id="86"/>
      <w:r w:rsidR="00D35D58">
        <w:t xml:space="preserve"> </w:t>
      </w:r>
    </w:p>
    <w:p w14:paraId="45201056" w14:textId="0553ACF9" w:rsidR="00CC619A" w:rsidRDefault="00EE25D7" w:rsidP="00EE25D7">
      <w:r>
        <w:t>Mindenképpen lehetőség van további hardveres változtatások mentén a kliens fejlesztésére. Az akkumulátor költsége és helyigénye nagy, ezért érdemes lenne ezen a területen fejleszteni. A megfelelő csatlakozók az előző fejezetekben tárgyalt</w:t>
      </w:r>
      <w:r w:rsidR="00CC619A">
        <w:t>ak miatt még nincsenek beépítve, ennek a problémának megoldása is további fejlesztési pont.</w:t>
      </w:r>
    </w:p>
    <w:p w14:paraId="394EFA09" w14:textId="1D1BB8C2" w:rsidR="007A7546" w:rsidRDefault="00CC619A" w:rsidP="007A7546">
      <w:r>
        <w:t>Szoftveres fejlesztési lehetőségek közé tartozik, további fogyasztáscsökkentő megoldások használata (pl. feszesebb időzítések</w:t>
      </w:r>
      <w:r w:rsidR="00215660">
        <w:t xml:space="preserve">, </w:t>
      </w:r>
      <w:proofErr w:type="spellStart"/>
      <w:r w:rsidR="00215660">
        <w:t>debug</w:t>
      </w:r>
      <w:proofErr w:type="spellEnd"/>
      <w:r w:rsidR="00215660">
        <w:t xml:space="preserve"> üzenetek elhagyása</w:t>
      </w:r>
      <w:r>
        <w:t>) vagy új funkciók hozzáadása.</w:t>
      </w:r>
      <w:r w:rsidR="00EE25D7">
        <w:t xml:space="preserve"> </w:t>
      </w:r>
      <w:r>
        <w:t>Kifejezetten fontos további szoftveres funkció lenne, ha a felhasználó a szerveren keresztül állíthatná a kliensek működését és egyedi beállításokkal hangolhatná a teljes rendszert saját kedvére.</w:t>
      </w:r>
      <w:r w:rsidR="007A7546">
        <w:t xml:space="preserve"> További szoftveres fejlesztési pont, hogy a szerver több felhasználóval és nem csak a helyi hálózatról biztonságosan elérhető legyen.</w:t>
      </w:r>
    </w:p>
    <w:p w14:paraId="1C51855E" w14:textId="4D789513" w:rsidR="00CC619A" w:rsidRPr="00EE25D7" w:rsidRDefault="00CC619A" w:rsidP="00CC619A">
      <w:r>
        <w:t>A kapacitív talaj nedvességtartalom mérés területén is érdemes még vizsgálódni. Elsősorban különböző talajtípusok hatásának karakterizálása és a szenzor geometriai tulajdonságainak módosítása segítené a működést.</w:t>
      </w:r>
    </w:p>
    <w:p w14:paraId="3BB37554" w14:textId="27B204FD" w:rsidR="00B27139" w:rsidRPr="00F37B35" w:rsidRDefault="00B27139" w:rsidP="00F37B35">
      <w:pPr>
        <w:pStyle w:val="Cmsor2"/>
      </w:pPr>
      <w:r w:rsidRPr="00F37B35">
        <w:br w:type="page"/>
      </w:r>
    </w:p>
    <w:p w14:paraId="2A73FE33" w14:textId="26952C1C" w:rsidR="0064706B" w:rsidRDefault="0064706B" w:rsidP="00B27139">
      <w:pPr>
        <w:pStyle w:val="Cmsor1"/>
      </w:pPr>
      <w:bookmarkStart w:id="87" w:name="_Toc58187178"/>
      <w:r w:rsidRPr="00B50CAA">
        <w:lastRenderedPageBreak/>
        <w:t>Irodalomjegyzék</w:t>
      </w:r>
      <w:bookmarkEnd w:id="87"/>
    </w:p>
    <w:p w14:paraId="659F65BE" w14:textId="2DF3B008" w:rsidR="00B27139" w:rsidRDefault="00B27139" w:rsidP="003B78AD">
      <w:pPr>
        <w:pStyle w:val="Cmsor4"/>
      </w:pPr>
      <w:bookmarkStart w:id="88" w:name="_[1]_Önálló_laboratórium"/>
      <w:bookmarkStart w:id="89" w:name="_[1]_KSH,_A"/>
      <w:bookmarkEnd w:id="88"/>
      <w:bookmarkEnd w:id="89"/>
      <w:r>
        <w:t xml:space="preserve">[1] </w:t>
      </w:r>
      <w:r w:rsidR="008A1497">
        <w:t>KSH</w:t>
      </w:r>
      <w:r w:rsidR="003B78AD">
        <w:t xml:space="preserve">, </w:t>
      </w:r>
      <w:r w:rsidR="003B78AD" w:rsidRPr="003B78AD">
        <w:t>A lakott lakások lakóövezeti jelleg szerint</w:t>
      </w:r>
      <w:r w:rsidR="003B78AD">
        <w:t xml:space="preserve"> (2001)</w:t>
      </w:r>
    </w:p>
    <w:p w14:paraId="4BAC3D32" w14:textId="78D3D988" w:rsidR="008A1497" w:rsidRPr="008A1497" w:rsidRDefault="00687352" w:rsidP="008A1497">
      <w:pPr>
        <w:spacing w:line="240" w:lineRule="auto"/>
        <w:ind w:firstLine="0"/>
      </w:pPr>
      <w:hyperlink r:id="rId71" w:history="1">
        <w:r w:rsidR="004C60A0" w:rsidRPr="00367FD6">
          <w:rPr>
            <w:rStyle w:val="Hiperhivatkozs"/>
          </w:rPr>
          <w:t>http://www.ksh.hu/nepszamlalas/docs/tablak/lakasviszonyok/12_02_28.xls</w:t>
        </w:r>
      </w:hyperlink>
      <w:r w:rsidR="004C60A0">
        <w:t xml:space="preserve"> (2020.12.06)</w:t>
      </w:r>
    </w:p>
    <w:p w14:paraId="7DB69957" w14:textId="54E6E95B" w:rsidR="008A1497" w:rsidRDefault="00E35544" w:rsidP="003B78AD">
      <w:pPr>
        <w:pStyle w:val="Cmsor4"/>
      </w:pPr>
      <w:r>
        <w:t>[2]</w:t>
      </w:r>
      <w:r w:rsidR="008A1497" w:rsidRPr="008A1497">
        <w:t xml:space="preserve"> </w:t>
      </w:r>
      <w:r w:rsidR="008A1497">
        <w:t>Önálló laboratórium projekt</w:t>
      </w:r>
    </w:p>
    <w:p w14:paraId="61258AE0" w14:textId="77777777" w:rsidR="008A1497" w:rsidRDefault="00687352" w:rsidP="008A1497">
      <w:pPr>
        <w:spacing w:line="240" w:lineRule="auto"/>
        <w:ind w:firstLine="0"/>
      </w:pPr>
      <w:hyperlink r:id="rId72" w:history="1">
        <w:r w:rsidR="008A1497" w:rsidRPr="003E4E12">
          <w:rPr>
            <w:rStyle w:val="Hiperhivatkozs"/>
          </w:rPr>
          <w:t>https://github.com/Zaion-BM/SWAN</w:t>
        </w:r>
      </w:hyperlink>
    </w:p>
    <w:p w14:paraId="14F89419" w14:textId="6B647A67" w:rsidR="00573063" w:rsidRDefault="00E35544" w:rsidP="00573063">
      <w:pPr>
        <w:pStyle w:val="Cmsor4"/>
      </w:pPr>
      <w:bookmarkStart w:id="90" w:name="_[3]"/>
      <w:bookmarkStart w:id="91" w:name="_[3]_Kelleners,_T.J.;"/>
      <w:bookmarkEnd w:id="90"/>
      <w:bookmarkEnd w:id="91"/>
      <w:r>
        <w:t>[3</w:t>
      </w:r>
      <w:r w:rsidR="00573063">
        <w:t xml:space="preserve">] </w:t>
      </w:r>
      <w:proofErr w:type="spellStart"/>
      <w:r w:rsidR="00573063">
        <w:t>Kelleners</w:t>
      </w:r>
      <w:proofErr w:type="spellEnd"/>
      <w:r w:rsidR="00573063">
        <w:t xml:space="preserve">, T.J.; </w:t>
      </w:r>
      <w:proofErr w:type="spellStart"/>
      <w:r w:rsidR="00573063">
        <w:t>Soppe</w:t>
      </w:r>
      <w:proofErr w:type="spellEnd"/>
      <w:r w:rsidR="00573063">
        <w:t xml:space="preserve">, R.W.O.; Robinson, D.A.; </w:t>
      </w:r>
      <w:proofErr w:type="spellStart"/>
      <w:r w:rsidR="00573063">
        <w:t>Schaap</w:t>
      </w:r>
      <w:proofErr w:type="spellEnd"/>
      <w:r w:rsidR="00573063">
        <w:t xml:space="preserve">, M.G.; </w:t>
      </w:r>
      <w:proofErr w:type="spellStart"/>
      <w:r w:rsidR="00573063">
        <w:t>Ayars</w:t>
      </w:r>
      <w:proofErr w:type="spellEnd"/>
      <w:r w:rsidR="00573063">
        <w:t xml:space="preserve">, J.E.; </w:t>
      </w:r>
      <w:proofErr w:type="spellStart"/>
      <w:r w:rsidR="00573063">
        <w:t>Skaggs</w:t>
      </w:r>
      <w:proofErr w:type="spellEnd"/>
      <w:r w:rsidR="00573063">
        <w:t xml:space="preserve">,    T.H. : </w:t>
      </w:r>
      <w:proofErr w:type="spellStart"/>
      <w:r w:rsidR="00573063" w:rsidRPr="00D95E37">
        <w:rPr>
          <w:i/>
          <w:iCs/>
        </w:rPr>
        <w:t>Calibration</w:t>
      </w:r>
      <w:proofErr w:type="spellEnd"/>
      <w:r w:rsidR="00573063" w:rsidRPr="00D95E37">
        <w:rPr>
          <w:i/>
          <w:iCs/>
        </w:rPr>
        <w:t xml:space="preserve"> of </w:t>
      </w:r>
      <w:proofErr w:type="spellStart"/>
      <w:r w:rsidR="00573063" w:rsidRPr="00D95E37">
        <w:rPr>
          <w:i/>
          <w:iCs/>
        </w:rPr>
        <w:t>Capacitance</w:t>
      </w:r>
      <w:proofErr w:type="spellEnd"/>
      <w:r w:rsidR="00573063" w:rsidRPr="00D95E37">
        <w:rPr>
          <w:i/>
          <w:iCs/>
        </w:rPr>
        <w:t xml:space="preserve"> </w:t>
      </w:r>
      <w:proofErr w:type="spellStart"/>
      <w:r w:rsidR="00573063" w:rsidRPr="00D95E37">
        <w:rPr>
          <w:i/>
          <w:iCs/>
        </w:rPr>
        <w:t>Probe</w:t>
      </w:r>
      <w:proofErr w:type="spellEnd"/>
      <w:r w:rsidR="00573063" w:rsidRPr="00D95E37">
        <w:rPr>
          <w:i/>
          <w:iCs/>
        </w:rPr>
        <w:t xml:space="preserve"> </w:t>
      </w:r>
      <w:proofErr w:type="spellStart"/>
      <w:r w:rsidR="00573063" w:rsidRPr="00D95E37">
        <w:rPr>
          <w:i/>
          <w:iCs/>
        </w:rPr>
        <w:t>Sensors</w:t>
      </w:r>
      <w:proofErr w:type="spellEnd"/>
      <w:r w:rsidR="00573063" w:rsidRPr="00D95E37">
        <w:rPr>
          <w:i/>
          <w:iCs/>
        </w:rPr>
        <w:t xml:space="preserve"> </w:t>
      </w:r>
      <w:proofErr w:type="spellStart"/>
      <w:r w:rsidR="00573063" w:rsidRPr="00D95E37">
        <w:rPr>
          <w:i/>
          <w:iCs/>
        </w:rPr>
        <w:t>using</w:t>
      </w:r>
      <w:proofErr w:type="spellEnd"/>
      <w:r w:rsidR="00573063" w:rsidRPr="00D95E37">
        <w:rPr>
          <w:i/>
          <w:iCs/>
        </w:rPr>
        <w:t xml:space="preserve"> </w:t>
      </w:r>
      <w:proofErr w:type="spellStart"/>
      <w:r w:rsidR="00573063" w:rsidRPr="00D95E37">
        <w:rPr>
          <w:i/>
          <w:iCs/>
        </w:rPr>
        <w:t>Electric</w:t>
      </w:r>
      <w:proofErr w:type="spellEnd"/>
      <w:r w:rsidR="00573063" w:rsidRPr="00D95E37">
        <w:rPr>
          <w:i/>
          <w:iCs/>
        </w:rPr>
        <w:t xml:space="preserve"> </w:t>
      </w:r>
      <w:proofErr w:type="spellStart"/>
      <w:r w:rsidR="00573063" w:rsidRPr="00D95E37">
        <w:rPr>
          <w:i/>
          <w:iCs/>
        </w:rPr>
        <w:t>Circuit</w:t>
      </w:r>
      <w:proofErr w:type="spellEnd"/>
      <w:r w:rsidR="00573063" w:rsidRPr="00D95E37">
        <w:rPr>
          <w:i/>
          <w:iCs/>
        </w:rPr>
        <w:t xml:space="preserve"> </w:t>
      </w:r>
      <w:proofErr w:type="spellStart"/>
      <w:r w:rsidR="00573063" w:rsidRPr="00D95E37">
        <w:rPr>
          <w:i/>
          <w:iCs/>
        </w:rPr>
        <w:t>Theory</w:t>
      </w:r>
      <w:proofErr w:type="spellEnd"/>
    </w:p>
    <w:p w14:paraId="08B8A5E7" w14:textId="3D3585B7" w:rsidR="00573063" w:rsidRPr="00573063" w:rsidRDefault="00687352" w:rsidP="00573063">
      <w:pPr>
        <w:ind w:firstLine="0"/>
      </w:pPr>
      <w:hyperlink r:id="rId73" w:history="1">
        <w:r w:rsidR="00573063" w:rsidRPr="00367FD6">
          <w:rPr>
            <w:rStyle w:val="Hiperhivatkozs"/>
          </w:rPr>
          <w:t>https://acsess.onlinelibrary.wiley.com/doi/epdf/10.2136/sssaj2004.4300</w:t>
        </w:r>
      </w:hyperlink>
      <w:r w:rsidR="00573063">
        <w:t xml:space="preserve"> (2020.12.06)</w:t>
      </w:r>
    </w:p>
    <w:p w14:paraId="27BEE33B" w14:textId="66786080" w:rsidR="00E35544" w:rsidRDefault="00E35544" w:rsidP="00D95E37">
      <w:pPr>
        <w:pStyle w:val="Cmsor4"/>
        <w:rPr>
          <w:i/>
          <w:iCs/>
        </w:rPr>
      </w:pPr>
      <w:bookmarkStart w:id="92" w:name="_[4]"/>
      <w:bookmarkStart w:id="93" w:name="_[4]_Pisana_Placidi"/>
      <w:bookmarkEnd w:id="92"/>
      <w:bookmarkEnd w:id="93"/>
      <w:r>
        <w:t>[4]</w:t>
      </w:r>
      <w:r w:rsidR="008369A0">
        <w:t xml:space="preserve"> </w:t>
      </w:r>
      <w:proofErr w:type="spellStart"/>
      <w:r w:rsidR="008369A0" w:rsidRPr="008369A0">
        <w:t>Pisana</w:t>
      </w:r>
      <w:proofErr w:type="spellEnd"/>
      <w:r w:rsidR="008369A0" w:rsidRPr="008369A0">
        <w:t xml:space="preserve"> </w:t>
      </w:r>
      <w:proofErr w:type="spellStart"/>
      <w:r w:rsidR="008369A0" w:rsidRPr="008369A0">
        <w:t>Placidi</w:t>
      </w:r>
      <w:proofErr w:type="spellEnd"/>
      <w:r w:rsidR="008369A0" w:rsidRPr="008369A0">
        <w:t xml:space="preserve"> , Laura </w:t>
      </w:r>
      <w:proofErr w:type="spellStart"/>
      <w:r w:rsidR="008369A0" w:rsidRPr="008369A0">
        <w:t>Gasperini</w:t>
      </w:r>
      <w:proofErr w:type="spellEnd"/>
      <w:r w:rsidR="008369A0" w:rsidRPr="008369A0">
        <w:t xml:space="preserve">, Alessandro </w:t>
      </w:r>
      <w:proofErr w:type="spellStart"/>
      <w:r w:rsidR="008369A0" w:rsidRPr="008369A0">
        <w:t>Grassi</w:t>
      </w:r>
      <w:proofErr w:type="spellEnd"/>
      <w:r w:rsidR="008369A0" w:rsidRPr="008369A0">
        <w:t xml:space="preserve">, </w:t>
      </w:r>
      <w:proofErr w:type="spellStart"/>
      <w:r w:rsidR="008369A0" w:rsidRPr="008369A0">
        <w:t>Manuela</w:t>
      </w:r>
      <w:proofErr w:type="spellEnd"/>
      <w:r w:rsidR="008369A0" w:rsidRPr="008369A0">
        <w:t xml:space="preserve"> </w:t>
      </w:r>
      <w:proofErr w:type="spellStart"/>
      <w:r w:rsidR="008369A0" w:rsidRPr="008369A0">
        <w:t>Cecconi</w:t>
      </w:r>
      <w:proofErr w:type="spellEnd"/>
      <w:r w:rsidR="008369A0" w:rsidRPr="008369A0">
        <w:t xml:space="preserve"> </w:t>
      </w:r>
      <w:r w:rsidR="00D95E37">
        <w:t>&amp;</w:t>
      </w:r>
      <w:r w:rsidR="008369A0" w:rsidRPr="008369A0">
        <w:t xml:space="preserve"> Andrea </w:t>
      </w:r>
      <w:proofErr w:type="spellStart"/>
      <w:r w:rsidR="008369A0" w:rsidRPr="008369A0">
        <w:t>Scorzoni</w:t>
      </w:r>
      <w:proofErr w:type="spellEnd"/>
      <w:r w:rsidR="00D95E37">
        <w:t xml:space="preserve"> : </w:t>
      </w:r>
      <w:proofErr w:type="spellStart"/>
      <w:r w:rsidR="00D95E37" w:rsidRPr="00D95E37">
        <w:rPr>
          <w:i/>
          <w:iCs/>
        </w:rPr>
        <w:t>Characterization</w:t>
      </w:r>
      <w:proofErr w:type="spellEnd"/>
      <w:r w:rsidR="00D95E37" w:rsidRPr="00D95E37">
        <w:rPr>
          <w:i/>
          <w:iCs/>
        </w:rPr>
        <w:t xml:space="preserve"> of Low-Cost </w:t>
      </w:r>
      <w:proofErr w:type="spellStart"/>
      <w:r w:rsidR="00D95E37" w:rsidRPr="00D95E37">
        <w:rPr>
          <w:i/>
          <w:iCs/>
        </w:rPr>
        <w:t>Capacitive</w:t>
      </w:r>
      <w:proofErr w:type="spellEnd"/>
      <w:r w:rsidR="00D95E37" w:rsidRPr="00D95E37">
        <w:rPr>
          <w:i/>
          <w:iCs/>
        </w:rPr>
        <w:t xml:space="preserve"> </w:t>
      </w:r>
      <w:proofErr w:type="spellStart"/>
      <w:r w:rsidR="00D95E37" w:rsidRPr="00D95E37">
        <w:rPr>
          <w:i/>
          <w:iCs/>
        </w:rPr>
        <w:t>Soil</w:t>
      </w:r>
      <w:proofErr w:type="spellEnd"/>
      <w:r w:rsidR="00D95E37" w:rsidRPr="00D95E37">
        <w:rPr>
          <w:i/>
          <w:iCs/>
        </w:rPr>
        <w:t xml:space="preserve"> </w:t>
      </w:r>
      <w:proofErr w:type="spellStart"/>
      <w:r w:rsidR="00D95E37" w:rsidRPr="00D95E37">
        <w:rPr>
          <w:i/>
          <w:iCs/>
        </w:rPr>
        <w:t>Moisture</w:t>
      </w:r>
      <w:proofErr w:type="spellEnd"/>
      <w:r w:rsidR="00D95E37" w:rsidRPr="00D95E37">
        <w:rPr>
          <w:i/>
          <w:iCs/>
        </w:rPr>
        <w:t xml:space="preserve"> </w:t>
      </w:r>
      <w:proofErr w:type="spellStart"/>
      <w:r w:rsidR="00D95E37" w:rsidRPr="00D95E37">
        <w:rPr>
          <w:i/>
          <w:iCs/>
        </w:rPr>
        <w:t>Sensors</w:t>
      </w:r>
      <w:proofErr w:type="spellEnd"/>
      <w:r w:rsidR="00D95E37" w:rsidRPr="00D95E37">
        <w:rPr>
          <w:i/>
          <w:iCs/>
        </w:rPr>
        <w:t xml:space="preserve"> </w:t>
      </w:r>
      <w:proofErr w:type="spellStart"/>
      <w:r w:rsidR="00D95E37" w:rsidRPr="00D95E37">
        <w:rPr>
          <w:i/>
          <w:iCs/>
        </w:rPr>
        <w:t>for</w:t>
      </w:r>
      <w:proofErr w:type="spellEnd"/>
      <w:r w:rsidR="00D95E37" w:rsidRPr="00D95E37">
        <w:rPr>
          <w:i/>
          <w:iCs/>
        </w:rPr>
        <w:t xml:space="preserve"> </w:t>
      </w:r>
      <w:proofErr w:type="spellStart"/>
      <w:r w:rsidR="00D95E37" w:rsidRPr="00D95E37">
        <w:rPr>
          <w:i/>
          <w:iCs/>
        </w:rPr>
        <w:t>IoT</w:t>
      </w:r>
      <w:proofErr w:type="spellEnd"/>
      <w:r w:rsidR="00D95E37" w:rsidRPr="00D95E37">
        <w:rPr>
          <w:i/>
          <w:iCs/>
        </w:rPr>
        <w:t xml:space="preserve"> </w:t>
      </w:r>
      <w:proofErr w:type="spellStart"/>
      <w:r w:rsidR="00D95E37" w:rsidRPr="00D95E37">
        <w:rPr>
          <w:i/>
          <w:iCs/>
        </w:rPr>
        <w:t>Networks</w:t>
      </w:r>
      <w:proofErr w:type="spellEnd"/>
    </w:p>
    <w:p w14:paraId="331AFB72" w14:textId="69B02D56" w:rsidR="00D95E37" w:rsidRPr="00D95E37" w:rsidRDefault="00687352" w:rsidP="00D95E37">
      <w:pPr>
        <w:ind w:firstLine="0"/>
      </w:pPr>
      <w:hyperlink r:id="rId74" w:history="1">
        <w:r w:rsidR="00D95E37" w:rsidRPr="00367FD6">
          <w:rPr>
            <w:rStyle w:val="Hiperhivatkozs"/>
          </w:rPr>
          <w:t>https://www.researchgate.net/publication/342450119_Characterization_of_Low-Cost_Capacitive_Soil_Moisture_Sensors_for_IoT_Networks</w:t>
        </w:r>
      </w:hyperlink>
      <w:r w:rsidR="00D95E37">
        <w:t xml:space="preserve"> (2020.12.06)</w:t>
      </w:r>
    </w:p>
    <w:p w14:paraId="24A4EC5A" w14:textId="77777777" w:rsidR="00C44112" w:rsidRPr="00573063" w:rsidRDefault="00E35544" w:rsidP="00E35D8D">
      <w:pPr>
        <w:pStyle w:val="Cmsor4"/>
        <w:rPr>
          <w:color w:val="0000FF"/>
          <w:u w:val="single"/>
        </w:rPr>
      </w:pPr>
      <w:bookmarkStart w:id="94" w:name="_[5]"/>
      <w:bookmarkStart w:id="95" w:name="_[5]_Mágnesszelep_működése"/>
      <w:bookmarkEnd w:id="94"/>
      <w:bookmarkEnd w:id="95"/>
      <w:r>
        <w:t>[5]</w:t>
      </w:r>
      <w:r w:rsidR="00C44112">
        <w:t xml:space="preserve"> Mágnesszelep működése</w:t>
      </w:r>
    </w:p>
    <w:p w14:paraId="1667BBFE" w14:textId="5B3B41E3" w:rsidR="00E35544" w:rsidRDefault="00687352" w:rsidP="00C44112">
      <w:pPr>
        <w:spacing w:line="240" w:lineRule="auto"/>
        <w:ind w:firstLine="0"/>
      </w:pPr>
      <w:hyperlink r:id="rId75" w:history="1">
        <w:r w:rsidR="00C44112" w:rsidRPr="00B8783F">
          <w:rPr>
            <w:rStyle w:val="Hiperhivatkozs"/>
          </w:rPr>
          <w:t>https://en.wikipedia.org/wiki/Solenoid_valve</w:t>
        </w:r>
      </w:hyperlink>
      <w:r w:rsidR="00C44112">
        <w:t xml:space="preserve"> (2020.10.15)</w:t>
      </w:r>
    </w:p>
    <w:p w14:paraId="48B98DBA" w14:textId="6C02FA5D" w:rsidR="00E35544" w:rsidRDefault="00E35544" w:rsidP="003B78AD">
      <w:pPr>
        <w:pStyle w:val="Cmsor4"/>
      </w:pPr>
      <w:bookmarkStart w:id="96" w:name="_[6]_IPC2221-B_6-1."/>
      <w:bookmarkEnd w:id="96"/>
      <w:r>
        <w:t>[6]</w:t>
      </w:r>
      <w:r w:rsidR="005E05EE">
        <w:t xml:space="preserve"> IPC2221-B 6-1. táblázat</w:t>
      </w:r>
    </w:p>
    <w:p w14:paraId="4D0424E1" w14:textId="19A97713" w:rsidR="00E35544" w:rsidRDefault="00687352" w:rsidP="00E35544">
      <w:pPr>
        <w:spacing w:after="160" w:line="240" w:lineRule="auto"/>
        <w:ind w:firstLine="0"/>
        <w:jc w:val="left"/>
      </w:pPr>
      <w:hyperlink r:id="rId76" w:history="1">
        <w:r w:rsidR="004C60A0" w:rsidRPr="00367FD6">
          <w:rPr>
            <w:rStyle w:val="Hiperhivatkozs"/>
          </w:rPr>
          <w:t>https://www.smpspowersupply.com/ipc2221pcbclearance.html</w:t>
        </w:r>
      </w:hyperlink>
      <w:r w:rsidR="004C60A0">
        <w:t xml:space="preserve"> (2020.12.06)</w:t>
      </w:r>
    </w:p>
    <w:p w14:paraId="138B34E7" w14:textId="01DF7486" w:rsidR="00E35544" w:rsidRDefault="00E35544" w:rsidP="003B78AD">
      <w:pPr>
        <w:pStyle w:val="Cmsor4"/>
      </w:pPr>
      <w:bookmarkStart w:id="97" w:name="_[7]_ESP32_Dev"/>
      <w:bookmarkEnd w:id="97"/>
      <w:r>
        <w:t>[7]</w:t>
      </w:r>
      <w:r w:rsidR="004C60A0">
        <w:t xml:space="preserve"> ESP32 </w:t>
      </w:r>
      <w:proofErr w:type="spellStart"/>
      <w:r w:rsidR="004C60A0">
        <w:t>Dev</w:t>
      </w:r>
      <w:proofErr w:type="spellEnd"/>
      <w:r w:rsidR="004C60A0">
        <w:t xml:space="preserve"> Kit C </w:t>
      </w:r>
      <w:proofErr w:type="spellStart"/>
      <w:r w:rsidR="004C60A0">
        <w:t>Schematic</w:t>
      </w:r>
      <w:proofErr w:type="spellEnd"/>
    </w:p>
    <w:p w14:paraId="6C4426E0" w14:textId="5FC6BB02" w:rsidR="00E35544" w:rsidRDefault="00687352" w:rsidP="00E35544">
      <w:pPr>
        <w:spacing w:after="160" w:line="240" w:lineRule="auto"/>
        <w:ind w:firstLine="0"/>
        <w:jc w:val="left"/>
      </w:pPr>
      <w:hyperlink r:id="rId77" w:history="1">
        <w:r w:rsidR="004C60A0" w:rsidRPr="00367FD6">
          <w:rPr>
            <w:rStyle w:val="Hiperhivatkozs"/>
          </w:rPr>
          <w:t>https://dl.espressif.com/dl/schematics/esp32_devkitc_v4-sch.pdf</w:t>
        </w:r>
      </w:hyperlink>
      <w:r w:rsidR="004C60A0">
        <w:t xml:space="preserve"> (2020.12.06)</w:t>
      </w:r>
    </w:p>
    <w:p w14:paraId="76E4B09C" w14:textId="6EFD36CC" w:rsidR="00E35544" w:rsidRDefault="00E35544" w:rsidP="003B78AD">
      <w:pPr>
        <w:pStyle w:val="Cmsor4"/>
      </w:pPr>
      <w:bookmarkStart w:id="98" w:name="_[8]_MCP6273T-E/CH_adatlap"/>
      <w:bookmarkEnd w:id="98"/>
      <w:r>
        <w:t>[8]</w:t>
      </w:r>
      <w:r w:rsidR="004C60A0">
        <w:t xml:space="preserve"> </w:t>
      </w:r>
      <w:r w:rsidR="004C60A0" w:rsidRPr="004C60A0">
        <w:t>MCP6273T-E/CH</w:t>
      </w:r>
      <w:r w:rsidR="004C60A0">
        <w:t xml:space="preserve"> adatlap</w:t>
      </w:r>
    </w:p>
    <w:p w14:paraId="49CF4EC9" w14:textId="5713910C" w:rsidR="00E35544" w:rsidRDefault="00687352" w:rsidP="003B78AD">
      <w:pPr>
        <w:spacing w:line="240" w:lineRule="auto"/>
        <w:ind w:firstLine="0"/>
      </w:pPr>
      <w:hyperlink r:id="rId78" w:history="1">
        <w:r w:rsidR="004C60A0" w:rsidRPr="00367FD6">
          <w:rPr>
            <w:rStyle w:val="Hiperhivatkozs"/>
          </w:rPr>
          <w:t>https://hu.mouser.com/datasheet/2/268/21810e-76316.pdf</w:t>
        </w:r>
      </w:hyperlink>
      <w:r w:rsidR="004C60A0">
        <w:t xml:space="preserve"> (2020.12.06)</w:t>
      </w:r>
    </w:p>
    <w:p w14:paraId="5C35D147" w14:textId="2B006806" w:rsidR="00061689" w:rsidRDefault="00061689" w:rsidP="00061689">
      <w:pPr>
        <w:pStyle w:val="Cmsor4"/>
      </w:pPr>
      <w:bookmarkStart w:id="99" w:name="_[9]_Témalabor_dokumentáció"/>
      <w:bookmarkEnd w:id="99"/>
      <w:r>
        <w:t>[9] Témalabor dokumentáció</w:t>
      </w:r>
    </w:p>
    <w:p w14:paraId="24B06063" w14:textId="711EA4E7" w:rsidR="00061689" w:rsidRDefault="00687352" w:rsidP="003B78AD">
      <w:pPr>
        <w:spacing w:line="240" w:lineRule="auto"/>
        <w:ind w:firstLine="0"/>
      </w:pPr>
      <w:hyperlink r:id="rId79" w:history="1">
        <w:r w:rsidR="00061689" w:rsidRPr="00367FD6">
          <w:rPr>
            <w:rStyle w:val="Hiperhivatkozs"/>
          </w:rPr>
          <w:t>https://github.com/Zaion-BM/Temalabor</w:t>
        </w:r>
      </w:hyperlink>
      <w:r w:rsidR="00061689">
        <w:t xml:space="preserve"> </w:t>
      </w:r>
    </w:p>
    <w:p w14:paraId="6226EF9C" w14:textId="426470EE" w:rsidR="00E35544" w:rsidRDefault="00E35544" w:rsidP="004C60A0">
      <w:pPr>
        <w:pStyle w:val="Cmsor4"/>
      </w:pPr>
      <w:bookmarkStart w:id="100" w:name="_[9]_Varjasi_István,"/>
      <w:bookmarkStart w:id="101" w:name="_[10]_Varjasi_István,"/>
      <w:bookmarkEnd w:id="100"/>
      <w:bookmarkEnd w:id="101"/>
      <w:r>
        <w:t>[</w:t>
      </w:r>
      <w:r w:rsidR="00061689">
        <w:t>10</w:t>
      </w:r>
      <w:r>
        <w:t>]</w:t>
      </w:r>
      <w:r w:rsidR="004C60A0">
        <w:t xml:space="preserve"> </w:t>
      </w:r>
      <w:proofErr w:type="spellStart"/>
      <w:r w:rsidR="004C60A0">
        <w:t>Varjasi</w:t>
      </w:r>
      <w:proofErr w:type="spellEnd"/>
      <w:r w:rsidR="004C60A0">
        <w:t xml:space="preserve"> István, Balogh Attila, Futó András, </w:t>
      </w:r>
      <w:proofErr w:type="spellStart"/>
      <w:r w:rsidR="004C60A0">
        <w:t>Gájász</w:t>
      </w:r>
      <w:proofErr w:type="spellEnd"/>
      <w:r w:rsidR="004C60A0">
        <w:t xml:space="preserve"> Zoltán, Hermann Imre, Kárpáti Attila : ELEKTRONIKA 2</w:t>
      </w:r>
    </w:p>
    <w:p w14:paraId="2A536703" w14:textId="081B514B" w:rsidR="00E35544" w:rsidRDefault="00E35544" w:rsidP="003B78AD">
      <w:pPr>
        <w:pStyle w:val="Cmsor4"/>
      </w:pPr>
      <w:bookmarkStart w:id="102" w:name="_[10]_Nyomás_és"/>
      <w:bookmarkStart w:id="103" w:name="_[11]_Nyomás_és"/>
      <w:bookmarkEnd w:id="102"/>
      <w:bookmarkEnd w:id="103"/>
      <w:r>
        <w:t>[1</w:t>
      </w:r>
      <w:r w:rsidR="00061689">
        <w:t>1</w:t>
      </w:r>
      <w:r>
        <w:t>]</w:t>
      </w:r>
      <w:r w:rsidR="004C60A0">
        <w:t xml:space="preserve"> Nyomás és csapadék kapcsolata</w:t>
      </w:r>
    </w:p>
    <w:p w14:paraId="102FF2FF" w14:textId="1507E9D3" w:rsidR="00E35544" w:rsidRDefault="00687352" w:rsidP="00E35544">
      <w:pPr>
        <w:spacing w:after="160" w:line="240" w:lineRule="auto"/>
        <w:ind w:firstLine="0"/>
        <w:jc w:val="left"/>
      </w:pPr>
      <w:hyperlink r:id="rId80" w:history="1">
        <w:r w:rsidR="004C60A0" w:rsidRPr="00367FD6">
          <w:rPr>
            <w:rStyle w:val="Hiperhivatkozs"/>
          </w:rPr>
          <w:t>https://physics.stackexchange.com/questions/65199/high-and-low-pressure-area-and-raining</w:t>
        </w:r>
      </w:hyperlink>
      <w:r w:rsidR="004C60A0">
        <w:t xml:space="preserve"> (2020.12.06)</w:t>
      </w:r>
    </w:p>
    <w:p w14:paraId="5A8C6158" w14:textId="78192F9C" w:rsidR="00E35544" w:rsidRDefault="00E35544" w:rsidP="003B78AD">
      <w:pPr>
        <w:pStyle w:val="Cmsor4"/>
      </w:pPr>
      <w:bookmarkStart w:id="104" w:name="_[11]_BMP280_belső"/>
      <w:bookmarkStart w:id="105" w:name="_[12]_BMP280_belső"/>
      <w:bookmarkEnd w:id="104"/>
      <w:bookmarkEnd w:id="105"/>
      <w:r>
        <w:t>[1</w:t>
      </w:r>
      <w:r w:rsidR="00061689">
        <w:t>2</w:t>
      </w:r>
      <w:r>
        <w:t>]</w:t>
      </w:r>
      <w:r w:rsidR="00467B88">
        <w:t xml:space="preserve"> BMP280 belső felépítése</w:t>
      </w:r>
    </w:p>
    <w:p w14:paraId="70165377" w14:textId="46CDFA3B" w:rsidR="00E35544" w:rsidRDefault="00687352" w:rsidP="00467B88">
      <w:pPr>
        <w:ind w:firstLine="0"/>
      </w:pPr>
      <w:hyperlink r:id="rId81" w:history="1">
        <w:r w:rsidR="00467B88" w:rsidRPr="00FF5E37">
          <w:rPr>
            <w:rStyle w:val="Hiperhivatkozs"/>
          </w:rPr>
          <w:t>https://startingelectronics.org/pinout/GY-BMP280-pressure-sensor-module/</w:t>
        </w:r>
      </w:hyperlink>
      <w:bookmarkStart w:id="106" w:name="_Hlk58149216"/>
      <w:r w:rsidR="00467B88">
        <w:t xml:space="preserve"> </w:t>
      </w:r>
      <w:bookmarkEnd w:id="106"/>
      <w:r w:rsidR="00467B88">
        <w:t>(2020.10.15)</w:t>
      </w:r>
    </w:p>
    <w:p w14:paraId="65B0BD73" w14:textId="4EEAEF0E" w:rsidR="00E35544" w:rsidRDefault="00E35544" w:rsidP="003B78AD">
      <w:pPr>
        <w:pStyle w:val="Cmsor4"/>
      </w:pPr>
      <w:bookmarkStart w:id="107" w:name="_[12]_ESP32_WROOM-32"/>
      <w:bookmarkStart w:id="108" w:name="_[13]_ESP32_WROOM-32"/>
      <w:bookmarkEnd w:id="107"/>
      <w:bookmarkEnd w:id="108"/>
      <w:r>
        <w:lastRenderedPageBreak/>
        <w:t>[1</w:t>
      </w:r>
      <w:r w:rsidR="00061689">
        <w:t>3</w:t>
      </w:r>
      <w:r>
        <w:t>]</w:t>
      </w:r>
      <w:r w:rsidR="00467B88">
        <w:t xml:space="preserve"> ESP32 WROOM-32 adatlap</w:t>
      </w:r>
    </w:p>
    <w:p w14:paraId="4363891C" w14:textId="51385161" w:rsidR="00E35544" w:rsidRDefault="00687352" w:rsidP="00E35544">
      <w:pPr>
        <w:spacing w:after="160" w:line="240" w:lineRule="auto"/>
        <w:ind w:firstLine="0"/>
        <w:jc w:val="left"/>
      </w:pPr>
      <w:hyperlink r:id="rId82" w:history="1">
        <w:r w:rsidR="00467B88" w:rsidRPr="00367FD6">
          <w:rPr>
            <w:rStyle w:val="Hiperhivatkozs"/>
          </w:rPr>
          <w:t>https://www.espressif.com/sites/default/files/documentation/esp32-wroom-32_datasheet_en.pdf</w:t>
        </w:r>
      </w:hyperlink>
      <w:r w:rsidR="00467B88">
        <w:t xml:space="preserve"> (2020.10.10)</w:t>
      </w:r>
    </w:p>
    <w:p w14:paraId="30E2E4A4" w14:textId="6144E8D6" w:rsidR="00E35544" w:rsidRDefault="00E35544" w:rsidP="003B78AD">
      <w:pPr>
        <w:pStyle w:val="Cmsor4"/>
      </w:pPr>
      <w:bookmarkStart w:id="109" w:name="_[13]_UniPCB_árlista"/>
      <w:bookmarkStart w:id="110" w:name="_[14]_UniPCB_árlista"/>
      <w:bookmarkEnd w:id="109"/>
      <w:bookmarkEnd w:id="110"/>
      <w:r>
        <w:t>[1</w:t>
      </w:r>
      <w:r w:rsidR="00061689">
        <w:t>4</w:t>
      </w:r>
      <w:r>
        <w:t>]</w:t>
      </w:r>
      <w:r w:rsidR="00467B88">
        <w:t xml:space="preserve"> </w:t>
      </w:r>
      <w:proofErr w:type="spellStart"/>
      <w:r w:rsidR="00467B88">
        <w:t>UniPCB</w:t>
      </w:r>
      <w:proofErr w:type="spellEnd"/>
      <w:r w:rsidR="00467B88">
        <w:t xml:space="preserve"> </w:t>
      </w:r>
      <w:proofErr w:type="spellStart"/>
      <w:r w:rsidR="00467B88">
        <w:t>árlista</w:t>
      </w:r>
      <w:proofErr w:type="spellEnd"/>
    </w:p>
    <w:p w14:paraId="0628B9E0" w14:textId="28CE78A7" w:rsidR="00E35544" w:rsidRDefault="00687352" w:rsidP="00E35544">
      <w:pPr>
        <w:spacing w:after="160" w:line="240" w:lineRule="auto"/>
        <w:ind w:firstLine="0"/>
        <w:jc w:val="left"/>
      </w:pPr>
      <w:hyperlink r:id="rId83" w:history="1">
        <w:r w:rsidR="00467B88" w:rsidRPr="00367FD6">
          <w:rPr>
            <w:rStyle w:val="Hiperhivatkozs"/>
          </w:rPr>
          <w:t>http://www.unipcb.hu/prices.html</w:t>
        </w:r>
      </w:hyperlink>
      <w:r w:rsidR="00467B88">
        <w:t xml:space="preserve"> (2020.12.06)</w:t>
      </w:r>
    </w:p>
    <w:p w14:paraId="014E64C0" w14:textId="7FC93DFB" w:rsidR="00E35544" w:rsidRDefault="00E35544" w:rsidP="003B78AD">
      <w:pPr>
        <w:pStyle w:val="Cmsor4"/>
      </w:pPr>
      <w:r>
        <w:t>[1</w:t>
      </w:r>
      <w:r w:rsidR="00061689">
        <w:t>5</w:t>
      </w:r>
      <w:r>
        <w:t>]</w:t>
      </w:r>
    </w:p>
    <w:p w14:paraId="253D6792" w14:textId="77777777" w:rsidR="00E35544" w:rsidRDefault="00E35544" w:rsidP="00E35544">
      <w:pPr>
        <w:spacing w:after="160" w:line="240" w:lineRule="auto"/>
        <w:ind w:firstLine="0"/>
        <w:jc w:val="left"/>
      </w:pPr>
    </w:p>
    <w:p w14:paraId="74084020" w14:textId="6A6C0EFC" w:rsidR="00E35544" w:rsidRDefault="00E35544" w:rsidP="003B78AD">
      <w:pPr>
        <w:pStyle w:val="Cmsor4"/>
      </w:pPr>
      <w:r>
        <w:t>[1</w:t>
      </w:r>
      <w:r w:rsidR="00061689">
        <w:t>6</w:t>
      </w:r>
      <w:r>
        <w:t>]</w:t>
      </w:r>
    </w:p>
    <w:p w14:paraId="50B69D7E" w14:textId="0AF625D7" w:rsidR="00B27139" w:rsidRDefault="00B27139" w:rsidP="0050254D">
      <w:pPr>
        <w:pStyle w:val="Cmsor1"/>
      </w:pPr>
      <w:r>
        <w:br w:type="page"/>
      </w:r>
      <w:bookmarkStart w:id="111" w:name="_Toc58187179"/>
      <w:r w:rsidR="0050254D">
        <w:lastRenderedPageBreak/>
        <w:t>Függelék</w:t>
      </w:r>
      <w:bookmarkEnd w:id="111"/>
    </w:p>
    <w:p w14:paraId="067540A2" w14:textId="49B0C466" w:rsidR="004714D7" w:rsidRDefault="004714D7" w:rsidP="004714D7">
      <w:pPr>
        <w:pStyle w:val="Cmsor4"/>
      </w:pPr>
      <w:r>
        <w:t>Költség összegzés táblázat</w:t>
      </w:r>
    </w:p>
    <w:tbl>
      <w:tblPr>
        <w:tblW w:w="9120" w:type="dxa"/>
        <w:tblCellMar>
          <w:left w:w="70" w:type="dxa"/>
          <w:right w:w="70" w:type="dxa"/>
        </w:tblCellMar>
        <w:tblLook w:val="04A0" w:firstRow="1" w:lastRow="0" w:firstColumn="1" w:lastColumn="0" w:noHBand="0" w:noVBand="1"/>
      </w:tblPr>
      <w:tblGrid>
        <w:gridCol w:w="4260"/>
        <w:gridCol w:w="1060"/>
        <w:gridCol w:w="1740"/>
        <w:gridCol w:w="2060"/>
      </w:tblGrid>
      <w:tr w:rsidR="004714D7" w:rsidRPr="00F91CEB" w14:paraId="1820A452" w14:textId="77777777" w:rsidTr="002A07DB">
        <w:trPr>
          <w:trHeight w:val="288"/>
        </w:trPr>
        <w:tc>
          <w:tcPr>
            <w:tcW w:w="4260" w:type="dxa"/>
            <w:tcBorders>
              <w:top w:val="nil"/>
              <w:left w:val="nil"/>
              <w:bottom w:val="single" w:sz="12" w:space="0" w:color="FFFFFF"/>
              <w:right w:val="single" w:sz="4" w:space="0" w:color="FFFFFF"/>
            </w:tcBorders>
            <w:shd w:val="clear" w:color="70AD47" w:fill="70AD47"/>
            <w:noWrap/>
            <w:vAlign w:val="bottom"/>
            <w:hideMark/>
          </w:tcPr>
          <w:p w14:paraId="1A30F8F7" w14:textId="77777777" w:rsidR="004714D7" w:rsidRPr="00F91CEB" w:rsidRDefault="004714D7" w:rsidP="002A07DB">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Alkatrész</w:t>
            </w:r>
          </w:p>
        </w:tc>
        <w:tc>
          <w:tcPr>
            <w:tcW w:w="1060" w:type="dxa"/>
            <w:tcBorders>
              <w:top w:val="nil"/>
              <w:left w:val="single" w:sz="4" w:space="0" w:color="FFFFFF"/>
              <w:bottom w:val="single" w:sz="12" w:space="0" w:color="FFFFFF"/>
              <w:right w:val="single" w:sz="4" w:space="0" w:color="FFFFFF"/>
            </w:tcBorders>
            <w:shd w:val="clear" w:color="70AD47" w:fill="70AD47"/>
            <w:noWrap/>
            <w:vAlign w:val="bottom"/>
            <w:hideMark/>
          </w:tcPr>
          <w:p w14:paraId="63CBD6D9" w14:textId="77777777" w:rsidR="004714D7" w:rsidRPr="00F91CEB" w:rsidRDefault="004714D7" w:rsidP="002A07DB">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Ár [HUF]</w:t>
            </w:r>
          </w:p>
        </w:tc>
        <w:tc>
          <w:tcPr>
            <w:tcW w:w="1740" w:type="dxa"/>
            <w:tcBorders>
              <w:top w:val="nil"/>
              <w:left w:val="single" w:sz="4" w:space="0" w:color="FFFFFF"/>
              <w:bottom w:val="single" w:sz="12" w:space="0" w:color="FFFFFF"/>
              <w:right w:val="single" w:sz="4" w:space="0" w:color="FFFFFF"/>
            </w:tcBorders>
            <w:shd w:val="clear" w:color="70AD47" w:fill="70AD47"/>
            <w:noWrap/>
            <w:vAlign w:val="bottom"/>
            <w:hideMark/>
          </w:tcPr>
          <w:p w14:paraId="1DFE28BD" w14:textId="77777777" w:rsidR="004714D7" w:rsidRPr="00F91CEB" w:rsidRDefault="004714D7" w:rsidP="002A07DB">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Darabszám [db]</w:t>
            </w:r>
          </w:p>
        </w:tc>
        <w:tc>
          <w:tcPr>
            <w:tcW w:w="2060" w:type="dxa"/>
            <w:tcBorders>
              <w:top w:val="nil"/>
              <w:left w:val="single" w:sz="4" w:space="0" w:color="FFFFFF"/>
              <w:bottom w:val="single" w:sz="12" w:space="0" w:color="FFFFFF"/>
              <w:right w:val="nil"/>
            </w:tcBorders>
            <w:shd w:val="clear" w:color="70AD47" w:fill="70AD47"/>
            <w:noWrap/>
            <w:vAlign w:val="bottom"/>
            <w:hideMark/>
          </w:tcPr>
          <w:p w14:paraId="3A6D8F56" w14:textId="77777777" w:rsidR="004714D7" w:rsidRPr="00F91CEB" w:rsidRDefault="004714D7" w:rsidP="002A07DB">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Végösszeg [HUF]</w:t>
            </w:r>
          </w:p>
        </w:tc>
      </w:tr>
      <w:tr w:rsidR="004714D7" w:rsidRPr="00F91CEB" w14:paraId="517D5C49"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374C9B9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SMD </w:t>
            </w:r>
            <w:proofErr w:type="spellStart"/>
            <w:r w:rsidRPr="00F91CEB">
              <w:rPr>
                <w:rFonts w:ascii="Calibri" w:hAnsi="Calibri" w:cs="Calibri"/>
                <w:color w:val="000000"/>
                <w:sz w:val="22"/>
                <w:szCs w:val="22"/>
                <w:lang w:eastAsia="hu-HU"/>
              </w:rPr>
              <w:t>capacitor</w:t>
            </w:r>
            <w:proofErr w:type="spellEnd"/>
            <w:r w:rsidRPr="00F91CEB">
              <w:rPr>
                <w:rFonts w:ascii="Calibri" w:hAnsi="Calibri" w:cs="Calibri"/>
                <w:color w:val="000000"/>
                <w:sz w:val="22"/>
                <w:szCs w:val="22"/>
                <w:lang w:eastAsia="hu-HU"/>
              </w:rPr>
              <w:t xml:space="preserve"> 0805</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0FA5D88"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9,99</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FE2E42C"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16</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6E586DE8"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159,84</w:t>
            </w:r>
          </w:p>
        </w:tc>
      </w:tr>
      <w:tr w:rsidR="004714D7" w:rsidRPr="00F91CEB" w14:paraId="659739AA"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514A31DD"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SMD </w:t>
            </w:r>
            <w:proofErr w:type="spellStart"/>
            <w:r w:rsidRPr="00F91CEB">
              <w:rPr>
                <w:rFonts w:ascii="Calibri" w:hAnsi="Calibri" w:cs="Calibri"/>
                <w:color w:val="000000"/>
                <w:sz w:val="22"/>
                <w:szCs w:val="22"/>
                <w:lang w:eastAsia="hu-HU"/>
              </w:rPr>
              <w:t>resistor</w:t>
            </w:r>
            <w:proofErr w:type="spellEnd"/>
            <w:r w:rsidRPr="00F91CEB">
              <w:rPr>
                <w:rFonts w:ascii="Calibri" w:hAnsi="Calibri" w:cs="Calibri"/>
                <w:color w:val="000000"/>
                <w:sz w:val="22"/>
                <w:szCs w:val="22"/>
                <w:lang w:eastAsia="hu-HU"/>
              </w:rPr>
              <w:t xml:space="preserve"> 0603</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667C0D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9,99</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55E55AA"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3F095F3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209,79</w:t>
            </w:r>
          </w:p>
        </w:tc>
      </w:tr>
      <w:tr w:rsidR="004714D7" w:rsidRPr="00F91CEB" w14:paraId="0D57FCF8"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758C29CA"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SMD LED 0603</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D2C0DF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51</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E207FA4"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7FCD9848"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51</w:t>
            </w:r>
          </w:p>
        </w:tc>
      </w:tr>
      <w:tr w:rsidR="004714D7" w:rsidRPr="00F91CEB" w14:paraId="79F7BA47"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03905E7C"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ACCU_ICR18650_26JM</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4856ADA"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3098</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D6102B1"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2DB0FD72"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3098</w:t>
            </w:r>
          </w:p>
        </w:tc>
      </w:tr>
      <w:tr w:rsidR="004714D7" w:rsidRPr="00F91CEB" w14:paraId="2E9CFB16"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2FB23B04"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BHC-18650-1P</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38EE0C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749,3</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B52AB80"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2D8A52F3"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749,3</w:t>
            </w:r>
          </w:p>
        </w:tc>
      </w:tr>
      <w:tr w:rsidR="004714D7" w:rsidRPr="00F91CEB" w14:paraId="3C0DAC8B"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5759476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MCP73811T-420I/OT IC</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715B834"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200</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7485EAF"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6E653776"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200</w:t>
            </w:r>
          </w:p>
        </w:tc>
      </w:tr>
      <w:tr w:rsidR="004714D7" w:rsidRPr="00F91CEB" w14:paraId="5ADF135C"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73A121F1"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MCP1826S-3302E/DB IC</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7A0056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266,9</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0FBF4CC"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7CEAE84F"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266,9</w:t>
            </w:r>
          </w:p>
        </w:tc>
      </w:tr>
      <w:tr w:rsidR="004714D7" w:rsidRPr="00F91CEB" w14:paraId="79BBCCA2"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3AF6A995"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MC3572-1220-123 REED RELAY</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3D487F5"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1964,4</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B7078C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14D63BA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1964,4</w:t>
            </w:r>
          </w:p>
        </w:tc>
      </w:tr>
      <w:tr w:rsidR="004714D7" w:rsidRPr="00F91CEB" w14:paraId="75A23DDA"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34A667ED"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SP0505BAJTG DIODE</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EEDB959"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463,8</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0EC8BC3"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7DBA7833"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927,6</w:t>
            </w:r>
          </w:p>
        </w:tc>
      </w:tr>
      <w:tr w:rsidR="004714D7" w:rsidRPr="00F91CEB" w14:paraId="6813D68D"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6C2BC1D0"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PIEZOELECTRONIC BUZZER,</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5B73EDF"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301</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1F3EA05"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4565A911"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301</w:t>
            </w:r>
          </w:p>
        </w:tc>
      </w:tr>
      <w:tr w:rsidR="004714D7" w:rsidRPr="00F91CEB" w14:paraId="4F02174D"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5C1AD635"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CNY17-1 OPTOCOUPLER</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C989A2E"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281,9</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55F91E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4E6D37CA"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563,8</w:t>
            </w:r>
          </w:p>
        </w:tc>
      </w:tr>
      <w:tr w:rsidR="004714D7" w:rsidRPr="00F91CEB" w14:paraId="51B9E66C" w14:textId="77777777" w:rsidTr="002A07DB">
        <w:trPr>
          <w:trHeight w:val="576"/>
        </w:trPr>
        <w:tc>
          <w:tcPr>
            <w:tcW w:w="4260" w:type="dxa"/>
            <w:tcBorders>
              <w:top w:val="single" w:sz="4" w:space="0" w:color="FFFFFF"/>
              <w:left w:val="nil"/>
              <w:bottom w:val="single" w:sz="4" w:space="0" w:color="FFFFFF"/>
              <w:right w:val="single" w:sz="4" w:space="0" w:color="FFFFFF"/>
            </w:tcBorders>
            <w:shd w:val="clear" w:color="E2EFDA" w:fill="E2EFDA"/>
            <w:vAlign w:val="bottom"/>
            <w:hideMark/>
          </w:tcPr>
          <w:p w14:paraId="1E44B36D"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w:t>
            </w:r>
            <w:proofErr w:type="spellStart"/>
            <w:r w:rsidRPr="00F91CEB">
              <w:rPr>
                <w:rFonts w:ascii="Calibri" w:hAnsi="Calibri" w:cs="Calibri"/>
                <w:color w:val="000000"/>
                <w:sz w:val="22"/>
                <w:szCs w:val="22"/>
                <w:lang w:eastAsia="hu-HU"/>
              </w:rPr>
              <w:t>Analog</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Capacitive</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Soil</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Moisture</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Sensor</w:t>
            </w:r>
            <w:proofErr w:type="spellEnd"/>
            <w:r w:rsidRPr="00F91CEB">
              <w:rPr>
                <w:rFonts w:ascii="Calibri" w:hAnsi="Calibri" w:cs="Calibri"/>
                <w:color w:val="000000"/>
                <w:sz w:val="22"/>
                <w:szCs w:val="22"/>
                <w:lang w:eastAsia="hu-HU"/>
              </w:rPr>
              <w:t xml:space="preserve"> V1.2 </w:t>
            </w:r>
            <w:proofErr w:type="spellStart"/>
            <w:r w:rsidRPr="00F91CEB">
              <w:rPr>
                <w:rFonts w:ascii="Calibri" w:hAnsi="Calibri" w:cs="Calibri"/>
                <w:color w:val="000000"/>
                <w:sz w:val="22"/>
                <w:szCs w:val="22"/>
                <w:lang w:eastAsia="hu-HU"/>
              </w:rPr>
              <w:t>Corrosion</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Resistant</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With</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Cable</w:t>
            </w:r>
            <w:proofErr w:type="spellEnd"/>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CA416E4"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300,7</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E0F0ECE"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32B7D6D8"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300,7</w:t>
            </w:r>
          </w:p>
        </w:tc>
      </w:tr>
      <w:tr w:rsidR="004714D7" w:rsidRPr="00F91CEB" w14:paraId="1B6997FA"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vAlign w:val="bottom"/>
            <w:hideMark/>
          </w:tcPr>
          <w:p w14:paraId="63C9A1C9"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ESP-WROOM-32</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9509315"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1368,7</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3275828"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076DD3F8"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1368,7</w:t>
            </w:r>
          </w:p>
        </w:tc>
      </w:tr>
      <w:tr w:rsidR="004714D7" w:rsidRPr="00F91CEB" w14:paraId="281898F0" w14:textId="77777777" w:rsidTr="002A07DB">
        <w:trPr>
          <w:trHeight w:val="576"/>
        </w:trPr>
        <w:tc>
          <w:tcPr>
            <w:tcW w:w="4260" w:type="dxa"/>
            <w:tcBorders>
              <w:top w:val="single" w:sz="4" w:space="0" w:color="FFFFFF"/>
              <w:left w:val="nil"/>
              <w:bottom w:val="single" w:sz="4" w:space="0" w:color="FFFFFF"/>
              <w:right w:val="single" w:sz="4" w:space="0" w:color="FFFFFF"/>
            </w:tcBorders>
            <w:shd w:val="clear" w:color="E2EFDA" w:fill="E2EFDA"/>
            <w:vAlign w:val="bottom"/>
            <w:hideMark/>
          </w:tcPr>
          <w:p w14:paraId="3CF8253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New BMP280 Digital </w:t>
            </w:r>
            <w:proofErr w:type="spellStart"/>
            <w:r w:rsidRPr="00F91CEB">
              <w:rPr>
                <w:rFonts w:ascii="Calibri" w:hAnsi="Calibri" w:cs="Calibri"/>
                <w:color w:val="000000"/>
                <w:sz w:val="22"/>
                <w:szCs w:val="22"/>
                <w:lang w:eastAsia="hu-HU"/>
              </w:rPr>
              <w:t>Sensor</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Temperature</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Board</w:t>
            </w:r>
            <w:proofErr w:type="spellEnd"/>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6B88F31"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375,3</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15A06F8"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35CA2C7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375,3</w:t>
            </w:r>
          </w:p>
        </w:tc>
      </w:tr>
      <w:tr w:rsidR="004714D7" w:rsidRPr="00F91CEB" w14:paraId="01644D50"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52B00282"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MCP6273-E_CH</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55D0E7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172,3</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E00D1E2"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20809F19"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516,9</w:t>
            </w:r>
          </w:p>
        </w:tc>
      </w:tr>
      <w:tr w:rsidR="004714D7" w:rsidRPr="00F91CEB" w14:paraId="71A51AE4"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7FF6B79F"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FDN302P</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6EF4C7E"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160</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5565B36"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2CF5ED80"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160</w:t>
            </w:r>
          </w:p>
        </w:tc>
      </w:tr>
      <w:tr w:rsidR="004714D7" w:rsidRPr="00F91CEB" w14:paraId="457F4817"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6605A366"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proofErr w:type="spellStart"/>
            <w:r w:rsidRPr="00F91CEB">
              <w:rPr>
                <w:rFonts w:ascii="Calibri" w:hAnsi="Calibri" w:cs="Calibri"/>
                <w:color w:val="000000"/>
                <w:sz w:val="22"/>
                <w:szCs w:val="22"/>
                <w:lang w:eastAsia="hu-HU"/>
              </w:rPr>
              <w:t>Push</w:t>
            </w:r>
            <w:proofErr w:type="spellEnd"/>
            <w:r w:rsidRPr="00F91CEB">
              <w:rPr>
                <w:rFonts w:ascii="Calibri" w:hAnsi="Calibri" w:cs="Calibri"/>
                <w:color w:val="000000"/>
                <w:sz w:val="22"/>
                <w:szCs w:val="22"/>
                <w:lang w:eastAsia="hu-HU"/>
              </w:rPr>
              <w:t xml:space="preserve"> Button</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15A629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9,2</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384E8DE"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1CE62DFF"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18,4</w:t>
            </w:r>
          </w:p>
        </w:tc>
      </w:tr>
      <w:tr w:rsidR="004714D7" w:rsidRPr="00F91CEB" w14:paraId="4E9E5FAB"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3EFD7A9A"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Male Pin </w:t>
            </w:r>
            <w:proofErr w:type="spellStart"/>
            <w:r w:rsidRPr="00F91CEB">
              <w:rPr>
                <w:rFonts w:ascii="Calibri" w:hAnsi="Calibri" w:cs="Calibri"/>
                <w:color w:val="000000"/>
                <w:sz w:val="22"/>
                <w:szCs w:val="22"/>
                <w:lang w:eastAsia="hu-HU"/>
              </w:rPr>
              <w:t>Header</w:t>
            </w:r>
            <w:proofErr w:type="spellEnd"/>
            <w:r w:rsidRPr="00F91CEB">
              <w:rPr>
                <w:rFonts w:ascii="Calibri" w:hAnsi="Calibri" w:cs="Calibri"/>
                <w:color w:val="000000"/>
                <w:sz w:val="22"/>
                <w:szCs w:val="22"/>
                <w:lang w:eastAsia="hu-HU"/>
              </w:rPr>
              <w:t xml:space="preserve"> 1x40</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D5538D2"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242,4</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9717FB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423D8EDC"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242,4</w:t>
            </w:r>
          </w:p>
        </w:tc>
      </w:tr>
      <w:tr w:rsidR="004714D7" w:rsidRPr="00F91CEB" w14:paraId="789AFEA2"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2CC9037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2N2222 NPN </w:t>
            </w:r>
            <w:proofErr w:type="spellStart"/>
            <w:r w:rsidRPr="00F91CEB">
              <w:rPr>
                <w:rFonts w:ascii="Calibri" w:hAnsi="Calibri" w:cs="Calibri"/>
                <w:color w:val="000000"/>
                <w:sz w:val="22"/>
                <w:szCs w:val="22"/>
                <w:lang w:eastAsia="hu-HU"/>
              </w:rPr>
              <w:t>transistor</w:t>
            </w:r>
            <w:proofErr w:type="spellEnd"/>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6974FCA"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101,6</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5DCC482"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616B9E0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101,6</w:t>
            </w:r>
          </w:p>
        </w:tc>
      </w:tr>
      <w:tr w:rsidR="004714D7" w:rsidRPr="00F91CEB" w14:paraId="60CB203F"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6D27899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PCB</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0D6E9C9"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1000</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FD37BD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1F42CD4F"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1000</w:t>
            </w:r>
          </w:p>
        </w:tc>
      </w:tr>
      <w:tr w:rsidR="004714D7" w:rsidRPr="00F91CEB" w14:paraId="4E7CC341" w14:textId="77777777" w:rsidTr="002A07DB">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6BA0F4D7"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400C5 150x110x75mm IP55</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DDC1C9"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1460</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E60023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14424C7B" w14:textId="77777777" w:rsidR="004714D7" w:rsidRPr="00F91CEB" w:rsidRDefault="004714D7" w:rsidP="002A07DB">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1460</w:t>
            </w:r>
          </w:p>
        </w:tc>
      </w:tr>
    </w:tbl>
    <w:p w14:paraId="3F4020A4" w14:textId="77777777" w:rsidR="004714D7" w:rsidRPr="004714D7" w:rsidRDefault="004714D7" w:rsidP="004714D7"/>
    <w:sectPr w:rsidR="004714D7" w:rsidRPr="004714D7" w:rsidSect="00AC1AF4">
      <w:headerReference w:type="even" r:id="rId84"/>
      <w:footerReference w:type="default" r:id="rId85"/>
      <w:footerReference w:type="first" r:id="rId86"/>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CD3B2" w14:textId="77777777" w:rsidR="00AA2D7C" w:rsidRDefault="00AA2D7C">
      <w:pPr>
        <w:spacing w:after="0" w:line="240" w:lineRule="auto"/>
      </w:pPr>
      <w:r>
        <w:separator/>
      </w:r>
    </w:p>
  </w:endnote>
  <w:endnote w:type="continuationSeparator" w:id="0">
    <w:p w14:paraId="67DE13C4" w14:textId="77777777" w:rsidR="00AA2D7C" w:rsidRDefault="00AA2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F91CEB" w:rsidRDefault="00F91CE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F91CEB" w:rsidRDefault="00F91CEB"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F91CEB" w:rsidRDefault="00F91CE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2ABCF" w14:textId="77777777" w:rsidR="00AA2D7C" w:rsidRDefault="00AA2D7C">
      <w:pPr>
        <w:spacing w:after="0" w:line="240" w:lineRule="auto"/>
      </w:pPr>
      <w:r>
        <w:separator/>
      </w:r>
    </w:p>
  </w:footnote>
  <w:footnote w:type="continuationSeparator" w:id="0">
    <w:p w14:paraId="7E2D1F01" w14:textId="77777777" w:rsidR="00AA2D7C" w:rsidRDefault="00AA2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F91CEB" w:rsidRDefault="00F91CEB"/>
  <w:p w14:paraId="40236080" w14:textId="77777777" w:rsidR="00F91CEB" w:rsidRDefault="00F91CEB"/>
  <w:p w14:paraId="2839DE60" w14:textId="77777777" w:rsidR="00F91CEB" w:rsidRDefault="00F91C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C87BB1"/>
    <w:multiLevelType w:val="multilevel"/>
    <w:tmpl w:val="DFD8EAA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546"/>
    <w:rsid w:val="0000379A"/>
    <w:rsid w:val="000123F8"/>
    <w:rsid w:val="00040F37"/>
    <w:rsid w:val="00045B90"/>
    <w:rsid w:val="00047642"/>
    <w:rsid w:val="0005211B"/>
    <w:rsid w:val="00061689"/>
    <w:rsid w:val="00070B33"/>
    <w:rsid w:val="00073D24"/>
    <w:rsid w:val="00073F5E"/>
    <w:rsid w:val="00076454"/>
    <w:rsid w:val="000839C1"/>
    <w:rsid w:val="000853EF"/>
    <w:rsid w:val="00086DF0"/>
    <w:rsid w:val="000A0A24"/>
    <w:rsid w:val="000A38CC"/>
    <w:rsid w:val="000C526E"/>
    <w:rsid w:val="000C6D7B"/>
    <w:rsid w:val="000D088F"/>
    <w:rsid w:val="000D2640"/>
    <w:rsid w:val="000D42E1"/>
    <w:rsid w:val="000E1718"/>
    <w:rsid w:val="000E32F7"/>
    <w:rsid w:val="001021BE"/>
    <w:rsid w:val="00112651"/>
    <w:rsid w:val="00120336"/>
    <w:rsid w:val="001244EF"/>
    <w:rsid w:val="001301C6"/>
    <w:rsid w:val="00131A06"/>
    <w:rsid w:val="00132852"/>
    <w:rsid w:val="00146E67"/>
    <w:rsid w:val="00147130"/>
    <w:rsid w:val="00162DD7"/>
    <w:rsid w:val="00192190"/>
    <w:rsid w:val="001A7969"/>
    <w:rsid w:val="001C2114"/>
    <w:rsid w:val="001D7018"/>
    <w:rsid w:val="001E276E"/>
    <w:rsid w:val="001E60B1"/>
    <w:rsid w:val="001F4C4E"/>
    <w:rsid w:val="001F54F6"/>
    <w:rsid w:val="00215660"/>
    <w:rsid w:val="00224112"/>
    <w:rsid w:val="00236033"/>
    <w:rsid w:val="002416A7"/>
    <w:rsid w:val="00257F8E"/>
    <w:rsid w:val="00273521"/>
    <w:rsid w:val="00281CFE"/>
    <w:rsid w:val="0028271F"/>
    <w:rsid w:val="00297EAA"/>
    <w:rsid w:val="002A5DE6"/>
    <w:rsid w:val="002B26CB"/>
    <w:rsid w:val="002B2A25"/>
    <w:rsid w:val="002C0106"/>
    <w:rsid w:val="002C5F41"/>
    <w:rsid w:val="002E27D8"/>
    <w:rsid w:val="002E2A92"/>
    <w:rsid w:val="002F471B"/>
    <w:rsid w:val="00341F4D"/>
    <w:rsid w:val="003514A8"/>
    <w:rsid w:val="00355A72"/>
    <w:rsid w:val="00362EC1"/>
    <w:rsid w:val="00366D0F"/>
    <w:rsid w:val="0037228B"/>
    <w:rsid w:val="00382977"/>
    <w:rsid w:val="00390A8F"/>
    <w:rsid w:val="00397D15"/>
    <w:rsid w:val="003B78AD"/>
    <w:rsid w:val="003B78F7"/>
    <w:rsid w:val="003C42EF"/>
    <w:rsid w:val="003C50B4"/>
    <w:rsid w:val="0040305F"/>
    <w:rsid w:val="00404084"/>
    <w:rsid w:val="0040421A"/>
    <w:rsid w:val="00412A99"/>
    <w:rsid w:val="004147EC"/>
    <w:rsid w:val="00430C54"/>
    <w:rsid w:val="00432FAA"/>
    <w:rsid w:val="00444EBE"/>
    <w:rsid w:val="00461D44"/>
    <w:rsid w:val="00467B88"/>
    <w:rsid w:val="004714D7"/>
    <w:rsid w:val="004834DD"/>
    <w:rsid w:val="004A671B"/>
    <w:rsid w:val="004C27F5"/>
    <w:rsid w:val="004C60A0"/>
    <w:rsid w:val="004E5CA4"/>
    <w:rsid w:val="0050254D"/>
    <w:rsid w:val="00521775"/>
    <w:rsid w:val="00525CDD"/>
    <w:rsid w:val="005358EC"/>
    <w:rsid w:val="00544D4F"/>
    <w:rsid w:val="00545A11"/>
    <w:rsid w:val="005559A8"/>
    <w:rsid w:val="00563627"/>
    <w:rsid w:val="00573063"/>
    <w:rsid w:val="00591E3E"/>
    <w:rsid w:val="005C524B"/>
    <w:rsid w:val="005D066C"/>
    <w:rsid w:val="005E05EE"/>
    <w:rsid w:val="005E5078"/>
    <w:rsid w:val="005F1144"/>
    <w:rsid w:val="005F5AFA"/>
    <w:rsid w:val="006066E8"/>
    <w:rsid w:val="006113EC"/>
    <w:rsid w:val="00613932"/>
    <w:rsid w:val="00614086"/>
    <w:rsid w:val="00620E3A"/>
    <w:rsid w:val="006414CC"/>
    <w:rsid w:val="00641881"/>
    <w:rsid w:val="006441ED"/>
    <w:rsid w:val="0064706B"/>
    <w:rsid w:val="00651FC5"/>
    <w:rsid w:val="00673E66"/>
    <w:rsid w:val="00680048"/>
    <w:rsid w:val="00680FE3"/>
    <w:rsid w:val="006833AF"/>
    <w:rsid w:val="00687352"/>
    <w:rsid w:val="006968BB"/>
    <w:rsid w:val="006A1DB8"/>
    <w:rsid w:val="006B34FF"/>
    <w:rsid w:val="006D2144"/>
    <w:rsid w:val="00712AAE"/>
    <w:rsid w:val="007177E8"/>
    <w:rsid w:val="00720B17"/>
    <w:rsid w:val="00721BEA"/>
    <w:rsid w:val="00726349"/>
    <w:rsid w:val="00727954"/>
    <w:rsid w:val="007614E3"/>
    <w:rsid w:val="00766848"/>
    <w:rsid w:val="007A4204"/>
    <w:rsid w:val="007A7546"/>
    <w:rsid w:val="007A7DF1"/>
    <w:rsid w:val="007C5CB7"/>
    <w:rsid w:val="007C6A7A"/>
    <w:rsid w:val="007D4A2B"/>
    <w:rsid w:val="007D5569"/>
    <w:rsid w:val="007E087A"/>
    <w:rsid w:val="007F2DB3"/>
    <w:rsid w:val="00804382"/>
    <w:rsid w:val="00812CEA"/>
    <w:rsid w:val="00835FE7"/>
    <w:rsid w:val="008369A0"/>
    <w:rsid w:val="00837781"/>
    <w:rsid w:val="00856773"/>
    <w:rsid w:val="008578AD"/>
    <w:rsid w:val="00880E79"/>
    <w:rsid w:val="00885B43"/>
    <w:rsid w:val="00885E9D"/>
    <w:rsid w:val="008A1497"/>
    <w:rsid w:val="008A7A6B"/>
    <w:rsid w:val="008B4474"/>
    <w:rsid w:val="008E2D9D"/>
    <w:rsid w:val="008E33BB"/>
    <w:rsid w:val="008E4F0F"/>
    <w:rsid w:val="00904062"/>
    <w:rsid w:val="00920221"/>
    <w:rsid w:val="00936BAA"/>
    <w:rsid w:val="00944DBA"/>
    <w:rsid w:val="00945836"/>
    <w:rsid w:val="00950265"/>
    <w:rsid w:val="00986D31"/>
    <w:rsid w:val="00987A0C"/>
    <w:rsid w:val="00994449"/>
    <w:rsid w:val="009947BC"/>
    <w:rsid w:val="009B08ED"/>
    <w:rsid w:val="009B6A10"/>
    <w:rsid w:val="009B7CFF"/>
    <w:rsid w:val="009C2D71"/>
    <w:rsid w:val="009E0C42"/>
    <w:rsid w:val="009F112C"/>
    <w:rsid w:val="00A00433"/>
    <w:rsid w:val="00A047C5"/>
    <w:rsid w:val="00A210CC"/>
    <w:rsid w:val="00A219F8"/>
    <w:rsid w:val="00A26530"/>
    <w:rsid w:val="00A55BD4"/>
    <w:rsid w:val="00A56DAD"/>
    <w:rsid w:val="00A61BA5"/>
    <w:rsid w:val="00A620AD"/>
    <w:rsid w:val="00A6235F"/>
    <w:rsid w:val="00A75422"/>
    <w:rsid w:val="00A830B0"/>
    <w:rsid w:val="00A911B5"/>
    <w:rsid w:val="00AA2D7C"/>
    <w:rsid w:val="00AA5A8E"/>
    <w:rsid w:val="00AA70A6"/>
    <w:rsid w:val="00AB3108"/>
    <w:rsid w:val="00AB65C6"/>
    <w:rsid w:val="00AB673E"/>
    <w:rsid w:val="00AC1AF4"/>
    <w:rsid w:val="00AC4728"/>
    <w:rsid w:val="00AC60EC"/>
    <w:rsid w:val="00AD54E1"/>
    <w:rsid w:val="00AE204E"/>
    <w:rsid w:val="00AF31ED"/>
    <w:rsid w:val="00AF6952"/>
    <w:rsid w:val="00B02767"/>
    <w:rsid w:val="00B13314"/>
    <w:rsid w:val="00B227A4"/>
    <w:rsid w:val="00B27139"/>
    <w:rsid w:val="00B27492"/>
    <w:rsid w:val="00B40C1E"/>
    <w:rsid w:val="00B50693"/>
    <w:rsid w:val="00B5139F"/>
    <w:rsid w:val="00B83073"/>
    <w:rsid w:val="00B86730"/>
    <w:rsid w:val="00BB7483"/>
    <w:rsid w:val="00BD1E42"/>
    <w:rsid w:val="00BE21F6"/>
    <w:rsid w:val="00BE375C"/>
    <w:rsid w:val="00BE6455"/>
    <w:rsid w:val="00BF2D76"/>
    <w:rsid w:val="00C018F2"/>
    <w:rsid w:val="00C02B89"/>
    <w:rsid w:val="00C0378A"/>
    <w:rsid w:val="00C12226"/>
    <w:rsid w:val="00C16182"/>
    <w:rsid w:val="00C16358"/>
    <w:rsid w:val="00C34AC1"/>
    <w:rsid w:val="00C35506"/>
    <w:rsid w:val="00C44112"/>
    <w:rsid w:val="00C66912"/>
    <w:rsid w:val="00C7325A"/>
    <w:rsid w:val="00C75FE0"/>
    <w:rsid w:val="00C84540"/>
    <w:rsid w:val="00CB01C0"/>
    <w:rsid w:val="00CC619A"/>
    <w:rsid w:val="00CD0CD4"/>
    <w:rsid w:val="00CD7C61"/>
    <w:rsid w:val="00CE45B7"/>
    <w:rsid w:val="00CF5B9C"/>
    <w:rsid w:val="00CF6C58"/>
    <w:rsid w:val="00D011BD"/>
    <w:rsid w:val="00D35D58"/>
    <w:rsid w:val="00D57E0C"/>
    <w:rsid w:val="00D71DF7"/>
    <w:rsid w:val="00D84B72"/>
    <w:rsid w:val="00D85F90"/>
    <w:rsid w:val="00D930FF"/>
    <w:rsid w:val="00D95E37"/>
    <w:rsid w:val="00DB5B41"/>
    <w:rsid w:val="00DD45EA"/>
    <w:rsid w:val="00E04320"/>
    <w:rsid w:val="00E108C1"/>
    <w:rsid w:val="00E35544"/>
    <w:rsid w:val="00E35D8D"/>
    <w:rsid w:val="00E41614"/>
    <w:rsid w:val="00E704DA"/>
    <w:rsid w:val="00E72B31"/>
    <w:rsid w:val="00EA0224"/>
    <w:rsid w:val="00EC34A1"/>
    <w:rsid w:val="00ED216E"/>
    <w:rsid w:val="00EE25D7"/>
    <w:rsid w:val="00EE39E7"/>
    <w:rsid w:val="00EE5277"/>
    <w:rsid w:val="00EE6342"/>
    <w:rsid w:val="00F03C7E"/>
    <w:rsid w:val="00F2047F"/>
    <w:rsid w:val="00F24E55"/>
    <w:rsid w:val="00F2618F"/>
    <w:rsid w:val="00F37B35"/>
    <w:rsid w:val="00F4602B"/>
    <w:rsid w:val="00F53DA5"/>
    <w:rsid w:val="00F60622"/>
    <w:rsid w:val="00F62FD0"/>
    <w:rsid w:val="00F71813"/>
    <w:rsid w:val="00F72725"/>
    <w:rsid w:val="00F7629E"/>
    <w:rsid w:val="00F91CEB"/>
    <w:rsid w:val="00FA5EEB"/>
    <w:rsid w:val="00FA65A8"/>
    <w:rsid w:val="00FB3E61"/>
    <w:rsid w:val="00FD362D"/>
    <w:rsid w:val="00FD437B"/>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680048"/>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3B78AD"/>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680048"/>
    <w:rPr>
      <w:rFonts w:ascii="Times New Roman" w:eastAsia="Times New Roman" w:hAnsi="Times New Roman" w:cs="Arial"/>
      <w:b/>
      <w:bCs/>
      <w:sz w:val="28"/>
      <w:szCs w:val="26"/>
    </w:rPr>
  </w:style>
  <w:style w:type="character" w:customStyle="1" w:styleId="Cmsor4Char">
    <w:name w:val="Címsor 4 Char"/>
    <w:basedOn w:val="Bekezdsalapbettpusa"/>
    <w:link w:val="Cmsor4"/>
    <w:rsid w:val="003B78AD"/>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rsid w:val="0064706B"/>
    <w:pPr>
      <w:tabs>
        <w:tab w:val="center" w:pos="4320"/>
        <w:tab w:val="right" w:pos="8640"/>
      </w:tabs>
      <w:ind w:firstLine="0"/>
    </w:pPr>
  </w:style>
  <w:style w:type="character" w:customStyle="1" w:styleId="llbChar">
    <w:name w:val="Élőláb Char"/>
    <w:basedOn w:val="Bekezdsalapbettpusa"/>
    <w:link w:val="llb"/>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40305F"/>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 w:type="table" w:styleId="Tblzatrcsos5stt6jellszn">
    <w:name w:val="Grid Table 5 Dark Accent 6"/>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5stt5jellszn">
    <w:name w:val="Grid Table 5 Dark Accent 5"/>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26jellszn">
    <w:name w:val="Grid Table 2 Accent 6"/>
    <w:basedOn w:val="Normltblzat"/>
    <w:uiPriority w:val="47"/>
    <w:rsid w:val="00F03C7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bjegyzetszveg">
    <w:name w:val="footnote text"/>
    <w:basedOn w:val="Norml"/>
    <w:link w:val="LbjegyzetszvegChar"/>
    <w:uiPriority w:val="99"/>
    <w:semiHidden/>
    <w:unhideWhenUsed/>
    <w:rsid w:val="002A5DE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A5DE6"/>
    <w:rPr>
      <w:rFonts w:ascii="Times New Roman" w:eastAsia="Times New Roman" w:hAnsi="Times New Roman" w:cs="Times New Roman"/>
      <w:sz w:val="20"/>
      <w:szCs w:val="20"/>
    </w:rPr>
  </w:style>
  <w:style w:type="character" w:styleId="Lbjegyzet-hivatkozs">
    <w:name w:val="footnote reference"/>
    <w:basedOn w:val="Bekezdsalapbettpusa"/>
    <w:uiPriority w:val="99"/>
    <w:semiHidden/>
    <w:unhideWhenUsed/>
    <w:rsid w:val="002A5D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01284530">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275720870">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387343641">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45044426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588150638">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14375454">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087187894">
      <w:bodyDiv w:val="1"/>
      <w:marLeft w:val="0"/>
      <w:marRight w:val="0"/>
      <w:marTop w:val="0"/>
      <w:marBottom w:val="0"/>
      <w:divBdr>
        <w:top w:val="none" w:sz="0" w:space="0" w:color="auto"/>
        <w:left w:val="none" w:sz="0" w:space="0" w:color="auto"/>
        <w:bottom w:val="none" w:sz="0" w:space="0" w:color="auto"/>
        <w:right w:val="none" w:sz="0" w:space="0" w:color="auto"/>
      </w:divBdr>
    </w:div>
    <w:div w:id="1099135282">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2886691">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4313972">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451824691">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1808233858">
      <w:bodyDiv w:val="1"/>
      <w:marLeft w:val="0"/>
      <w:marRight w:val="0"/>
      <w:marTop w:val="0"/>
      <w:marBottom w:val="0"/>
      <w:divBdr>
        <w:top w:val="none" w:sz="0" w:space="0" w:color="auto"/>
        <w:left w:val="none" w:sz="0" w:space="0" w:color="auto"/>
        <w:bottom w:val="none" w:sz="0" w:space="0" w:color="auto"/>
        <w:right w:val="none" w:sz="0" w:space="0" w:color="auto"/>
      </w:divBdr>
    </w:div>
    <w:div w:id="1816486527">
      <w:bodyDiv w:val="1"/>
      <w:marLeft w:val="0"/>
      <w:marRight w:val="0"/>
      <w:marTop w:val="0"/>
      <w:marBottom w:val="0"/>
      <w:divBdr>
        <w:top w:val="none" w:sz="0" w:space="0" w:color="auto"/>
        <w:left w:val="none" w:sz="0" w:space="0" w:color="auto"/>
        <w:bottom w:val="none" w:sz="0" w:space="0" w:color="auto"/>
        <w:right w:val="none" w:sz="0" w:space="0" w:color="auto"/>
      </w:divBdr>
    </w:div>
    <w:div w:id="1956597451">
      <w:bodyDiv w:val="1"/>
      <w:marLeft w:val="0"/>
      <w:marRight w:val="0"/>
      <w:marTop w:val="0"/>
      <w:marBottom w:val="0"/>
      <w:divBdr>
        <w:top w:val="none" w:sz="0" w:space="0" w:color="auto"/>
        <w:left w:val="none" w:sz="0" w:space="0" w:color="auto"/>
        <w:bottom w:val="none" w:sz="0" w:space="0" w:color="auto"/>
        <w:right w:val="none" w:sz="0" w:space="0" w:color="auto"/>
      </w:divBdr>
    </w:div>
    <w:div w:id="1999528170">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mosquitto.org/"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hyperlink" Target="http://192.168.0.202:1880/ui/" TargetMode="External"/><Relationship Id="rId76" Type="http://schemas.openxmlformats.org/officeDocument/2006/relationships/hyperlink" Target="https://www.smpspowersupply.com/ipc2221pcbclearance.html" TargetMode="External"/><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ksh.hu/nepszamlalas/docs/tablak/lakasviszonyok/12_02_28.xl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hyperlink" Target="https://www.raspberrypi.org/products/raspberry-pi-zero-w/?resellerType=home"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hyperlink" Target="https://www.researchgate.net/publication/342450119_Characterization_of_Low-Cost_Capacitive_Soil_Moisture_Sensors_for_IoT_Networks" TargetMode="External"/><Relationship Id="rId79" Type="http://schemas.openxmlformats.org/officeDocument/2006/relationships/hyperlink" Target="https://github.com/Zaion-BM/Temalabor"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s://www.espressif.com/sites/default/files/documentation/esp32-wroom-32_datasheet_en.pdf" TargetMode="Externa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nodered.org/" TargetMode="Externa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hyperlink" Target="https://dl.espressif.com/dl/schematics/esp32_devkitc_v4-sch.pdf"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github.com/Zaion-BM/SWAN" TargetMode="External"/><Relationship Id="rId80" Type="http://schemas.openxmlformats.org/officeDocument/2006/relationships/hyperlink" Target="https://physics.stackexchange.com/questions/65199/high-and-low-pressure-area-and-raining"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ietpi.com/dietpi-software.html" TargetMode="External"/><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hyperlink" Target="https://en.wikipedia.org/wiki/Solenoid_valve" TargetMode="External"/><Relationship Id="rId83" Type="http://schemas.openxmlformats.org/officeDocument/2006/relationships/hyperlink" Target="http://www.unipcb.hu/prices.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odejs.org/en/" TargetMode="External"/><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7.png"/><Relationship Id="rId60" Type="http://schemas.openxmlformats.org/officeDocument/2006/relationships/hyperlink" Target="https://www.chartjs.org/" TargetMode="External"/><Relationship Id="rId65" Type="http://schemas.openxmlformats.org/officeDocument/2006/relationships/image" Target="media/image49.png"/><Relationship Id="rId73" Type="http://schemas.openxmlformats.org/officeDocument/2006/relationships/hyperlink" Target="https://acsess.onlinelibrary.wiley.com/doi/epdf/10.2136/sssaj2004.4300" TargetMode="External"/><Relationship Id="rId78" Type="http://schemas.openxmlformats.org/officeDocument/2006/relationships/hyperlink" Target="https://hu.mouser.com/datasheet/2/268/21810e-76316.pdf" TargetMode="External"/><Relationship Id="rId81" Type="http://schemas.openxmlformats.org/officeDocument/2006/relationships/hyperlink" Target="https://startingelectronics.org/pinout/GY-BMP280-pressure-sensor-module/" TargetMode="External"/><Relationship Id="rId86"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négyszögjellel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458930092060185"/>
          <c:y val="0.16397226543718524"/>
          <c:w val="0.62386741579692007"/>
          <c:h val="0.65815719025434294"/>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0-85F7-4707-AEB3-1F1F7D3B7E30}"/>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négyszög!$E$3:$E$16</c:f>
              <c:numCache>
                <c:formatCode>General</c:formatCode>
                <c:ptCount val="14"/>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85F7-4707-AEB3-1F1F7D3B7E30}"/>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85968252087021"/>
          <c:y val="0.37671330652013824"/>
          <c:w val="0.20729216820616145"/>
          <c:h val="0.30455862081987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szinuszjellel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2769090599328894"/>
          <c:y val="0.20878131156768928"/>
          <c:w val="0.62654943296716326"/>
          <c:h val="0.54127043576350031"/>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3BED-402A-AB1C-CFA57BD1F154}"/>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3BED-402A-AB1C-CFA57BD1F154}"/>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261205472552053"/>
          <c:y val="0.30058499491998986"/>
          <c:w val="0.21299934815297664"/>
          <c:h val="0.338513620777241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5538</TotalTime>
  <Pages>56</Pages>
  <Words>8771</Words>
  <Characters>60525</Characters>
  <Application>Microsoft Office Word</Application>
  <DocSecurity>0</DocSecurity>
  <Lines>504</Lines>
  <Paragraphs>138</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69158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135</cp:revision>
  <cp:lastPrinted>2020-12-06T21:45:00Z</cp:lastPrinted>
  <dcterms:created xsi:type="dcterms:W3CDTF">2020-11-09T17:50:00Z</dcterms:created>
  <dcterms:modified xsi:type="dcterms:W3CDTF">2020-12-07T11:47:00Z</dcterms:modified>
</cp:coreProperties>
</file>