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6ED4" w:rsidRPr="007D6ED4" w:rsidRDefault="007D6ED4" w:rsidP="007D6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D6ED4">
        <w:rPr>
          <w:rFonts w:ascii="Times New Roman" w:eastAsia="Times New Roman" w:hAnsi="Times New Roman" w:cs="Times New Roman"/>
          <w:b/>
          <w:bCs/>
          <w:kern w:val="36"/>
          <w:sz w:val="48"/>
          <w:szCs w:val="48"/>
          <w:lang w:eastAsia="ru-RU"/>
        </w:rPr>
        <w:t xml:space="preserve">Создание подписи электронной почты в </w:t>
      </w:r>
      <w:proofErr w:type="spellStart"/>
      <w:r w:rsidRPr="007D6ED4">
        <w:rPr>
          <w:rFonts w:ascii="Times New Roman" w:eastAsia="Times New Roman" w:hAnsi="Times New Roman" w:cs="Times New Roman"/>
          <w:b/>
          <w:bCs/>
          <w:kern w:val="36"/>
          <w:sz w:val="48"/>
          <w:szCs w:val="48"/>
          <w:lang w:eastAsia="ru-RU"/>
        </w:rPr>
        <w:t>Outlook</w:t>
      </w:r>
      <w:proofErr w:type="spellEnd"/>
      <w:r w:rsidRPr="007D6ED4">
        <w:rPr>
          <w:rFonts w:ascii="Times New Roman" w:eastAsia="Times New Roman" w:hAnsi="Times New Roman" w:cs="Times New Roman"/>
          <w:b/>
          <w:bCs/>
          <w:kern w:val="36"/>
          <w:sz w:val="48"/>
          <w:szCs w:val="48"/>
          <w:lang w:eastAsia="ru-RU"/>
        </w:rPr>
        <w:t xml:space="preserve"> 2007</w:t>
      </w:r>
    </w:p>
    <w:p w:rsidR="007D6ED4" w:rsidRPr="007D6ED4" w:rsidRDefault="007D6ED4" w:rsidP="007D6ED4">
      <w:pPr>
        <w:spacing w:before="100" w:beforeAutospacing="1" w:after="100" w:afterAutospacing="1" w:line="240" w:lineRule="auto"/>
        <w:jc w:val="both"/>
        <w:rPr>
          <w:rFonts w:ascii="Times New Roman" w:eastAsia="Times New Roman" w:hAnsi="Times New Roman" w:cs="Times New Roman"/>
          <w:sz w:val="24"/>
          <w:szCs w:val="24"/>
          <w:lang w:eastAsia="ru-RU"/>
        </w:rPr>
      </w:pPr>
      <w:r w:rsidRPr="007D6ED4">
        <w:rPr>
          <w:rFonts w:ascii="Times New Roman" w:eastAsia="Times New Roman" w:hAnsi="Times New Roman" w:cs="Times New Roman"/>
          <w:sz w:val="24"/>
          <w:szCs w:val="24"/>
          <w:lang w:eastAsia="ru-RU"/>
        </w:rPr>
        <w:t>При отправке сотен или даже тысяч писем, ввод подписи для каждого из них может занять в конечном итоге достаточно много времени. Вы можете создать свою подпись всего один раз и вставить ее в различные сообщения вот каким образом:</w:t>
      </w:r>
    </w:p>
    <w:p w:rsidR="007D6ED4" w:rsidRPr="007D6ED4" w:rsidRDefault="007D6ED4" w:rsidP="007D6ED4">
      <w:pPr>
        <w:spacing w:before="100" w:beforeAutospacing="1" w:after="100" w:afterAutospacing="1" w:line="240" w:lineRule="auto"/>
        <w:jc w:val="both"/>
        <w:rPr>
          <w:rFonts w:ascii="Times New Roman" w:eastAsia="Times New Roman" w:hAnsi="Times New Roman" w:cs="Times New Roman"/>
          <w:sz w:val="24"/>
          <w:szCs w:val="24"/>
          <w:lang w:eastAsia="ru-RU"/>
        </w:rPr>
      </w:pPr>
      <w:r w:rsidRPr="007D6ED4">
        <w:rPr>
          <w:rFonts w:ascii="Times New Roman" w:eastAsia="Times New Roman" w:hAnsi="Times New Roman" w:cs="Times New Roman"/>
          <w:sz w:val="24"/>
          <w:szCs w:val="24"/>
          <w:lang w:eastAsia="ru-RU"/>
        </w:rPr>
        <w:t xml:space="preserve">В верхней панели </w:t>
      </w:r>
      <w:proofErr w:type="spellStart"/>
      <w:r w:rsidRPr="007D6ED4">
        <w:rPr>
          <w:rFonts w:ascii="Times New Roman" w:eastAsia="Times New Roman" w:hAnsi="Times New Roman" w:cs="Times New Roman"/>
          <w:sz w:val="24"/>
          <w:szCs w:val="24"/>
          <w:lang w:eastAsia="ru-RU"/>
        </w:rPr>
        <w:t>Outlook</w:t>
      </w:r>
      <w:proofErr w:type="spellEnd"/>
      <w:r w:rsidRPr="007D6ED4">
        <w:rPr>
          <w:rFonts w:ascii="Times New Roman" w:eastAsia="Times New Roman" w:hAnsi="Times New Roman" w:cs="Times New Roman"/>
          <w:sz w:val="24"/>
          <w:szCs w:val="24"/>
          <w:lang w:eastAsia="ru-RU"/>
        </w:rPr>
        <w:t xml:space="preserve"> 2007 выберите вкладку «</w:t>
      </w:r>
      <w:r w:rsidRPr="007D6ED4">
        <w:rPr>
          <w:rFonts w:ascii="Times New Roman" w:eastAsia="Times New Roman" w:hAnsi="Times New Roman" w:cs="Times New Roman"/>
          <w:b/>
          <w:bCs/>
          <w:sz w:val="24"/>
          <w:szCs w:val="24"/>
          <w:lang w:eastAsia="ru-RU"/>
        </w:rPr>
        <w:t>Сервис</w:t>
      </w:r>
      <w:r w:rsidRPr="007D6ED4">
        <w:rPr>
          <w:rFonts w:ascii="Times New Roman" w:eastAsia="Times New Roman" w:hAnsi="Times New Roman" w:cs="Times New Roman"/>
          <w:sz w:val="24"/>
          <w:szCs w:val="24"/>
          <w:lang w:eastAsia="ru-RU"/>
        </w:rPr>
        <w:t>», далее перейдите на пункт «</w:t>
      </w:r>
      <w:r w:rsidRPr="007D6ED4">
        <w:rPr>
          <w:rFonts w:ascii="Times New Roman" w:eastAsia="Times New Roman" w:hAnsi="Times New Roman" w:cs="Times New Roman"/>
          <w:b/>
          <w:bCs/>
          <w:sz w:val="24"/>
          <w:szCs w:val="24"/>
          <w:lang w:eastAsia="ru-RU"/>
        </w:rPr>
        <w:t>Параметры</w:t>
      </w:r>
      <w:r w:rsidRPr="007D6ED4">
        <w:rPr>
          <w:rFonts w:ascii="Times New Roman" w:eastAsia="Times New Roman" w:hAnsi="Times New Roman" w:cs="Times New Roman"/>
          <w:sz w:val="24"/>
          <w:szCs w:val="24"/>
          <w:lang w:eastAsia="ru-RU"/>
        </w:rPr>
        <w:t>» (Рис. 1).</w:t>
      </w:r>
    </w:p>
    <w:p w:rsidR="007D6ED4" w:rsidRPr="007D6ED4" w:rsidRDefault="007D6ED4" w:rsidP="007D6ED4">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7D6ED4">
        <w:rPr>
          <w:rFonts w:ascii="Times New Roman" w:eastAsia="Times New Roman" w:hAnsi="Times New Roman" w:cs="Times New Roman"/>
          <w:noProof/>
          <w:color w:val="0000FF"/>
          <w:sz w:val="24"/>
          <w:szCs w:val="24"/>
          <w:lang w:eastAsia="ru-RU"/>
        </w:rPr>
        <w:drawing>
          <wp:inline distT="0" distB="0" distL="0" distR="0">
            <wp:extent cx="6181725" cy="4303300"/>
            <wp:effectExtent l="0" t="0" r="0" b="2540"/>
            <wp:docPr id="3" name="Рисунок 3" descr="Создание подписи электронной почты в Outlook 2007">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оздание подписи электронной почты в Outlook 2007">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93899" cy="4311775"/>
                    </a:xfrm>
                    <a:prstGeom prst="rect">
                      <a:avLst/>
                    </a:prstGeom>
                    <a:noFill/>
                    <a:ln>
                      <a:noFill/>
                    </a:ln>
                  </pic:spPr>
                </pic:pic>
              </a:graphicData>
            </a:graphic>
          </wp:inline>
        </w:drawing>
      </w:r>
    </w:p>
    <w:p w:rsidR="007D6ED4" w:rsidRPr="007D6ED4" w:rsidRDefault="007D6ED4" w:rsidP="007D6ED4">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7D6ED4">
        <w:rPr>
          <w:rFonts w:ascii="Times New Roman" w:eastAsia="Times New Roman" w:hAnsi="Times New Roman" w:cs="Times New Roman"/>
          <w:sz w:val="24"/>
          <w:szCs w:val="24"/>
          <w:lang w:eastAsia="ru-RU"/>
        </w:rPr>
        <w:t>Рис. 1</w:t>
      </w:r>
    </w:p>
    <w:p w:rsidR="007D6ED4" w:rsidRPr="007D6ED4" w:rsidRDefault="007D6ED4" w:rsidP="007D6ED4">
      <w:pPr>
        <w:spacing w:before="100" w:beforeAutospacing="1" w:after="100" w:afterAutospacing="1" w:line="240" w:lineRule="auto"/>
        <w:jc w:val="both"/>
        <w:rPr>
          <w:rFonts w:ascii="Times New Roman" w:eastAsia="Times New Roman" w:hAnsi="Times New Roman" w:cs="Times New Roman"/>
          <w:sz w:val="24"/>
          <w:szCs w:val="24"/>
          <w:lang w:eastAsia="ru-RU"/>
        </w:rPr>
      </w:pPr>
      <w:r w:rsidRPr="007D6ED4">
        <w:rPr>
          <w:rFonts w:ascii="Times New Roman" w:eastAsia="Times New Roman" w:hAnsi="Times New Roman" w:cs="Times New Roman"/>
          <w:sz w:val="24"/>
          <w:szCs w:val="24"/>
          <w:lang w:eastAsia="ru-RU"/>
        </w:rPr>
        <w:t>Затем перейдите на вкладку «</w:t>
      </w:r>
      <w:r w:rsidRPr="007D6ED4">
        <w:rPr>
          <w:rFonts w:ascii="Times New Roman" w:eastAsia="Times New Roman" w:hAnsi="Times New Roman" w:cs="Times New Roman"/>
          <w:b/>
          <w:bCs/>
          <w:sz w:val="24"/>
          <w:szCs w:val="24"/>
          <w:lang w:eastAsia="ru-RU"/>
        </w:rPr>
        <w:t>Сообщение</w:t>
      </w:r>
      <w:r w:rsidRPr="007D6ED4">
        <w:rPr>
          <w:rFonts w:ascii="Times New Roman" w:eastAsia="Times New Roman" w:hAnsi="Times New Roman" w:cs="Times New Roman"/>
          <w:sz w:val="24"/>
          <w:szCs w:val="24"/>
          <w:lang w:eastAsia="ru-RU"/>
        </w:rPr>
        <w:t>» и кликните на кнопку «</w:t>
      </w:r>
      <w:r w:rsidRPr="007D6ED4">
        <w:rPr>
          <w:rFonts w:ascii="Times New Roman" w:eastAsia="Times New Roman" w:hAnsi="Times New Roman" w:cs="Times New Roman"/>
          <w:b/>
          <w:bCs/>
          <w:sz w:val="24"/>
          <w:szCs w:val="24"/>
          <w:lang w:eastAsia="ru-RU"/>
        </w:rPr>
        <w:t>Подписи…</w:t>
      </w:r>
      <w:r w:rsidRPr="007D6ED4">
        <w:rPr>
          <w:rFonts w:ascii="Times New Roman" w:eastAsia="Times New Roman" w:hAnsi="Times New Roman" w:cs="Times New Roman"/>
          <w:sz w:val="24"/>
          <w:szCs w:val="24"/>
          <w:lang w:eastAsia="ru-RU"/>
        </w:rPr>
        <w:t>» (Рис. 2).</w:t>
      </w:r>
    </w:p>
    <w:p w:rsidR="007D6ED4" w:rsidRPr="007D6ED4" w:rsidRDefault="007D6ED4" w:rsidP="007D6ED4">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7D6ED4">
        <w:rPr>
          <w:rFonts w:ascii="Times New Roman" w:eastAsia="Times New Roman" w:hAnsi="Times New Roman" w:cs="Times New Roman"/>
          <w:noProof/>
          <w:color w:val="0000FF"/>
          <w:sz w:val="24"/>
          <w:szCs w:val="24"/>
          <w:lang w:eastAsia="ru-RU"/>
        </w:rPr>
        <w:lastRenderedPageBreak/>
        <w:drawing>
          <wp:inline distT="0" distB="0" distL="0" distR="0">
            <wp:extent cx="6105525" cy="5029200"/>
            <wp:effectExtent l="0" t="0" r="9525" b="0"/>
            <wp:docPr id="2" name="Рисунок 2" descr="Создание подписи электронной почты в Outlook 2007">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Создание подписи электронной почты в Outlook 2007">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5525" cy="5029200"/>
                    </a:xfrm>
                    <a:prstGeom prst="rect">
                      <a:avLst/>
                    </a:prstGeom>
                    <a:noFill/>
                    <a:ln>
                      <a:noFill/>
                    </a:ln>
                  </pic:spPr>
                </pic:pic>
              </a:graphicData>
            </a:graphic>
          </wp:inline>
        </w:drawing>
      </w:r>
    </w:p>
    <w:p w:rsidR="007D6ED4" w:rsidRPr="007D6ED4" w:rsidRDefault="007D6ED4" w:rsidP="007D6ED4">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7D6ED4">
        <w:rPr>
          <w:rFonts w:ascii="Times New Roman" w:eastAsia="Times New Roman" w:hAnsi="Times New Roman" w:cs="Times New Roman"/>
          <w:sz w:val="24"/>
          <w:szCs w:val="24"/>
          <w:lang w:eastAsia="ru-RU"/>
        </w:rPr>
        <w:t>Рис. 2</w:t>
      </w:r>
    </w:p>
    <w:p w:rsidR="007D6ED4" w:rsidRDefault="007D6ED4">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rsidR="007D6ED4" w:rsidRPr="007D6ED4" w:rsidRDefault="007D6ED4" w:rsidP="007D6ED4">
      <w:pPr>
        <w:spacing w:before="100" w:beforeAutospacing="1" w:after="100" w:afterAutospacing="1" w:line="240" w:lineRule="auto"/>
        <w:jc w:val="both"/>
        <w:rPr>
          <w:rFonts w:ascii="Times New Roman" w:eastAsia="Times New Roman" w:hAnsi="Times New Roman" w:cs="Times New Roman"/>
          <w:sz w:val="24"/>
          <w:szCs w:val="24"/>
          <w:lang w:eastAsia="ru-RU"/>
        </w:rPr>
      </w:pPr>
      <w:r w:rsidRPr="007D6ED4">
        <w:rPr>
          <w:rFonts w:ascii="Times New Roman" w:eastAsia="Times New Roman" w:hAnsi="Times New Roman" w:cs="Times New Roman"/>
          <w:sz w:val="24"/>
          <w:szCs w:val="24"/>
          <w:lang w:eastAsia="ru-RU"/>
        </w:rPr>
        <w:lastRenderedPageBreak/>
        <w:t>Далее нажмите кнопку «</w:t>
      </w:r>
      <w:r w:rsidRPr="007D6ED4">
        <w:rPr>
          <w:rFonts w:ascii="Times New Roman" w:eastAsia="Times New Roman" w:hAnsi="Times New Roman" w:cs="Times New Roman"/>
          <w:b/>
          <w:bCs/>
          <w:sz w:val="24"/>
          <w:szCs w:val="24"/>
          <w:lang w:eastAsia="ru-RU"/>
        </w:rPr>
        <w:t>Создать</w:t>
      </w:r>
      <w:r w:rsidRPr="007D6ED4">
        <w:rPr>
          <w:rFonts w:ascii="Times New Roman" w:eastAsia="Times New Roman" w:hAnsi="Times New Roman" w:cs="Times New Roman"/>
          <w:sz w:val="24"/>
          <w:szCs w:val="24"/>
          <w:lang w:eastAsia="ru-RU"/>
        </w:rPr>
        <w:t>» и укажите имя подписи (например, «Моя подпись») (Рис. 3).</w:t>
      </w:r>
    </w:p>
    <w:p w:rsidR="007D6ED4" w:rsidRPr="007D6ED4" w:rsidRDefault="007D6ED4" w:rsidP="007D6ED4">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7D6ED4">
        <w:rPr>
          <w:rFonts w:ascii="Times New Roman" w:eastAsia="Times New Roman" w:hAnsi="Times New Roman" w:cs="Times New Roman"/>
          <w:noProof/>
          <w:color w:val="0000FF"/>
          <w:sz w:val="24"/>
          <w:szCs w:val="24"/>
          <w:lang w:eastAsia="ru-RU"/>
        </w:rPr>
        <w:drawing>
          <wp:inline distT="0" distB="0" distL="0" distR="0">
            <wp:extent cx="6662308" cy="4181475"/>
            <wp:effectExtent l="0" t="0" r="5715" b="0"/>
            <wp:docPr id="1" name="Рисунок 1" descr="http://blog.depit.ru/wp-content/uploads/2011/03/podpis-3.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blog.depit.ru/wp-content/uploads/2011/03/podpis-3.jp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5014" cy="4189450"/>
                    </a:xfrm>
                    <a:prstGeom prst="rect">
                      <a:avLst/>
                    </a:prstGeom>
                    <a:noFill/>
                    <a:ln>
                      <a:noFill/>
                    </a:ln>
                  </pic:spPr>
                </pic:pic>
              </a:graphicData>
            </a:graphic>
          </wp:inline>
        </w:drawing>
      </w:r>
    </w:p>
    <w:p w:rsidR="007D6ED4" w:rsidRPr="007D6ED4" w:rsidRDefault="007D6ED4" w:rsidP="007D6ED4">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7D6ED4">
        <w:rPr>
          <w:rFonts w:ascii="Times New Roman" w:eastAsia="Times New Roman" w:hAnsi="Times New Roman" w:cs="Times New Roman"/>
          <w:sz w:val="24"/>
          <w:szCs w:val="24"/>
          <w:lang w:eastAsia="ru-RU"/>
        </w:rPr>
        <w:t>Рис. 3</w:t>
      </w:r>
    </w:p>
    <w:p w:rsidR="00066912" w:rsidRDefault="007D6ED4" w:rsidP="007D6ED4">
      <w:pPr>
        <w:spacing w:before="100" w:beforeAutospacing="1" w:after="100" w:afterAutospacing="1" w:line="240" w:lineRule="auto"/>
        <w:jc w:val="both"/>
        <w:rPr>
          <w:rFonts w:ascii="Times New Roman" w:eastAsia="Times New Roman" w:hAnsi="Times New Roman" w:cs="Times New Roman"/>
          <w:sz w:val="24"/>
          <w:szCs w:val="24"/>
          <w:lang w:eastAsia="ru-RU"/>
        </w:rPr>
      </w:pPr>
      <w:r w:rsidRPr="007D6ED4">
        <w:rPr>
          <w:rFonts w:ascii="Times New Roman" w:eastAsia="Times New Roman" w:hAnsi="Times New Roman" w:cs="Times New Roman"/>
          <w:sz w:val="24"/>
          <w:szCs w:val="24"/>
          <w:lang w:eastAsia="ru-RU"/>
        </w:rPr>
        <w:t xml:space="preserve">После того, как Вы указали имя, введите нужный текст подписи в текстовом поле. Можете использовать простые изменения подписи (шрифт, цвет шрифта, размер и т.д.). </w:t>
      </w:r>
      <w:r w:rsidR="00066912">
        <w:rPr>
          <w:rFonts w:ascii="Times New Roman" w:eastAsia="Times New Roman" w:hAnsi="Times New Roman" w:cs="Times New Roman"/>
          <w:sz w:val="24"/>
          <w:szCs w:val="24"/>
          <w:lang w:eastAsia="ru-RU"/>
        </w:rPr>
        <w:t>В подпись необходимо вставить условие о конфиденциальности:</w:t>
      </w:r>
    </w:p>
    <w:p w:rsidR="00066912" w:rsidRDefault="00066912" w:rsidP="007D6ED4">
      <w:pPr>
        <w:spacing w:before="100" w:beforeAutospacing="1" w:after="100" w:afterAutospacing="1" w:line="240" w:lineRule="auto"/>
        <w:jc w:val="both"/>
        <w:rPr>
          <w:rFonts w:ascii="Times New Roman" w:eastAsia="Times New Roman" w:hAnsi="Times New Roman" w:cs="Times New Roman"/>
          <w:sz w:val="24"/>
          <w:szCs w:val="24"/>
          <w:lang w:eastAsia="ru-RU"/>
        </w:rPr>
      </w:pPr>
    </w:p>
    <w:p w:rsidR="00066912" w:rsidRPr="00066912" w:rsidRDefault="00066912" w:rsidP="00066912">
      <w:pPr>
        <w:spacing w:before="100" w:beforeAutospacing="1" w:after="100" w:afterAutospacing="1" w:line="240" w:lineRule="auto"/>
        <w:jc w:val="both"/>
        <w:rPr>
          <w:rStyle w:val="a5"/>
          <w:color w:val="000000" w:themeColor="text1"/>
        </w:rPr>
      </w:pPr>
      <w:r w:rsidRPr="00066912">
        <w:rPr>
          <w:rStyle w:val="a5"/>
          <w:color w:val="000000" w:themeColor="text1"/>
          <w:lang w:eastAsia="ru-RU"/>
        </w:rPr>
        <w:t>Содержащиеся в настоящем сообщении сведения и вложенные файлы являются конфиденциальными, могут содержать коммерческую тайну, принадлежащую ООО НПП «ТЭК», и предназначены только для указанных получателей. Их копирование, хранение, обработка и передача без согласия ООО НПП «ТЭК» запрещается. Получатель принимает на себя любые расходы, убытки, требования и/или иски в связи с нарушением получателем указанных требований о конфиденциальности. Если Вы получили данное сообщение по ошибке, пожалуйста, немедленно проинформируйте об этом отправителя данного письма и уничтожьте это электронное письмо, все его копии и прикрепленные к нему файлы.</w:t>
      </w:r>
    </w:p>
    <w:p w:rsidR="00066912" w:rsidRPr="00066912" w:rsidRDefault="00066912" w:rsidP="00066912">
      <w:pPr>
        <w:spacing w:before="100" w:beforeAutospacing="1" w:after="100" w:afterAutospacing="1" w:line="240" w:lineRule="auto"/>
        <w:jc w:val="both"/>
        <w:rPr>
          <w:rStyle w:val="a5"/>
          <w:color w:val="000000" w:themeColor="text1"/>
          <w:lang w:eastAsia="ru-RU"/>
        </w:rPr>
      </w:pPr>
      <w:r w:rsidRPr="00066912">
        <w:rPr>
          <w:rStyle w:val="a5"/>
          <w:color w:val="000000" w:themeColor="text1"/>
          <w:lang w:eastAsia="ru-RU"/>
        </w:rPr>
        <w:t>Настоящее сообщение содержит частное мнение автора сообщения, не накладывает на ООО НПП «ТЭК» никаких обязательств и не является офертой, приглашением делать оферты, принятием оферты, заверением об обстоятельствах, гарантией, обязательством возместить потери, заключением предварительного договора или договора в соответствии с любым применимым законодательством от имени ООО НПП «ТЭК». Ни одно из положений данного письма не может служить основанием для любого судебного разбирательства в отношении ООО НПП «ТЭК» в любой юрисдикции.</w:t>
      </w:r>
    </w:p>
    <w:p w:rsidR="00066912" w:rsidRPr="00066912" w:rsidRDefault="00066912" w:rsidP="00066912">
      <w:pPr>
        <w:spacing w:before="100" w:beforeAutospacing="1" w:after="100" w:afterAutospacing="1" w:line="240" w:lineRule="auto"/>
        <w:jc w:val="both"/>
        <w:rPr>
          <w:rStyle w:val="a5"/>
          <w:color w:val="000000" w:themeColor="text1"/>
        </w:rPr>
      </w:pPr>
      <w:proofErr w:type="gramStart"/>
      <w:r w:rsidRPr="00066912">
        <w:rPr>
          <w:rStyle w:val="a5"/>
          <w:color w:val="000000" w:themeColor="text1"/>
          <w:lang w:val="en-US" w:eastAsia="ru-RU"/>
        </w:rPr>
        <w:t>Any and all</w:t>
      </w:r>
      <w:proofErr w:type="gramEnd"/>
      <w:r w:rsidRPr="00066912">
        <w:rPr>
          <w:rStyle w:val="a5"/>
          <w:color w:val="000000" w:themeColor="text1"/>
          <w:lang w:val="en-US" w:eastAsia="ru-RU"/>
        </w:rPr>
        <w:t xml:space="preserve"> information contained in this email and/or attachments thereto is confidential, may constitute trade secrets owned by SME “TEC”, Ltd.  </w:t>
      </w:r>
      <w:proofErr w:type="gramStart"/>
      <w:r w:rsidRPr="00066912">
        <w:rPr>
          <w:rStyle w:val="a5"/>
          <w:color w:val="000000" w:themeColor="text1"/>
          <w:lang w:val="en-US" w:eastAsia="ru-RU"/>
        </w:rPr>
        <w:t>and</w:t>
      </w:r>
      <w:proofErr w:type="gramEnd"/>
      <w:r w:rsidRPr="00066912">
        <w:rPr>
          <w:rStyle w:val="a5"/>
          <w:color w:val="000000" w:themeColor="text1"/>
          <w:lang w:val="en-US" w:eastAsia="ru-RU"/>
        </w:rPr>
        <w:t xml:space="preserve"> is destined for intended recipients only. </w:t>
      </w:r>
      <w:proofErr w:type="gramStart"/>
      <w:r w:rsidRPr="00066912">
        <w:rPr>
          <w:rStyle w:val="a5"/>
          <w:color w:val="000000" w:themeColor="text1"/>
          <w:lang w:val="en-US" w:eastAsia="ru-RU"/>
        </w:rPr>
        <w:t>Its</w:t>
      </w:r>
      <w:proofErr w:type="gramEnd"/>
      <w:r w:rsidRPr="00066912">
        <w:rPr>
          <w:rStyle w:val="a5"/>
          <w:color w:val="000000" w:themeColor="text1"/>
          <w:lang w:val="en-US" w:eastAsia="ru-RU"/>
        </w:rPr>
        <w:t xml:space="preserve"> copying, archiving, processing or distributing without prior authorization by SME “TEC”, Ltd.  </w:t>
      </w:r>
      <w:proofErr w:type="gramStart"/>
      <w:r w:rsidRPr="00066912">
        <w:rPr>
          <w:rStyle w:val="a5"/>
          <w:color w:val="000000" w:themeColor="text1"/>
          <w:lang w:val="en-US" w:eastAsia="ru-RU"/>
        </w:rPr>
        <w:t>is</w:t>
      </w:r>
      <w:proofErr w:type="gramEnd"/>
      <w:r w:rsidRPr="00066912">
        <w:rPr>
          <w:rStyle w:val="a5"/>
          <w:color w:val="000000" w:themeColor="text1"/>
          <w:lang w:val="en-US" w:eastAsia="ru-RU"/>
        </w:rPr>
        <w:t xml:space="preserve"> strictly forbidden. The recipient shall be liable for any </w:t>
      </w:r>
      <w:r w:rsidRPr="00066912">
        <w:rPr>
          <w:rStyle w:val="a5"/>
          <w:color w:val="000000" w:themeColor="text1"/>
          <w:lang w:val="en-US" w:eastAsia="ru-RU"/>
        </w:rPr>
        <w:lastRenderedPageBreak/>
        <w:t>damages, costs, losses, claims or other legal actions resulting from violation of the confidentiality requirements stated above. If you received this email by mistake, please notify the sender immediately and delete this email and any copy thereof together with the attachments, if any.</w:t>
      </w:r>
    </w:p>
    <w:p w:rsidR="00066912" w:rsidRPr="00066912" w:rsidRDefault="00066912" w:rsidP="00066912">
      <w:pPr>
        <w:spacing w:before="100" w:beforeAutospacing="1" w:after="100" w:afterAutospacing="1" w:line="240" w:lineRule="auto"/>
        <w:jc w:val="both"/>
        <w:rPr>
          <w:rFonts w:ascii="Times New Roman" w:eastAsia="Times New Roman" w:hAnsi="Times New Roman" w:cs="Times New Roman"/>
          <w:sz w:val="24"/>
          <w:szCs w:val="24"/>
          <w:lang w:eastAsia="ru-RU"/>
        </w:rPr>
      </w:pPr>
      <w:r w:rsidRPr="00066912">
        <w:rPr>
          <w:rStyle w:val="a5"/>
          <w:color w:val="000000" w:themeColor="text1"/>
          <w:lang w:val="en-US" w:eastAsia="ru-RU"/>
        </w:rPr>
        <w:t xml:space="preserve">This email constitutes a personal opinion of its author, is not binding upon SME “TEC”, Ltd.  </w:t>
      </w:r>
      <w:proofErr w:type="gramStart"/>
      <w:r w:rsidRPr="00066912">
        <w:rPr>
          <w:rStyle w:val="a5"/>
          <w:color w:val="000000" w:themeColor="text1"/>
          <w:lang w:val="en-US" w:eastAsia="ru-RU"/>
        </w:rPr>
        <w:t>and</w:t>
      </w:r>
      <w:proofErr w:type="gramEnd"/>
      <w:r w:rsidRPr="00066912">
        <w:rPr>
          <w:rStyle w:val="a5"/>
          <w:color w:val="000000" w:themeColor="text1"/>
          <w:lang w:val="en-US" w:eastAsia="ru-RU"/>
        </w:rPr>
        <w:t xml:space="preserve"> constitutes no offer, invitation to offer or acceptance of an offer, representation, warranty or indemnity, a preliminary agreement or an agreement on behalf of  SME “TEC”, Ltd.  </w:t>
      </w:r>
      <w:proofErr w:type="gramStart"/>
      <w:r w:rsidRPr="00066912">
        <w:rPr>
          <w:rStyle w:val="a5"/>
          <w:color w:val="000000" w:themeColor="text1"/>
          <w:lang w:val="en-US" w:eastAsia="ru-RU"/>
        </w:rPr>
        <w:t>under</w:t>
      </w:r>
      <w:proofErr w:type="gramEnd"/>
      <w:r w:rsidRPr="00066912">
        <w:rPr>
          <w:rStyle w:val="a5"/>
          <w:color w:val="000000" w:themeColor="text1"/>
          <w:lang w:val="en-US" w:eastAsia="ru-RU"/>
        </w:rPr>
        <w:t xml:space="preserve"> any applicable law. No statement contained in this email may form any grounds for litigation in relation to SME “TEC”, Ltd.  </w:t>
      </w:r>
      <w:proofErr w:type="spellStart"/>
      <w:r w:rsidRPr="00066912">
        <w:rPr>
          <w:rStyle w:val="a5"/>
          <w:color w:val="000000" w:themeColor="text1"/>
          <w:lang w:eastAsia="ru-RU"/>
        </w:rPr>
        <w:t>in</w:t>
      </w:r>
      <w:proofErr w:type="spellEnd"/>
      <w:r w:rsidRPr="00066912">
        <w:rPr>
          <w:rStyle w:val="a5"/>
          <w:color w:val="000000" w:themeColor="text1"/>
          <w:lang w:eastAsia="ru-RU"/>
        </w:rPr>
        <w:t xml:space="preserve"> </w:t>
      </w:r>
      <w:proofErr w:type="spellStart"/>
      <w:r w:rsidRPr="00066912">
        <w:rPr>
          <w:rStyle w:val="a5"/>
          <w:color w:val="000000" w:themeColor="text1"/>
          <w:lang w:eastAsia="ru-RU"/>
        </w:rPr>
        <w:t>any</w:t>
      </w:r>
      <w:proofErr w:type="spellEnd"/>
      <w:r w:rsidRPr="00066912">
        <w:rPr>
          <w:rStyle w:val="a5"/>
          <w:color w:val="000000" w:themeColor="text1"/>
          <w:lang w:eastAsia="ru-RU"/>
        </w:rPr>
        <w:t xml:space="preserve"> </w:t>
      </w:r>
      <w:proofErr w:type="spellStart"/>
      <w:r w:rsidRPr="00066912">
        <w:rPr>
          <w:rStyle w:val="a5"/>
          <w:color w:val="000000" w:themeColor="text1"/>
          <w:lang w:eastAsia="ru-RU"/>
        </w:rPr>
        <w:t>jurisdiction</w:t>
      </w:r>
      <w:proofErr w:type="spellEnd"/>
      <w:r w:rsidRPr="00066912">
        <w:rPr>
          <w:rStyle w:val="a5"/>
          <w:color w:val="000000" w:themeColor="text1"/>
          <w:lang w:eastAsia="ru-RU"/>
        </w:rPr>
        <w:t>.</w:t>
      </w:r>
    </w:p>
    <w:p w:rsidR="00066912" w:rsidRDefault="00066912" w:rsidP="007D6ED4">
      <w:pPr>
        <w:spacing w:before="100" w:beforeAutospacing="1" w:after="100" w:afterAutospacing="1" w:line="240" w:lineRule="auto"/>
        <w:jc w:val="both"/>
        <w:rPr>
          <w:rFonts w:ascii="Times New Roman" w:eastAsia="Times New Roman" w:hAnsi="Times New Roman" w:cs="Times New Roman"/>
          <w:sz w:val="24"/>
          <w:szCs w:val="24"/>
          <w:lang w:eastAsia="ru-RU"/>
        </w:rPr>
      </w:pPr>
    </w:p>
    <w:p w:rsidR="007D6ED4" w:rsidRPr="007D6ED4" w:rsidRDefault="007D6ED4" w:rsidP="007D6ED4">
      <w:pPr>
        <w:spacing w:before="100" w:beforeAutospacing="1" w:after="100" w:afterAutospacing="1" w:line="240" w:lineRule="auto"/>
        <w:jc w:val="both"/>
        <w:rPr>
          <w:rFonts w:ascii="Times New Roman" w:eastAsia="Times New Roman" w:hAnsi="Times New Roman" w:cs="Times New Roman"/>
          <w:sz w:val="24"/>
          <w:szCs w:val="24"/>
          <w:lang w:eastAsia="ru-RU"/>
        </w:rPr>
      </w:pPr>
      <w:r w:rsidRPr="007D6ED4">
        <w:rPr>
          <w:rFonts w:ascii="Times New Roman" w:eastAsia="Times New Roman" w:hAnsi="Times New Roman" w:cs="Times New Roman"/>
          <w:sz w:val="24"/>
          <w:szCs w:val="24"/>
          <w:lang w:eastAsia="ru-RU"/>
        </w:rPr>
        <w:t>И теперь, нажмите кнопку “</w:t>
      </w:r>
      <w:r w:rsidRPr="007D6ED4">
        <w:rPr>
          <w:rFonts w:ascii="Times New Roman" w:eastAsia="Times New Roman" w:hAnsi="Times New Roman" w:cs="Times New Roman"/>
          <w:b/>
          <w:bCs/>
          <w:sz w:val="24"/>
          <w:szCs w:val="24"/>
          <w:lang w:eastAsia="ru-RU"/>
        </w:rPr>
        <w:t>Сохранить</w:t>
      </w:r>
      <w:r w:rsidRPr="007D6ED4">
        <w:rPr>
          <w:rFonts w:ascii="Times New Roman" w:eastAsia="Times New Roman" w:hAnsi="Times New Roman" w:cs="Times New Roman"/>
          <w:sz w:val="24"/>
          <w:szCs w:val="24"/>
          <w:lang w:eastAsia="ru-RU"/>
        </w:rPr>
        <w:t>”.</w:t>
      </w:r>
    </w:p>
    <w:p w:rsidR="007D6ED4" w:rsidRDefault="007D6ED4" w:rsidP="007D6ED4">
      <w:pPr>
        <w:spacing w:before="100" w:beforeAutospacing="1" w:after="100" w:afterAutospacing="1" w:line="240" w:lineRule="auto"/>
        <w:jc w:val="both"/>
        <w:rPr>
          <w:rFonts w:ascii="Times New Roman" w:eastAsia="Times New Roman" w:hAnsi="Times New Roman" w:cs="Times New Roman"/>
          <w:sz w:val="24"/>
          <w:szCs w:val="24"/>
          <w:lang w:eastAsia="ru-RU"/>
        </w:rPr>
      </w:pPr>
      <w:r w:rsidRPr="007D6ED4">
        <w:rPr>
          <w:rFonts w:ascii="Times New Roman" w:eastAsia="Times New Roman" w:hAnsi="Times New Roman" w:cs="Times New Roman"/>
          <w:sz w:val="24"/>
          <w:szCs w:val="24"/>
          <w:lang w:eastAsia="ru-RU"/>
        </w:rPr>
        <w:t>Для того, чтобы Ваша созданная подпись автоматически появлялась в новом сообщении необходимо в правой колонке выбрать из выпадающего окна «</w:t>
      </w:r>
      <w:r w:rsidRPr="007D6ED4">
        <w:rPr>
          <w:rFonts w:ascii="Times New Roman" w:eastAsia="Times New Roman" w:hAnsi="Times New Roman" w:cs="Times New Roman"/>
          <w:b/>
          <w:bCs/>
          <w:sz w:val="24"/>
          <w:szCs w:val="24"/>
          <w:lang w:eastAsia="ru-RU"/>
        </w:rPr>
        <w:t>новые сообщения</w:t>
      </w:r>
      <w:r w:rsidRPr="007D6ED4">
        <w:rPr>
          <w:rFonts w:ascii="Times New Roman" w:eastAsia="Times New Roman" w:hAnsi="Times New Roman" w:cs="Times New Roman"/>
          <w:sz w:val="24"/>
          <w:szCs w:val="24"/>
          <w:lang w:eastAsia="ru-RU"/>
        </w:rPr>
        <w:t>» и «</w:t>
      </w:r>
      <w:r w:rsidRPr="007D6ED4">
        <w:rPr>
          <w:rFonts w:ascii="Times New Roman" w:eastAsia="Times New Roman" w:hAnsi="Times New Roman" w:cs="Times New Roman"/>
          <w:b/>
          <w:bCs/>
          <w:sz w:val="24"/>
          <w:szCs w:val="24"/>
          <w:lang w:eastAsia="ru-RU"/>
        </w:rPr>
        <w:t>ответ и пересылка</w:t>
      </w:r>
      <w:r w:rsidRPr="007D6ED4">
        <w:rPr>
          <w:rFonts w:ascii="Times New Roman" w:eastAsia="Times New Roman" w:hAnsi="Times New Roman" w:cs="Times New Roman"/>
          <w:sz w:val="24"/>
          <w:szCs w:val="24"/>
          <w:lang w:eastAsia="ru-RU"/>
        </w:rPr>
        <w:t>» имя вашей подписи или любую другую, необходимую при отправке писем. Нажимаем 2 раза «</w:t>
      </w:r>
      <w:r w:rsidRPr="007D6ED4">
        <w:rPr>
          <w:rFonts w:ascii="Times New Roman" w:eastAsia="Times New Roman" w:hAnsi="Times New Roman" w:cs="Times New Roman"/>
          <w:b/>
          <w:bCs/>
          <w:sz w:val="24"/>
          <w:szCs w:val="24"/>
          <w:lang w:eastAsia="ru-RU"/>
        </w:rPr>
        <w:t>Ок</w:t>
      </w:r>
      <w:r w:rsidRPr="007D6ED4">
        <w:rPr>
          <w:rFonts w:ascii="Times New Roman" w:eastAsia="Times New Roman" w:hAnsi="Times New Roman" w:cs="Times New Roman"/>
          <w:sz w:val="24"/>
          <w:szCs w:val="24"/>
          <w:lang w:eastAsia="ru-RU"/>
        </w:rPr>
        <w:t>» и создаем новое письмо.</w:t>
      </w:r>
    </w:p>
    <w:p w:rsidR="00066912" w:rsidRDefault="00066912" w:rsidP="007D6ED4">
      <w:pPr>
        <w:spacing w:before="100" w:beforeAutospacing="1" w:after="100" w:afterAutospacing="1"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Вот пример, как должна выглядеть подпись в письме:</w:t>
      </w:r>
    </w:p>
    <w:p w:rsidR="001101DA" w:rsidRDefault="00066912">
      <w:bookmarkStart w:id="0" w:name="_GoBack"/>
      <w:r>
        <w:rPr>
          <w:noProof/>
          <w:lang w:eastAsia="ru-RU"/>
        </w:rPr>
        <w:drawing>
          <wp:inline distT="0" distB="0" distL="0" distR="0" wp14:anchorId="39BB5A9E" wp14:editId="75AEF253">
            <wp:extent cx="6480175" cy="416433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175" cy="4164330"/>
                    </a:xfrm>
                    <a:prstGeom prst="rect">
                      <a:avLst/>
                    </a:prstGeom>
                  </pic:spPr>
                </pic:pic>
              </a:graphicData>
            </a:graphic>
          </wp:inline>
        </w:drawing>
      </w:r>
      <w:bookmarkEnd w:id="0"/>
    </w:p>
    <w:sectPr w:rsidR="001101DA" w:rsidSect="007D6ED4">
      <w:pgSz w:w="11906" w:h="16838"/>
      <w:pgMar w:top="1134" w:right="850"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ED4"/>
    <w:rsid w:val="00066912"/>
    <w:rsid w:val="001101DA"/>
    <w:rsid w:val="005E3F56"/>
    <w:rsid w:val="007D6ED4"/>
    <w:rsid w:val="00962B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1778F8-D8C6-49CB-8562-B305D7B48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7D6ED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6ED4"/>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7D6ED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7D6ED4"/>
    <w:rPr>
      <w:b/>
      <w:bCs/>
    </w:rPr>
  </w:style>
  <w:style w:type="character" w:styleId="a5">
    <w:name w:val="Subtle Emphasis"/>
    <w:basedOn w:val="a0"/>
    <w:uiPriority w:val="19"/>
    <w:qFormat/>
    <w:rsid w:val="0006691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7662756">
      <w:bodyDiv w:val="1"/>
      <w:marLeft w:val="0"/>
      <w:marRight w:val="0"/>
      <w:marTop w:val="0"/>
      <w:marBottom w:val="0"/>
      <w:divBdr>
        <w:top w:val="none" w:sz="0" w:space="0" w:color="auto"/>
        <w:left w:val="none" w:sz="0" w:space="0" w:color="auto"/>
        <w:bottom w:val="none" w:sz="0" w:space="0" w:color="auto"/>
        <w:right w:val="none" w:sz="0" w:space="0" w:color="auto"/>
      </w:divBdr>
      <w:divsChild>
        <w:div w:id="2107532705">
          <w:marLeft w:val="0"/>
          <w:marRight w:val="0"/>
          <w:marTop w:val="0"/>
          <w:marBottom w:val="0"/>
          <w:divBdr>
            <w:top w:val="none" w:sz="0" w:space="0" w:color="auto"/>
            <w:left w:val="none" w:sz="0" w:space="0" w:color="auto"/>
            <w:bottom w:val="none" w:sz="0" w:space="0" w:color="auto"/>
            <w:right w:val="none" w:sz="0" w:space="0" w:color="auto"/>
          </w:divBdr>
          <w:divsChild>
            <w:div w:id="1876844197">
              <w:marLeft w:val="0"/>
              <w:marRight w:val="0"/>
              <w:marTop w:val="0"/>
              <w:marBottom w:val="0"/>
              <w:divBdr>
                <w:top w:val="none" w:sz="0" w:space="0" w:color="auto"/>
                <w:left w:val="none" w:sz="0" w:space="0" w:color="auto"/>
                <w:bottom w:val="none" w:sz="0" w:space="0" w:color="auto"/>
                <w:right w:val="none" w:sz="0" w:space="0" w:color="auto"/>
              </w:divBdr>
            </w:div>
          </w:divsChild>
        </w:div>
        <w:div w:id="20760080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blog.depit.ru/wp-content/uploads/2011/03/podpis-2.jp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hyperlink" Target="http://blog.depit.ru/wp-content/uploads/2011/03/podpis-1.jpg"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blog.depit.ru/wp-content/uploads/2011/03/podpis-3.jp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9FFBD-97A9-4E92-B0F8-57ABE5BCF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512</Words>
  <Characters>2922</Characters>
  <Application>Microsoft Office Word</Application>
  <DocSecurity>0</DocSecurity>
  <Lines>24</Lines>
  <Paragraphs>6</Paragraphs>
  <ScaleCrop>false</ScaleCrop>
  <Company>NPP TEC</Company>
  <LinksUpToDate>false</LinksUpToDate>
  <CharactersWithSpaces>3428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Говорун Андрей Владимирович</dc:creator>
  <cp:keywords/>
  <dc:description/>
  <cp:lastModifiedBy>Говорун Андрей Владимирович</cp:lastModifiedBy>
  <cp:revision>2</cp:revision>
  <dcterms:created xsi:type="dcterms:W3CDTF">2016-11-23T05:55:00Z</dcterms:created>
  <dcterms:modified xsi:type="dcterms:W3CDTF">2016-11-23T07:57:00Z</dcterms:modified>
</cp:coreProperties>
</file>