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eastAsia" w:eastAsia="宋体"/>
          <w:i w:val="0"/>
          <w:iCs w:val="0"/>
          <w:color w:val="000000" w:themeColor="text1"/>
          <w:sz w:val="16"/>
          <w:szCs w:val="16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i w:val="0"/>
          <w:iCs w:val="0"/>
          <w:color w:val="000000" w:themeColor="text1"/>
          <w:sz w:val="16"/>
          <w:szCs w:val="16"/>
          <w:u w:val="none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16"/>
          <w:szCs w:val="16"/>
          <w:u w:val="none"/>
          <w14:textFill>
            <w14:solidFill>
              <w14:schemeClr w14:val="tx1"/>
            </w14:solidFill>
          </w14:textFill>
        </w:rPr>
        <w:t>窗体顶端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outlineLvl w:val="0"/>
        <w:rPr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"https://mooc1-1.chaoxing.com/work/javascript:;" </w:instrText>
      </w:r>
      <w:r>
        <w:rPr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大学物理实验 </w:t>
      </w:r>
      <w:r>
        <w:rPr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outlineLvl w:val="0"/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杨氏模量实验中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需直接测量以下哪几个量（  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outlineLvl w:val="0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d,m,L,D,n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d,b,L,n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d,m,L,D,n,b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d,b, L,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n,D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杨氏模量实验中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利用光杠杆测量钢丝伸长公式为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:（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L = b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n/2D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L = b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n/3D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L = 2b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n/D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L =3 b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Δ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n/2D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杨氏模量测定实验中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秤勾上最多加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_______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块砝码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拉伸法杨氏模量实验中使用的数据处理方法为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逐差法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最小二乘法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图解法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对称测量法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43150" cy="1457325"/>
            <wp:effectExtent l="0" t="0" r="3810" b="5715"/>
            <wp:docPr id="5" name="图片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7.144mm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7.156mm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7.644mm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7.654mm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拉伸法杨氏模量实验中使用的数据处理方法为（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逐差法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最小二乘法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图解法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列表法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在杨氏模量测定的实验中，利用光杠杆测量时，所用到的物理实验方法是（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比较法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模拟法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放大法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测量宽度展延法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在杨氏模量测定的实验中光杠杆长度是指（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后脚到前面两脚之一的长度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前两脚之间的长度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后脚到前两脚所在直线的垂线段长度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以上都不对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杨氏模量实验步骤正确顺序是（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①放好光杠杆；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②调节望远镜；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③调节杨氏弹性模量仪底脚螺丝，使水准仪气泡居中；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④金属丝加初始负载，并调节金属丝上圆柱体位置；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⑤依次增加砝码，读取相应数值n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，……，n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①②④③⑤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③④①②⑤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①③④②⑤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④①③②⑤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杨氏模量实验的数据测量过程中，不小心移动了望远镜位置，采取的措施应为（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实验重新做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望远镜中如能读数值，继续操作，不做任何处理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将数据以望远镜移动时为界，分成两组分别处理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将记录的数据剔除一个，继续操作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拉伸法测金属丝杨氏模量实验中，关于望远镜标尺的读数正确的是（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初始数据必须为零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读数必须逐渐增加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读数必须逐渐减小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读数可能先减小后增大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下列不属于拉伸法测金属丝杨氏模量实验仪器的是（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光杠杆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望远镜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千分尺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显微镜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拉伸法测杨氏弹性模量的实验过程中，若增加砝码发现望远镜标尺中读数不变，可能的原因是（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光杠杆的三足均放置在了测量仪的平台上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光杠杆的两前足未放置于测量仪平台的凹槽中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光杠杆的两前足放置于凹槽中，后足置于夹头金属块上表面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光杠杆的反射镜面不垂直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拉伸法测杨氏弹性模量的实验过程中，金属丝下端的砝码晃动可能产生的现象是（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望远镜中标尺读数上下晃动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望远镜中标尺读数消失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望远镜中标尺读数增加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望远镜中标尺读数减小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根据胡克定律，在弹性限度内，杨氏模量可写为（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14400" cy="590550"/>
            <wp:effectExtent l="0" t="0" r="0" b="3810"/>
            <wp:docPr id="3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5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0575" cy="600075"/>
            <wp:effectExtent l="0" t="0" r="1905" b="9525"/>
            <wp:docPr id="7" name="图片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571500"/>
            <wp:effectExtent l="0" t="0" r="7620" b="7620"/>
            <wp:docPr id="8" name="图片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09650" cy="590550"/>
            <wp:effectExtent l="0" t="0" r="11430" b="3810"/>
            <wp:docPr id="2" name="图片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8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拉伸法测金属丝的杨氏弹性模量的实验过程中,望远镜中标尺的读数如图所示，读数正确的是（）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9750" cy="2543175"/>
            <wp:effectExtent l="0" t="0" r="3810" b="1905"/>
            <wp:docPr id="9" name="图片 10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00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1.71cm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2.29cm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1.7cm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2.9cm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拉伸法测金属丝杨氏模量实验中，金属丝直径数据如下表，则金属丝直径不确定度是（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38975" cy="1895475"/>
            <wp:effectExtent l="0" t="0" r="1905" b="9525"/>
            <wp:docPr id="6" name="图片 11" descr="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000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0.003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0.004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0.0041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0.0031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829425" cy="847725"/>
            <wp:effectExtent l="0" t="0" r="13335" b="5715"/>
            <wp:docPr id="36" name="图片 12" descr="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 descr="0000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D增大，b不变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D减小，b不变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D不变，b增大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以上说法都不对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下列哪个是影响金属丝杨氏弹性模量的因素（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金属丝材料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金属丝横截面积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金属丝长度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外力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在迈克尔逊干涉仪实验中，用</w:t>
      </w:r>
      <w:r>
        <w:rPr>
          <w:rFonts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方法可以快速调出同心圆。（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分波阵面法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分光强（振幅）法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二点重合法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三点重合法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迈克尔逊干涉仪实验中，观察到的同心圆条纹是（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等厚干涉条纹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等倾干涉条纹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圆孔衍射条纹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薄膜干涉条纹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迈克尔逊干涉仪实验中，利用公式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                 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来测量氦氖激光器的波长。（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57300" cy="495300"/>
            <wp:effectExtent l="0" t="0" r="7620" b="7620"/>
            <wp:docPr id="23" name="图片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0600" cy="409575"/>
            <wp:effectExtent l="0" t="0" r="0" b="1905"/>
            <wp:docPr id="34" name="图片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85850" cy="390525"/>
            <wp:effectExtent l="0" t="0" r="11430" b="5715"/>
            <wp:docPr id="19" name="图片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3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57250" cy="495300"/>
            <wp:effectExtent l="0" t="0" r="11430" b="7620"/>
            <wp:docPr id="21" name="图片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4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在迈克尔逊干涉仪实验中，是用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               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得到的相干光。（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分波阵面法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分光强（振幅）法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二点重合法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三点重合法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迈克尔逊干涉仪测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He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－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Ne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激光波长实验中，若测得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=31.05872mm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=31.09668mm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，问大约共数了（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）圈（激光波长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632.8 </w:t>
      </w:r>
      <w:r>
        <w:rPr>
          <w:rStyle w:val="5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130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34610" cy="404495"/>
            <wp:effectExtent l="0" t="0" r="1270" b="6985"/>
            <wp:docPr id="35" name="图片 1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0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533400"/>
            <wp:effectExtent l="0" t="0" r="9525" b="0"/>
            <wp:docPr id="37" name="图片 1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 descr="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76375" cy="581025"/>
            <wp:effectExtent l="0" t="0" r="1905" b="13335"/>
            <wp:docPr id="26" name="图片 1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6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47800" cy="523875"/>
            <wp:effectExtent l="0" t="0" r="0" b="9525"/>
            <wp:docPr id="14" name="图片 2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7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62100" cy="571500"/>
            <wp:effectExtent l="0" t="0" r="7620" b="7620"/>
            <wp:docPr id="15" name="图片 2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8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26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迈克尔逊干涉使试验中，测量移动镜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位置的读数若以毫米为单位，小数点右有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     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27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在迈克尔逊干涉实验的过程中，记录“冒圈”或者“陷圈”的个数时，需要转动（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微调手轮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粗调手轮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调节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M1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镜后面的螺丝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以上都不是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迈克尔逊干涉中，毫米刻度尺的读数为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，粗调手轮的读数为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0.18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，微调的手轮的读数为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7.82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，那么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M1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的位置为（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32.180782mm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32.18782mm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40.00mm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32.2582mm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29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在迈克尔逊干涉中，有一块玻璃板叫做补偿板，它的作用是什么（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使干涉条纹更清晰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补偿光程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将光线分成两束光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降低误差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在迈克尔逊干涉中，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毫米刻度尺（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），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粗调手轮刻度尺（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0.01mm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），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微调手轮刻度尺（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0.0001mm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），在读数时需要估读的刻度尺有（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都需要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迈克尔逊干涉仪测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He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－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Ne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激光波长实验中，若测得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=31.25872mm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，在观察屏上看到有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个圆圈冒出来，问此时移动镜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M1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的位置为：（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）（激光波长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632.8 </w:t>
      </w:r>
      <w:r>
        <w:rPr>
          <w:rStyle w:val="5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31.29036mm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31.32192mm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31.33456mm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31.38512mm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迈克尔逊干涉实验中，若测得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=32.26872mm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=32.30669mm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在观察屏上看到有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120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个圆圈冒出来，此时激光的波长：（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632.8nm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532nm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589.3nm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435.8nm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迈克尔逊干涉仪测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He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－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Ne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激光波长实验中，以下三项操作中正确的是：（   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Calibri" w:hAnsi="Calibri" w:eastAsia="宋体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）微调手轮的转动方向只能朝一个方向转动；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Calibri" w:hAnsi="Calibri" w:eastAsia="宋体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）眼睛不要正对激光器；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Calibri" w:hAnsi="Calibri" w:eastAsia="宋体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）在数条纹变化的过程中，可以转动粗调手轮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）和（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）和（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）和（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都正确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在迈克尔逊干涉中，有一块玻璃板叫做分光板，还有一块玻璃板叫做补偿板，两块板的位置关系是：（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平行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垂直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夹角为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30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夹角为</w:t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45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在迈克尔逊干涉的实验中，读数时，迈克尔逊干涉仪的微调手轮读出的是（ 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整数部分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小数点后的一二位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小数点后的三四位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小数点后的三四五位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36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迈克尔逊干涉中，如果粗调手轮对应的刻度尺的刻度线指在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0.25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0.26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中间，那么这时候的读数为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 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0.25mm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0.255mm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0.0025mm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37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磁场测量实验中，霍尔电压公式正确的是（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28675" cy="457200"/>
            <wp:effectExtent l="0" t="0" r="9525" b="0"/>
            <wp:docPr id="41" name="图片 2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 descr="11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3425" cy="476250"/>
            <wp:effectExtent l="0" t="0" r="13335" b="11430"/>
            <wp:docPr id="17" name="图片 2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12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62025" cy="438150"/>
            <wp:effectExtent l="0" t="0" r="13335" b="3810"/>
            <wp:docPr id="22" name="图片 2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13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0575" cy="447675"/>
            <wp:effectExtent l="0" t="0" r="1905" b="9525"/>
            <wp:docPr id="24" name="图片 2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14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38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磁场</w:t>
      </w:r>
      <w:r>
        <w:rPr>
          <w:rFonts w:hint="eastAsia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测量实验中，霍尔效应发生的条件是（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   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电荷受到电场的作用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金属导体放在电场中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半导体放在磁场中</w:t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t>通电半导体放入磁场中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39</w:t>
      </w:r>
      <w:r>
        <w:rPr>
          <w:rFonts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磁场测量实验中，适合作霍尔器件的材料是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 </w:t>
      </w:r>
      <w:r>
        <w:rPr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导体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半导体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绝缘体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三者都可以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40</w:t>
      </w:r>
      <w:r>
        <w:rPr>
          <w:rFonts w:hint="default" w:ascii="  宋体" w:hAnsi="  宋体" w:eastAsia="  宋体" w:cs=" 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，霍尔器件的材料是（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   </w:t>
      </w:r>
      <w:r>
        <w:rPr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导体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绝缘体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N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型半导体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P</w:t>
      </w:r>
      <w:r>
        <w:rPr>
          <w:rStyle w:val="6"/>
          <w:rFonts w:hint="default" w:ascii=" 宋体" w:hAnsi=" 宋体" w:eastAsia=" 宋体" w:cs=" 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型半导体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磁场测量实验中，载流线圈圆心处的磁感应强度公式正确的是（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381000"/>
            <wp:effectExtent l="0" t="0" r="7620" b="0"/>
            <wp:docPr id="10" name="图片 2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15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66775" cy="390525"/>
            <wp:effectExtent l="0" t="0" r="1905" b="5715"/>
            <wp:docPr id="33" name="图片 2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 descr="16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19175" cy="428625"/>
            <wp:effectExtent l="0" t="0" r="1905" b="13335"/>
            <wp:docPr id="39" name="图片 2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 descr="17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76300" cy="409575"/>
            <wp:effectExtent l="0" t="0" r="7620" b="1905"/>
            <wp:docPr id="18" name="图片 29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 descr="18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auto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42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磁场测量试验中，亥姆霍兹线圈上中心</w:t>
      </w:r>
      <w:r>
        <w:rPr>
          <w:rStyle w:val="5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处的磁感应强度为（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66800" cy="447675"/>
            <wp:effectExtent l="0" t="0" r="0" b="9525"/>
            <wp:docPr id="38" name="图片 30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 descr="19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85875" cy="476250"/>
            <wp:effectExtent l="0" t="0" r="9525" b="11430"/>
            <wp:docPr id="11" name="图片 31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" descr="20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438150"/>
            <wp:effectExtent l="0" t="0" r="13335" b="3810"/>
            <wp:docPr id="12" name="图片 3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21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81100" cy="400050"/>
            <wp:effectExtent l="0" t="0" r="7620" b="11430"/>
            <wp:docPr id="25" name="图片 3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22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磁场测量实验中，亥姆霍兹线圈要求线圈之间的距离为（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为线圈半径）（　　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R/2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00450" cy="476250"/>
            <wp:effectExtent l="0" t="0" r="11430" b="11430"/>
            <wp:docPr id="16" name="图片 3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 descr="0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2900" cy="438150"/>
            <wp:effectExtent l="0" t="0" r="7620" b="3810"/>
            <wp:docPr id="30" name="图片 35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5" descr="23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8125" cy="400050"/>
            <wp:effectExtent l="0" t="0" r="5715" b="11430"/>
            <wp:docPr id="40" name="图片 36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 descr="24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3850" cy="428625"/>
            <wp:effectExtent l="0" t="0" r="11430" b="13335"/>
            <wp:docPr id="27" name="图片 37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7" descr="25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6700" cy="428625"/>
            <wp:effectExtent l="0" t="0" r="7620" b="13335"/>
            <wp:docPr id="13" name="图片 38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8" descr="26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磁场测量实验中，不是亥姆霍兹线圈要求的条件的是（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两线圈平行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两线圈共轴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两线圈电流方向相反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两线圈电流方向相同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46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磁场测量实验中，载流线圈轴线上磁场最大的位置为（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距圆心为R处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圆心处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距圆心为0.5R处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无穷远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47、亥姆霍兹线圈磁场的测量过程中，①调节电流，使线圈通入100mA的电流；②线圈断电，将探头盒底部的霍耳传感器对准台面上被测量点； ③调节调零旋钮；④连通回路，测量数据。上述调节过程正确的排序是（  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①②③④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①③②④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②①③④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③①②④.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48、磁场测量实验中，亥姆霍兹线圈间距等于线圈半径时，所产生的磁场分布特点是（    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在线圈边缘可以产生均匀的磁场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在内部中间产生的均匀磁场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在内部产生均匀度较高的磁场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在整个线圈周围都能够产生均匀的磁场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49、以下不是亥姆霍兹线圈磁场测量实验需要注意的事项是（    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移动探头测量时需要调零以消除地磁场的影响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接线或测量数据时，要特别注意检查移动两个线圈时，是否满足亥姆霍兹线圈的条件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两个线圈采用串接与电源相连时，必须注意磁场的方向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调节电流示数时，注意小数点的位置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动态磁滞回线实验中，初级线圈回路的电阻R1与次级线圈回路的电阻R2相比 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R1等于R2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R1远大于R2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R1远小于R2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R1 与R2大小关系无所谓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51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动态磁滞回线实验中，次级线圈回路的电阻值R2与电容C的容抗值大小相比 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容抗值等于R2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容抗值小于R2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容抗值大于R2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容抗值与R2大小关系随意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52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动态磁滞回线实验中，测量磁场强度的大小H，所用的测量方法是（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直接测量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间接测量，利用H与初级回路中电阻器R1两端电压成正比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间接测量，利用H与次级回路中电阻器R2两端电压成正比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间接测量，利用H与初级回路中电阻器R1两端电压成反比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53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动态磁滞回线实验中，测量磁感应强度的大小B，所用的测量方法是（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直接测量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间接测量，利用B与初级回路中电阻器R1两端电压成正比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间接测量，利用B与次级回路中电阻器R2两端电压成正比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间接测量，利用B与次级回路中电阻器R2两端电压成反比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54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关于动态磁滞回线实验中，磁感应强度大小B的有效数字位数的说法正确的是（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3位小数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2位小数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1位小数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以上3种都正确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55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动态磁滞回线实验中，利用示波器的双踪模式演示动态磁滞回线的说法正确的是（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CH1与CH2输入的分别是磁场强度与磁感应强度的大小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CH1输入的是磁场强度大小，而CH2输入的是电压值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CH1输入的是磁感应强度大小，而CH2输入的是电压值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输入的都是电压，这两个电压分别与磁场强度与磁感应强度的大小成正比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56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动态磁滞回线实验中，初级线圈回路接在相同的电流源条件下，硬磁与软磁材料相比（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具有相同的剩磁与矫顽力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软磁材料的剩磁强，而硬磁材料的矫顽力大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硬磁材料材料的剩磁强，而软磁的矫顽力大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硬磁材料具有较大的剩磁与矫顽力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57、</w:t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动态磁滞回线实验中，对于铁磁材料的动态磁滞回线，说法正确的是（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磁感应强度的变化总是超前于磁场强度的变化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磁感应强度的变化总是滞后于磁场强度的变化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磁感应强度的变化总是与磁场强度的变化同步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磁感应强度的变化时而超前、时而滞后于磁场强度的变化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58</w:t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动态磁滞回线实验中，为了测量的可靠性以及提高测量精度，在一定的频率下，在保证示波器显示的图像正常的情况下，下列说法正确的是（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输入电流源的幅度越大越好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输入电流源的幅度越小越好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输入电流源的幅度大小对精度无影响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D、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以上</w:t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种说法都不对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6"/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5、动态磁滞回线设计的巧妙之处，突出表现在（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合理设计初次级线圈的匝数比值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合理设计两个电阻器的电阻值R1、R2与电容器的电容值C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只要R1比R2小，1/（wC）（w是电流的角频率）比R2小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R2计为100千欧或1000千欧，最好趋于无穷大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60、电位差计实验中可调变阻器的调节范围是（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 0-99.9Ω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0-9.9Ω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 0-999.9Ω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0-1000Ω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61、电位差计实验采用滑线式（ ）电位差计实验仪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八线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九线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十线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十一线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62电位差计实验使用了（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）长的粗细均匀的电阻丝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63电位差计实验，定标时使用的标准电池电动势为（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1.186 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10.186 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 1.0186 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0.0186 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64电位差计实验中，定标时将开关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K1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倒向（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65电位差计实验，测量待测电动势时将开关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K1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倒向（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66电位差计实验中开关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K1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单刀单掷开关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单刀双掷开关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双刀单掷开关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双刀双掷开关.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67电位差计实验中开关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K2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单刀单掷开关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单刀双掷开关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双刀单掷开关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双刀双掷开关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68电位差计实验中开关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K3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单刀单掷开关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单刀双掷开关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双刀单掷开关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双刀双掷开关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69在电位差计实验中，单位长度的压降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V0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分别取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0.1 V/m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和（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）进行实验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0.15 V/m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0.2 V/m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0.25 V/m 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0.3 V/m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70在电位差计实验中，最终记录数据时数字检流计的量程应固定在（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 mA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 mA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200 μA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20μA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71电位差计实验中，我们测量的待测电动势为（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Ex2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72电位差计实验，将单位长度压降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V0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定标为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0.1V/m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时，电阻丝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之间的距离固定在（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10.186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1.186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1.0186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0.0186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73、电位差计实验，将单位长度压降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V0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定标为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0.2V/m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时，电阻丝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之间的距离固定在（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0.5093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5.093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1.0186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10.186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74、电位差计实验，电阻丝实验板上标尺的最小量程为（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μm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75、电位差计实验，测量待测电动势时电阻丝的长度值应取到小数点后（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76、电位差计实验，测量待测电动势时电阻丝的长度值，下列哪个选项是正确的（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5.51270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5.5127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5.512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5.51 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77、电位差计实验，将单位长度压降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V0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定标为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0.1V/m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测量待测电动势时，最少测量（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）组数据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78、电位差计实验，将单位长度压降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V0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定标为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0.2V/m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测量待测电动势时，最少测量（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）组数据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79、转动惯量实验中，扭摆上只放置金属载物圆盘时的转动惯量为I盘，周期为T盘，若在载物圆盘上放置已知转动惯量为I柱的塑料圆柱后，周期为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T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柱，总的转动惯量为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I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盘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+I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柱，则扭摆的转动系数为：（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781050"/>
            <wp:effectExtent l="0" t="0" r="9525" b="11430"/>
            <wp:docPr id="29" name="图片 3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9" descr="9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9225" cy="762000"/>
            <wp:effectExtent l="0" t="0" r="13335" b="0"/>
            <wp:docPr id="31" name="图片 4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0" descr="10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90675" cy="733425"/>
            <wp:effectExtent l="0" t="0" r="9525" b="13335"/>
            <wp:docPr id="20" name="图片 4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1" descr="11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52575" cy="704850"/>
            <wp:effectExtent l="0" t="0" r="1905" b="11430"/>
            <wp:docPr id="28" name="图片 4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2" descr="12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80、转动惯量实验中，一质量为m(分布均匀)，底面内径和外径分别为D内和D外的圆柱体，绕其中轴转动的转动惯量表达式是（   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0" cy="571500"/>
            <wp:effectExtent l="0" t="0" r="3810" b="7620"/>
            <wp:docPr id="32" name="图片 4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3" descr="13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38275" cy="609600"/>
            <wp:effectExtent l="0" t="0" r="9525" b="0"/>
            <wp:docPr id="51" name="图片 4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 descr="14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647700"/>
            <wp:effectExtent l="0" t="0" r="7620" b="7620"/>
            <wp:docPr id="47" name="图片 4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 descr="15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00175" cy="676275"/>
            <wp:effectExtent l="0" t="0" r="1905" b="9525"/>
            <wp:docPr id="73" name="图片 4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6" descr="16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81、刚体转动惯量实验中，测量周期时，一般将物体在水平面内转过（  ）度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82、‍‍转动惯量实验中，一个物体在扭摆的作用下作摆动，利用光电传感器来测量摆动的周期，如果要测量10个周期的时间，光电探头的红外线会被挡住  次。（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83转动惯量实验中，原理公式是（  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04900" cy="819150"/>
            <wp:effectExtent l="0" t="0" r="7620" b="3810"/>
            <wp:docPr id="61" name="图片 4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7" descr="17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828675"/>
            <wp:effectExtent l="0" t="0" r="13335" b="9525"/>
            <wp:docPr id="72" name="图片 4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8" descr="18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23950" cy="781050"/>
            <wp:effectExtent l="0" t="0" r="3810" b="11430"/>
            <wp:docPr id="54" name="图片 4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9" descr="19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762000"/>
            <wp:effectExtent l="0" t="0" r="0" b="0"/>
            <wp:docPr id="63" name="图片 5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0" descr="20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84、转动惯量是刚体（   ）大小的度量。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转动惯性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平动惯性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转动动能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平动动能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85、转动惯量实验中，质量为m(分布均匀)，长L的杆，当转轴通过其质心并与杆垂直时，转动惯量表达式是(  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71525" cy="533400"/>
            <wp:effectExtent l="0" t="0" r="5715" b="0"/>
            <wp:docPr id="70" name="图片 5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1" descr="5.png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1500" cy="504825"/>
            <wp:effectExtent l="0" t="0" r="7620" b="13335"/>
            <wp:docPr id="62" name="图片 5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2" descr="6.png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1500" cy="485775"/>
            <wp:effectExtent l="0" t="0" r="7620" b="1905"/>
            <wp:docPr id="65" name="图片 5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3" descr="7.png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1025" cy="476250"/>
            <wp:effectExtent l="0" t="0" r="13335" b="11430"/>
            <wp:docPr id="64" name="图片 5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4" descr="8.p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86、在刚体转动惯量测量实验中，可以显示平均周期的按键是：（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置数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查询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87、在刚体转动惯量测定的实验中，转动惯量测试仪的参量指示为“C1”时对应的数据是：（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被测物体摆动三个周期的时间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被测物体摆动五个周期的时间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被测物体摆动一个周期的时间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被测物体摆动两个周期的时间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88、在刚体转动惯量测定的实验中，转动惯量测试仪的结构为：（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主机和光电传感器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存储器和压电传感器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主机和压电传感器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存储器和光电传感器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89、刚体转动惯量实验中，以下仪器中，没有用到的是（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游标卡尺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卷尺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螺旋测微器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天平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90、转动惯量实验中，采用的实验方法是（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单摆法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三线摆法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复摆法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扭摆法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91、转动惯量实验中，不是影响刚体转动惯量大小的因素是（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质量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周期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形状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转轴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92、转动惯量实验中，转动惯量的单位是（  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3425" cy="552450"/>
            <wp:effectExtent l="0" t="0" r="13335" b="11430"/>
            <wp:docPr id="44" name="图片 55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5" descr="21.p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19150" cy="504825"/>
            <wp:effectExtent l="0" t="0" r="3810" b="13335"/>
            <wp:docPr id="45" name="图片 56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6" descr="22.png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9125" cy="609600"/>
            <wp:effectExtent l="0" t="0" r="5715" b="0"/>
            <wp:docPr id="42" name="图片 57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7" descr="23.png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71525" cy="533400"/>
            <wp:effectExtent l="0" t="0" r="5715" b="0"/>
            <wp:docPr id="66" name="图片 58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8" descr="24.png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93、在刚体转动惯量测量实验中，可以调节状态指示的按键是：（  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置数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查询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94、在刚体转动惯量测量实验中，测完一组数据后再测下一组数据时需要按的按键是：（  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查询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复位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95、在刚体转动惯量测量实验中，一组数据测完之后查询平均值时，转动惯量测试仪的参量指示应为：（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P1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PA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96、转动惯量实验中，一质量为m(分布均匀)，底面直径为D的圆柱体，绕其中轴转动的转动惯量表达式是（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52475" cy="485775"/>
            <wp:effectExtent l="0" t="0" r="9525" b="1905"/>
            <wp:docPr id="67" name="图片 5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9" descr="1.png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76275" cy="523875"/>
            <wp:effectExtent l="0" t="0" r="9525" b="9525"/>
            <wp:docPr id="46" name="图片 6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0" descr="2.png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4850" cy="514350"/>
            <wp:effectExtent l="0" t="0" r="11430" b="3810"/>
            <wp:docPr id="57" name="图片 6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1" descr="3.png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5325" cy="476250"/>
            <wp:effectExtent l="0" t="0" r="5715" b="11430"/>
            <wp:docPr id="68" name="图片 6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2" descr="4.png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97、空气热机实验中，空气热机的输出功率为（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276225"/>
            <wp:effectExtent l="0" t="0" r="7620" b="13335"/>
            <wp:docPr id="69" name="图片 6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3" descr="1.png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95375" cy="295275"/>
            <wp:effectExtent l="0" t="0" r="1905" b="9525"/>
            <wp:docPr id="52" name="图片 6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4" descr="2.png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09625" cy="323850"/>
            <wp:effectExtent l="0" t="0" r="13335" b="11430"/>
            <wp:docPr id="48" name="图片 6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5" descr="3.png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304800"/>
            <wp:effectExtent l="0" t="0" r="7620" b="0"/>
            <wp:docPr id="43" name="图片 6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6" descr="4.png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98、空气热机实验中，冷热端温度差在（  ）度以上时，就可用手启动飞轮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99、空气热机实验中，热机是将热能转换为      的机器（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机械能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内能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100、空气热机实验中，转速慢慢由小到大增加，输出功率会（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先减小后增加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先增加后减小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一直减小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一直增加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101、空气热机实验中，转速变慢，负载产生的力矩会（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变大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变小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先变大后变小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先变小后变大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102、空气热机实验采用的加热电源最大电压大小约为（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18伏特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24 伏特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36 伏特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48 伏特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103、空气热机实验采用的加热电源最大电流大小约为 （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2.5 安培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3.5 安培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4.5 安培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5.5 安培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104、空气热机实验中，空气热机的输入功率为 （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85825" cy="295275"/>
            <wp:effectExtent l="0" t="0" r="13335" b="9525"/>
            <wp:docPr id="49" name="图片 6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7" descr="5.png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47725" cy="371475"/>
            <wp:effectExtent l="0" t="0" r="5715" b="9525"/>
            <wp:docPr id="50" name="图片 6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8" descr="6.png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42975" cy="361950"/>
            <wp:effectExtent l="0" t="0" r="1905" b="3810"/>
            <wp:docPr id="53" name="图片 6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9" descr="7.png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71550" cy="323850"/>
            <wp:effectExtent l="0" t="0" r="3810" b="11430"/>
            <wp:docPr id="55" name="图片 7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0" descr="8.png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105、空气热机实验中，当热机转速超过 （  ）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n/s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后，主机会发出警报，并输出信号将电加热器电源输出电压断开，停止加热。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106、空气热机实验仪中，位移气缸和位移活塞之间的构造说法正确的是（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位移气缸和位移活塞之间是紧密构造没有空隙的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位移气缸和位移活塞之间是有空隙的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位移气缸和位移活塞之间上面紧密没有空隙，下面是有空隙的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位移气缸和位移活塞之间上面是空隙，下面是紧密没有空隙的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107、空气热机实验中，温度的单位是(  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108、空气热机实验中， 力矩的单位是( 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N/m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m/N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以上都不是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23840" cy="376555"/>
            <wp:effectExtent l="0" t="0" r="10160" b="4445"/>
            <wp:docPr id="71" name="图片 7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0.png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57275" cy="371475"/>
            <wp:effectExtent l="0" t="0" r="9525" b="9525"/>
            <wp:docPr id="56" name="图片 7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2" descr="1.png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81075" cy="419100"/>
            <wp:effectExtent l="0" t="0" r="9525" b="7620"/>
            <wp:docPr id="58" name="图片 7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3" descr="2.png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62050" cy="381000"/>
            <wp:effectExtent l="0" t="0" r="11430" b="0"/>
            <wp:docPr id="59" name="图片 7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4" descr="3.png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19175" cy="333375"/>
            <wp:effectExtent l="0" t="0" r="1905" b="1905"/>
            <wp:docPr id="60" name="图片 7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5" descr="4.png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110、空气热机实验中，工作活塞运动到工作气缸最底端时，位移活塞迅速移动到位移气缸 （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最上端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最下端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最左端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最右端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111、空气热机实验中，工作活塞运动到工作气缸最上端时，位移活塞迅速移动到位移气缸 （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最上端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最下端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最左端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最右端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112、空气热机实验中，空气进入低温区时气体温度降低，这时气缸内的压强 （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先增大再减小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先减小再增大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113、空气热机实验中，空气进入高温区时气体温度升高，这时气缸内的压强 （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先增大再减小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先减小再增大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114、空气热机加热电源的输出电压，可调节范围为（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12~24 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24~36 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36~48V 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48~60V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115、下列哪种不是游标的常用分度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?             ( 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116、在密度测量实验中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如果不规则物体上附有小气泡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则物体的密度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(    )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偏大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无影响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无法确定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117、在密度测定实验中，下列游标卡尺的读数，（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）是正确的？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4.797cm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4.794cm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4.7971cm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4.7976cm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118、在密度测定实验中，下列结果（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）是正确的。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0" cy="333375"/>
            <wp:effectExtent l="0" t="0" r="3810" b="1905"/>
            <wp:docPr id="83" name="图片 7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6" descr="9.png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95450" cy="371475"/>
            <wp:effectExtent l="0" t="0" r="11430" b="9525"/>
            <wp:docPr id="84" name="图片 77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7" descr="10.png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66925" cy="342900"/>
            <wp:effectExtent l="0" t="0" r="5715" b="7620"/>
            <wp:docPr id="94" name="图片 7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78" descr="11.png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9750" cy="323850"/>
            <wp:effectExtent l="0" t="0" r="3810" b="11430"/>
            <wp:docPr id="74" name="图片 79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9" descr="12.png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119、在物体密度测量试验中，下列哪个操作不用在天平的静止状态下进行。（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加减物体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调节平衡螺母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观察横梁平衡状态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移动游码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120、对物理天平有如下的操作过程：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横梁调节水平状态；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底座调节到水平状态；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放上待测物体；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加减砝码；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读数。下列哪个顺序是正确的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21345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213415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12345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123415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121、在密度测量实验中，测量的不规则物体在空气中和水中的质量分别为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219075"/>
            <wp:effectExtent l="0" t="0" r="0" b="0"/>
            <wp:docPr id="95" name="图片 80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0" descr="IMG_333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19075"/>
            <wp:effectExtent l="0" t="0" r="0" b="0"/>
            <wp:docPr id="80" name="图片 81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 descr="IMG_33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，则如果不规则物体上附有小气泡，下列论述中正确的是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85850" cy="361950"/>
            <wp:effectExtent l="0" t="0" r="11430" b="3810"/>
            <wp:docPr id="98" name="图片 8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82" descr="13.png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371475"/>
            <wp:effectExtent l="0" t="0" r="7620" b="9525"/>
            <wp:docPr id="93" name="图片 8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83" descr="14.png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09650" cy="428625"/>
            <wp:effectExtent l="0" t="0" r="11430" b="13335"/>
            <wp:docPr id="96" name="图片 8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4" descr="15.png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33450" cy="447675"/>
            <wp:effectExtent l="0" t="0" r="11430" b="9525"/>
            <wp:docPr id="97" name="图片 8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85" descr="16.png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61330" cy="469265"/>
            <wp:effectExtent l="0" t="0" r="1270" b="3175"/>
            <wp:docPr id="82" name="图片 8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6" descr="0.png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04620" cy="558800"/>
            <wp:effectExtent l="0" t="0" r="12700" b="5080"/>
            <wp:docPr id="86" name="图片 8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 descr="17.png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28420" cy="466090"/>
            <wp:effectExtent l="0" t="0" r="12700" b="6350"/>
            <wp:docPr id="75" name="图片 8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8" descr="18.png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77620" cy="394335"/>
            <wp:effectExtent l="0" t="0" r="2540" b="1905"/>
            <wp:docPr id="87" name="图片 8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9" descr="19.png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47750" cy="320675"/>
            <wp:effectExtent l="0" t="0" r="3810" b="14605"/>
            <wp:docPr id="91" name="图片 9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0" descr="20.png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123、下列实验仪器中，（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）是物体密度实验中没用到的。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物理天平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螺旋测微器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钢卷尺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游标卡尺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124、把一金属块放入盛满水的烧杯中，从烧杯中溢出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10g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水，则金属块的体积近似为（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10cm3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100 cm3 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 cm3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无法判断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125、某同学用物理天平测量规则物体的质量，正确的结果是（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10.0g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10.00g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10.000g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126、数字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0.010240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为（ ）位有效数字。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127、某同学用螺旋测微器测量的圆柱体的直径为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1.8035cm,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螺旋测微器的零点误差为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-0.043mm,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圆柱体直径的实际长度为（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1.7992 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1.8078 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1.8465 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1.7605 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128在测量螺旋测微器的零点读数时，如果微分筒盖过了零刻度线，则得到的零点读数为（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正数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负数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无法判断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24760" cy="1248410"/>
            <wp:effectExtent l="0" t="0" r="5080" b="1270"/>
            <wp:docPr id="88" name="图片 91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1" descr="00.png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1.85 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10.34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10.81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10.85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32530" cy="952500"/>
            <wp:effectExtent l="0" t="0" r="1270" b="7620"/>
            <wp:docPr id="85" name="图片 92" descr="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92" descr="000.png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2.42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2.41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2.21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2.22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131、物体密度测量实验中测量规则物体的质量采用（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对称法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复称法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交换法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置换法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132、在物体密度测量实验中，下列哪个因素对物体密度的测量无影响？（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不规则物体上附有小气泡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螺旋测微器读数忘记读下方的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毫米刻度线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细线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水中混入了另外的物体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133、牛顿环图形中相邻环间距随着级次增加间距将会：（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不变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先增大再减小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134、以下不属于反射式牛顿环特征的是：（ 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明暗相间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同心圆环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内疏外密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中心是亮斑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135、属于牛顿环实验的装置是：（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显微镜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汞灯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干涉仪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136、牛顿环实验中牛顿环形成在（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平凸透镜的平面上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平凸透镜的凸面上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平面玻璃上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以上都不是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137、以下不属于牛顿环实验中要用到的实验仪器是（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读数显微镜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钠光灯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牛顿环装置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分光计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138、牛顿环实验中，下列关于调节牛顿环装置说法不正确的是（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三颗螺钉要均匀的调节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尽量使牛顿环位于装置中心位置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尽量使牛顿环比较小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尽量把三颗螺钉拧的紧些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139、牛顿环实验中，读数显微镜中主要用来调节视场亮度的部件是（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目镜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测微鼓轮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透光反射镜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半反半透镜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140、牛顿环实验中，测量暗环直径时测微鼓轮要保持单向转动的目的是（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方便操作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避免空回误差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避免零位误差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以上都不是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141、牛顿环实验中，读数显微镜测微鼓轮的最小分度值为（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0.1mm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0.01mm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0.001mm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142、牛顿环实验中采用以下哪种仪器观察干涉条纹（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读数显微镜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望远镜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平行光管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放大镜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143、牛顿环实验中采用以下哪一种光源：（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白炽灯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汞灯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激光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钠灯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144、通常情况下，实验用反射光牛顿环产生的干涉条纹的中心会形成（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爱里斑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亮斑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暗斑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泊松斑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06445" cy="326390"/>
            <wp:effectExtent l="0" t="0" r="635" b="8890"/>
            <wp:docPr id="92" name="图片 93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 descr="00.png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为了测量更加方便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 消除干涉级次k的不确定性引起的系统误差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减小测量的偶然误差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避免了读数显微镜读数的螺距差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146、牛顿环实验中测量凸透镜的曲率半径时，若显微镜目镜中十字叉丝交点与牛顿环中心没有大致重合，正确的做法是（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稍稍移动牛顿环装置，使显微镜目镜中十字叉丝交点与牛顿环中心大致重合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稍稍移动显微镜的物镜镜筒，使显微镜目镜中十字叉丝交点与牛顿环中心大致重合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稍稍调节牛顿环装置上的三个螺母，使显微镜目镜中十字叉丝交点与牛顿环中心大致重合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稍稍调节显微镜的目镜，使显微镜目镜中十字叉丝交点与牛顿环中心大致重合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147在牛顿环实验开始前，通过观察在日光灯下牛顿环的干涉条纹，发现条纹中心偏离牛顿环装置中心较远，最好的做法是（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可以通过轻轻调节牛顿环装置上的三个螺母，使条纹中心靠近牛顿环装置中心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使劲旋钮牛顿环装置上的三个螺母，使条纹中心靠近牛顿环装置中心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用手压牛顿环装置的平凸透镜，使条纹中心靠近牛顿环装置中心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对实验没有影响，不用调节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148、牛顿环是一种（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不等间距的衍射条纹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等倾干涉条纹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等间距的干涉条纹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等厚干涉条纹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149、牛顿环实验中数据处理采用的方法是（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拟合法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逐差法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作图法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列表法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150、牛顿环实验中，调节显微镜的焦距时，正确的操作是（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使物镜镜筒自上而下地调节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使物镜镜筒自下而上地调节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使物镜镜筒自上而下或自下而上地调节均可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使物镜镜筒左右调节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151、牛顿环实验中，读数显微镜的正确读数方法是（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先从主尺读出整毫米数值，再读出游标的整数值乘以 0.01，然后相加得出读数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先从主尺读出整毫米数值，再读出游标估读一位小数后的读数值乘以 0.01，然后相加得出读数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先从主尺读出估读一位小数的数值，再读出游标的整数值乘以 0.01，然后相加得出读数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先从主尺读出估读一位小数的数值，再读出游标估读一位小数后的读数值乘以 0.01，然后相加得出读数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152、在液体表面张力实验中，给力敏传感器定标所加砝码个数为 （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153、在液体表面张力实验中，通过什么方式使液面上升：（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顺时针旋转大螺帽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逆时针旋转大螺帽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顺时针旋转升降平台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逆时针旋转升降平台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154、在液体表面张力实验中，金属圆环与液面由接触到分离的过程中，数字电压表的读数变化情况是（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先增大后减少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先减少后增大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单调增加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单调减少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64025" cy="343535"/>
            <wp:effectExtent l="0" t="0" r="3175" b="6985"/>
            <wp:docPr id="76" name="图片 9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4" descr="0.png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列表法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逐差法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最小二乘拟合法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作图法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156、在液体表面张力实验中，金属圆环与液面接触到分离上拉的过程中,拉力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如何变化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?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 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单调增加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单调减少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先增大后减少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先减少后增大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157、在液体表面张力实验中，电压表至少开机预热多少分钟？ （ 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 min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 min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 min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25 min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158、在室温情况下做液体表面张力实验，下面哪个数值可能是水的表面张力系数（单位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m-1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）？ （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45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72.75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10-3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32.13×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10-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11.12×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10-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159、在室温情况下做液体表面张力实验，下面哪个数值可能是乙醇的表面张力系数（单位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·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m-1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）？ 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22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-3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90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24×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-1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41.18×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10-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45.67×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10-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160、在液体表面张力实验中，对于纯水而言，在操作正确的情况下，数字电压表的读数U1和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的之差的绝对值（△U）可能为 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47.6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12.3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99.8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161、在液体表面张力实验中，对于乙醇而言，在操作正确的情况下，数字电压表的读数U1和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U2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的之差的绝对值（△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U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）可能为 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100.8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89.4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15.7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3.4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162、在液体表面张力实验中，用50分度的游标卡尺测量圆环的外径，下列哪个读数正确？（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35.32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36.13 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35.03mm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35.302mm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163、在液体表面张力实验中，用50分度的游标卡尺测量圆环的内径，下列哪个读数正确？（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3.063 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3.042cm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30.03mm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30.35mm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164、某种金属在一定频率的光照射下有       逸出的现象叫光电效应。（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165、为了解释光电效应的规律，爱因斯坦于1905年提出，在空间传播的光也不连续的，而是一份一份的，每一份叫做一个光子，频率为ν的光子能量为（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 /ν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hνe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hν/e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166、下列四个表达式中，           式被称为爱因斯坦光电效应方程。（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Ek=eUs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Us= hν/e -Ws/e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Ek= hν -Ws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Us= h(ν-ν0)/e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167、下列有关光电效应实验的说法，不正确的是：( 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光的频率越高，对应的截止电压越低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光的强度越高，对应的光电流的饱和值就越大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高压汞灯一旦开启，不能随便关闭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光源与暗盒的距离应在30－50cm之间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168、下列仪器中，不属于光电效应实验的仪器是( 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光电管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高压汞灯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低压钠灯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滤色片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169、通过对光电效应实验的进一步研究，我们发现：光电子的最大初动能Ek随入射光       的增大而增大。(   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强度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频率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照射时间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波长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170\光电效应实验中，截止电压是指：（ 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电流达到饱和时对应的电压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电流为零时对应的电压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电流为负值时的电压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任意时刻的电压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171\光电效应实验中，截止电压Us与光的频率ν关系为：（  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Us= hν/e -Ws/e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Us= h(ν-ν0)/e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Us = hν -Ws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Us= hν/e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172、光电效应实验中，截止电压Us与光的频率ν之间的关系图像应是：(   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直线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曲线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抛物线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折线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173、光电效应实验中，截止电压Us与光的频率ν关系图像的斜率应为：(   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hν/e 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hν/ Ws 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 h /ν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 /e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174、光电效应实验中，测量普朗克常数的计算公式为：(     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h= Wsk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h= e Ws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h= ek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h= eν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我的答案：C得分： 0.5分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e=1.602*10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vertAlign w:val="superscript"/>
          <w:lang w:val="en-US" w:eastAsia="zh-CN" w:bidi="ar-SA"/>
        </w:rPr>
        <w:t>-19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175、光电效应实验中，若测出直线的斜率为k= 0.4023×10-14，则相应的普朗克常量h为（  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6.63×10-34 J.s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 3.98×10-34  J.s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6.44×10-19 J.s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6.44×10-34 J.s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176、光电效应实验中，若测量出直线的斜率为k= 0.4023×10-14,则该实验的相对误差为（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3.72%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5.85%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2.87%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177、光电效应实验中下列哪种波长的光没有用到（   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365nm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405nm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436nm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589nm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178、光电效应实验测量伏安特性时，应调节电压小数位，每调一次电压改变（  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0.1V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0.5V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2V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179、光电效应实验中测量截止电压时，电压表显示负值，其中负号的含义为（  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数值的正负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正向电压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反向电压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没有意义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180、数字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0.380cm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的有效数字位数是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181、数字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0.030m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的有效数字位数是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182、下列对测量结果的错误表示形式是：（  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28775" cy="314325"/>
            <wp:effectExtent l="0" t="0" r="1905" b="5715"/>
            <wp:docPr id="90" name="图片 95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5" descr="21.png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62125" cy="285750"/>
            <wp:effectExtent l="0" t="0" r="5715" b="3810"/>
            <wp:docPr id="77" name="图片 96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96" descr="22.png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76425" cy="295275"/>
            <wp:effectExtent l="0" t="0" r="13335" b="9525"/>
            <wp:docPr id="89" name="图片 97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7" descr="23.png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295275"/>
            <wp:effectExtent l="0" t="0" r="7620" b="9525"/>
            <wp:docPr id="78" name="图片 98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8" descr="24.png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183、两个直接测量为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0.5136mm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和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10.0mm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，它们的商是（ 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0.05136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0.0514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0.051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0.1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184、根据误差理论，不确定度的进位方式是（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四舍五入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四舍六入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全进位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全舍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185、用分度值为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0.05mm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的游标卡尺测量一物体的长度，下面读数正确的是（   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6.62mm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6.64mm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6.40mm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6.635mm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186、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分度游标卡尺上的读数为（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85290" cy="741045"/>
            <wp:effectExtent l="0" t="0" r="6350" b="5715"/>
            <wp:docPr id="79" name="图片 99" descr="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9" descr="000.png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5.47mm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54.71mm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5.47cm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54.7cm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187、不属于常用的数据处理方法的是（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列表法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直接测量法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逐差法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最小二乘法与直线拟合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FF0000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188、螺旋测微器与游标卡尺相比哪个精确度高？（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螺旋测微器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游标卡尺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一样高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无法确定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189、螺旋测微器的读数为（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820" cy="810895"/>
            <wp:effectExtent l="0" t="0" r="7620" b="12065"/>
            <wp:docPr id="81" name="图片 100" descr="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00" descr="0000.png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7.144mm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7.156mm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7.644mm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7.654mm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我的答案：C得分：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190、下列实验仪器中不需要估读的是（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游标卡尺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螺旋测微器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物理天平的游码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直尺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191、用螺旋测微计测量长度时，测量值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末读数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—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初读数（零读数），初读数是为了消除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(     )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系统误差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偶然误差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过失误差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其他误差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我的答案：A得分：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192、某物体长度约为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厘米，为使测量结果有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位有效数字，应选用的测量仪器是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(     )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米尺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二十分游标尺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五十分游标尺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千分尺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193、某长度测量值为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2.130mm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，则所用仪器可能是（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毫米尺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分度卡尺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分度卡尺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千分尺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194、对某物理量进行直接测量，有如下说法，正确的是（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有效数字的位数由所使用的量具确定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有效数字的位数由被测量的大小确定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有效数字的位数主要由使用的量具确定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有效数字的位数由使用的量具与被测量的大小共同确定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195、测量误差可分为系统误差和偶然误差，属于系统误差的有：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(    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由于多次测量结果的随机性而产生的误差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由于测量对象的自身涨落所引起的误差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由于实验者在判断和估计读数上的变动性而产生的误差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由于实验所依据的理论和公式的近似性引起的测量误差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196、物理天平的调节和使用过程中的正确步骤是（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）左物右码称量待测物体质量；（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）调节物理天平底座水平；（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）整理实验仪器；（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）天平空载时，游码拨到零刻度处，调节天平的初平衡。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）（</w:t>
      </w:r>
      <w:r>
        <w:rPr>
          <w:rFonts w:hint="default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我的答案：B得分： 0.5分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197、天平称量时，物体的质量等于（ 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砝码质量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游码尺上的示数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砝码质量与游码尺上的示数之和，游码尺上的示数不需要进行估读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D、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"https://mooc1-1.chaoxing.com/work/javascript:void(0)" </w:instrTex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砝码质量与游码尺上的示数之和，游码尺上的示数需要进行估读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我的答案：D得分： 2.0分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i w:val="0"/>
          <w:iCs w:val="0"/>
          <w:caps w:val="0"/>
          <w:color w:val="000000" w:themeColor="text1"/>
          <w:spacing w:val="0"/>
          <w:kern w:val="2"/>
          <w:sz w:val="16"/>
          <w:szCs w:val="16"/>
          <w:u w:val="none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 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  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 Calib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F5AF"/>
    <w:multiLevelType w:val="singleLevel"/>
    <w:tmpl w:val="5A40F5AF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26285"/>
    <w:rsid w:val="0F226285"/>
    <w:rsid w:val="171F520E"/>
    <w:rsid w:val="2245425C"/>
    <w:rsid w:val="2527179B"/>
    <w:rsid w:val="304F2205"/>
    <w:rsid w:val="4B6D5176"/>
    <w:rsid w:val="5A393ED0"/>
    <w:rsid w:val="783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GIF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1" Type="http://schemas.openxmlformats.org/officeDocument/2006/relationships/fontTable" Target="fontTable.xml"/><Relationship Id="rId100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2017-12-24T02:12:00Z</dcterms:created>
  <dc:creator>ㄣ看丶陌玍旳风景</dc:creator>
  <cp:lastModifiedBy>ㄣ看丶陌玍旳风景</cp:lastModifiedBy>
  <dcterms:modified xsi:type="dcterms:W3CDTF">2017-12-26T12:09:57Z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