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charts/chartEx2.xml" ContentType="application/vnd.ms-office.chartex+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3DB6B" w14:textId="228B2034" w:rsidR="0009422E" w:rsidRPr="004F691B" w:rsidRDefault="0009422E" w:rsidP="0009422E">
      <w:pPr>
        <w:pStyle w:val="Default"/>
        <w:jc w:val="center"/>
        <w:rPr>
          <w:sz w:val="56"/>
          <w:szCs w:val="56"/>
        </w:rPr>
      </w:pPr>
      <w:r w:rsidRPr="004F691B">
        <w:rPr>
          <w:sz w:val="56"/>
          <w:szCs w:val="56"/>
        </w:rPr>
        <w:t xml:space="preserve">ASSIGNMENT 1 PART </w:t>
      </w:r>
      <w:r>
        <w:rPr>
          <w:sz w:val="56"/>
          <w:szCs w:val="56"/>
        </w:rPr>
        <w:t>1</w:t>
      </w:r>
      <w:r w:rsidRPr="004F691B">
        <w:rPr>
          <w:sz w:val="56"/>
          <w:szCs w:val="56"/>
        </w:rPr>
        <w:t>:</w:t>
      </w:r>
      <w:r w:rsidR="00C52C8A">
        <w:rPr>
          <w:sz w:val="56"/>
          <w:szCs w:val="56"/>
        </w:rPr>
        <w:t xml:space="preserve"> </w:t>
      </w:r>
      <w:r w:rsidR="001F7654">
        <w:rPr>
          <w:sz w:val="56"/>
          <w:szCs w:val="56"/>
        </w:rPr>
        <w:t>DISCRETE DATA</w:t>
      </w:r>
    </w:p>
    <w:p w14:paraId="64B56A4A" w14:textId="77777777" w:rsidR="0009422E" w:rsidRPr="004F691B" w:rsidRDefault="0009422E" w:rsidP="0009422E">
      <w:pPr>
        <w:pStyle w:val="Default"/>
        <w:jc w:val="center"/>
        <w:rPr>
          <w:sz w:val="56"/>
          <w:szCs w:val="56"/>
        </w:rPr>
      </w:pPr>
    </w:p>
    <w:p w14:paraId="1EBB9198" w14:textId="77777777" w:rsidR="0009422E" w:rsidRPr="004F691B" w:rsidRDefault="0009422E" w:rsidP="0009422E">
      <w:pPr>
        <w:pStyle w:val="Default"/>
        <w:jc w:val="center"/>
        <w:rPr>
          <w:sz w:val="56"/>
          <w:szCs w:val="56"/>
        </w:rPr>
      </w:pPr>
      <w:r w:rsidRPr="004F691B">
        <w:rPr>
          <w:sz w:val="56"/>
          <w:szCs w:val="56"/>
        </w:rPr>
        <w:t>Submitted By</w:t>
      </w:r>
    </w:p>
    <w:p w14:paraId="1CCD3F99" w14:textId="77777777" w:rsidR="0009422E" w:rsidRPr="004F691B" w:rsidRDefault="0009422E" w:rsidP="0009422E">
      <w:pPr>
        <w:pStyle w:val="Default"/>
        <w:jc w:val="center"/>
        <w:rPr>
          <w:sz w:val="56"/>
          <w:szCs w:val="56"/>
        </w:rPr>
      </w:pPr>
      <w:r w:rsidRPr="004F691B">
        <w:rPr>
          <w:sz w:val="56"/>
          <w:szCs w:val="56"/>
        </w:rPr>
        <w:t>Zajiba Sadia Islam</w:t>
      </w:r>
    </w:p>
    <w:p w14:paraId="090DA016" w14:textId="77777777" w:rsidR="0009422E" w:rsidRPr="004F691B" w:rsidRDefault="0009422E" w:rsidP="0009422E">
      <w:pPr>
        <w:pStyle w:val="Default"/>
        <w:jc w:val="center"/>
        <w:rPr>
          <w:sz w:val="56"/>
          <w:szCs w:val="56"/>
        </w:rPr>
      </w:pPr>
      <w:r w:rsidRPr="004F691B">
        <w:rPr>
          <w:sz w:val="56"/>
          <w:szCs w:val="56"/>
        </w:rPr>
        <w:t>Student ID: 501279357</w:t>
      </w:r>
    </w:p>
    <w:p w14:paraId="6AC314C0" w14:textId="77777777" w:rsidR="0009422E" w:rsidRPr="004F691B" w:rsidRDefault="0009422E" w:rsidP="0009422E">
      <w:pPr>
        <w:pStyle w:val="Default"/>
        <w:jc w:val="center"/>
        <w:rPr>
          <w:sz w:val="56"/>
          <w:szCs w:val="56"/>
        </w:rPr>
      </w:pPr>
      <w:r w:rsidRPr="004F691B">
        <w:rPr>
          <w:sz w:val="56"/>
          <w:szCs w:val="56"/>
        </w:rPr>
        <w:t>Group-09</w:t>
      </w:r>
    </w:p>
    <w:p w14:paraId="590002C2" w14:textId="77777777" w:rsidR="0009422E" w:rsidRPr="004F691B" w:rsidRDefault="0009422E" w:rsidP="0009422E">
      <w:pPr>
        <w:pStyle w:val="Default"/>
        <w:jc w:val="center"/>
        <w:rPr>
          <w:sz w:val="56"/>
          <w:szCs w:val="56"/>
        </w:rPr>
      </w:pPr>
    </w:p>
    <w:p w14:paraId="7076B3BA" w14:textId="77777777" w:rsidR="0009422E" w:rsidRPr="004F691B" w:rsidRDefault="0009422E" w:rsidP="0009422E">
      <w:pPr>
        <w:pStyle w:val="Default"/>
        <w:jc w:val="center"/>
        <w:rPr>
          <w:sz w:val="56"/>
          <w:szCs w:val="56"/>
        </w:rPr>
      </w:pPr>
      <w:r w:rsidRPr="004F691B">
        <w:rPr>
          <w:sz w:val="56"/>
          <w:szCs w:val="56"/>
        </w:rPr>
        <w:t>Submitted for</w:t>
      </w:r>
    </w:p>
    <w:p w14:paraId="14D9CBF4" w14:textId="77777777" w:rsidR="0009422E" w:rsidRPr="004F691B" w:rsidRDefault="0009422E" w:rsidP="0009422E">
      <w:pPr>
        <w:pStyle w:val="Default"/>
        <w:jc w:val="center"/>
        <w:rPr>
          <w:sz w:val="56"/>
          <w:szCs w:val="56"/>
        </w:rPr>
      </w:pPr>
      <w:r w:rsidRPr="004F691B">
        <w:rPr>
          <w:sz w:val="56"/>
          <w:szCs w:val="56"/>
        </w:rPr>
        <w:t>Program: MEng in Biomedical Engineering</w:t>
      </w:r>
    </w:p>
    <w:p w14:paraId="0271F9FB" w14:textId="77777777" w:rsidR="0009422E" w:rsidRPr="004F691B" w:rsidRDefault="0009422E" w:rsidP="0009422E">
      <w:pPr>
        <w:pStyle w:val="Default"/>
        <w:jc w:val="center"/>
        <w:rPr>
          <w:sz w:val="56"/>
          <w:szCs w:val="56"/>
        </w:rPr>
      </w:pPr>
      <w:r w:rsidRPr="004F691B">
        <w:rPr>
          <w:sz w:val="56"/>
          <w:szCs w:val="56"/>
        </w:rPr>
        <w:t>Course: Stats for the Health Sciences</w:t>
      </w:r>
    </w:p>
    <w:p w14:paraId="698FB759" w14:textId="77777777" w:rsidR="0009422E" w:rsidRPr="004F691B" w:rsidRDefault="0009422E" w:rsidP="0009422E">
      <w:pPr>
        <w:pStyle w:val="Default"/>
        <w:jc w:val="center"/>
        <w:rPr>
          <w:sz w:val="56"/>
          <w:szCs w:val="56"/>
        </w:rPr>
      </w:pPr>
      <w:r w:rsidRPr="004F691B">
        <w:rPr>
          <w:sz w:val="56"/>
          <w:szCs w:val="56"/>
        </w:rPr>
        <w:t>BP8101, Winter 2024</w:t>
      </w:r>
    </w:p>
    <w:p w14:paraId="4979AEC5" w14:textId="77777777" w:rsidR="0009422E" w:rsidRPr="004F691B" w:rsidRDefault="0009422E" w:rsidP="0009422E">
      <w:pPr>
        <w:pStyle w:val="Default"/>
        <w:jc w:val="center"/>
        <w:rPr>
          <w:sz w:val="56"/>
          <w:szCs w:val="56"/>
        </w:rPr>
      </w:pPr>
      <w:r w:rsidRPr="004F691B">
        <w:rPr>
          <w:sz w:val="56"/>
          <w:szCs w:val="56"/>
        </w:rPr>
        <w:t>Class Timing: Wednesday 3:00-6:00 PM</w:t>
      </w:r>
    </w:p>
    <w:p w14:paraId="5C329973" w14:textId="77777777" w:rsidR="0009422E" w:rsidRPr="004F691B" w:rsidRDefault="0009422E" w:rsidP="0009422E">
      <w:pPr>
        <w:pStyle w:val="Default"/>
        <w:jc w:val="center"/>
        <w:rPr>
          <w:sz w:val="72"/>
          <w:szCs w:val="72"/>
        </w:rPr>
      </w:pPr>
    </w:p>
    <w:p w14:paraId="1C35C179" w14:textId="77777777" w:rsidR="0009422E" w:rsidRDefault="0009422E" w:rsidP="0009422E">
      <w:pPr>
        <w:pStyle w:val="Default"/>
        <w:rPr>
          <w:sz w:val="23"/>
          <w:szCs w:val="23"/>
        </w:rPr>
      </w:pPr>
    </w:p>
    <w:p w14:paraId="5F7ADD20" w14:textId="77777777" w:rsidR="0009422E" w:rsidRDefault="0009422E" w:rsidP="0009422E">
      <w:pPr>
        <w:pStyle w:val="Default"/>
        <w:rPr>
          <w:sz w:val="23"/>
          <w:szCs w:val="23"/>
        </w:rPr>
      </w:pPr>
    </w:p>
    <w:p w14:paraId="2107817D" w14:textId="77777777" w:rsidR="0009422E" w:rsidRDefault="0009422E" w:rsidP="0009422E">
      <w:pPr>
        <w:pStyle w:val="Default"/>
        <w:rPr>
          <w:sz w:val="23"/>
          <w:szCs w:val="23"/>
        </w:rPr>
      </w:pPr>
    </w:p>
    <w:p w14:paraId="594B46E9" w14:textId="77777777" w:rsidR="0009422E" w:rsidRDefault="0009422E" w:rsidP="0009422E">
      <w:pPr>
        <w:pStyle w:val="Default"/>
        <w:rPr>
          <w:sz w:val="23"/>
          <w:szCs w:val="23"/>
        </w:rPr>
      </w:pPr>
    </w:p>
    <w:p w14:paraId="7C568556" w14:textId="77777777" w:rsidR="0009422E" w:rsidRDefault="0009422E" w:rsidP="0009422E">
      <w:pPr>
        <w:pStyle w:val="Default"/>
        <w:rPr>
          <w:sz w:val="23"/>
          <w:szCs w:val="23"/>
        </w:rPr>
      </w:pPr>
    </w:p>
    <w:p w14:paraId="03AAA9F2" w14:textId="77777777" w:rsidR="0009422E" w:rsidRDefault="0009422E" w:rsidP="0009422E">
      <w:pPr>
        <w:pStyle w:val="Default"/>
        <w:rPr>
          <w:sz w:val="23"/>
          <w:szCs w:val="23"/>
        </w:rPr>
      </w:pPr>
    </w:p>
    <w:p w14:paraId="35CF2B76" w14:textId="77777777" w:rsidR="0009422E" w:rsidRDefault="0009422E" w:rsidP="0009422E">
      <w:pPr>
        <w:pStyle w:val="Default"/>
        <w:rPr>
          <w:sz w:val="23"/>
          <w:szCs w:val="23"/>
        </w:rPr>
      </w:pPr>
    </w:p>
    <w:p w14:paraId="41E8DE2E" w14:textId="77777777" w:rsidR="0009422E" w:rsidRDefault="0009422E" w:rsidP="0009422E">
      <w:pPr>
        <w:pStyle w:val="Default"/>
        <w:rPr>
          <w:sz w:val="23"/>
          <w:szCs w:val="23"/>
        </w:rPr>
      </w:pPr>
    </w:p>
    <w:p w14:paraId="2D63A537" w14:textId="77777777" w:rsidR="0009422E" w:rsidRDefault="0009422E" w:rsidP="0009422E">
      <w:pPr>
        <w:pStyle w:val="Default"/>
        <w:rPr>
          <w:sz w:val="23"/>
          <w:szCs w:val="23"/>
        </w:rPr>
      </w:pPr>
    </w:p>
    <w:p w14:paraId="5FF46CFD" w14:textId="77777777" w:rsidR="0009422E" w:rsidRDefault="0009422E" w:rsidP="0009422E">
      <w:pPr>
        <w:pStyle w:val="Default"/>
        <w:rPr>
          <w:sz w:val="23"/>
          <w:szCs w:val="23"/>
        </w:rPr>
      </w:pPr>
    </w:p>
    <w:p w14:paraId="66B7FD52" w14:textId="77777777" w:rsidR="0009422E" w:rsidRDefault="0009422E" w:rsidP="0009422E">
      <w:pPr>
        <w:pStyle w:val="Default"/>
        <w:rPr>
          <w:sz w:val="23"/>
          <w:szCs w:val="23"/>
        </w:rPr>
      </w:pPr>
    </w:p>
    <w:p w14:paraId="297DA479" w14:textId="77777777" w:rsidR="0009422E" w:rsidRDefault="0009422E" w:rsidP="0009422E">
      <w:pPr>
        <w:pStyle w:val="Default"/>
        <w:rPr>
          <w:sz w:val="23"/>
          <w:szCs w:val="23"/>
        </w:rPr>
      </w:pPr>
    </w:p>
    <w:p w14:paraId="3F31E4C0" w14:textId="67D98A0C" w:rsidR="0009422E" w:rsidRDefault="001F7654" w:rsidP="001F7654">
      <w:pPr>
        <w:pStyle w:val="Default"/>
        <w:jc w:val="center"/>
        <w:rPr>
          <w:sz w:val="23"/>
          <w:szCs w:val="23"/>
        </w:rPr>
      </w:pPr>
      <w:r>
        <w:rPr>
          <w:sz w:val="23"/>
          <w:szCs w:val="23"/>
        </w:rPr>
        <w:t>SUMMARY</w:t>
      </w:r>
    </w:p>
    <w:p w14:paraId="340094B0" w14:textId="77777777" w:rsidR="0009422E" w:rsidRDefault="0009422E" w:rsidP="0009422E">
      <w:pPr>
        <w:pStyle w:val="Default"/>
        <w:rPr>
          <w:sz w:val="23"/>
          <w:szCs w:val="23"/>
        </w:rPr>
      </w:pPr>
    </w:p>
    <w:p w14:paraId="75FDAAF7" w14:textId="77777777" w:rsidR="0009422E" w:rsidRPr="001F7654" w:rsidRDefault="0009422E" w:rsidP="0009422E">
      <w:pPr>
        <w:pStyle w:val="Default"/>
      </w:pPr>
    </w:p>
    <w:p w14:paraId="7F72416C" w14:textId="2B3C3F97" w:rsidR="0009422E" w:rsidRPr="001F7654" w:rsidRDefault="0009422E" w:rsidP="0009422E">
      <w:pPr>
        <w:pStyle w:val="Default"/>
      </w:pPr>
      <w:r w:rsidRPr="001F7654">
        <w:t>This assignment deals with the various statistical measurements calculated for</w:t>
      </w:r>
      <w:r w:rsidR="001F7654">
        <w:t xml:space="preserve"> a</w:t>
      </w:r>
      <w:r w:rsidRPr="001F7654">
        <w:t xml:space="preserve"> discrete variable dataset. In this assignment, the number of mock </w:t>
      </w:r>
      <w:r w:rsidR="001F7654" w:rsidRPr="001F7654">
        <w:t>tests</w:t>
      </w:r>
      <w:r w:rsidRPr="001F7654">
        <w:t xml:space="preserve"> taken by 30 IELTS candidates in a certain IELTS preparatory center has been taken and various interpretations of the data has been made. The sampl</w:t>
      </w:r>
      <w:r w:rsidR="001F7654">
        <w:t>e</w:t>
      </w:r>
      <w:r w:rsidRPr="001F7654">
        <w:t xml:space="preserve"> has been </w:t>
      </w:r>
      <w:r w:rsidR="001F7654">
        <w:t xml:space="preserve">chosen </w:t>
      </w:r>
      <w:r w:rsidRPr="001F7654">
        <w:t xml:space="preserve">randomly, that is, the candidates have been chosen at random among </w:t>
      </w:r>
      <w:r w:rsidR="001F7654">
        <w:t xml:space="preserve">all </w:t>
      </w:r>
      <w:r w:rsidRPr="001F7654">
        <w:t>the candidates of the center. The data has been represented by means of relevant graphs</w:t>
      </w:r>
      <w:r w:rsidR="001F7654">
        <w:t xml:space="preserve"> including histogram, dot plot, box and whiskers plot, pie chart and others</w:t>
      </w:r>
      <w:r w:rsidRPr="001F7654">
        <w:t xml:space="preserve">, and important </w:t>
      </w:r>
      <w:r w:rsidR="001F7654">
        <w:t xml:space="preserve">inferences </w:t>
      </w:r>
      <w:r w:rsidRPr="001F7654">
        <w:t xml:space="preserve">such as frequency, mean, standard deviation, </w:t>
      </w:r>
      <w:r w:rsidR="001F7654">
        <w:t xml:space="preserve">quartiles, </w:t>
      </w:r>
      <w:r w:rsidRPr="001F7654">
        <w:t>percentiles etc</w:t>
      </w:r>
      <w:r w:rsidR="001F7654">
        <w:t>.</w:t>
      </w:r>
      <w:r w:rsidRPr="001F7654">
        <w:t xml:space="preserve"> has been calculated and shown with appropriate formula and calculations. The </w:t>
      </w:r>
      <w:r w:rsidR="001F7654">
        <w:t xml:space="preserve">relevant calculations </w:t>
      </w:r>
      <w:r w:rsidRPr="001F7654">
        <w:t>have also been presented in relevant chart</w:t>
      </w:r>
      <w:r w:rsidR="001F7654">
        <w:t>s</w:t>
      </w:r>
      <w:r w:rsidRPr="001F7654">
        <w:t>.</w:t>
      </w:r>
    </w:p>
    <w:p w14:paraId="28F5F986" w14:textId="5BC30687" w:rsidR="0009422E" w:rsidRPr="001F7654" w:rsidRDefault="007F55F0" w:rsidP="0009422E">
      <w:pPr>
        <w:pStyle w:val="Default"/>
      </w:pPr>
      <w:r w:rsidRPr="001F7654">
        <w:t>The data</w:t>
      </w:r>
      <w:r w:rsidR="001F7654">
        <w:t xml:space="preserve"> used here</w:t>
      </w:r>
      <w:r w:rsidRPr="001F7654">
        <w:t xml:space="preserve"> has been collected from the website </w:t>
      </w:r>
      <w:hyperlink r:id="rId7" w:history="1">
        <w:r w:rsidRPr="001F7654">
          <w:rPr>
            <w:rStyle w:val="Hyperlink"/>
          </w:rPr>
          <w:t>www.kaggle.com</w:t>
        </w:r>
      </w:hyperlink>
    </w:p>
    <w:p w14:paraId="61BB8773" w14:textId="77777777" w:rsidR="007F55F0" w:rsidRPr="001F7654" w:rsidRDefault="007F55F0" w:rsidP="0009422E">
      <w:pPr>
        <w:pStyle w:val="Default"/>
      </w:pPr>
    </w:p>
    <w:p w14:paraId="554BF9A0" w14:textId="77777777" w:rsidR="0009422E" w:rsidRPr="001F7654" w:rsidRDefault="0009422E" w:rsidP="0009422E">
      <w:pPr>
        <w:pStyle w:val="Default"/>
      </w:pPr>
    </w:p>
    <w:p w14:paraId="5EB45194" w14:textId="77777777" w:rsidR="0009422E" w:rsidRPr="001F7654" w:rsidRDefault="0009422E" w:rsidP="0009422E">
      <w:pPr>
        <w:pStyle w:val="Default"/>
      </w:pPr>
    </w:p>
    <w:p w14:paraId="46AA8E88" w14:textId="77777777" w:rsidR="0009422E" w:rsidRDefault="0009422E" w:rsidP="0009422E">
      <w:pPr>
        <w:pStyle w:val="Default"/>
        <w:rPr>
          <w:sz w:val="23"/>
          <w:szCs w:val="23"/>
        </w:rPr>
      </w:pPr>
    </w:p>
    <w:p w14:paraId="71FC4182" w14:textId="77777777" w:rsidR="0009422E" w:rsidRDefault="0009422E" w:rsidP="0009422E">
      <w:pPr>
        <w:pStyle w:val="Default"/>
        <w:rPr>
          <w:sz w:val="23"/>
          <w:szCs w:val="23"/>
        </w:rPr>
      </w:pPr>
    </w:p>
    <w:p w14:paraId="7FAB82FC" w14:textId="77777777" w:rsidR="0009422E" w:rsidRDefault="0009422E" w:rsidP="0009422E">
      <w:pPr>
        <w:pStyle w:val="Default"/>
        <w:rPr>
          <w:sz w:val="23"/>
          <w:szCs w:val="23"/>
        </w:rPr>
      </w:pPr>
    </w:p>
    <w:p w14:paraId="625767AA" w14:textId="77777777" w:rsidR="0009422E" w:rsidRDefault="0009422E" w:rsidP="0009422E">
      <w:pPr>
        <w:pStyle w:val="Default"/>
        <w:rPr>
          <w:sz w:val="23"/>
          <w:szCs w:val="23"/>
        </w:rPr>
      </w:pPr>
    </w:p>
    <w:p w14:paraId="4231A10B" w14:textId="77777777" w:rsidR="0009422E" w:rsidRDefault="0009422E" w:rsidP="0009422E">
      <w:pPr>
        <w:pStyle w:val="Default"/>
        <w:rPr>
          <w:sz w:val="23"/>
          <w:szCs w:val="23"/>
        </w:rPr>
      </w:pPr>
    </w:p>
    <w:p w14:paraId="519B355D" w14:textId="77777777" w:rsidR="0009422E" w:rsidRDefault="0009422E" w:rsidP="0009422E">
      <w:pPr>
        <w:pStyle w:val="Default"/>
        <w:rPr>
          <w:sz w:val="23"/>
          <w:szCs w:val="23"/>
        </w:rPr>
      </w:pPr>
    </w:p>
    <w:p w14:paraId="214BF274" w14:textId="77777777" w:rsidR="0009422E" w:rsidRDefault="0009422E" w:rsidP="0009422E">
      <w:pPr>
        <w:pStyle w:val="Default"/>
        <w:rPr>
          <w:sz w:val="23"/>
          <w:szCs w:val="23"/>
        </w:rPr>
      </w:pPr>
    </w:p>
    <w:p w14:paraId="3566296D" w14:textId="77777777" w:rsidR="0009422E" w:rsidRDefault="0009422E" w:rsidP="0009422E">
      <w:pPr>
        <w:pStyle w:val="Default"/>
        <w:rPr>
          <w:sz w:val="23"/>
          <w:szCs w:val="23"/>
        </w:rPr>
      </w:pPr>
    </w:p>
    <w:p w14:paraId="39D0E280" w14:textId="77777777" w:rsidR="0009422E" w:rsidRDefault="0009422E" w:rsidP="0009422E">
      <w:pPr>
        <w:pStyle w:val="Default"/>
        <w:rPr>
          <w:sz w:val="23"/>
          <w:szCs w:val="23"/>
        </w:rPr>
      </w:pPr>
    </w:p>
    <w:p w14:paraId="6D7B1B4C" w14:textId="77777777" w:rsidR="0009422E" w:rsidRDefault="0009422E" w:rsidP="0009422E">
      <w:pPr>
        <w:pStyle w:val="Default"/>
        <w:rPr>
          <w:sz w:val="23"/>
          <w:szCs w:val="23"/>
        </w:rPr>
      </w:pPr>
    </w:p>
    <w:p w14:paraId="0CD8C3C4" w14:textId="77777777" w:rsidR="0009422E" w:rsidRDefault="0009422E" w:rsidP="0009422E">
      <w:pPr>
        <w:pStyle w:val="Default"/>
        <w:rPr>
          <w:sz w:val="23"/>
          <w:szCs w:val="23"/>
        </w:rPr>
      </w:pPr>
    </w:p>
    <w:p w14:paraId="522136F2" w14:textId="77777777" w:rsidR="0009422E" w:rsidRDefault="0009422E" w:rsidP="0009422E">
      <w:pPr>
        <w:pStyle w:val="Default"/>
        <w:rPr>
          <w:sz w:val="23"/>
          <w:szCs w:val="23"/>
        </w:rPr>
      </w:pPr>
    </w:p>
    <w:p w14:paraId="1054F765" w14:textId="77777777" w:rsidR="0009422E" w:rsidRDefault="0009422E" w:rsidP="0009422E">
      <w:pPr>
        <w:pStyle w:val="Default"/>
        <w:rPr>
          <w:sz w:val="23"/>
          <w:szCs w:val="23"/>
        </w:rPr>
      </w:pPr>
    </w:p>
    <w:p w14:paraId="6AD9FDBE" w14:textId="77777777" w:rsidR="0009422E" w:rsidRDefault="0009422E" w:rsidP="0009422E">
      <w:pPr>
        <w:pStyle w:val="Default"/>
        <w:rPr>
          <w:sz w:val="23"/>
          <w:szCs w:val="23"/>
        </w:rPr>
      </w:pPr>
    </w:p>
    <w:p w14:paraId="3439146E" w14:textId="77777777" w:rsidR="0009422E" w:rsidRDefault="0009422E" w:rsidP="0009422E">
      <w:pPr>
        <w:pStyle w:val="Default"/>
        <w:rPr>
          <w:sz w:val="23"/>
          <w:szCs w:val="23"/>
        </w:rPr>
      </w:pPr>
    </w:p>
    <w:p w14:paraId="5C5A296F" w14:textId="77777777" w:rsidR="0009422E" w:rsidRDefault="0009422E" w:rsidP="0009422E">
      <w:pPr>
        <w:pStyle w:val="Default"/>
        <w:rPr>
          <w:sz w:val="23"/>
          <w:szCs w:val="23"/>
        </w:rPr>
      </w:pPr>
    </w:p>
    <w:p w14:paraId="7FE9F24C" w14:textId="77777777" w:rsidR="0009422E" w:rsidRDefault="0009422E" w:rsidP="0009422E">
      <w:pPr>
        <w:pStyle w:val="Default"/>
        <w:rPr>
          <w:sz w:val="23"/>
          <w:szCs w:val="23"/>
        </w:rPr>
      </w:pPr>
    </w:p>
    <w:p w14:paraId="44106D62" w14:textId="77777777" w:rsidR="0009422E" w:rsidRDefault="0009422E" w:rsidP="0009422E">
      <w:pPr>
        <w:pStyle w:val="Default"/>
        <w:rPr>
          <w:sz w:val="23"/>
          <w:szCs w:val="23"/>
        </w:rPr>
      </w:pPr>
    </w:p>
    <w:p w14:paraId="70122C5D" w14:textId="77777777" w:rsidR="0009422E" w:rsidRDefault="0009422E" w:rsidP="0009422E">
      <w:pPr>
        <w:pStyle w:val="Default"/>
        <w:rPr>
          <w:sz w:val="23"/>
          <w:szCs w:val="23"/>
        </w:rPr>
      </w:pPr>
    </w:p>
    <w:p w14:paraId="3094F651" w14:textId="77777777" w:rsidR="0009422E" w:rsidRDefault="0009422E" w:rsidP="0009422E">
      <w:pPr>
        <w:pStyle w:val="Default"/>
        <w:rPr>
          <w:sz w:val="23"/>
          <w:szCs w:val="23"/>
        </w:rPr>
      </w:pPr>
    </w:p>
    <w:p w14:paraId="4E18D63B" w14:textId="77777777" w:rsidR="0009422E" w:rsidRDefault="0009422E" w:rsidP="0009422E">
      <w:pPr>
        <w:pStyle w:val="Default"/>
        <w:rPr>
          <w:sz w:val="23"/>
          <w:szCs w:val="23"/>
        </w:rPr>
      </w:pPr>
    </w:p>
    <w:p w14:paraId="7F34DA23" w14:textId="77777777" w:rsidR="0009422E" w:rsidRDefault="0009422E" w:rsidP="0009422E">
      <w:pPr>
        <w:pStyle w:val="Default"/>
        <w:rPr>
          <w:sz w:val="23"/>
          <w:szCs w:val="23"/>
        </w:rPr>
      </w:pPr>
    </w:p>
    <w:p w14:paraId="3047E6C6" w14:textId="77777777" w:rsidR="0009422E" w:rsidRDefault="0009422E" w:rsidP="0009422E">
      <w:pPr>
        <w:pStyle w:val="Default"/>
        <w:rPr>
          <w:sz w:val="23"/>
          <w:szCs w:val="23"/>
        </w:rPr>
      </w:pPr>
    </w:p>
    <w:p w14:paraId="5E7CF6AE" w14:textId="77777777" w:rsidR="0009422E" w:rsidRDefault="0009422E" w:rsidP="0009422E">
      <w:pPr>
        <w:pStyle w:val="Default"/>
        <w:rPr>
          <w:sz w:val="23"/>
          <w:szCs w:val="23"/>
        </w:rPr>
      </w:pPr>
    </w:p>
    <w:p w14:paraId="3CC85020" w14:textId="77777777" w:rsidR="0009422E" w:rsidRDefault="0009422E" w:rsidP="0009422E">
      <w:pPr>
        <w:pStyle w:val="Default"/>
        <w:rPr>
          <w:sz w:val="23"/>
          <w:szCs w:val="23"/>
        </w:rPr>
      </w:pPr>
    </w:p>
    <w:p w14:paraId="5B4568F0" w14:textId="77777777" w:rsidR="0009422E" w:rsidRDefault="0009422E" w:rsidP="0009422E">
      <w:pPr>
        <w:pStyle w:val="Default"/>
        <w:rPr>
          <w:sz w:val="23"/>
          <w:szCs w:val="23"/>
        </w:rPr>
      </w:pPr>
    </w:p>
    <w:p w14:paraId="393BFD0B" w14:textId="77777777" w:rsidR="0009422E" w:rsidRDefault="0009422E" w:rsidP="0009422E">
      <w:pPr>
        <w:pStyle w:val="Default"/>
        <w:rPr>
          <w:sz w:val="23"/>
          <w:szCs w:val="23"/>
        </w:rPr>
      </w:pPr>
    </w:p>
    <w:p w14:paraId="140DE154" w14:textId="77777777" w:rsidR="0009422E" w:rsidRDefault="0009422E" w:rsidP="0009422E">
      <w:pPr>
        <w:pStyle w:val="Default"/>
        <w:rPr>
          <w:sz w:val="23"/>
          <w:szCs w:val="23"/>
        </w:rPr>
      </w:pPr>
    </w:p>
    <w:p w14:paraId="14BBE799" w14:textId="77777777" w:rsidR="0009422E" w:rsidRDefault="0009422E" w:rsidP="0009422E">
      <w:pPr>
        <w:pStyle w:val="Default"/>
        <w:rPr>
          <w:sz w:val="23"/>
          <w:szCs w:val="23"/>
        </w:rPr>
      </w:pPr>
    </w:p>
    <w:p w14:paraId="1DB74D91" w14:textId="77777777" w:rsidR="0009422E" w:rsidRDefault="0009422E" w:rsidP="0009422E">
      <w:pPr>
        <w:pStyle w:val="Default"/>
        <w:rPr>
          <w:sz w:val="23"/>
          <w:szCs w:val="23"/>
        </w:rPr>
      </w:pPr>
    </w:p>
    <w:p w14:paraId="3325215F" w14:textId="77777777" w:rsidR="0009422E" w:rsidRDefault="0009422E" w:rsidP="0009422E">
      <w:pPr>
        <w:pStyle w:val="Default"/>
        <w:rPr>
          <w:sz w:val="23"/>
          <w:szCs w:val="23"/>
        </w:rPr>
      </w:pPr>
    </w:p>
    <w:p w14:paraId="42105BC7" w14:textId="2839F6C1" w:rsidR="0054485B" w:rsidRDefault="0054485B"/>
    <w:p w14:paraId="7310F60E" w14:textId="1002BE2B" w:rsidR="0054485B" w:rsidRDefault="0054485B">
      <w:r>
        <w:t>The data of the number of mock tests taken by 30 different IELTS candidates have been taken. It is presented in the following graph with the serial number of the candidate and the number of mock tests taken by each one of them.</w:t>
      </w:r>
    </w:p>
    <w:tbl>
      <w:tblPr>
        <w:tblStyle w:val="TableGrid"/>
        <w:tblW w:w="0" w:type="auto"/>
        <w:tblInd w:w="562" w:type="dxa"/>
        <w:tblLook w:val="04A0" w:firstRow="1" w:lastRow="0" w:firstColumn="1" w:lastColumn="0" w:noHBand="0" w:noVBand="1"/>
      </w:tblPr>
      <w:tblGrid>
        <w:gridCol w:w="1985"/>
        <w:gridCol w:w="1984"/>
      </w:tblGrid>
      <w:tr w:rsidR="0054485B" w14:paraId="59BFE151" w14:textId="77777777" w:rsidTr="00C9249C">
        <w:tc>
          <w:tcPr>
            <w:tcW w:w="1985" w:type="dxa"/>
          </w:tcPr>
          <w:p w14:paraId="49B76BAD" w14:textId="6818CA2F" w:rsidR="0054485B" w:rsidRDefault="0054485B">
            <w:r>
              <w:t>Serial no. of candidate</w:t>
            </w:r>
          </w:p>
        </w:tc>
        <w:tc>
          <w:tcPr>
            <w:tcW w:w="1984" w:type="dxa"/>
          </w:tcPr>
          <w:p w14:paraId="1CAAA670" w14:textId="302495F4" w:rsidR="0054485B" w:rsidRDefault="0054485B">
            <w:r>
              <w:t>Number of mock tests taken</w:t>
            </w:r>
          </w:p>
        </w:tc>
      </w:tr>
      <w:tr w:rsidR="0054485B" w14:paraId="0097CD14" w14:textId="77777777" w:rsidTr="00C9249C">
        <w:tc>
          <w:tcPr>
            <w:tcW w:w="1985" w:type="dxa"/>
          </w:tcPr>
          <w:p w14:paraId="3133B6F8" w14:textId="06997F32" w:rsidR="0054485B" w:rsidRDefault="0054485B" w:rsidP="0054485B">
            <w:pPr>
              <w:jc w:val="center"/>
            </w:pPr>
            <w:r>
              <w:t>1</w:t>
            </w:r>
          </w:p>
        </w:tc>
        <w:tc>
          <w:tcPr>
            <w:tcW w:w="1984" w:type="dxa"/>
          </w:tcPr>
          <w:p w14:paraId="27FF1A11" w14:textId="2557C16A" w:rsidR="0054485B" w:rsidRDefault="0054485B" w:rsidP="00C9249C">
            <w:pPr>
              <w:jc w:val="center"/>
            </w:pPr>
            <w:r>
              <w:t>5</w:t>
            </w:r>
          </w:p>
        </w:tc>
      </w:tr>
      <w:tr w:rsidR="0054485B" w14:paraId="53ADE18A" w14:textId="77777777" w:rsidTr="00C9249C">
        <w:tc>
          <w:tcPr>
            <w:tcW w:w="1985" w:type="dxa"/>
          </w:tcPr>
          <w:p w14:paraId="5AA33601" w14:textId="49B15491" w:rsidR="0054485B" w:rsidRDefault="0054485B" w:rsidP="0054485B">
            <w:pPr>
              <w:jc w:val="center"/>
            </w:pPr>
            <w:r>
              <w:t>2</w:t>
            </w:r>
          </w:p>
        </w:tc>
        <w:tc>
          <w:tcPr>
            <w:tcW w:w="1984" w:type="dxa"/>
          </w:tcPr>
          <w:p w14:paraId="425BB7FB" w14:textId="32A3C7D1" w:rsidR="0054485B" w:rsidRDefault="0054485B" w:rsidP="00C9249C">
            <w:pPr>
              <w:jc w:val="center"/>
            </w:pPr>
            <w:r>
              <w:t>3</w:t>
            </w:r>
          </w:p>
        </w:tc>
      </w:tr>
      <w:tr w:rsidR="0054485B" w14:paraId="4B04B91C" w14:textId="77777777" w:rsidTr="00C9249C">
        <w:tc>
          <w:tcPr>
            <w:tcW w:w="1985" w:type="dxa"/>
          </w:tcPr>
          <w:p w14:paraId="50B23E4D" w14:textId="33060961" w:rsidR="0054485B" w:rsidRDefault="0054485B" w:rsidP="0054485B">
            <w:pPr>
              <w:jc w:val="center"/>
            </w:pPr>
            <w:r>
              <w:t>3</w:t>
            </w:r>
          </w:p>
        </w:tc>
        <w:tc>
          <w:tcPr>
            <w:tcW w:w="1984" w:type="dxa"/>
          </w:tcPr>
          <w:p w14:paraId="610D01A3" w14:textId="50355B44" w:rsidR="0054485B" w:rsidRDefault="0054485B" w:rsidP="00C9249C">
            <w:pPr>
              <w:jc w:val="center"/>
            </w:pPr>
            <w:r>
              <w:t>8</w:t>
            </w:r>
          </w:p>
        </w:tc>
      </w:tr>
      <w:tr w:rsidR="0054485B" w14:paraId="6BBD68D9" w14:textId="77777777" w:rsidTr="00C9249C">
        <w:tc>
          <w:tcPr>
            <w:tcW w:w="1985" w:type="dxa"/>
          </w:tcPr>
          <w:p w14:paraId="0F3E3A6C" w14:textId="09A2ABC1" w:rsidR="0054485B" w:rsidRDefault="0054485B" w:rsidP="0054485B">
            <w:pPr>
              <w:jc w:val="center"/>
            </w:pPr>
            <w:r>
              <w:t>4</w:t>
            </w:r>
          </w:p>
        </w:tc>
        <w:tc>
          <w:tcPr>
            <w:tcW w:w="1984" w:type="dxa"/>
          </w:tcPr>
          <w:p w14:paraId="6153ED24" w14:textId="29FB1E57" w:rsidR="0054485B" w:rsidRDefault="0054485B" w:rsidP="00C9249C">
            <w:pPr>
              <w:jc w:val="center"/>
            </w:pPr>
            <w:r>
              <w:t>4</w:t>
            </w:r>
          </w:p>
        </w:tc>
      </w:tr>
      <w:tr w:rsidR="0054485B" w14:paraId="419F5904" w14:textId="77777777" w:rsidTr="00C9249C">
        <w:tc>
          <w:tcPr>
            <w:tcW w:w="1985" w:type="dxa"/>
          </w:tcPr>
          <w:p w14:paraId="5C6C46D0" w14:textId="16A279C5" w:rsidR="0054485B" w:rsidRDefault="0054485B" w:rsidP="0054485B">
            <w:pPr>
              <w:jc w:val="center"/>
            </w:pPr>
            <w:r>
              <w:t>5</w:t>
            </w:r>
          </w:p>
        </w:tc>
        <w:tc>
          <w:tcPr>
            <w:tcW w:w="1984" w:type="dxa"/>
          </w:tcPr>
          <w:p w14:paraId="40E58EAD" w14:textId="21C7B2E5" w:rsidR="0054485B" w:rsidRDefault="0054485B" w:rsidP="00C9249C">
            <w:pPr>
              <w:jc w:val="center"/>
            </w:pPr>
            <w:r>
              <w:t>6</w:t>
            </w:r>
          </w:p>
        </w:tc>
      </w:tr>
      <w:tr w:rsidR="0054485B" w14:paraId="2228311B" w14:textId="77777777" w:rsidTr="00C9249C">
        <w:tc>
          <w:tcPr>
            <w:tcW w:w="1985" w:type="dxa"/>
          </w:tcPr>
          <w:p w14:paraId="1926C3F3" w14:textId="72263C47" w:rsidR="0054485B" w:rsidRDefault="0054485B" w:rsidP="0054485B">
            <w:pPr>
              <w:jc w:val="center"/>
            </w:pPr>
            <w:r>
              <w:t>6</w:t>
            </w:r>
          </w:p>
        </w:tc>
        <w:tc>
          <w:tcPr>
            <w:tcW w:w="1984" w:type="dxa"/>
          </w:tcPr>
          <w:p w14:paraId="7F37FE6A" w14:textId="0526B304" w:rsidR="0054485B" w:rsidRDefault="0054485B" w:rsidP="00C9249C">
            <w:pPr>
              <w:jc w:val="center"/>
            </w:pPr>
            <w:r>
              <w:t>5</w:t>
            </w:r>
          </w:p>
        </w:tc>
      </w:tr>
      <w:tr w:rsidR="0054485B" w14:paraId="566FB7E7" w14:textId="77777777" w:rsidTr="00C9249C">
        <w:tc>
          <w:tcPr>
            <w:tcW w:w="1985" w:type="dxa"/>
          </w:tcPr>
          <w:p w14:paraId="7AF09160" w14:textId="3FE35519" w:rsidR="0054485B" w:rsidRDefault="0054485B" w:rsidP="0054485B">
            <w:pPr>
              <w:jc w:val="center"/>
            </w:pPr>
            <w:r>
              <w:t>7</w:t>
            </w:r>
          </w:p>
        </w:tc>
        <w:tc>
          <w:tcPr>
            <w:tcW w:w="1984" w:type="dxa"/>
          </w:tcPr>
          <w:p w14:paraId="7A061565" w14:textId="38AE604B" w:rsidR="0054485B" w:rsidRDefault="0054485B" w:rsidP="00C9249C">
            <w:pPr>
              <w:jc w:val="center"/>
            </w:pPr>
            <w:r>
              <w:t>3</w:t>
            </w:r>
          </w:p>
        </w:tc>
      </w:tr>
      <w:tr w:rsidR="0054485B" w14:paraId="5AAC8EEE" w14:textId="77777777" w:rsidTr="00C9249C">
        <w:tc>
          <w:tcPr>
            <w:tcW w:w="1985" w:type="dxa"/>
          </w:tcPr>
          <w:p w14:paraId="601414AA" w14:textId="5D378BCF" w:rsidR="0054485B" w:rsidRDefault="0054485B" w:rsidP="0054485B">
            <w:pPr>
              <w:jc w:val="center"/>
            </w:pPr>
            <w:r>
              <w:t>8</w:t>
            </w:r>
          </w:p>
        </w:tc>
        <w:tc>
          <w:tcPr>
            <w:tcW w:w="1984" w:type="dxa"/>
          </w:tcPr>
          <w:p w14:paraId="7D69B0B2" w14:textId="14B0EDCC" w:rsidR="0054485B" w:rsidRDefault="0054485B" w:rsidP="00C9249C">
            <w:pPr>
              <w:jc w:val="center"/>
            </w:pPr>
            <w:r>
              <w:t>7</w:t>
            </w:r>
          </w:p>
        </w:tc>
      </w:tr>
      <w:tr w:rsidR="0054485B" w14:paraId="31E7E01D" w14:textId="77777777" w:rsidTr="00C9249C">
        <w:tc>
          <w:tcPr>
            <w:tcW w:w="1985" w:type="dxa"/>
          </w:tcPr>
          <w:p w14:paraId="28F41A74" w14:textId="36FB5EB7" w:rsidR="0054485B" w:rsidRDefault="0054485B" w:rsidP="0054485B">
            <w:pPr>
              <w:jc w:val="center"/>
            </w:pPr>
            <w:r>
              <w:t>9</w:t>
            </w:r>
          </w:p>
        </w:tc>
        <w:tc>
          <w:tcPr>
            <w:tcW w:w="1984" w:type="dxa"/>
          </w:tcPr>
          <w:p w14:paraId="37A78D63" w14:textId="629F68B3" w:rsidR="0054485B" w:rsidRDefault="0054485B" w:rsidP="00C9249C">
            <w:pPr>
              <w:jc w:val="center"/>
            </w:pPr>
            <w:r>
              <w:t>4</w:t>
            </w:r>
          </w:p>
        </w:tc>
      </w:tr>
      <w:tr w:rsidR="0054485B" w14:paraId="08CB601B" w14:textId="77777777" w:rsidTr="00C9249C">
        <w:tc>
          <w:tcPr>
            <w:tcW w:w="1985" w:type="dxa"/>
          </w:tcPr>
          <w:p w14:paraId="278D8783" w14:textId="518E7DBE" w:rsidR="0054485B" w:rsidRDefault="0054485B" w:rsidP="0054485B">
            <w:pPr>
              <w:jc w:val="center"/>
            </w:pPr>
            <w:r>
              <w:t>10</w:t>
            </w:r>
          </w:p>
        </w:tc>
        <w:tc>
          <w:tcPr>
            <w:tcW w:w="1984" w:type="dxa"/>
          </w:tcPr>
          <w:p w14:paraId="7B94714C" w14:textId="188080B5" w:rsidR="0054485B" w:rsidRDefault="0054485B" w:rsidP="00C9249C">
            <w:pPr>
              <w:jc w:val="center"/>
            </w:pPr>
            <w:r>
              <w:t>4</w:t>
            </w:r>
          </w:p>
        </w:tc>
      </w:tr>
      <w:tr w:rsidR="0054485B" w14:paraId="4E3F1298" w14:textId="77777777" w:rsidTr="00C9249C">
        <w:tc>
          <w:tcPr>
            <w:tcW w:w="1985" w:type="dxa"/>
          </w:tcPr>
          <w:p w14:paraId="7D32AA12" w14:textId="1849AD30" w:rsidR="0054485B" w:rsidRDefault="0054485B" w:rsidP="0054485B">
            <w:pPr>
              <w:jc w:val="center"/>
            </w:pPr>
            <w:r>
              <w:t>11</w:t>
            </w:r>
          </w:p>
        </w:tc>
        <w:tc>
          <w:tcPr>
            <w:tcW w:w="1984" w:type="dxa"/>
          </w:tcPr>
          <w:p w14:paraId="1BB37292" w14:textId="14D665E4" w:rsidR="0054485B" w:rsidRDefault="0054485B" w:rsidP="00C9249C">
            <w:pPr>
              <w:jc w:val="center"/>
            </w:pPr>
            <w:r>
              <w:t>6</w:t>
            </w:r>
          </w:p>
        </w:tc>
      </w:tr>
      <w:tr w:rsidR="0054485B" w14:paraId="7EEF4A84" w14:textId="77777777" w:rsidTr="00C9249C">
        <w:tc>
          <w:tcPr>
            <w:tcW w:w="1985" w:type="dxa"/>
          </w:tcPr>
          <w:p w14:paraId="64B93CF7" w14:textId="6DB4189C" w:rsidR="0054485B" w:rsidRDefault="0054485B" w:rsidP="0054485B">
            <w:pPr>
              <w:jc w:val="center"/>
            </w:pPr>
            <w:r>
              <w:t>12</w:t>
            </w:r>
          </w:p>
        </w:tc>
        <w:tc>
          <w:tcPr>
            <w:tcW w:w="1984" w:type="dxa"/>
          </w:tcPr>
          <w:p w14:paraId="3164B137" w14:textId="000F8FE8" w:rsidR="0054485B" w:rsidRDefault="0054485B" w:rsidP="00C9249C">
            <w:pPr>
              <w:jc w:val="center"/>
            </w:pPr>
            <w:r>
              <w:t>5</w:t>
            </w:r>
          </w:p>
        </w:tc>
      </w:tr>
      <w:tr w:rsidR="0054485B" w14:paraId="43152C67" w14:textId="77777777" w:rsidTr="00C9249C">
        <w:tc>
          <w:tcPr>
            <w:tcW w:w="1985" w:type="dxa"/>
          </w:tcPr>
          <w:p w14:paraId="3D0AAB5B" w14:textId="5C376CF8" w:rsidR="0054485B" w:rsidRDefault="0054485B" w:rsidP="0054485B">
            <w:pPr>
              <w:jc w:val="center"/>
            </w:pPr>
            <w:r>
              <w:t>13</w:t>
            </w:r>
          </w:p>
        </w:tc>
        <w:tc>
          <w:tcPr>
            <w:tcW w:w="1984" w:type="dxa"/>
          </w:tcPr>
          <w:p w14:paraId="5D5C9035" w14:textId="701073F8" w:rsidR="0054485B" w:rsidRDefault="0054485B" w:rsidP="00C9249C">
            <w:pPr>
              <w:jc w:val="center"/>
            </w:pPr>
            <w:r>
              <w:t>3</w:t>
            </w:r>
          </w:p>
        </w:tc>
      </w:tr>
      <w:tr w:rsidR="0054485B" w14:paraId="1165E1E9" w14:textId="77777777" w:rsidTr="00C9249C">
        <w:tc>
          <w:tcPr>
            <w:tcW w:w="1985" w:type="dxa"/>
          </w:tcPr>
          <w:p w14:paraId="1E553B85" w14:textId="4F04E5E2" w:rsidR="0054485B" w:rsidRDefault="0054485B" w:rsidP="0054485B">
            <w:pPr>
              <w:jc w:val="center"/>
            </w:pPr>
            <w:r>
              <w:t>14</w:t>
            </w:r>
          </w:p>
        </w:tc>
        <w:tc>
          <w:tcPr>
            <w:tcW w:w="1984" w:type="dxa"/>
          </w:tcPr>
          <w:p w14:paraId="46D91776" w14:textId="423DF63E" w:rsidR="0054485B" w:rsidRDefault="0054485B" w:rsidP="00C9249C">
            <w:pPr>
              <w:jc w:val="center"/>
            </w:pPr>
            <w:r>
              <w:t>8</w:t>
            </w:r>
          </w:p>
        </w:tc>
      </w:tr>
      <w:tr w:rsidR="0054485B" w14:paraId="22179145" w14:textId="77777777" w:rsidTr="00C9249C">
        <w:tc>
          <w:tcPr>
            <w:tcW w:w="1985" w:type="dxa"/>
          </w:tcPr>
          <w:p w14:paraId="0C986B88" w14:textId="6F0542A8" w:rsidR="0054485B" w:rsidRDefault="0054485B" w:rsidP="0054485B">
            <w:pPr>
              <w:jc w:val="center"/>
            </w:pPr>
            <w:r>
              <w:t>15</w:t>
            </w:r>
          </w:p>
        </w:tc>
        <w:tc>
          <w:tcPr>
            <w:tcW w:w="1984" w:type="dxa"/>
          </w:tcPr>
          <w:p w14:paraId="4E62099C" w14:textId="5E1C8775" w:rsidR="0054485B" w:rsidRDefault="0054485B" w:rsidP="00C9249C">
            <w:pPr>
              <w:jc w:val="center"/>
            </w:pPr>
            <w:r>
              <w:t>4</w:t>
            </w:r>
          </w:p>
        </w:tc>
      </w:tr>
      <w:tr w:rsidR="0054485B" w14:paraId="0003F9E5" w14:textId="77777777" w:rsidTr="00C9249C">
        <w:tc>
          <w:tcPr>
            <w:tcW w:w="1985" w:type="dxa"/>
          </w:tcPr>
          <w:p w14:paraId="26E0515E" w14:textId="6CF5E08B" w:rsidR="0054485B" w:rsidRDefault="0054485B" w:rsidP="0054485B">
            <w:pPr>
              <w:jc w:val="center"/>
            </w:pPr>
            <w:r>
              <w:t>16</w:t>
            </w:r>
          </w:p>
        </w:tc>
        <w:tc>
          <w:tcPr>
            <w:tcW w:w="1984" w:type="dxa"/>
          </w:tcPr>
          <w:p w14:paraId="069E3FD8" w14:textId="078572AB" w:rsidR="0054485B" w:rsidRDefault="0054485B" w:rsidP="00C9249C">
            <w:pPr>
              <w:jc w:val="center"/>
            </w:pPr>
            <w:r>
              <w:t>6</w:t>
            </w:r>
          </w:p>
        </w:tc>
      </w:tr>
      <w:tr w:rsidR="0054485B" w14:paraId="02C0CF8A" w14:textId="77777777" w:rsidTr="00C9249C">
        <w:tc>
          <w:tcPr>
            <w:tcW w:w="1985" w:type="dxa"/>
          </w:tcPr>
          <w:p w14:paraId="3396710D" w14:textId="2F8D2665" w:rsidR="0054485B" w:rsidRDefault="0054485B" w:rsidP="0054485B">
            <w:pPr>
              <w:jc w:val="center"/>
            </w:pPr>
            <w:r>
              <w:t>17</w:t>
            </w:r>
          </w:p>
        </w:tc>
        <w:tc>
          <w:tcPr>
            <w:tcW w:w="1984" w:type="dxa"/>
          </w:tcPr>
          <w:p w14:paraId="2D7BD5AB" w14:textId="62E75CB7" w:rsidR="0054485B" w:rsidRDefault="0054485B" w:rsidP="00C9249C">
            <w:pPr>
              <w:jc w:val="center"/>
            </w:pPr>
            <w:r>
              <w:t>5</w:t>
            </w:r>
          </w:p>
        </w:tc>
      </w:tr>
      <w:tr w:rsidR="0054485B" w14:paraId="58CE0273" w14:textId="77777777" w:rsidTr="00C9249C">
        <w:tc>
          <w:tcPr>
            <w:tcW w:w="1985" w:type="dxa"/>
          </w:tcPr>
          <w:p w14:paraId="39E684C3" w14:textId="7C9DE2BA" w:rsidR="0054485B" w:rsidRDefault="0054485B" w:rsidP="0054485B">
            <w:pPr>
              <w:jc w:val="center"/>
            </w:pPr>
            <w:r>
              <w:t>18</w:t>
            </w:r>
          </w:p>
        </w:tc>
        <w:tc>
          <w:tcPr>
            <w:tcW w:w="1984" w:type="dxa"/>
          </w:tcPr>
          <w:p w14:paraId="5B8001B2" w14:textId="60DCB6BD" w:rsidR="0054485B" w:rsidRDefault="0054485B" w:rsidP="00C9249C">
            <w:pPr>
              <w:jc w:val="center"/>
            </w:pPr>
            <w:r>
              <w:t>3</w:t>
            </w:r>
          </w:p>
        </w:tc>
      </w:tr>
      <w:tr w:rsidR="0054485B" w14:paraId="4D5FD903" w14:textId="77777777" w:rsidTr="00C9249C">
        <w:tc>
          <w:tcPr>
            <w:tcW w:w="1985" w:type="dxa"/>
          </w:tcPr>
          <w:p w14:paraId="7240C81F" w14:textId="0F66D8AF" w:rsidR="0054485B" w:rsidRDefault="0054485B" w:rsidP="0054485B">
            <w:pPr>
              <w:jc w:val="center"/>
            </w:pPr>
            <w:r>
              <w:t>19</w:t>
            </w:r>
          </w:p>
        </w:tc>
        <w:tc>
          <w:tcPr>
            <w:tcW w:w="1984" w:type="dxa"/>
          </w:tcPr>
          <w:p w14:paraId="3A4A3F01" w14:textId="0E5B5DD6" w:rsidR="0054485B" w:rsidRDefault="0054485B" w:rsidP="00C9249C">
            <w:pPr>
              <w:jc w:val="center"/>
            </w:pPr>
            <w:r>
              <w:t>7</w:t>
            </w:r>
          </w:p>
        </w:tc>
      </w:tr>
      <w:tr w:rsidR="0054485B" w14:paraId="35DEB01E" w14:textId="77777777" w:rsidTr="00C9249C">
        <w:tc>
          <w:tcPr>
            <w:tcW w:w="1985" w:type="dxa"/>
          </w:tcPr>
          <w:p w14:paraId="71152526" w14:textId="6CCF12EF" w:rsidR="0054485B" w:rsidRDefault="0054485B" w:rsidP="0054485B">
            <w:pPr>
              <w:jc w:val="center"/>
            </w:pPr>
            <w:r>
              <w:t>20</w:t>
            </w:r>
          </w:p>
        </w:tc>
        <w:tc>
          <w:tcPr>
            <w:tcW w:w="1984" w:type="dxa"/>
          </w:tcPr>
          <w:p w14:paraId="533F1392" w14:textId="622B80CE" w:rsidR="0054485B" w:rsidRDefault="0054485B" w:rsidP="00C9249C">
            <w:pPr>
              <w:jc w:val="center"/>
            </w:pPr>
            <w:r>
              <w:t>4</w:t>
            </w:r>
          </w:p>
        </w:tc>
      </w:tr>
      <w:tr w:rsidR="0054485B" w14:paraId="3D14B385" w14:textId="77777777" w:rsidTr="00C9249C">
        <w:tc>
          <w:tcPr>
            <w:tcW w:w="1985" w:type="dxa"/>
          </w:tcPr>
          <w:p w14:paraId="3B172DD7" w14:textId="776430A6" w:rsidR="0054485B" w:rsidRDefault="0054485B" w:rsidP="0054485B">
            <w:pPr>
              <w:jc w:val="center"/>
            </w:pPr>
            <w:r>
              <w:t>21</w:t>
            </w:r>
          </w:p>
        </w:tc>
        <w:tc>
          <w:tcPr>
            <w:tcW w:w="1984" w:type="dxa"/>
          </w:tcPr>
          <w:p w14:paraId="03465AC4" w14:textId="39F9432A" w:rsidR="0054485B" w:rsidRDefault="0054485B" w:rsidP="00C9249C">
            <w:pPr>
              <w:jc w:val="center"/>
            </w:pPr>
            <w:r>
              <w:t>4</w:t>
            </w:r>
          </w:p>
        </w:tc>
      </w:tr>
      <w:tr w:rsidR="0054485B" w14:paraId="14D5BCDD" w14:textId="77777777" w:rsidTr="00C9249C">
        <w:tc>
          <w:tcPr>
            <w:tcW w:w="1985" w:type="dxa"/>
          </w:tcPr>
          <w:p w14:paraId="5E37D680" w14:textId="1C05BF5C" w:rsidR="0054485B" w:rsidRDefault="0054485B" w:rsidP="0054485B">
            <w:pPr>
              <w:jc w:val="center"/>
            </w:pPr>
            <w:r>
              <w:t>22</w:t>
            </w:r>
          </w:p>
        </w:tc>
        <w:tc>
          <w:tcPr>
            <w:tcW w:w="1984" w:type="dxa"/>
          </w:tcPr>
          <w:p w14:paraId="1F2CCD89" w14:textId="2A92846A" w:rsidR="0054485B" w:rsidRDefault="0054485B" w:rsidP="00C9249C">
            <w:pPr>
              <w:jc w:val="center"/>
            </w:pPr>
            <w:r>
              <w:t>6</w:t>
            </w:r>
          </w:p>
        </w:tc>
      </w:tr>
      <w:tr w:rsidR="0054485B" w14:paraId="32600026" w14:textId="77777777" w:rsidTr="00C9249C">
        <w:tc>
          <w:tcPr>
            <w:tcW w:w="1985" w:type="dxa"/>
          </w:tcPr>
          <w:p w14:paraId="66BB37AF" w14:textId="21E76A4A" w:rsidR="0054485B" w:rsidRDefault="0054485B" w:rsidP="0054485B">
            <w:pPr>
              <w:jc w:val="center"/>
            </w:pPr>
            <w:r>
              <w:t>23</w:t>
            </w:r>
          </w:p>
        </w:tc>
        <w:tc>
          <w:tcPr>
            <w:tcW w:w="1984" w:type="dxa"/>
          </w:tcPr>
          <w:p w14:paraId="375426C4" w14:textId="51EEAE66" w:rsidR="0054485B" w:rsidRDefault="0054485B" w:rsidP="00C9249C">
            <w:pPr>
              <w:jc w:val="center"/>
            </w:pPr>
            <w:r>
              <w:t>5</w:t>
            </w:r>
          </w:p>
        </w:tc>
      </w:tr>
      <w:tr w:rsidR="0054485B" w14:paraId="152882E0" w14:textId="77777777" w:rsidTr="00C9249C">
        <w:tc>
          <w:tcPr>
            <w:tcW w:w="1985" w:type="dxa"/>
          </w:tcPr>
          <w:p w14:paraId="7A322428" w14:textId="0AD9FE23" w:rsidR="0054485B" w:rsidRDefault="0054485B" w:rsidP="0054485B">
            <w:pPr>
              <w:jc w:val="center"/>
            </w:pPr>
            <w:r>
              <w:t>24</w:t>
            </w:r>
          </w:p>
        </w:tc>
        <w:tc>
          <w:tcPr>
            <w:tcW w:w="1984" w:type="dxa"/>
          </w:tcPr>
          <w:p w14:paraId="70A215BA" w14:textId="4CA55B5E" w:rsidR="0054485B" w:rsidRDefault="0054485B" w:rsidP="00C9249C">
            <w:pPr>
              <w:jc w:val="center"/>
            </w:pPr>
            <w:r>
              <w:t>6</w:t>
            </w:r>
          </w:p>
        </w:tc>
      </w:tr>
      <w:tr w:rsidR="0054485B" w14:paraId="1A639F0A" w14:textId="77777777" w:rsidTr="00C9249C">
        <w:tc>
          <w:tcPr>
            <w:tcW w:w="1985" w:type="dxa"/>
          </w:tcPr>
          <w:p w14:paraId="4E317A0E" w14:textId="13AC1089" w:rsidR="0054485B" w:rsidRDefault="0054485B" w:rsidP="0054485B">
            <w:pPr>
              <w:jc w:val="center"/>
            </w:pPr>
            <w:r>
              <w:t>25</w:t>
            </w:r>
          </w:p>
        </w:tc>
        <w:tc>
          <w:tcPr>
            <w:tcW w:w="1984" w:type="dxa"/>
          </w:tcPr>
          <w:p w14:paraId="5B244B25" w14:textId="7EAEF698" w:rsidR="0054485B" w:rsidRDefault="0054485B" w:rsidP="00C9249C">
            <w:pPr>
              <w:jc w:val="center"/>
            </w:pPr>
            <w:r>
              <w:t>8</w:t>
            </w:r>
          </w:p>
        </w:tc>
      </w:tr>
      <w:tr w:rsidR="0054485B" w14:paraId="12F1C2E4" w14:textId="77777777" w:rsidTr="00C9249C">
        <w:tc>
          <w:tcPr>
            <w:tcW w:w="1985" w:type="dxa"/>
          </w:tcPr>
          <w:p w14:paraId="7AD8F8E1" w14:textId="4E57A71E" w:rsidR="0054485B" w:rsidRDefault="0054485B" w:rsidP="0054485B">
            <w:pPr>
              <w:jc w:val="center"/>
            </w:pPr>
            <w:r>
              <w:t>26</w:t>
            </w:r>
          </w:p>
        </w:tc>
        <w:tc>
          <w:tcPr>
            <w:tcW w:w="1984" w:type="dxa"/>
          </w:tcPr>
          <w:p w14:paraId="70D0BD0E" w14:textId="19371012" w:rsidR="0054485B" w:rsidRDefault="0054485B" w:rsidP="00C9249C">
            <w:pPr>
              <w:jc w:val="center"/>
            </w:pPr>
            <w:r>
              <w:t>7</w:t>
            </w:r>
          </w:p>
        </w:tc>
      </w:tr>
      <w:tr w:rsidR="0054485B" w14:paraId="3856C28F" w14:textId="77777777" w:rsidTr="00C9249C">
        <w:tc>
          <w:tcPr>
            <w:tcW w:w="1985" w:type="dxa"/>
          </w:tcPr>
          <w:p w14:paraId="5FCE6198" w14:textId="5921331C" w:rsidR="0054485B" w:rsidRDefault="0054485B" w:rsidP="0054485B">
            <w:pPr>
              <w:jc w:val="center"/>
            </w:pPr>
            <w:r>
              <w:t>27</w:t>
            </w:r>
          </w:p>
        </w:tc>
        <w:tc>
          <w:tcPr>
            <w:tcW w:w="1984" w:type="dxa"/>
          </w:tcPr>
          <w:p w14:paraId="0B82E9FA" w14:textId="707036E9" w:rsidR="0054485B" w:rsidRDefault="0054485B" w:rsidP="00C9249C">
            <w:pPr>
              <w:jc w:val="center"/>
            </w:pPr>
            <w:r>
              <w:t>3</w:t>
            </w:r>
          </w:p>
        </w:tc>
      </w:tr>
      <w:tr w:rsidR="0054485B" w14:paraId="7CC965B0" w14:textId="77777777" w:rsidTr="00C9249C">
        <w:tc>
          <w:tcPr>
            <w:tcW w:w="1985" w:type="dxa"/>
          </w:tcPr>
          <w:p w14:paraId="7372BE44" w14:textId="0614655B" w:rsidR="0054485B" w:rsidRDefault="0054485B" w:rsidP="0054485B">
            <w:pPr>
              <w:jc w:val="center"/>
            </w:pPr>
            <w:r>
              <w:t>28</w:t>
            </w:r>
          </w:p>
        </w:tc>
        <w:tc>
          <w:tcPr>
            <w:tcW w:w="1984" w:type="dxa"/>
          </w:tcPr>
          <w:p w14:paraId="13FA1A23" w14:textId="1BF78793" w:rsidR="0054485B" w:rsidRDefault="0054485B" w:rsidP="00C9249C">
            <w:pPr>
              <w:jc w:val="center"/>
            </w:pPr>
            <w:r>
              <w:t>0</w:t>
            </w:r>
          </w:p>
        </w:tc>
      </w:tr>
      <w:tr w:rsidR="0054485B" w14:paraId="3EC17C5B" w14:textId="77777777" w:rsidTr="00C9249C">
        <w:tc>
          <w:tcPr>
            <w:tcW w:w="1985" w:type="dxa"/>
          </w:tcPr>
          <w:p w14:paraId="554EFAE3" w14:textId="0C867EE2" w:rsidR="0054485B" w:rsidRDefault="0054485B" w:rsidP="0054485B">
            <w:pPr>
              <w:jc w:val="center"/>
            </w:pPr>
            <w:r>
              <w:t>29</w:t>
            </w:r>
          </w:p>
        </w:tc>
        <w:tc>
          <w:tcPr>
            <w:tcW w:w="1984" w:type="dxa"/>
          </w:tcPr>
          <w:p w14:paraId="51FBAA4F" w14:textId="0218E0DB" w:rsidR="0054485B" w:rsidRDefault="0054485B" w:rsidP="00C9249C">
            <w:pPr>
              <w:jc w:val="center"/>
            </w:pPr>
            <w:r>
              <w:t>4</w:t>
            </w:r>
          </w:p>
        </w:tc>
      </w:tr>
      <w:tr w:rsidR="0054485B" w14:paraId="413B52DC" w14:textId="77777777" w:rsidTr="00C9249C">
        <w:trPr>
          <w:trHeight w:val="70"/>
        </w:trPr>
        <w:tc>
          <w:tcPr>
            <w:tcW w:w="1985" w:type="dxa"/>
          </w:tcPr>
          <w:p w14:paraId="1FCC78DE" w14:textId="0951E200" w:rsidR="0054485B" w:rsidRDefault="0054485B" w:rsidP="0054485B">
            <w:pPr>
              <w:jc w:val="center"/>
            </w:pPr>
            <w:r>
              <w:t>30</w:t>
            </w:r>
          </w:p>
        </w:tc>
        <w:tc>
          <w:tcPr>
            <w:tcW w:w="1984" w:type="dxa"/>
          </w:tcPr>
          <w:p w14:paraId="02458CE8" w14:textId="0F76EBDB" w:rsidR="0054485B" w:rsidRDefault="0054485B" w:rsidP="00C9249C">
            <w:pPr>
              <w:jc w:val="center"/>
            </w:pPr>
            <w:r>
              <w:t>6</w:t>
            </w:r>
          </w:p>
        </w:tc>
      </w:tr>
    </w:tbl>
    <w:p w14:paraId="1D9AE4FF" w14:textId="0844FBD6" w:rsidR="00C9249C" w:rsidRDefault="00C9249C"/>
    <w:p w14:paraId="16B9D413" w14:textId="77777777" w:rsidR="00F1100F" w:rsidRDefault="005940B6">
      <w:r>
        <w:t xml:space="preserve">Here, we see that the </w:t>
      </w:r>
      <w:r w:rsidR="00F1100F">
        <w:t>total number of candidates, n= 30</w:t>
      </w:r>
    </w:p>
    <w:p w14:paraId="50AA1308" w14:textId="784FF8BB" w:rsidR="005940B6" w:rsidRDefault="00F1100F">
      <w:r>
        <w:t>M</w:t>
      </w:r>
      <w:r w:rsidR="005940B6">
        <w:t>aximum number of tests taken is = 8</w:t>
      </w:r>
    </w:p>
    <w:p w14:paraId="25A38F36" w14:textId="50C00465" w:rsidR="005940B6" w:rsidRDefault="005940B6">
      <w:r>
        <w:lastRenderedPageBreak/>
        <w:t>The minimum number of tests taken is = 0</w:t>
      </w:r>
    </w:p>
    <w:p w14:paraId="476E2F1D" w14:textId="2553F610" w:rsidR="002B7A80" w:rsidRDefault="002B7A80">
      <w:pPr>
        <w:rPr>
          <w:rFonts w:eastAsiaTheme="minorEastAsia"/>
        </w:rPr>
      </w:pPr>
      <w:r>
        <w:rPr>
          <w:rFonts w:eastAsiaTheme="minorEastAsia"/>
        </w:rPr>
        <w:t>From these</w:t>
      </w:r>
      <w:r w:rsidR="00F1100F">
        <w:rPr>
          <w:rFonts w:eastAsiaTheme="minorEastAsia"/>
        </w:rPr>
        <w:t xml:space="preserve"> values</w:t>
      </w:r>
      <w:r>
        <w:rPr>
          <w:rFonts w:eastAsiaTheme="minorEastAsia"/>
        </w:rPr>
        <w:t xml:space="preserve">, we construct the following frequency </w:t>
      </w:r>
      <w:proofErr w:type="gramStart"/>
      <w:r>
        <w:rPr>
          <w:rFonts w:eastAsiaTheme="minorEastAsia"/>
        </w:rPr>
        <w:t>table</w:t>
      </w:r>
      <w:proofErr w:type="gramEnd"/>
    </w:p>
    <w:p w14:paraId="22115923" w14:textId="77777777" w:rsidR="00F1100F" w:rsidRDefault="00F1100F">
      <w:pPr>
        <w:rPr>
          <w:rFonts w:eastAsiaTheme="minorEastAsia"/>
        </w:rPr>
      </w:pPr>
    </w:p>
    <w:p w14:paraId="0837E57B" w14:textId="77777777" w:rsidR="00F1100F" w:rsidRDefault="00F1100F">
      <w:pPr>
        <w:rPr>
          <w:rFonts w:eastAsiaTheme="minorEastAsia"/>
        </w:rPr>
      </w:pPr>
    </w:p>
    <w:tbl>
      <w:tblPr>
        <w:tblStyle w:val="TableGrid"/>
        <w:tblW w:w="9801" w:type="dxa"/>
        <w:tblLook w:val="04A0" w:firstRow="1" w:lastRow="0" w:firstColumn="1" w:lastColumn="0" w:noHBand="0" w:noVBand="1"/>
      </w:tblPr>
      <w:tblGrid>
        <w:gridCol w:w="1495"/>
        <w:gridCol w:w="1886"/>
        <w:gridCol w:w="2472"/>
        <w:gridCol w:w="2125"/>
        <w:gridCol w:w="1823"/>
      </w:tblGrid>
      <w:tr w:rsidR="00D440DC" w:rsidRPr="00D440DC" w14:paraId="1F4D9543" w14:textId="77777777" w:rsidTr="00D440DC">
        <w:trPr>
          <w:trHeight w:val="1275"/>
        </w:trPr>
        <w:tc>
          <w:tcPr>
            <w:tcW w:w="1495" w:type="dxa"/>
            <w:noWrap/>
            <w:hideMark/>
          </w:tcPr>
          <w:p w14:paraId="360DEB76" w14:textId="77777777" w:rsidR="00D440DC" w:rsidRPr="00D440DC" w:rsidRDefault="00D440DC">
            <w:pPr>
              <w:rPr>
                <w:rFonts w:eastAsiaTheme="minorEastAsia"/>
              </w:rPr>
            </w:pPr>
            <w:r w:rsidRPr="00D440DC">
              <w:rPr>
                <w:rFonts w:eastAsiaTheme="minorEastAsia"/>
              </w:rPr>
              <w:t>Number of mock tests taken</w:t>
            </w:r>
          </w:p>
        </w:tc>
        <w:tc>
          <w:tcPr>
            <w:tcW w:w="1886" w:type="dxa"/>
            <w:noWrap/>
            <w:hideMark/>
          </w:tcPr>
          <w:p w14:paraId="4F0EE0F6" w14:textId="497A4A55" w:rsidR="00D440DC" w:rsidRPr="00D440DC" w:rsidRDefault="00D440DC">
            <w:pPr>
              <w:rPr>
                <w:rFonts w:eastAsiaTheme="minorEastAsia"/>
              </w:rPr>
            </w:pPr>
            <w:r w:rsidRPr="00D440DC">
              <w:rPr>
                <w:rFonts w:eastAsiaTheme="minorEastAsia"/>
              </w:rPr>
              <w:t>Frequency of taking the test</w:t>
            </w:r>
            <w:r>
              <w:rPr>
                <w:rFonts w:eastAsiaTheme="minorEastAsia"/>
              </w:rPr>
              <w:t xml:space="preserve"> (f)</w:t>
            </w:r>
          </w:p>
        </w:tc>
        <w:tc>
          <w:tcPr>
            <w:tcW w:w="2472" w:type="dxa"/>
            <w:noWrap/>
            <w:hideMark/>
          </w:tcPr>
          <w:p w14:paraId="08D92812" w14:textId="0DD43820" w:rsidR="00D440DC" w:rsidRPr="00D440DC" w:rsidRDefault="00D440DC">
            <w:pPr>
              <w:rPr>
                <w:rFonts w:eastAsiaTheme="minorEastAsia"/>
              </w:rPr>
            </w:pPr>
            <w:r w:rsidRPr="00D440DC">
              <w:rPr>
                <w:rFonts w:eastAsiaTheme="minorEastAsia"/>
              </w:rPr>
              <w:t>Relative frequency (f/n)</w:t>
            </w:r>
          </w:p>
        </w:tc>
        <w:tc>
          <w:tcPr>
            <w:tcW w:w="2125" w:type="dxa"/>
            <w:noWrap/>
            <w:hideMark/>
          </w:tcPr>
          <w:p w14:paraId="0DE2E0D5" w14:textId="77777777" w:rsidR="00D440DC" w:rsidRPr="00D440DC" w:rsidRDefault="00D440DC">
            <w:pPr>
              <w:rPr>
                <w:rFonts w:eastAsiaTheme="minorEastAsia"/>
              </w:rPr>
            </w:pPr>
            <w:r w:rsidRPr="00D440DC">
              <w:rPr>
                <w:rFonts w:eastAsiaTheme="minorEastAsia"/>
              </w:rPr>
              <w:t>Cumulative relative frequency</w:t>
            </w:r>
          </w:p>
        </w:tc>
        <w:tc>
          <w:tcPr>
            <w:tcW w:w="1823" w:type="dxa"/>
            <w:noWrap/>
            <w:hideMark/>
          </w:tcPr>
          <w:p w14:paraId="65C0894E" w14:textId="77777777" w:rsidR="00D440DC" w:rsidRDefault="00D440DC">
            <w:pPr>
              <w:spacing w:after="160" w:line="278" w:lineRule="auto"/>
              <w:rPr>
                <w:rFonts w:eastAsiaTheme="minorEastAsia"/>
              </w:rPr>
            </w:pPr>
            <w:r w:rsidRPr="00D440DC">
              <w:rPr>
                <w:rFonts w:eastAsiaTheme="minorEastAsia"/>
              </w:rPr>
              <w:t>Percentage</w:t>
            </w:r>
          </w:p>
          <w:p w14:paraId="53D7F7E3" w14:textId="328992CE" w:rsidR="00D440DC" w:rsidRPr="00D440DC" w:rsidRDefault="00D440DC">
            <w:pPr>
              <w:rPr>
                <w:rFonts w:eastAsiaTheme="minorEastAsia"/>
              </w:rPr>
            </w:pPr>
            <w:r>
              <w:rPr>
                <w:rFonts w:eastAsiaTheme="minorEastAsia"/>
              </w:rPr>
              <w:t>(relative frequency*100)</w:t>
            </w:r>
          </w:p>
        </w:tc>
      </w:tr>
      <w:tr w:rsidR="00D440DC" w:rsidRPr="00D440DC" w14:paraId="216828BA" w14:textId="77777777" w:rsidTr="00D440DC">
        <w:trPr>
          <w:trHeight w:val="330"/>
        </w:trPr>
        <w:tc>
          <w:tcPr>
            <w:tcW w:w="1495" w:type="dxa"/>
            <w:noWrap/>
            <w:hideMark/>
          </w:tcPr>
          <w:p w14:paraId="7E63DDFD" w14:textId="77777777" w:rsidR="00D440DC" w:rsidRPr="00D440DC" w:rsidRDefault="00D440DC" w:rsidP="00D440DC">
            <w:pPr>
              <w:rPr>
                <w:rFonts w:eastAsiaTheme="minorEastAsia"/>
              </w:rPr>
            </w:pPr>
            <w:r w:rsidRPr="00D440DC">
              <w:rPr>
                <w:rFonts w:eastAsiaTheme="minorEastAsia"/>
              </w:rPr>
              <w:t>0</w:t>
            </w:r>
          </w:p>
        </w:tc>
        <w:tc>
          <w:tcPr>
            <w:tcW w:w="1886" w:type="dxa"/>
            <w:noWrap/>
            <w:hideMark/>
          </w:tcPr>
          <w:p w14:paraId="58482B05" w14:textId="77777777" w:rsidR="00D440DC" w:rsidRPr="00D440DC" w:rsidRDefault="00D440DC" w:rsidP="00D440DC">
            <w:pPr>
              <w:rPr>
                <w:rFonts w:eastAsiaTheme="minorEastAsia"/>
              </w:rPr>
            </w:pPr>
            <w:r w:rsidRPr="00D440DC">
              <w:rPr>
                <w:rFonts w:eastAsiaTheme="minorEastAsia"/>
              </w:rPr>
              <w:t>1</w:t>
            </w:r>
          </w:p>
        </w:tc>
        <w:tc>
          <w:tcPr>
            <w:tcW w:w="2472" w:type="dxa"/>
            <w:noWrap/>
            <w:hideMark/>
          </w:tcPr>
          <w:p w14:paraId="63A73F3F" w14:textId="77777777" w:rsidR="00D440DC" w:rsidRPr="00D440DC" w:rsidRDefault="00D440DC" w:rsidP="00D440DC">
            <w:pPr>
              <w:rPr>
                <w:rFonts w:eastAsiaTheme="minorEastAsia"/>
              </w:rPr>
            </w:pPr>
            <w:r w:rsidRPr="00D440DC">
              <w:rPr>
                <w:rFonts w:eastAsiaTheme="minorEastAsia"/>
              </w:rPr>
              <w:t>0.03</w:t>
            </w:r>
          </w:p>
        </w:tc>
        <w:tc>
          <w:tcPr>
            <w:tcW w:w="2125" w:type="dxa"/>
            <w:noWrap/>
            <w:hideMark/>
          </w:tcPr>
          <w:p w14:paraId="22324B53" w14:textId="77777777" w:rsidR="00D440DC" w:rsidRPr="00D440DC" w:rsidRDefault="00D440DC" w:rsidP="00D440DC">
            <w:pPr>
              <w:rPr>
                <w:rFonts w:eastAsiaTheme="minorEastAsia"/>
              </w:rPr>
            </w:pPr>
            <w:r w:rsidRPr="00D440DC">
              <w:rPr>
                <w:rFonts w:eastAsiaTheme="minorEastAsia"/>
              </w:rPr>
              <w:t>0.03</w:t>
            </w:r>
          </w:p>
        </w:tc>
        <w:tc>
          <w:tcPr>
            <w:tcW w:w="1823" w:type="dxa"/>
            <w:noWrap/>
            <w:hideMark/>
          </w:tcPr>
          <w:p w14:paraId="7E807728" w14:textId="77777777" w:rsidR="00D440DC" w:rsidRPr="00D440DC" w:rsidRDefault="00D440DC" w:rsidP="00D440DC">
            <w:pPr>
              <w:rPr>
                <w:rFonts w:eastAsiaTheme="minorEastAsia"/>
              </w:rPr>
            </w:pPr>
            <w:r w:rsidRPr="00D440DC">
              <w:rPr>
                <w:rFonts w:eastAsiaTheme="minorEastAsia"/>
              </w:rPr>
              <w:t>3</w:t>
            </w:r>
          </w:p>
        </w:tc>
      </w:tr>
      <w:tr w:rsidR="00D440DC" w:rsidRPr="00D440DC" w14:paraId="3775726F" w14:textId="77777777" w:rsidTr="00D440DC">
        <w:trPr>
          <w:trHeight w:val="330"/>
        </w:trPr>
        <w:tc>
          <w:tcPr>
            <w:tcW w:w="1495" w:type="dxa"/>
            <w:noWrap/>
            <w:hideMark/>
          </w:tcPr>
          <w:p w14:paraId="33EF3054" w14:textId="77777777" w:rsidR="00D440DC" w:rsidRPr="00D440DC" w:rsidRDefault="00D440DC" w:rsidP="00D440DC">
            <w:pPr>
              <w:rPr>
                <w:rFonts w:eastAsiaTheme="minorEastAsia"/>
              </w:rPr>
            </w:pPr>
            <w:r w:rsidRPr="00D440DC">
              <w:rPr>
                <w:rFonts w:eastAsiaTheme="minorEastAsia"/>
              </w:rPr>
              <w:t>1</w:t>
            </w:r>
          </w:p>
        </w:tc>
        <w:tc>
          <w:tcPr>
            <w:tcW w:w="1886" w:type="dxa"/>
            <w:noWrap/>
            <w:hideMark/>
          </w:tcPr>
          <w:p w14:paraId="7A1DC84D" w14:textId="77777777" w:rsidR="00D440DC" w:rsidRPr="00D440DC" w:rsidRDefault="00D440DC" w:rsidP="00D440DC">
            <w:pPr>
              <w:rPr>
                <w:rFonts w:eastAsiaTheme="minorEastAsia"/>
              </w:rPr>
            </w:pPr>
            <w:r w:rsidRPr="00D440DC">
              <w:rPr>
                <w:rFonts w:eastAsiaTheme="minorEastAsia"/>
              </w:rPr>
              <w:t>0</w:t>
            </w:r>
          </w:p>
        </w:tc>
        <w:tc>
          <w:tcPr>
            <w:tcW w:w="2472" w:type="dxa"/>
            <w:noWrap/>
            <w:hideMark/>
          </w:tcPr>
          <w:p w14:paraId="639A1E3E" w14:textId="77777777" w:rsidR="00D440DC" w:rsidRPr="00D440DC" w:rsidRDefault="00D440DC" w:rsidP="00D440DC">
            <w:pPr>
              <w:rPr>
                <w:rFonts w:eastAsiaTheme="minorEastAsia"/>
              </w:rPr>
            </w:pPr>
            <w:r w:rsidRPr="00D440DC">
              <w:rPr>
                <w:rFonts w:eastAsiaTheme="minorEastAsia"/>
              </w:rPr>
              <w:t>0</w:t>
            </w:r>
          </w:p>
        </w:tc>
        <w:tc>
          <w:tcPr>
            <w:tcW w:w="2125" w:type="dxa"/>
            <w:noWrap/>
            <w:hideMark/>
          </w:tcPr>
          <w:p w14:paraId="2A871C7F" w14:textId="77777777" w:rsidR="00D440DC" w:rsidRPr="00D440DC" w:rsidRDefault="00D440DC" w:rsidP="00D440DC">
            <w:pPr>
              <w:rPr>
                <w:rFonts w:eastAsiaTheme="minorEastAsia"/>
              </w:rPr>
            </w:pPr>
            <w:r w:rsidRPr="00D440DC">
              <w:rPr>
                <w:rFonts w:eastAsiaTheme="minorEastAsia"/>
              </w:rPr>
              <w:t>0.03</w:t>
            </w:r>
          </w:p>
        </w:tc>
        <w:tc>
          <w:tcPr>
            <w:tcW w:w="1823" w:type="dxa"/>
            <w:noWrap/>
            <w:hideMark/>
          </w:tcPr>
          <w:p w14:paraId="1C5D042A" w14:textId="77777777" w:rsidR="00D440DC" w:rsidRPr="00D440DC" w:rsidRDefault="00D440DC" w:rsidP="00D440DC">
            <w:pPr>
              <w:rPr>
                <w:rFonts w:eastAsiaTheme="minorEastAsia"/>
              </w:rPr>
            </w:pPr>
            <w:r w:rsidRPr="00D440DC">
              <w:rPr>
                <w:rFonts w:eastAsiaTheme="minorEastAsia"/>
              </w:rPr>
              <w:t>0</w:t>
            </w:r>
          </w:p>
        </w:tc>
      </w:tr>
      <w:tr w:rsidR="00D440DC" w:rsidRPr="00D440DC" w14:paraId="02DD0775" w14:textId="77777777" w:rsidTr="00D440DC">
        <w:trPr>
          <w:trHeight w:val="330"/>
        </w:trPr>
        <w:tc>
          <w:tcPr>
            <w:tcW w:w="1495" w:type="dxa"/>
            <w:noWrap/>
            <w:hideMark/>
          </w:tcPr>
          <w:p w14:paraId="2FB3E87D" w14:textId="77777777" w:rsidR="00D440DC" w:rsidRPr="00D440DC" w:rsidRDefault="00D440DC" w:rsidP="00D440DC">
            <w:pPr>
              <w:rPr>
                <w:rFonts w:eastAsiaTheme="minorEastAsia"/>
              </w:rPr>
            </w:pPr>
            <w:r w:rsidRPr="00D440DC">
              <w:rPr>
                <w:rFonts w:eastAsiaTheme="minorEastAsia"/>
              </w:rPr>
              <w:t>2</w:t>
            </w:r>
          </w:p>
        </w:tc>
        <w:tc>
          <w:tcPr>
            <w:tcW w:w="1886" w:type="dxa"/>
            <w:noWrap/>
            <w:hideMark/>
          </w:tcPr>
          <w:p w14:paraId="23EAC6EC" w14:textId="77777777" w:rsidR="00D440DC" w:rsidRPr="00D440DC" w:rsidRDefault="00D440DC" w:rsidP="00D440DC">
            <w:pPr>
              <w:rPr>
                <w:rFonts w:eastAsiaTheme="minorEastAsia"/>
              </w:rPr>
            </w:pPr>
            <w:r w:rsidRPr="00D440DC">
              <w:rPr>
                <w:rFonts w:eastAsiaTheme="minorEastAsia"/>
              </w:rPr>
              <w:t>0</w:t>
            </w:r>
          </w:p>
        </w:tc>
        <w:tc>
          <w:tcPr>
            <w:tcW w:w="2472" w:type="dxa"/>
            <w:noWrap/>
            <w:hideMark/>
          </w:tcPr>
          <w:p w14:paraId="00DE1877" w14:textId="77777777" w:rsidR="00D440DC" w:rsidRPr="00D440DC" w:rsidRDefault="00D440DC" w:rsidP="00D440DC">
            <w:pPr>
              <w:rPr>
                <w:rFonts w:eastAsiaTheme="minorEastAsia"/>
              </w:rPr>
            </w:pPr>
            <w:r w:rsidRPr="00D440DC">
              <w:rPr>
                <w:rFonts w:eastAsiaTheme="minorEastAsia"/>
              </w:rPr>
              <w:t>0</w:t>
            </w:r>
          </w:p>
        </w:tc>
        <w:tc>
          <w:tcPr>
            <w:tcW w:w="2125" w:type="dxa"/>
            <w:noWrap/>
            <w:hideMark/>
          </w:tcPr>
          <w:p w14:paraId="635D40B4" w14:textId="77777777" w:rsidR="00D440DC" w:rsidRPr="00D440DC" w:rsidRDefault="00D440DC" w:rsidP="00D440DC">
            <w:pPr>
              <w:rPr>
                <w:rFonts w:eastAsiaTheme="minorEastAsia"/>
              </w:rPr>
            </w:pPr>
            <w:r w:rsidRPr="00D440DC">
              <w:rPr>
                <w:rFonts w:eastAsiaTheme="minorEastAsia"/>
              </w:rPr>
              <w:t>0.03</w:t>
            </w:r>
          </w:p>
        </w:tc>
        <w:tc>
          <w:tcPr>
            <w:tcW w:w="1823" w:type="dxa"/>
            <w:noWrap/>
            <w:hideMark/>
          </w:tcPr>
          <w:p w14:paraId="0B88316E" w14:textId="77777777" w:rsidR="00D440DC" w:rsidRPr="00D440DC" w:rsidRDefault="00D440DC" w:rsidP="00D440DC">
            <w:pPr>
              <w:rPr>
                <w:rFonts w:eastAsiaTheme="minorEastAsia"/>
              </w:rPr>
            </w:pPr>
            <w:r w:rsidRPr="00D440DC">
              <w:rPr>
                <w:rFonts w:eastAsiaTheme="minorEastAsia"/>
              </w:rPr>
              <w:t>0</w:t>
            </w:r>
          </w:p>
        </w:tc>
      </w:tr>
      <w:tr w:rsidR="00D440DC" w:rsidRPr="00D440DC" w14:paraId="0B6D846B" w14:textId="77777777" w:rsidTr="00D440DC">
        <w:trPr>
          <w:trHeight w:val="330"/>
        </w:trPr>
        <w:tc>
          <w:tcPr>
            <w:tcW w:w="1495" w:type="dxa"/>
            <w:noWrap/>
            <w:hideMark/>
          </w:tcPr>
          <w:p w14:paraId="7473B358" w14:textId="77777777" w:rsidR="00D440DC" w:rsidRPr="00D440DC" w:rsidRDefault="00D440DC" w:rsidP="00D440DC">
            <w:pPr>
              <w:rPr>
                <w:rFonts w:eastAsiaTheme="minorEastAsia"/>
              </w:rPr>
            </w:pPr>
            <w:r w:rsidRPr="00D440DC">
              <w:rPr>
                <w:rFonts w:eastAsiaTheme="minorEastAsia"/>
              </w:rPr>
              <w:t>3</w:t>
            </w:r>
          </w:p>
        </w:tc>
        <w:tc>
          <w:tcPr>
            <w:tcW w:w="1886" w:type="dxa"/>
            <w:noWrap/>
            <w:hideMark/>
          </w:tcPr>
          <w:p w14:paraId="15B43EBE" w14:textId="77777777" w:rsidR="00D440DC" w:rsidRPr="00D440DC" w:rsidRDefault="00D440DC" w:rsidP="00D440DC">
            <w:pPr>
              <w:rPr>
                <w:rFonts w:eastAsiaTheme="minorEastAsia"/>
              </w:rPr>
            </w:pPr>
            <w:r w:rsidRPr="00D440DC">
              <w:rPr>
                <w:rFonts w:eastAsiaTheme="minorEastAsia"/>
              </w:rPr>
              <w:t>5</w:t>
            </w:r>
          </w:p>
        </w:tc>
        <w:tc>
          <w:tcPr>
            <w:tcW w:w="2472" w:type="dxa"/>
            <w:noWrap/>
            <w:hideMark/>
          </w:tcPr>
          <w:p w14:paraId="3ED7CEAC" w14:textId="77777777" w:rsidR="00D440DC" w:rsidRPr="00D440DC" w:rsidRDefault="00D440DC" w:rsidP="00D440DC">
            <w:pPr>
              <w:rPr>
                <w:rFonts w:eastAsiaTheme="minorEastAsia"/>
              </w:rPr>
            </w:pPr>
            <w:r w:rsidRPr="00D440DC">
              <w:rPr>
                <w:rFonts w:eastAsiaTheme="minorEastAsia"/>
              </w:rPr>
              <w:t>0.17</w:t>
            </w:r>
          </w:p>
        </w:tc>
        <w:tc>
          <w:tcPr>
            <w:tcW w:w="2125" w:type="dxa"/>
            <w:noWrap/>
            <w:hideMark/>
          </w:tcPr>
          <w:p w14:paraId="7820798B" w14:textId="77777777" w:rsidR="00D440DC" w:rsidRPr="00D440DC" w:rsidRDefault="00D440DC" w:rsidP="00D440DC">
            <w:pPr>
              <w:rPr>
                <w:rFonts w:eastAsiaTheme="minorEastAsia"/>
              </w:rPr>
            </w:pPr>
            <w:r w:rsidRPr="00D440DC">
              <w:rPr>
                <w:rFonts w:eastAsiaTheme="minorEastAsia"/>
              </w:rPr>
              <w:t>0.2</w:t>
            </w:r>
          </w:p>
        </w:tc>
        <w:tc>
          <w:tcPr>
            <w:tcW w:w="1823" w:type="dxa"/>
            <w:noWrap/>
            <w:hideMark/>
          </w:tcPr>
          <w:p w14:paraId="10E3BA44" w14:textId="77777777" w:rsidR="00D440DC" w:rsidRPr="00D440DC" w:rsidRDefault="00D440DC" w:rsidP="00D440DC">
            <w:pPr>
              <w:rPr>
                <w:rFonts w:eastAsiaTheme="minorEastAsia"/>
              </w:rPr>
            </w:pPr>
            <w:r w:rsidRPr="00D440DC">
              <w:rPr>
                <w:rFonts w:eastAsiaTheme="minorEastAsia"/>
              </w:rPr>
              <w:t>17</w:t>
            </w:r>
          </w:p>
        </w:tc>
      </w:tr>
      <w:tr w:rsidR="00D440DC" w:rsidRPr="00D440DC" w14:paraId="20D59016" w14:textId="77777777" w:rsidTr="00D440DC">
        <w:trPr>
          <w:trHeight w:val="330"/>
        </w:trPr>
        <w:tc>
          <w:tcPr>
            <w:tcW w:w="1495" w:type="dxa"/>
            <w:noWrap/>
            <w:hideMark/>
          </w:tcPr>
          <w:p w14:paraId="037DBBD1" w14:textId="77777777" w:rsidR="00D440DC" w:rsidRPr="00D440DC" w:rsidRDefault="00D440DC" w:rsidP="00D440DC">
            <w:pPr>
              <w:rPr>
                <w:rFonts w:eastAsiaTheme="minorEastAsia"/>
              </w:rPr>
            </w:pPr>
            <w:r w:rsidRPr="00D440DC">
              <w:rPr>
                <w:rFonts w:eastAsiaTheme="minorEastAsia"/>
              </w:rPr>
              <w:t>4</w:t>
            </w:r>
          </w:p>
        </w:tc>
        <w:tc>
          <w:tcPr>
            <w:tcW w:w="1886" w:type="dxa"/>
            <w:noWrap/>
            <w:hideMark/>
          </w:tcPr>
          <w:p w14:paraId="099AE438" w14:textId="77777777" w:rsidR="00D440DC" w:rsidRPr="00D440DC" w:rsidRDefault="00D440DC" w:rsidP="00D440DC">
            <w:pPr>
              <w:rPr>
                <w:rFonts w:eastAsiaTheme="minorEastAsia"/>
              </w:rPr>
            </w:pPr>
            <w:r w:rsidRPr="00D440DC">
              <w:rPr>
                <w:rFonts w:eastAsiaTheme="minorEastAsia"/>
              </w:rPr>
              <w:t>7</w:t>
            </w:r>
          </w:p>
        </w:tc>
        <w:tc>
          <w:tcPr>
            <w:tcW w:w="2472" w:type="dxa"/>
            <w:noWrap/>
            <w:hideMark/>
          </w:tcPr>
          <w:p w14:paraId="16320107" w14:textId="77777777" w:rsidR="00D440DC" w:rsidRPr="00D440DC" w:rsidRDefault="00D440DC" w:rsidP="00D440DC">
            <w:pPr>
              <w:rPr>
                <w:rFonts w:eastAsiaTheme="minorEastAsia"/>
              </w:rPr>
            </w:pPr>
            <w:r w:rsidRPr="00D440DC">
              <w:rPr>
                <w:rFonts w:eastAsiaTheme="minorEastAsia"/>
              </w:rPr>
              <w:t>0.23</w:t>
            </w:r>
          </w:p>
        </w:tc>
        <w:tc>
          <w:tcPr>
            <w:tcW w:w="2125" w:type="dxa"/>
            <w:noWrap/>
            <w:hideMark/>
          </w:tcPr>
          <w:p w14:paraId="175E245D" w14:textId="77777777" w:rsidR="00D440DC" w:rsidRPr="00D440DC" w:rsidRDefault="00D440DC" w:rsidP="00D440DC">
            <w:pPr>
              <w:rPr>
                <w:rFonts w:eastAsiaTheme="minorEastAsia"/>
              </w:rPr>
            </w:pPr>
            <w:r w:rsidRPr="00D440DC">
              <w:rPr>
                <w:rFonts w:eastAsiaTheme="minorEastAsia"/>
              </w:rPr>
              <w:t>0.43</w:t>
            </w:r>
          </w:p>
        </w:tc>
        <w:tc>
          <w:tcPr>
            <w:tcW w:w="1823" w:type="dxa"/>
            <w:noWrap/>
            <w:hideMark/>
          </w:tcPr>
          <w:p w14:paraId="11A5CDD1" w14:textId="77777777" w:rsidR="00D440DC" w:rsidRPr="00D440DC" w:rsidRDefault="00D440DC" w:rsidP="00D440DC">
            <w:pPr>
              <w:rPr>
                <w:rFonts w:eastAsiaTheme="minorEastAsia"/>
              </w:rPr>
            </w:pPr>
            <w:r w:rsidRPr="00D440DC">
              <w:rPr>
                <w:rFonts w:eastAsiaTheme="minorEastAsia"/>
              </w:rPr>
              <w:t>23</w:t>
            </w:r>
          </w:p>
        </w:tc>
      </w:tr>
      <w:tr w:rsidR="00D440DC" w:rsidRPr="00D440DC" w14:paraId="0E0434C2" w14:textId="77777777" w:rsidTr="00D440DC">
        <w:trPr>
          <w:trHeight w:val="330"/>
        </w:trPr>
        <w:tc>
          <w:tcPr>
            <w:tcW w:w="1495" w:type="dxa"/>
            <w:noWrap/>
            <w:hideMark/>
          </w:tcPr>
          <w:p w14:paraId="3C056892" w14:textId="77777777" w:rsidR="00D440DC" w:rsidRPr="00D440DC" w:rsidRDefault="00D440DC" w:rsidP="00D440DC">
            <w:pPr>
              <w:rPr>
                <w:rFonts w:eastAsiaTheme="minorEastAsia"/>
              </w:rPr>
            </w:pPr>
            <w:r w:rsidRPr="00D440DC">
              <w:rPr>
                <w:rFonts w:eastAsiaTheme="minorEastAsia"/>
              </w:rPr>
              <w:t>5</w:t>
            </w:r>
          </w:p>
        </w:tc>
        <w:tc>
          <w:tcPr>
            <w:tcW w:w="1886" w:type="dxa"/>
            <w:noWrap/>
            <w:hideMark/>
          </w:tcPr>
          <w:p w14:paraId="368974F1" w14:textId="77777777" w:rsidR="00D440DC" w:rsidRPr="00D440DC" w:rsidRDefault="00D440DC" w:rsidP="00D440DC">
            <w:pPr>
              <w:rPr>
                <w:rFonts w:eastAsiaTheme="minorEastAsia"/>
              </w:rPr>
            </w:pPr>
            <w:r w:rsidRPr="00D440DC">
              <w:rPr>
                <w:rFonts w:eastAsiaTheme="minorEastAsia"/>
              </w:rPr>
              <w:t>5</w:t>
            </w:r>
          </w:p>
        </w:tc>
        <w:tc>
          <w:tcPr>
            <w:tcW w:w="2472" w:type="dxa"/>
            <w:noWrap/>
            <w:hideMark/>
          </w:tcPr>
          <w:p w14:paraId="52581B77" w14:textId="77777777" w:rsidR="00D440DC" w:rsidRPr="00D440DC" w:rsidRDefault="00D440DC" w:rsidP="00D440DC">
            <w:pPr>
              <w:rPr>
                <w:rFonts w:eastAsiaTheme="minorEastAsia"/>
              </w:rPr>
            </w:pPr>
            <w:r w:rsidRPr="00D440DC">
              <w:rPr>
                <w:rFonts w:eastAsiaTheme="minorEastAsia"/>
              </w:rPr>
              <w:t>0.17</w:t>
            </w:r>
          </w:p>
        </w:tc>
        <w:tc>
          <w:tcPr>
            <w:tcW w:w="2125" w:type="dxa"/>
            <w:noWrap/>
            <w:hideMark/>
          </w:tcPr>
          <w:p w14:paraId="19227CE0" w14:textId="77777777" w:rsidR="00D440DC" w:rsidRPr="00D440DC" w:rsidRDefault="00D440DC" w:rsidP="00D440DC">
            <w:pPr>
              <w:rPr>
                <w:rFonts w:eastAsiaTheme="minorEastAsia"/>
              </w:rPr>
            </w:pPr>
            <w:r w:rsidRPr="00D440DC">
              <w:rPr>
                <w:rFonts w:eastAsiaTheme="minorEastAsia"/>
              </w:rPr>
              <w:t>0.6</w:t>
            </w:r>
          </w:p>
        </w:tc>
        <w:tc>
          <w:tcPr>
            <w:tcW w:w="1823" w:type="dxa"/>
            <w:noWrap/>
            <w:hideMark/>
          </w:tcPr>
          <w:p w14:paraId="5B1D4C47" w14:textId="77777777" w:rsidR="00D440DC" w:rsidRPr="00D440DC" w:rsidRDefault="00D440DC" w:rsidP="00D440DC">
            <w:pPr>
              <w:rPr>
                <w:rFonts w:eastAsiaTheme="minorEastAsia"/>
              </w:rPr>
            </w:pPr>
            <w:r w:rsidRPr="00D440DC">
              <w:rPr>
                <w:rFonts w:eastAsiaTheme="minorEastAsia"/>
              </w:rPr>
              <w:t>17</w:t>
            </w:r>
          </w:p>
        </w:tc>
      </w:tr>
      <w:tr w:rsidR="00D440DC" w:rsidRPr="00D440DC" w14:paraId="538EE0FA" w14:textId="77777777" w:rsidTr="00D440DC">
        <w:trPr>
          <w:trHeight w:val="330"/>
        </w:trPr>
        <w:tc>
          <w:tcPr>
            <w:tcW w:w="1495" w:type="dxa"/>
            <w:noWrap/>
            <w:hideMark/>
          </w:tcPr>
          <w:p w14:paraId="5268BEB5" w14:textId="77777777" w:rsidR="00D440DC" w:rsidRPr="00D440DC" w:rsidRDefault="00D440DC" w:rsidP="00D440DC">
            <w:pPr>
              <w:rPr>
                <w:rFonts w:eastAsiaTheme="minorEastAsia"/>
              </w:rPr>
            </w:pPr>
            <w:r w:rsidRPr="00D440DC">
              <w:rPr>
                <w:rFonts w:eastAsiaTheme="minorEastAsia"/>
              </w:rPr>
              <w:t>6</w:t>
            </w:r>
          </w:p>
        </w:tc>
        <w:tc>
          <w:tcPr>
            <w:tcW w:w="1886" w:type="dxa"/>
            <w:noWrap/>
            <w:hideMark/>
          </w:tcPr>
          <w:p w14:paraId="1769037E" w14:textId="77777777" w:rsidR="00D440DC" w:rsidRPr="00D440DC" w:rsidRDefault="00D440DC" w:rsidP="00D440DC">
            <w:pPr>
              <w:rPr>
                <w:rFonts w:eastAsiaTheme="minorEastAsia"/>
              </w:rPr>
            </w:pPr>
            <w:r w:rsidRPr="00D440DC">
              <w:rPr>
                <w:rFonts w:eastAsiaTheme="minorEastAsia"/>
              </w:rPr>
              <w:t>6</w:t>
            </w:r>
          </w:p>
        </w:tc>
        <w:tc>
          <w:tcPr>
            <w:tcW w:w="2472" w:type="dxa"/>
            <w:noWrap/>
            <w:hideMark/>
          </w:tcPr>
          <w:p w14:paraId="32B7B52B" w14:textId="77777777" w:rsidR="00D440DC" w:rsidRPr="00D440DC" w:rsidRDefault="00D440DC" w:rsidP="00D440DC">
            <w:pPr>
              <w:rPr>
                <w:rFonts w:eastAsiaTheme="minorEastAsia"/>
              </w:rPr>
            </w:pPr>
            <w:r w:rsidRPr="00D440DC">
              <w:rPr>
                <w:rFonts w:eastAsiaTheme="minorEastAsia"/>
              </w:rPr>
              <w:t>0.2</w:t>
            </w:r>
          </w:p>
        </w:tc>
        <w:tc>
          <w:tcPr>
            <w:tcW w:w="2125" w:type="dxa"/>
            <w:noWrap/>
            <w:hideMark/>
          </w:tcPr>
          <w:p w14:paraId="4CADF588" w14:textId="77777777" w:rsidR="00D440DC" w:rsidRPr="00D440DC" w:rsidRDefault="00D440DC" w:rsidP="00D440DC">
            <w:pPr>
              <w:rPr>
                <w:rFonts w:eastAsiaTheme="minorEastAsia"/>
              </w:rPr>
            </w:pPr>
            <w:r w:rsidRPr="00D440DC">
              <w:rPr>
                <w:rFonts w:eastAsiaTheme="minorEastAsia"/>
              </w:rPr>
              <w:t>0.8</w:t>
            </w:r>
          </w:p>
        </w:tc>
        <w:tc>
          <w:tcPr>
            <w:tcW w:w="1823" w:type="dxa"/>
            <w:noWrap/>
            <w:hideMark/>
          </w:tcPr>
          <w:p w14:paraId="48B1441D" w14:textId="77777777" w:rsidR="00D440DC" w:rsidRPr="00D440DC" w:rsidRDefault="00D440DC" w:rsidP="00D440DC">
            <w:pPr>
              <w:rPr>
                <w:rFonts w:eastAsiaTheme="minorEastAsia"/>
              </w:rPr>
            </w:pPr>
            <w:r w:rsidRPr="00D440DC">
              <w:rPr>
                <w:rFonts w:eastAsiaTheme="minorEastAsia"/>
              </w:rPr>
              <w:t>20</w:t>
            </w:r>
          </w:p>
        </w:tc>
      </w:tr>
      <w:tr w:rsidR="00D440DC" w:rsidRPr="00D440DC" w14:paraId="01FF7CA7" w14:textId="77777777" w:rsidTr="00D440DC">
        <w:trPr>
          <w:trHeight w:val="330"/>
        </w:trPr>
        <w:tc>
          <w:tcPr>
            <w:tcW w:w="1495" w:type="dxa"/>
            <w:noWrap/>
            <w:hideMark/>
          </w:tcPr>
          <w:p w14:paraId="2B59CBDC" w14:textId="77777777" w:rsidR="00D440DC" w:rsidRPr="00D440DC" w:rsidRDefault="00D440DC" w:rsidP="00D440DC">
            <w:pPr>
              <w:rPr>
                <w:rFonts w:eastAsiaTheme="minorEastAsia"/>
              </w:rPr>
            </w:pPr>
            <w:r w:rsidRPr="00D440DC">
              <w:rPr>
                <w:rFonts w:eastAsiaTheme="minorEastAsia"/>
              </w:rPr>
              <w:t>7</w:t>
            </w:r>
          </w:p>
        </w:tc>
        <w:tc>
          <w:tcPr>
            <w:tcW w:w="1886" w:type="dxa"/>
            <w:noWrap/>
            <w:hideMark/>
          </w:tcPr>
          <w:p w14:paraId="2EEE861F" w14:textId="77777777" w:rsidR="00D440DC" w:rsidRPr="00D440DC" w:rsidRDefault="00D440DC" w:rsidP="00D440DC">
            <w:pPr>
              <w:rPr>
                <w:rFonts w:eastAsiaTheme="minorEastAsia"/>
              </w:rPr>
            </w:pPr>
            <w:r w:rsidRPr="00D440DC">
              <w:rPr>
                <w:rFonts w:eastAsiaTheme="minorEastAsia"/>
              </w:rPr>
              <w:t>3</w:t>
            </w:r>
          </w:p>
        </w:tc>
        <w:tc>
          <w:tcPr>
            <w:tcW w:w="2472" w:type="dxa"/>
            <w:noWrap/>
            <w:hideMark/>
          </w:tcPr>
          <w:p w14:paraId="0F9C2CE1" w14:textId="77777777" w:rsidR="00D440DC" w:rsidRPr="00D440DC" w:rsidRDefault="00D440DC" w:rsidP="00D440DC">
            <w:pPr>
              <w:rPr>
                <w:rFonts w:eastAsiaTheme="minorEastAsia"/>
              </w:rPr>
            </w:pPr>
            <w:r w:rsidRPr="00D440DC">
              <w:rPr>
                <w:rFonts w:eastAsiaTheme="minorEastAsia"/>
              </w:rPr>
              <w:t>0.1</w:t>
            </w:r>
          </w:p>
        </w:tc>
        <w:tc>
          <w:tcPr>
            <w:tcW w:w="2125" w:type="dxa"/>
            <w:noWrap/>
            <w:hideMark/>
          </w:tcPr>
          <w:p w14:paraId="75727081" w14:textId="77777777" w:rsidR="00D440DC" w:rsidRPr="00D440DC" w:rsidRDefault="00D440DC" w:rsidP="00D440DC">
            <w:pPr>
              <w:rPr>
                <w:rFonts w:eastAsiaTheme="minorEastAsia"/>
              </w:rPr>
            </w:pPr>
            <w:r w:rsidRPr="00D440DC">
              <w:rPr>
                <w:rFonts w:eastAsiaTheme="minorEastAsia"/>
              </w:rPr>
              <w:t>0.9</w:t>
            </w:r>
          </w:p>
        </w:tc>
        <w:tc>
          <w:tcPr>
            <w:tcW w:w="1823" w:type="dxa"/>
            <w:noWrap/>
            <w:hideMark/>
          </w:tcPr>
          <w:p w14:paraId="4252EA9E" w14:textId="77777777" w:rsidR="00D440DC" w:rsidRPr="00D440DC" w:rsidRDefault="00D440DC" w:rsidP="00D440DC">
            <w:pPr>
              <w:rPr>
                <w:rFonts w:eastAsiaTheme="minorEastAsia"/>
              </w:rPr>
            </w:pPr>
            <w:r w:rsidRPr="00D440DC">
              <w:rPr>
                <w:rFonts w:eastAsiaTheme="minorEastAsia"/>
              </w:rPr>
              <w:t>10</w:t>
            </w:r>
          </w:p>
        </w:tc>
      </w:tr>
      <w:tr w:rsidR="00D440DC" w:rsidRPr="00D440DC" w14:paraId="14E01382" w14:textId="77777777" w:rsidTr="00D440DC">
        <w:trPr>
          <w:trHeight w:val="330"/>
        </w:trPr>
        <w:tc>
          <w:tcPr>
            <w:tcW w:w="1495" w:type="dxa"/>
            <w:noWrap/>
            <w:hideMark/>
          </w:tcPr>
          <w:p w14:paraId="415DD08F" w14:textId="77777777" w:rsidR="00D440DC" w:rsidRPr="00D440DC" w:rsidRDefault="00D440DC" w:rsidP="00D440DC">
            <w:pPr>
              <w:rPr>
                <w:rFonts w:eastAsiaTheme="minorEastAsia"/>
              </w:rPr>
            </w:pPr>
            <w:r w:rsidRPr="00D440DC">
              <w:rPr>
                <w:rFonts w:eastAsiaTheme="minorEastAsia"/>
              </w:rPr>
              <w:t>8</w:t>
            </w:r>
          </w:p>
        </w:tc>
        <w:tc>
          <w:tcPr>
            <w:tcW w:w="1886" w:type="dxa"/>
            <w:noWrap/>
            <w:hideMark/>
          </w:tcPr>
          <w:p w14:paraId="4716D924" w14:textId="77777777" w:rsidR="00D440DC" w:rsidRPr="00D440DC" w:rsidRDefault="00D440DC" w:rsidP="00D440DC">
            <w:pPr>
              <w:rPr>
                <w:rFonts w:eastAsiaTheme="minorEastAsia"/>
              </w:rPr>
            </w:pPr>
            <w:r w:rsidRPr="00D440DC">
              <w:rPr>
                <w:rFonts w:eastAsiaTheme="minorEastAsia"/>
              </w:rPr>
              <w:t>3</w:t>
            </w:r>
          </w:p>
        </w:tc>
        <w:tc>
          <w:tcPr>
            <w:tcW w:w="2472" w:type="dxa"/>
            <w:noWrap/>
            <w:hideMark/>
          </w:tcPr>
          <w:p w14:paraId="529506BB" w14:textId="77777777" w:rsidR="00D440DC" w:rsidRPr="00D440DC" w:rsidRDefault="00D440DC" w:rsidP="00D440DC">
            <w:pPr>
              <w:rPr>
                <w:rFonts w:eastAsiaTheme="minorEastAsia"/>
              </w:rPr>
            </w:pPr>
            <w:r w:rsidRPr="00D440DC">
              <w:rPr>
                <w:rFonts w:eastAsiaTheme="minorEastAsia"/>
              </w:rPr>
              <w:t>0.1</w:t>
            </w:r>
          </w:p>
        </w:tc>
        <w:tc>
          <w:tcPr>
            <w:tcW w:w="2125" w:type="dxa"/>
            <w:noWrap/>
            <w:hideMark/>
          </w:tcPr>
          <w:p w14:paraId="3A3006CE" w14:textId="77777777" w:rsidR="00D440DC" w:rsidRPr="00D440DC" w:rsidRDefault="00D440DC" w:rsidP="00D440DC">
            <w:pPr>
              <w:rPr>
                <w:rFonts w:eastAsiaTheme="minorEastAsia"/>
              </w:rPr>
            </w:pPr>
            <w:r w:rsidRPr="00D440DC">
              <w:rPr>
                <w:rFonts w:eastAsiaTheme="minorEastAsia"/>
              </w:rPr>
              <w:t>1</w:t>
            </w:r>
          </w:p>
        </w:tc>
        <w:tc>
          <w:tcPr>
            <w:tcW w:w="1823" w:type="dxa"/>
            <w:noWrap/>
            <w:hideMark/>
          </w:tcPr>
          <w:p w14:paraId="5F81E2A1" w14:textId="77777777" w:rsidR="00D440DC" w:rsidRPr="00D440DC" w:rsidRDefault="00D440DC" w:rsidP="00D440DC">
            <w:pPr>
              <w:rPr>
                <w:rFonts w:eastAsiaTheme="minorEastAsia"/>
              </w:rPr>
            </w:pPr>
            <w:r w:rsidRPr="00D440DC">
              <w:rPr>
                <w:rFonts w:eastAsiaTheme="minorEastAsia"/>
              </w:rPr>
              <w:t>10</w:t>
            </w:r>
          </w:p>
        </w:tc>
      </w:tr>
    </w:tbl>
    <w:p w14:paraId="2096E7C9" w14:textId="77777777" w:rsidR="002B7A80" w:rsidRDefault="002B7A80">
      <w:pPr>
        <w:rPr>
          <w:rFonts w:eastAsiaTheme="minorEastAsia"/>
        </w:rPr>
      </w:pPr>
    </w:p>
    <w:p w14:paraId="243A579E" w14:textId="77777777" w:rsidR="00D440DC" w:rsidRDefault="00D440DC">
      <w:pPr>
        <w:rPr>
          <w:rFonts w:eastAsiaTheme="minorEastAsia"/>
        </w:rPr>
      </w:pPr>
    </w:p>
    <w:p w14:paraId="4C0A6266" w14:textId="4FE476CE" w:rsidR="00D440DC" w:rsidRDefault="00D440DC">
      <w:pPr>
        <w:rPr>
          <w:rFonts w:eastAsiaTheme="minorEastAsia"/>
        </w:rPr>
      </w:pPr>
      <w:r>
        <w:rPr>
          <w:rFonts w:eastAsiaTheme="minorEastAsia"/>
        </w:rPr>
        <w:t xml:space="preserve">Here, the number of mock tests taken by IELTS candidates to prepare for the exam is taken as the dataset. The population would be the data of </w:t>
      </w:r>
      <w:r w:rsidR="00214339">
        <w:rPr>
          <w:rFonts w:eastAsiaTheme="minorEastAsia"/>
        </w:rPr>
        <w:t xml:space="preserve">the number of mock tests taken by </w:t>
      </w:r>
      <w:r>
        <w:rPr>
          <w:rFonts w:eastAsiaTheme="minorEastAsia"/>
        </w:rPr>
        <w:t>all the IELTS candidates</w:t>
      </w:r>
      <w:r w:rsidR="00214339">
        <w:rPr>
          <w:rFonts w:eastAsiaTheme="minorEastAsia"/>
        </w:rPr>
        <w:t xml:space="preserve"> in </w:t>
      </w:r>
      <w:r w:rsidR="0009422E">
        <w:rPr>
          <w:rFonts w:eastAsiaTheme="minorEastAsia"/>
        </w:rPr>
        <w:t>the centre</w:t>
      </w:r>
      <w:r w:rsidR="00214339">
        <w:rPr>
          <w:rFonts w:eastAsiaTheme="minorEastAsia"/>
        </w:rPr>
        <w:t>. However, the data of 30 candidates is taken at random. Hence, the sampling technique used is simple random sample.</w:t>
      </w:r>
    </w:p>
    <w:p w14:paraId="3313AAAC" w14:textId="102C3009" w:rsidR="00214339" w:rsidRDefault="00214339">
      <w:pPr>
        <w:rPr>
          <w:rFonts w:eastAsiaTheme="minorEastAsia"/>
        </w:rPr>
      </w:pPr>
      <w:r>
        <w:rPr>
          <w:rFonts w:eastAsiaTheme="minorEastAsia"/>
        </w:rPr>
        <w:t xml:space="preserve">The data presented here is discrete. This is because the number of tests that can be taken is of certain definite </w:t>
      </w:r>
      <w:r w:rsidR="007E1AAB">
        <w:rPr>
          <w:rFonts w:eastAsiaTheme="minorEastAsia"/>
        </w:rPr>
        <w:t xml:space="preserve">integer </w:t>
      </w:r>
      <w:r>
        <w:rPr>
          <w:rFonts w:eastAsiaTheme="minorEastAsia"/>
        </w:rPr>
        <w:t>value. The values are finite and countable.</w:t>
      </w:r>
      <w:r w:rsidR="007E1AAB">
        <w:rPr>
          <w:rFonts w:eastAsiaTheme="minorEastAsia"/>
        </w:rPr>
        <w:t xml:space="preserve"> </w:t>
      </w:r>
      <w:r>
        <w:rPr>
          <w:rFonts w:eastAsiaTheme="minorEastAsia"/>
        </w:rPr>
        <w:t>Hence, the dataset is discrete.</w:t>
      </w:r>
    </w:p>
    <w:p w14:paraId="441FF447" w14:textId="77777777" w:rsidR="00546CDE" w:rsidRDefault="00546CDE">
      <w:pPr>
        <w:rPr>
          <w:rFonts w:eastAsiaTheme="minorEastAsia"/>
        </w:rPr>
      </w:pPr>
    </w:p>
    <w:p w14:paraId="28C7520C" w14:textId="6E81CE3C" w:rsidR="007E1AAB" w:rsidRDefault="007E1AAB">
      <w:pPr>
        <w:rPr>
          <w:rFonts w:eastAsiaTheme="minorEastAsia"/>
        </w:rPr>
      </w:pPr>
      <w:r>
        <w:rPr>
          <w:rFonts w:eastAsiaTheme="minorEastAsia"/>
        </w:rPr>
        <w:t xml:space="preserve">The data </w:t>
      </w:r>
      <w:r w:rsidR="001F7654">
        <w:rPr>
          <w:rFonts w:eastAsiaTheme="minorEastAsia"/>
        </w:rPr>
        <w:t xml:space="preserve">of the mock tests taken </w:t>
      </w:r>
      <w:r>
        <w:rPr>
          <w:rFonts w:eastAsiaTheme="minorEastAsia"/>
        </w:rPr>
        <w:t xml:space="preserve">is collected in the timeframe of 6 months before the exam. Hence, the number of events (mock tests) happened during a fixed time (within 6 months before the final exam). Moreover, the events are random and independent of one another. </w:t>
      </w:r>
      <w:proofErr w:type="gramStart"/>
      <w:r>
        <w:rPr>
          <w:rFonts w:eastAsiaTheme="minorEastAsia"/>
        </w:rPr>
        <w:t>Taking all these characteristics in consideration, it</w:t>
      </w:r>
      <w:proofErr w:type="gramEnd"/>
      <w:r>
        <w:rPr>
          <w:rFonts w:eastAsiaTheme="minorEastAsia"/>
        </w:rPr>
        <w:t xml:space="preserve"> can be said that the data follows Poisson Probability Distribution.</w:t>
      </w:r>
    </w:p>
    <w:p w14:paraId="11C91AC2" w14:textId="3388F90E" w:rsidR="00546CDE" w:rsidRDefault="007E1AAB">
      <w:pPr>
        <w:rPr>
          <w:rFonts w:eastAsiaTheme="minorEastAsia"/>
        </w:rPr>
      </w:pPr>
      <w:r>
        <w:rPr>
          <w:rFonts w:eastAsiaTheme="minorEastAsia"/>
        </w:rPr>
        <w:t xml:space="preserve"> </w:t>
      </w:r>
    </w:p>
    <w:p w14:paraId="4ABEB32A" w14:textId="40946581" w:rsidR="007E0AFA" w:rsidRDefault="007E1AAB">
      <w:pPr>
        <w:rPr>
          <w:rFonts w:eastAsiaTheme="minorEastAsia"/>
        </w:rPr>
      </w:pPr>
      <w:r>
        <w:rPr>
          <w:rFonts w:eastAsiaTheme="minorEastAsia"/>
        </w:rPr>
        <w:lastRenderedPageBreak/>
        <w:t>Graphs:</w:t>
      </w:r>
    </w:p>
    <w:p w14:paraId="59C0F992" w14:textId="2308B464" w:rsidR="007E1AAB" w:rsidRDefault="007E1AAB" w:rsidP="007E1AAB">
      <w:pPr>
        <w:pStyle w:val="ListParagraph"/>
        <w:numPr>
          <w:ilvl w:val="0"/>
          <w:numId w:val="1"/>
        </w:numPr>
        <w:rPr>
          <w:rFonts w:eastAsiaTheme="minorEastAsia"/>
        </w:rPr>
      </w:pPr>
      <w:r>
        <w:rPr>
          <w:rFonts w:eastAsiaTheme="minorEastAsia"/>
        </w:rPr>
        <w:t>Histogram</w:t>
      </w:r>
    </w:p>
    <w:p w14:paraId="3FD8E2C1" w14:textId="2BACF8BA" w:rsidR="00926F84" w:rsidRPr="007E1AAB" w:rsidRDefault="00926F84" w:rsidP="00926F84">
      <w:pPr>
        <w:pStyle w:val="ListParagraph"/>
        <w:rPr>
          <w:rFonts w:eastAsiaTheme="minorEastAsia"/>
        </w:rPr>
      </w:pPr>
      <w:r>
        <w:rPr>
          <w:noProof/>
        </w:rPr>
        <w:drawing>
          <wp:inline distT="0" distB="0" distL="0" distR="0" wp14:anchorId="25CECE57" wp14:editId="09CEA01F">
            <wp:extent cx="4576764" cy="2852738"/>
            <wp:effectExtent l="0" t="0" r="14605" b="5080"/>
            <wp:docPr id="17005339" name="Chart 1">
              <a:extLst xmlns:a="http://schemas.openxmlformats.org/drawingml/2006/main">
                <a:ext uri="{FF2B5EF4-FFF2-40B4-BE49-F238E27FC236}">
                  <a16:creationId xmlns:a16="http://schemas.microsoft.com/office/drawing/2014/main" id="{DC2A3282-1627-1E23-A44E-8F56B111D8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9AA7C4" w14:textId="1005D032" w:rsidR="007E0AFA" w:rsidRDefault="00E02750">
      <w:pPr>
        <w:rPr>
          <w:rFonts w:eastAsiaTheme="minorEastAsia"/>
        </w:rPr>
      </w:pPr>
      <w:r>
        <w:rPr>
          <w:noProof/>
        </w:rPr>
        <w:t>From the histogram, it can be seen that the shape of the graph is almot mound shape with a single peak at 4.</w:t>
      </w:r>
      <w:r w:rsidR="00B162A9">
        <w:rPr>
          <w:noProof/>
        </w:rPr>
        <w:t xml:space="preserve"> Hence, it is unimodal.</w:t>
      </w:r>
      <w:r>
        <w:rPr>
          <w:noProof/>
        </w:rPr>
        <w:t xml:space="preserve"> It has potential outliers. From the shape, the graph seems to be slightly skewered to the right.</w:t>
      </w:r>
    </w:p>
    <w:p w14:paraId="4FF55D92" w14:textId="77777777" w:rsidR="007E1AAB" w:rsidRDefault="007E1AAB">
      <w:pPr>
        <w:rPr>
          <w:rFonts w:eastAsiaTheme="minorEastAsia"/>
        </w:rPr>
      </w:pPr>
    </w:p>
    <w:p w14:paraId="177FA23F" w14:textId="77777777" w:rsidR="00582DF2" w:rsidRDefault="00582DF2">
      <w:pPr>
        <w:rPr>
          <w:rFonts w:eastAsiaTheme="minorEastAsia"/>
        </w:rPr>
      </w:pPr>
    </w:p>
    <w:p w14:paraId="4B531928" w14:textId="77777777" w:rsidR="00582DF2" w:rsidRDefault="00582DF2">
      <w:pPr>
        <w:rPr>
          <w:rFonts w:eastAsiaTheme="minorEastAsia"/>
        </w:rPr>
      </w:pPr>
    </w:p>
    <w:p w14:paraId="64C50401" w14:textId="77777777" w:rsidR="00582DF2" w:rsidRDefault="00582DF2">
      <w:pPr>
        <w:rPr>
          <w:rFonts w:eastAsiaTheme="minorEastAsia"/>
        </w:rPr>
      </w:pPr>
    </w:p>
    <w:p w14:paraId="6FDE4D9B" w14:textId="77777777" w:rsidR="00582DF2" w:rsidRDefault="00582DF2">
      <w:pPr>
        <w:rPr>
          <w:rFonts w:eastAsiaTheme="minorEastAsia"/>
        </w:rPr>
      </w:pPr>
    </w:p>
    <w:p w14:paraId="3D5A9095" w14:textId="77777777" w:rsidR="00582DF2" w:rsidRDefault="00582DF2">
      <w:pPr>
        <w:rPr>
          <w:rFonts w:eastAsiaTheme="minorEastAsia"/>
        </w:rPr>
      </w:pPr>
    </w:p>
    <w:p w14:paraId="260A1C2D" w14:textId="77777777" w:rsidR="00582DF2" w:rsidRDefault="00582DF2">
      <w:pPr>
        <w:rPr>
          <w:rFonts w:eastAsiaTheme="minorEastAsia"/>
        </w:rPr>
      </w:pPr>
    </w:p>
    <w:p w14:paraId="0F19BCBF" w14:textId="77777777" w:rsidR="00582DF2" w:rsidRDefault="00582DF2">
      <w:pPr>
        <w:rPr>
          <w:rFonts w:eastAsiaTheme="minorEastAsia"/>
        </w:rPr>
      </w:pPr>
    </w:p>
    <w:p w14:paraId="3BCD4567" w14:textId="77777777" w:rsidR="00582DF2" w:rsidRDefault="00582DF2">
      <w:pPr>
        <w:rPr>
          <w:rFonts w:eastAsiaTheme="minorEastAsia"/>
        </w:rPr>
      </w:pPr>
    </w:p>
    <w:p w14:paraId="23AE17DF" w14:textId="77777777" w:rsidR="00582DF2" w:rsidRDefault="00582DF2">
      <w:pPr>
        <w:rPr>
          <w:rFonts w:eastAsiaTheme="minorEastAsia"/>
        </w:rPr>
      </w:pPr>
    </w:p>
    <w:p w14:paraId="0C12C7A1" w14:textId="77777777" w:rsidR="00582DF2" w:rsidRDefault="00582DF2">
      <w:pPr>
        <w:rPr>
          <w:rFonts w:eastAsiaTheme="minorEastAsia"/>
        </w:rPr>
      </w:pPr>
    </w:p>
    <w:p w14:paraId="420BDEB1" w14:textId="77777777" w:rsidR="00582DF2" w:rsidRDefault="00582DF2">
      <w:pPr>
        <w:rPr>
          <w:rFonts w:eastAsiaTheme="minorEastAsia"/>
        </w:rPr>
      </w:pPr>
    </w:p>
    <w:p w14:paraId="11A65B71" w14:textId="77777777" w:rsidR="00582DF2" w:rsidRDefault="00582DF2">
      <w:pPr>
        <w:rPr>
          <w:rFonts w:eastAsiaTheme="minorEastAsia"/>
        </w:rPr>
      </w:pPr>
    </w:p>
    <w:p w14:paraId="6DEDE976" w14:textId="3306C1E1" w:rsidR="007E1AAB" w:rsidRDefault="00103F9F" w:rsidP="007E1AAB">
      <w:pPr>
        <w:pStyle w:val="ListParagraph"/>
        <w:numPr>
          <w:ilvl w:val="0"/>
          <w:numId w:val="1"/>
        </w:numPr>
        <w:rPr>
          <w:rFonts w:eastAsiaTheme="minorEastAsia"/>
        </w:rPr>
      </w:pPr>
      <w:r>
        <w:rPr>
          <w:rFonts w:eastAsiaTheme="minorEastAsia"/>
        </w:rPr>
        <w:t>PIE Chart</w:t>
      </w:r>
    </w:p>
    <w:p w14:paraId="6F72800A" w14:textId="59BAEFCB" w:rsidR="00103F9F" w:rsidRDefault="00103F9F" w:rsidP="00103F9F">
      <w:pPr>
        <w:ind w:left="360"/>
        <w:rPr>
          <w:rFonts w:eastAsiaTheme="minorEastAsia"/>
        </w:rPr>
      </w:pPr>
      <w:r>
        <w:rPr>
          <w:noProof/>
        </w:rPr>
        <w:drawing>
          <wp:inline distT="0" distB="0" distL="0" distR="0" wp14:anchorId="738E2EFC" wp14:editId="5B0196DC">
            <wp:extent cx="5943600" cy="3712845"/>
            <wp:effectExtent l="0" t="0" r="0" b="1905"/>
            <wp:docPr id="1134802756" name="Chart 1">
              <a:extLst xmlns:a="http://schemas.openxmlformats.org/drawingml/2006/main">
                <a:ext uri="{FF2B5EF4-FFF2-40B4-BE49-F238E27FC236}">
                  <a16:creationId xmlns:a16="http://schemas.microsoft.com/office/drawing/2014/main" id="{9FE86290-D7E9-1914-9099-49FDCF4F5F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361A1C" w14:textId="0145CCB5" w:rsidR="00F418D8" w:rsidRDefault="00F418D8" w:rsidP="00F418D8">
      <w:pPr>
        <w:pStyle w:val="ListParagraph"/>
        <w:numPr>
          <w:ilvl w:val="0"/>
          <w:numId w:val="1"/>
        </w:numPr>
        <w:rPr>
          <w:rFonts w:eastAsiaTheme="minorEastAsia"/>
        </w:rPr>
      </w:pPr>
      <w:r>
        <w:rPr>
          <w:rFonts w:eastAsiaTheme="minorEastAsia"/>
        </w:rPr>
        <w:t>Line Chart</w:t>
      </w:r>
    </w:p>
    <w:p w14:paraId="1AD01890" w14:textId="6C8F9859" w:rsidR="00F418D8" w:rsidRDefault="00F418D8" w:rsidP="00F418D8">
      <w:pPr>
        <w:ind w:left="360"/>
        <w:rPr>
          <w:rFonts w:eastAsiaTheme="minorEastAsia"/>
        </w:rPr>
      </w:pPr>
      <w:r>
        <w:rPr>
          <w:noProof/>
        </w:rPr>
        <w:drawing>
          <wp:inline distT="0" distB="0" distL="0" distR="0" wp14:anchorId="5BD47189" wp14:editId="45705BC6">
            <wp:extent cx="5753100" cy="3167063"/>
            <wp:effectExtent l="0" t="0" r="0" b="14605"/>
            <wp:docPr id="1224738316" name="Chart 1">
              <a:extLst xmlns:a="http://schemas.openxmlformats.org/drawingml/2006/main">
                <a:ext uri="{FF2B5EF4-FFF2-40B4-BE49-F238E27FC236}">
                  <a16:creationId xmlns:a16="http://schemas.microsoft.com/office/drawing/2014/main" id="{99C0ED3D-8A41-A81C-4A9B-B42B95DD64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81ACF64" w14:textId="77777777" w:rsidR="00F418D8" w:rsidRDefault="00F418D8" w:rsidP="00F418D8">
      <w:pPr>
        <w:ind w:left="360"/>
        <w:rPr>
          <w:rFonts w:eastAsiaTheme="minorEastAsia"/>
        </w:rPr>
      </w:pPr>
    </w:p>
    <w:p w14:paraId="276A5DA6" w14:textId="77777777" w:rsidR="00F418D8" w:rsidRDefault="00F418D8" w:rsidP="00F418D8">
      <w:pPr>
        <w:ind w:left="360"/>
        <w:rPr>
          <w:rFonts w:eastAsiaTheme="minorEastAsia"/>
        </w:rPr>
      </w:pPr>
    </w:p>
    <w:p w14:paraId="6CE83B9D" w14:textId="64FD32FA" w:rsidR="00F418D8" w:rsidRDefault="00954CA9" w:rsidP="00954CA9">
      <w:pPr>
        <w:pStyle w:val="ListParagraph"/>
        <w:numPr>
          <w:ilvl w:val="0"/>
          <w:numId w:val="1"/>
        </w:numPr>
        <w:rPr>
          <w:rFonts w:eastAsiaTheme="minorEastAsia"/>
        </w:rPr>
      </w:pPr>
      <w:proofErr w:type="spellStart"/>
      <w:r>
        <w:rPr>
          <w:rFonts w:eastAsiaTheme="minorEastAsia"/>
        </w:rPr>
        <w:t>Dotplot</w:t>
      </w:r>
      <w:proofErr w:type="spellEnd"/>
    </w:p>
    <w:p w14:paraId="43F0300B" w14:textId="77777777" w:rsidR="00954CA9" w:rsidRDefault="00954CA9" w:rsidP="00954CA9">
      <w:pPr>
        <w:pStyle w:val="ListParagraph"/>
        <w:rPr>
          <w:rFonts w:eastAsiaTheme="minorEastAsia"/>
        </w:rPr>
      </w:pPr>
    </w:p>
    <w:p w14:paraId="000E1D01" w14:textId="1E2A19CC" w:rsidR="00954CA9" w:rsidRDefault="00954CA9" w:rsidP="00954CA9">
      <w:pPr>
        <w:pStyle w:val="ListParagraph"/>
        <w:rPr>
          <w:rFonts w:eastAsiaTheme="minorEastAsia"/>
        </w:rPr>
      </w:pPr>
      <w:r>
        <w:rPr>
          <w:noProof/>
        </w:rPr>
        <w:drawing>
          <wp:inline distT="0" distB="0" distL="0" distR="0" wp14:anchorId="502C5C62" wp14:editId="542D625A">
            <wp:extent cx="5576888" cy="3081338"/>
            <wp:effectExtent l="0" t="0" r="5080" b="5080"/>
            <wp:docPr id="149252958" name="Chart 1">
              <a:extLst xmlns:a="http://schemas.openxmlformats.org/drawingml/2006/main">
                <a:ext uri="{FF2B5EF4-FFF2-40B4-BE49-F238E27FC236}">
                  <a16:creationId xmlns:a16="http://schemas.microsoft.com/office/drawing/2014/main" id="{C378BE7B-7240-7EEB-E352-EB6CA21DD1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05B7DF" w14:textId="77777777" w:rsidR="00AE5F4E" w:rsidRDefault="00AE5F4E" w:rsidP="00954CA9">
      <w:pPr>
        <w:pStyle w:val="ListParagraph"/>
        <w:rPr>
          <w:rFonts w:eastAsiaTheme="minorEastAsia"/>
        </w:rPr>
      </w:pPr>
    </w:p>
    <w:p w14:paraId="4BF00BA2" w14:textId="77777777" w:rsidR="00AE5F4E" w:rsidRDefault="00AE5F4E" w:rsidP="00954CA9">
      <w:pPr>
        <w:pStyle w:val="ListParagraph"/>
        <w:rPr>
          <w:rFonts w:eastAsiaTheme="minorEastAsia"/>
        </w:rPr>
      </w:pPr>
    </w:p>
    <w:p w14:paraId="05A86A3D" w14:textId="4B6C23B3" w:rsidR="00AE5F4E" w:rsidRPr="00954CA9" w:rsidRDefault="00AE5F4E" w:rsidP="00AE5F4E">
      <w:pPr>
        <w:pStyle w:val="ListParagraph"/>
        <w:numPr>
          <w:ilvl w:val="0"/>
          <w:numId w:val="1"/>
        </w:numPr>
        <w:rPr>
          <w:rFonts w:eastAsiaTheme="minorEastAsia"/>
        </w:rPr>
      </w:pPr>
      <w:r>
        <w:rPr>
          <w:rFonts w:eastAsiaTheme="minorEastAsia"/>
        </w:rPr>
        <w:t>Stem and leaf plot</w:t>
      </w:r>
    </w:p>
    <w:tbl>
      <w:tblPr>
        <w:tblW w:w="5904" w:type="dxa"/>
        <w:tblInd w:w="735" w:type="dxa"/>
        <w:tblLook w:val="04A0" w:firstRow="1" w:lastRow="0" w:firstColumn="1" w:lastColumn="0" w:noHBand="0" w:noVBand="1"/>
      </w:tblPr>
      <w:tblGrid>
        <w:gridCol w:w="328"/>
        <w:gridCol w:w="328"/>
        <w:gridCol w:w="328"/>
        <w:gridCol w:w="328"/>
        <w:gridCol w:w="328"/>
        <w:gridCol w:w="328"/>
        <w:gridCol w:w="328"/>
        <w:gridCol w:w="328"/>
        <w:gridCol w:w="328"/>
        <w:gridCol w:w="328"/>
        <w:gridCol w:w="328"/>
        <w:gridCol w:w="328"/>
        <w:gridCol w:w="328"/>
        <w:gridCol w:w="328"/>
        <w:gridCol w:w="328"/>
        <w:gridCol w:w="328"/>
        <w:gridCol w:w="328"/>
        <w:gridCol w:w="328"/>
      </w:tblGrid>
      <w:tr w:rsidR="00AE5F4E" w:rsidRPr="00AE5F4E" w14:paraId="0042B007" w14:textId="77777777" w:rsidTr="00AE5F4E">
        <w:trPr>
          <w:trHeight w:val="300"/>
        </w:trPr>
        <w:tc>
          <w:tcPr>
            <w:tcW w:w="328" w:type="dxa"/>
            <w:tcBorders>
              <w:top w:val="nil"/>
              <w:left w:val="nil"/>
              <w:bottom w:val="nil"/>
              <w:right w:val="nil"/>
            </w:tcBorders>
            <w:shd w:val="clear" w:color="auto" w:fill="auto"/>
            <w:noWrap/>
            <w:vAlign w:val="bottom"/>
            <w:hideMark/>
          </w:tcPr>
          <w:p w14:paraId="77435465" w14:textId="77777777" w:rsidR="00AE5F4E" w:rsidRPr="00AE5F4E" w:rsidRDefault="00AE5F4E" w:rsidP="00AE5F4E">
            <w:pPr>
              <w:spacing w:after="0" w:line="240" w:lineRule="auto"/>
              <w:rPr>
                <w:rFonts w:ascii="Times New Roman" w:eastAsia="Times New Roman" w:hAnsi="Times New Roman" w:cs="Times New Roman"/>
                <w:kern w:val="0"/>
                <w:lang w:eastAsia="en-CA"/>
                <w14:ligatures w14:val="none"/>
              </w:rPr>
            </w:pPr>
          </w:p>
        </w:tc>
        <w:tc>
          <w:tcPr>
            <w:tcW w:w="328" w:type="dxa"/>
            <w:tcBorders>
              <w:top w:val="nil"/>
              <w:left w:val="nil"/>
              <w:bottom w:val="nil"/>
              <w:right w:val="nil"/>
            </w:tcBorders>
            <w:shd w:val="clear" w:color="auto" w:fill="auto"/>
            <w:noWrap/>
            <w:vAlign w:val="bottom"/>
            <w:hideMark/>
          </w:tcPr>
          <w:p w14:paraId="6D099C40"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24BC434E"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56ECB25"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674330A"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2D6F65B"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BB5ADDD"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3DBE8F3"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684A12D"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2927E83B"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B04F1B4"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7B9712B"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0372BF3"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F9E055D"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3C406C7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E8E0D7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AA747D9"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E7C43D1"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r>
      <w:tr w:rsidR="00AE5F4E" w:rsidRPr="00AE5F4E" w14:paraId="306D2E12" w14:textId="77777777" w:rsidTr="00AE5F4E">
        <w:trPr>
          <w:trHeight w:val="300"/>
        </w:trPr>
        <w:tc>
          <w:tcPr>
            <w:tcW w:w="328" w:type="dxa"/>
            <w:tcBorders>
              <w:top w:val="nil"/>
              <w:left w:val="nil"/>
              <w:bottom w:val="nil"/>
              <w:right w:val="nil"/>
            </w:tcBorders>
            <w:shd w:val="clear" w:color="auto" w:fill="auto"/>
            <w:noWrap/>
            <w:vAlign w:val="bottom"/>
          </w:tcPr>
          <w:p w14:paraId="2F2D2C73" w14:textId="77777777" w:rsidR="00AE5F4E" w:rsidRDefault="00AE5F4E" w:rsidP="00AE5F4E">
            <w:pPr>
              <w:spacing w:after="0" w:line="240" w:lineRule="auto"/>
              <w:rPr>
                <w:rFonts w:ascii="Times New Roman" w:eastAsia="Times New Roman" w:hAnsi="Times New Roman" w:cs="Times New Roman"/>
                <w:kern w:val="0"/>
                <w:lang w:eastAsia="en-CA"/>
                <w14:ligatures w14:val="none"/>
              </w:rPr>
            </w:pPr>
          </w:p>
          <w:p w14:paraId="7A6D8716" w14:textId="3E21D393" w:rsidR="00AE5F4E" w:rsidRPr="00AE5F4E" w:rsidRDefault="00AE5F4E" w:rsidP="00AE5F4E">
            <w:pPr>
              <w:pStyle w:val="ListParagraph"/>
              <w:numPr>
                <w:ilvl w:val="0"/>
                <w:numId w:val="1"/>
              </w:numPr>
              <w:spacing w:after="0" w:line="240" w:lineRule="auto"/>
              <w:rPr>
                <w:rFonts w:ascii="Times New Roman" w:eastAsia="Times New Roman" w:hAnsi="Times New Roman" w:cs="Times New Roman"/>
                <w:kern w:val="0"/>
                <w:lang w:eastAsia="en-CA"/>
                <w14:ligatures w14:val="none"/>
              </w:rPr>
            </w:pPr>
          </w:p>
        </w:tc>
        <w:tc>
          <w:tcPr>
            <w:tcW w:w="328" w:type="dxa"/>
            <w:tcBorders>
              <w:top w:val="nil"/>
              <w:left w:val="nil"/>
              <w:bottom w:val="nil"/>
              <w:right w:val="nil"/>
            </w:tcBorders>
            <w:shd w:val="clear" w:color="auto" w:fill="auto"/>
            <w:noWrap/>
            <w:vAlign w:val="bottom"/>
          </w:tcPr>
          <w:p w14:paraId="56E4496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tcPr>
          <w:p w14:paraId="0EE102B6"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tcPr>
          <w:p w14:paraId="6931B11E"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tcPr>
          <w:p w14:paraId="3264C429"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tcPr>
          <w:p w14:paraId="5EC620D3" w14:textId="55E60E49" w:rsidR="00AE5F4E" w:rsidRPr="00AE5F4E" w:rsidRDefault="00AE5F4E" w:rsidP="00AE5F4E">
            <w:pPr>
              <w:pStyle w:val="ListParagraph"/>
              <w:numPr>
                <w:ilvl w:val="0"/>
                <w:numId w:val="1"/>
              </w:num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tcPr>
          <w:p w14:paraId="71E626E0"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tcPr>
          <w:p w14:paraId="256E529E"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tcPr>
          <w:p w14:paraId="146438F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tcPr>
          <w:p w14:paraId="63EA0CBB"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tcPr>
          <w:p w14:paraId="24F75A32"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tcPr>
          <w:p w14:paraId="404BF81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tcPr>
          <w:p w14:paraId="3D7998F2"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tcPr>
          <w:p w14:paraId="7CED48C9"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tcPr>
          <w:p w14:paraId="360E5529"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tcPr>
          <w:p w14:paraId="5EE5CF66"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tcPr>
          <w:p w14:paraId="31525D2A"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tcPr>
          <w:p w14:paraId="3FCCD752"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r>
      <w:tr w:rsidR="00AE5F4E" w:rsidRPr="00AE5F4E" w14:paraId="38FFF716" w14:textId="77777777" w:rsidTr="00AE5F4E">
        <w:trPr>
          <w:trHeight w:val="300"/>
        </w:trPr>
        <w:tc>
          <w:tcPr>
            <w:tcW w:w="328" w:type="dxa"/>
            <w:tcBorders>
              <w:top w:val="nil"/>
              <w:left w:val="nil"/>
              <w:bottom w:val="nil"/>
              <w:right w:val="nil"/>
            </w:tcBorders>
            <w:shd w:val="clear" w:color="auto" w:fill="auto"/>
            <w:noWrap/>
            <w:vAlign w:val="bottom"/>
            <w:hideMark/>
          </w:tcPr>
          <w:p w14:paraId="19679CD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36F8A299"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B829C2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CAD8F02"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9542FE6"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DBE3ACE"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5E2F025"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E235FEE"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E2418E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29DC686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79E1562"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6A6FB89"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F0C93AE"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08A5D0C"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72038E0"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A32C6F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907ABA6"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650E8CE"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r>
      <w:tr w:rsidR="00AE5F4E" w:rsidRPr="00AE5F4E" w14:paraId="71740745" w14:textId="77777777" w:rsidTr="00AE5F4E">
        <w:trPr>
          <w:trHeight w:val="300"/>
        </w:trPr>
        <w:tc>
          <w:tcPr>
            <w:tcW w:w="328" w:type="dxa"/>
            <w:tcBorders>
              <w:top w:val="nil"/>
              <w:left w:val="nil"/>
              <w:bottom w:val="nil"/>
              <w:right w:val="nil"/>
            </w:tcBorders>
            <w:shd w:val="clear" w:color="auto" w:fill="auto"/>
            <w:noWrap/>
            <w:vAlign w:val="bottom"/>
            <w:hideMark/>
          </w:tcPr>
          <w:p w14:paraId="4EB6CF13"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632DBB3"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8234D06"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D4EC7B4"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2502D3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8E37550"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9187233"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1968" w:type="dxa"/>
            <w:gridSpan w:val="6"/>
            <w:tcBorders>
              <w:top w:val="nil"/>
              <w:left w:val="nil"/>
              <w:bottom w:val="nil"/>
              <w:right w:val="nil"/>
            </w:tcBorders>
            <w:shd w:val="clear" w:color="auto" w:fill="auto"/>
            <w:noWrap/>
            <w:vAlign w:val="bottom"/>
            <w:hideMark/>
          </w:tcPr>
          <w:p w14:paraId="39E1FD32" w14:textId="77777777" w:rsidR="00AE5F4E" w:rsidRPr="00AE5F4E" w:rsidRDefault="00AE5F4E" w:rsidP="00AE5F4E">
            <w:pPr>
              <w:spacing w:after="0" w:line="240" w:lineRule="auto"/>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Leaf unit=1</w:t>
            </w:r>
          </w:p>
        </w:tc>
        <w:tc>
          <w:tcPr>
            <w:tcW w:w="328" w:type="dxa"/>
            <w:tcBorders>
              <w:top w:val="nil"/>
              <w:left w:val="nil"/>
              <w:bottom w:val="nil"/>
              <w:right w:val="nil"/>
            </w:tcBorders>
            <w:shd w:val="clear" w:color="auto" w:fill="auto"/>
            <w:noWrap/>
            <w:vAlign w:val="bottom"/>
            <w:hideMark/>
          </w:tcPr>
          <w:p w14:paraId="2DBB4BF2" w14:textId="77777777" w:rsidR="00AE5F4E" w:rsidRPr="00AE5F4E" w:rsidRDefault="00AE5F4E" w:rsidP="00AE5F4E">
            <w:pPr>
              <w:spacing w:after="0" w:line="240" w:lineRule="auto"/>
              <w:rPr>
                <w:rFonts w:ascii="Aptos Narrow" w:eastAsia="Times New Roman" w:hAnsi="Aptos Narrow" w:cs="Times New Roman"/>
                <w:color w:val="000000"/>
                <w:kern w:val="0"/>
                <w:sz w:val="22"/>
                <w:szCs w:val="22"/>
                <w:lang w:eastAsia="en-CA"/>
                <w14:ligatures w14:val="none"/>
              </w:rPr>
            </w:pPr>
          </w:p>
        </w:tc>
        <w:tc>
          <w:tcPr>
            <w:tcW w:w="328" w:type="dxa"/>
            <w:tcBorders>
              <w:top w:val="nil"/>
              <w:left w:val="nil"/>
              <w:bottom w:val="nil"/>
              <w:right w:val="nil"/>
            </w:tcBorders>
            <w:shd w:val="clear" w:color="auto" w:fill="auto"/>
            <w:noWrap/>
            <w:vAlign w:val="bottom"/>
            <w:hideMark/>
          </w:tcPr>
          <w:p w14:paraId="055D422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5BFB7B2"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6F7063A"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4DB69B63"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r>
      <w:tr w:rsidR="00AE5F4E" w:rsidRPr="00AE5F4E" w14:paraId="4571D760" w14:textId="77777777" w:rsidTr="00AE5F4E">
        <w:trPr>
          <w:trHeight w:val="300"/>
        </w:trPr>
        <w:tc>
          <w:tcPr>
            <w:tcW w:w="328" w:type="dxa"/>
            <w:tcBorders>
              <w:top w:val="nil"/>
              <w:left w:val="nil"/>
              <w:bottom w:val="nil"/>
              <w:right w:val="nil"/>
            </w:tcBorders>
            <w:shd w:val="clear" w:color="auto" w:fill="auto"/>
            <w:noWrap/>
            <w:vAlign w:val="bottom"/>
            <w:hideMark/>
          </w:tcPr>
          <w:p w14:paraId="0B47C7E6"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BCC7056"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4CFE6C6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791B17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B51FA5A"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2FDF32F"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43673D86"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AB00349"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D7AFDE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26B86D1"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2220028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410DBF99"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477C202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FEA749F"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088ECA6"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FEB83ED"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9312352"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3D24BCF5"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r>
      <w:tr w:rsidR="00AE5F4E" w:rsidRPr="00AE5F4E" w14:paraId="42A84623" w14:textId="77777777" w:rsidTr="00AE5F4E">
        <w:trPr>
          <w:trHeight w:val="300"/>
        </w:trPr>
        <w:tc>
          <w:tcPr>
            <w:tcW w:w="328" w:type="dxa"/>
            <w:tcBorders>
              <w:top w:val="nil"/>
              <w:left w:val="nil"/>
              <w:bottom w:val="nil"/>
              <w:right w:val="nil"/>
            </w:tcBorders>
            <w:shd w:val="clear" w:color="auto" w:fill="auto"/>
            <w:noWrap/>
            <w:vAlign w:val="bottom"/>
            <w:hideMark/>
          </w:tcPr>
          <w:p w14:paraId="3B604595"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75A3872"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B346D04"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547192F"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39DD4AD"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28F4B7F5"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4F41F3F1"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0" w:type="dxa"/>
            <w:gridSpan w:val="10"/>
            <w:tcBorders>
              <w:top w:val="nil"/>
              <w:left w:val="nil"/>
              <w:bottom w:val="nil"/>
              <w:right w:val="nil"/>
            </w:tcBorders>
            <w:shd w:val="clear" w:color="auto" w:fill="auto"/>
            <w:noWrap/>
            <w:vAlign w:val="bottom"/>
            <w:hideMark/>
          </w:tcPr>
          <w:p w14:paraId="30383866" w14:textId="77777777" w:rsidR="00AE5F4E" w:rsidRPr="00AE5F4E" w:rsidRDefault="00AE5F4E" w:rsidP="00AE5F4E">
            <w:pPr>
              <w:spacing w:after="0" w:line="240" w:lineRule="auto"/>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Number of tests taken</w:t>
            </w:r>
          </w:p>
        </w:tc>
        <w:tc>
          <w:tcPr>
            <w:tcW w:w="328" w:type="dxa"/>
            <w:tcBorders>
              <w:top w:val="nil"/>
              <w:left w:val="nil"/>
              <w:bottom w:val="nil"/>
              <w:right w:val="nil"/>
            </w:tcBorders>
            <w:shd w:val="clear" w:color="auto" w:fill="auto"/>
            <w:noWrap/>
            <w:vAlign w:val="bottom"/>
            <w:hideMark/>
          </w:tcPr>
          <w:p w14:paraId="77D85E58" w14:textId="77777777" w:rsidR="00AE5F4E" w:rsidRPr="00AE5F4E" w:rsidRDefault="00AE5F4E" w:rsidP="00AE5F4E">
            <w:pPr>
              <w:spacing w:after="0" w:line="240" w:lineRule="auto"/>
              <w:rPr>
                <w:rFonts w:ascii="Aptos Narrow" w:eastAsia="Times New Roman" w:hAnsi="Aptos Narrow" w:cs="Times New Roman"/>
                <w:color w:val="000000"/>
                <w:kern w:val="0"/>
                <w:sz w:val="22"/>
                <w:szCs w:val="22"/>
                <w:lang w:eastAsia="en-CA"/>
                <w14:ligatures w14:val="none"/>
              </w:rPr>
            </w:pPr>
          </w:p>
        </w:tc>
      </w:tr>
      <w:tr w:rsidR="00AE5F4E" w:rsidRPr="00AE5F4E" w14:paraId="2B786E53" w14:textId="77777777" w:rsidTr="00AE5F4E">
        <w:trPr>
          <w:trHeight w:val="300"/>
        </w:trPr>
        <w:tc>
          <w:tcPr>
            <w:tcW w:w="328" w:type="dxa"/>
            <w:tcBorders>
              <w:top w:val="nil"/>
              <w:left w:val="nil"/>
              <w:bottom w:val="nil"/>
              <w:right w:val="nil"/>
            </w:tcBorders>
            <w:shd w:val="clear" w:color="auto" w:fill="auto"/>
            <w:noWrap/>
            <w:vAlign w:val="bottom"/>
            <w:hideMark/>
          </w:tcPr>
          <w:p w14:paraId="4C97836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B990CB0"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988A8F5"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3AC6A3EF"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18BD4FF"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C773E4A"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259D55E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FF5618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23AB2D05"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8EADC66"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5162F1C"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F1A4155"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4D490C8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6728F2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3EAAB86"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CC3242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354E9202"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2244262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r>
      <w:tr w:rsidR="00AE5F4E" w:rsidRPr="00AE5F4E" w14:paraId="3D9F9E30" w14:textId="77777777" w:rsidTr="00AE5F4E">
        <w:trPr>
          <w:trHeight w:val="300"/>
        </w:trPr>
        <w:tc>
          <w:tcPr>
            <w:tcW w:w="328" w:type="dxa"/>
            <w:tcBorders>
              <w:top w:val="nil"/>
              <w:left w:val="nil"/>
              <w:bottom w:val="nil"/>
              <w:right w:val="single" w:sz="12" w:space="0" w:color="auto"/>
            </w:tcBorders>
            <w:shd w:val="clear" w:color="auto" w:fill="auto"/>
            <w:noWrap/>
            <w:vAlign w:val="bottom"/>
            <w:hideMark/>
          </w:tcPr>
          <w:p w14:paraId="462D3CEB" w14:textId="77777777" w:rsidR="00AE5F4E" w:rsidRPr="00AE5F4E" w:rsidRDefault="00AE5F4E" w:rsidP="00AE5F4E">
            <w:pPr>
              <w:spacing w:after="0" w:line="240" w:lineRule="auto"/>
              <w:jc w:val="right"/>
              <w:rPr>
                <w:rFonts w:ascii="Aptos Narrow" w:eastAsia="Times New Roman" w:hAnsi="Aptos Narrow" w:cs="Times New Roman"/>
                <w:b/>
                <w:bCs/>
                <w:color w:val="000000"/>
                <w:kern w:val="0"/>
                <w:sz w:val="22"/>
                <w:szCs w:val="22"/>
                <w:lang w:eastAsia="en-CA"/>
                <w14:ligatures w14:val="none"/>
              </w:rPr>
            </w:pPr>
            <w:r w:rsidRPr="00AE5F4E">
              <w:rPr>
                <w:rFonts w:ascii="Aptos Narrow" w:eastAsia="Times New Roman" w:hAnsi="Aptos Narrow" w:cs="Times New Roman"/>
                <w:b/>
                <w:bCs/>
                <w:color w:val="000000"/>
                <w:kern w:val="0"/>
                <w:sz w:val="22"/>
                <w:szCs w:val="22"/>
                <w:lang w:eastAsia="en-CA"/>
                <w14:ligatures w14:val="none"/>
              </w:rPr>
              <w:t>0</w:t>
            </w:r>
          </w:p>
        </w:tc>
        <w:tc>
          <w:tcPr>
            <w:tcW w:w="328" w:type="dxa"/>
            <w:tcBorders>
              <w:top w:val="nil"/>
              <w:left w:val="nil"/>
              <w:bottom w:val="nil"/>
              <w:right w:val="nil"/>
            </w:tcBorders>
            <w:shd w:val="clear" w:color="auto" w:fill="auto"/>
            <w:noWrap/>
            <w:vAlign w:val="bottom"/>
            <w:hideMark/>
          </w:tcPr>
          <w:p w14:paraId="5086EA3F" w14:textId="63E4B8FE"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Pr>
                <w:rFonts w:ascii="Aptos Narrow" w:eastAsia="Times New Roman" w:hAnsi="Aptos Narrow" w:cs="Times New Roman"/>
                <w:noProof/>
                <w:color w:val="000000"/>
                <w:kern w:val="0"/>
                <w:sz w:val="22"/>
                <w:szCs w:val="22"/>
                <w:lang w:eastAsia="en-CA"/>
              </w:rPr>
              <mc:AlternateContent>
                <mc:Choice Requires="wps">
                  <w:drawing>
                    <wp:anchor distT="0" distB="0" distL="114300" distR="114300" simplePos="0" relativeHeight="251659264" behindDoc="0" locked="0" layoutInCell="1" allowOverlap="1" wp14:anchorId="5899E182" wp14:editId="15F290CA">
                      <wp:simplePos x="0" y="0"/>
                      <wp:positionH relativeFrom="column">
                        <wp:posOffset>-67310</wp:posOffset>
                      </wp:positionH>
                      <wp:positionV relativeFrom="paragraph">
                        <wp:posOffset>38100</wp:posOffset>
                      </wp:positionV>
                      <wp:extent cx="0" cy="333375"/>
                      <wp:effectExtent l="0" t="0" r="38100" b="28575"/>
                      <wp:wrapNone/>
                      <wp:docPr id="832585457" name="Straight Connector 5"/>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F7D2B0"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pt,3pt" to="-5.3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" strokecolor="black [3200]" strokeweight=".5pt">
                      <v:stroke joinstyle="miter"/>
                    </v:line>
                  </w:pict>
                </mc:Fallback>
              </mc:AlternateContent>
            </w:r>
            <w:r w:rsidRPr="00AE5F4E">
              <w:rPr>
                <w:rFonts w:ascii="Aptos Narrow" w:eastAsia="Times New Roman" w:hAnsi="Aptos Narrow" w:cs="Times New Roman"/>
                <w:color w:val="000000"/>
                <w:kern w:val="0"/>
                <w:sz w:val="22"/>
                <w:szCs w:val="22"/>
                <w:lang w:eastAsia="en-CA"/>
                <w14:ligatures w14:val="none"/>
              </w:rPr>
              <w:t>0</w:t>
            </w:r>
          </w:p>
        </w:tc>
        <w:tc>
          <w:tcPr>
            <w:tcW w:w="328" w:type="dxa"/>
            <w:tcBorders>
              <w:top w:val="nil"/>
              <w:left w:val="nil"/>
              <w:bottom w:val="nil"/>
              <w:right w:val="nil"/>
            </w:tcBorders>
            <w:shd w:val="clear" w:color="auto" w:fill="auto"/>
            <w:noWrap/>
            <w:vAlign w:val="bottom"/>
            <w:hideMark/>
          </w:tcPr>
          <w:p w14:paraId="62D55BC9"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3</w:t>
            </w:r>
          </w:p>
        </w:tc>
        <w:tc>
          <w:tcPr>
            <w:tcW w:w="328" w:type="dxa"/>
            <w:tcBorders>
              <w:top w:val="nil"/>
              <w:left w:val="nil"/>
              <w:bottom w:val="nil"/>
              <w:right w:val="nil"/>
            </w:tcBorders>
            <w:shd w:val="clear" w:color="auto" w:fill="auto"/>
            <w:noWrap/>
            <w:vAlign w:val="bottom"/>
            <w:hideMark/>
          </w:tcPr>
          <w:p w14:paraId="2E2F1340"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3</w:t>
            </w:r>
          </w:p>
        </w:tc>
        <w:tc>
          <w:tcPr>
            <w:tcW w:w="328" w:type="dxa"/>
            <w:tcBorders>
              <w:top w:val="nil"/>
              <w:left w:val="nil"/>
              <w:bottom w:val="nil"/>
              <w:right w:val="nil"/>
            </w:tcBorders>
            <w:shd w:val="clear" w:color="auto" w:fill="auto"/>
            <w:noWrap/>
            <w:vAlign w:val="bottom"/>
            <w:hideMark/>
          </w:tcPr>
          <w:p w14:paraId="5F0240EF"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3</w:t>
            </w:r>
          </w:p>
        </w:tc>
        <w:tc>
          <w:tcPr>
            <w:tcW w:w="328" w:type="dxa"/>
            <w:tcBorders>
              <w:top w:val="nil"/>
              <w:left w:val="nil"/>
              <w:bottom w:val="nil"/>
              <w:right w:val="nil"/>
            </w:tcBorders>
            <w:shd w:val="clear" w:color="auto" w:fill="auto"/>
            <w:noWrap/>
            <w:vAlign w:val="bottom"/>
            <w:hideMark/>
          </w:tcPr>
          <w:p w14:paraId="748203FC"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3</w:t>
            </w:r>
          </w:p>
        </w:tc>
        <w:tc>
          <w:tcPr>
            <w:tcW w:w="328" w:type="dxa"/>
            <w:tcBorders>
              <w:top w:val="nil"/>
              <w:left w:val="nil"/>
              <w:bottom w:val="nil"/>
              <w:right w:val="nil"/>
            </w:tcBorders>
            <w:shd w:val="clear" w:color="auto" w:fill="auto"/>
            <w:noWrap/>
            <w:vAlign w:val="bottom"/>
            <w:hideMark/>
          </w:tcPr>
          <w:p w14:paraId="3ADFE1B8"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3</w:t>
            </w:r>
          </w:p>
        </w:tc>
        <w:tc>
          <w:tcPr>
            <w:tcW w:w="328" w:type="dxa"/>
            <w:tcBorders>
              <w:top w:val="nil"/>
              <w:left w:val="nil"/>
              <w:bottom w:val="nil"/>
              <w:right w:val="nil"/>
            </w:tcBorders>
            <w:shd w:val="clear" w:color="auto" w:fill="auto"/>
            <w:noWrap/>
            <w:vAlign w:val="bottom"/>
            <w:hideMark/>
          </w:tcPr>
          <w:p w14:paraId="39E31D65"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4</w:t>
            </w:r>
          </w:p>
        </w:tc>
        <w:tc>
          <w:tcPr>
            <w:tcW w:w="328" w:type="dxa"/>
            <w:tcBorders>
              <w:top w:val="nil"/>
              <w:left w:val="nil"/>
              <w:bottom w:val="nil"/>
              <w:right w:val="nil"/>
            </w:tcBorders>
            <w:shd w:val="clear" w:color="auto" w:fill="auto"/>
            <w:noWrap/>
            <w:vAlign w:val="bottom"/>
            <w:hideMark/>
          </w:tcPr>
          <w:p w14:paraId="58EB8574"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4</w:t>
            </w:r>
          </w:p>
        </w:tc>
        <w:tc>
          <w:tcPr>
            <w:tcW w:w="328" w:type="dxa"/>
            <w:tcBorders>
              <w:top w:val="nil"/>
              <w:left w:val="nil"/>
              <w:bottom w:val="nil"/>
              <w:right w:val="nil"/>
            </w:tcBorders>
            <w:shd w:val="clear" w:color="auto" w:fill="auto"/>
            <w:noWrap/>
            <w:vAlign w:val="bottom"/>
            <w:hideMark/>
          </w:tcPr>
          <w:p w14:paraId="5E6BA435"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4</w:t>
            </w:r>
          </w:p>
        </w:tc>
        <w:tc>
          <w:tcPr>
            <w:tcW w:w="328" w:type="dxa"/>
            <w:tcBorders>
              <w:top w:val="nil"/>
              <w:left w:val="nil"/>
              <w:bottom w:val="nil"/>
              <w:right w:val="nil"/>
            </w:tcBorders>
            <w:shd w:val="clear" w:color="auto" w:fill="auto"/>
            <w:noWrap/>
            <w:vAlign w:val="bottom"/>
            <w:hideMark/>
          </w:tcPr>
          <w:p w14:paraId="628762C3"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4</w:t>
            </w:r>
          </w:p>
        </w:tc>
        <w:tc>
          <w:tcPr>
            <w:tcW w:w="328" w:type="dxa"/>
            <w:tcBorders>
              <w:top w:val="nil"/>
              <w:left w:val="nil"/>
              <w:bottom w:val="nil"/>
              <w:right w:val="nil"/>
            </w:tcBorders>
            <w:shd w:val="clear" w:color="auto" w:fill="auto"/>
            <w:noWrap/>
            <w:vAlign w:val="bottom"/>
            <w:hideMark/>
          </w:tcPr>
          <w:p w14:paraId="7EE4C70D"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4</w:t>
            </w:r>
          </w:p>
        </w:tc>
        <w:tc>
          <w:tcPr>
            <w:tcW w:w="328" w:type="dxa"/>
            <w:tcBorders>
              <w:top w:val="nil"/>
              <w:left w:val="nil"/>
              <w:bottom w:val="nil"/>
              <w:right w:val="nil"/>
            </w:tcBorders>
            <w:shd w:val="clear" w:color="auto" w:fill="auto"/>
            <w:noWrap/>
            <w:vAlign w:val="bottom"/>
            <w:hideMark/>
          </w:tcPr>
          <w:p w14:paraId="29B5335D"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4</w:t>
            </w:r>
          </w:p>
        </w:tc>
        <w:tc>
          <w:tcPr>
            <w:tcW w:w="328" w:type="dxa"/>
            <w:tcBorders>
              <w:top w:val="nil"/>
              <w:left w:val="nil"/>
              <w:bottom w:val="nil"/>
              <w:right w:val="nil"/>
            </w:tcBorders>
            <w:shd w:val="clear" w:color="auto" w:fill="auto"/>
            <w:noWrap/>
            <w:vAlign w:val="bottom"/>
            <w:hideMark/>
          </w:tcPr>
          <w:p w14:paraId="27803128"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4</w:t>
            </w:r>
          </w:p>
        </w:tc>
        <w:tc>
          <w:tcPr>
            <w:tcW w:w="328" w:type="dxa"/>
            <w:tcBorders>
              <w:top w:val="nil"/>
              <w:left w:val="nil"/>
              <w:bottom w:val="nil"/>
              <w:right w:val="nil"/>
            </w:tcBorders>
            <w:shd w:val="clear" w:color="auto" w:fill="auto"/>
            <w:noWrap/>
            <w:vAlign w:val="bottom"/>
            <w:hideMark/>
          </w:tcPr>
          <w:p w14:paraId="7BEA921C"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328" w:type="dxa"/>
            <w:tcBorders>
              <w:top w:val="nil"/>
              <w:left w:val="nil"/>
              <w:bottom w:val="nil"/>
              <w:right w:val="nil"/>
            </w:tcBorders>
            <w:shd w:val="clear" w:color="auto" w:fill="auto"/>
            <w:noWrap/>
            <w:vAlign w:val="bottom"/>
            <w:hideMark/>
          </w:tcPr>
          <w:p w14:paraId="70F4406B"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55839A3"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4A80A4B"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r>
      <w:tr w:rsidR="00AE5F4E" w:rsidRPr="00AE5F4E" w14:paraId="4ADD50D1" w14:textId="77777777" w:rsidTr="00AE5F4E">
        <w:trPr>
          <w:trHeight w:val="300"/>
        </w:trPr>
        <w:tc>
          <w:tcPr>
            <w:tcW w:w="328" w:type="dxa"/>
            <w:tcBorders>
              <w:top w:val="nil"/>
              <w:left w:val="nil"/>
              <w:bottom w:val="nil"/>
              <w:right w:val="single" w:sz="8" w:space="0" w:color="auto"/>
            </w:tcBorders>
            <w:shd w:val="clear" w:color="auto" w:fill="auto"/>
            <w:noWrap/>
            <w:vAlign w:val="bottom"/>
            <w:hideMark/>
          </w:tcPr>
          <w:p w14:paraId="2F846118" w14:textId="77777777" w:rsidR="00AE5F4E" w:rsidRPr="00AE5F4E" w:rsidRDefault="00AE5F4E" w:rsidP="00AE5F4E">
            <w:pPr>
              <w:spacing w:after="0" w:line="240" w:lineRule="auto"/>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 </w:t>
            </w:r>
          </w:p>
        </w:tc>
        <w:tc>
          <w:tcPr>
            <w:tcW w:w="328" w:type="dxa"/>
            <w:tcBorders>
              <w:top w:val="nil"/>
              <w:left w:val="nil"/>
              <w:bottom w:val="nil"/>
              <w:right w:val="nil"/>
            </w:tcBorders>
            <w:shd w:val="clear" w:color="auto" w:fill="auto"/>
            <w:noWrap/>
            <w:vAlign w:val="bottom"/>
            <w:hideMark/>
          </w:tcPr>
          <w:p w14:paraId="048D9E67"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5</w:t>
            </w:r>
          </w:p>
        </w:tc>
        <w:tc>
          <w:tcPr>
            <w:tcW w:w="328" w:type="dxa"/>
            <w:tcBorders>
              <w:top w:val="nil"/>
              <w:left w:val="nil"/>
              <w:bottom w:val="nil"/>
              <w:right w:val="nil"/>
            </w:tcBorders>
            <w:shd w:val="clear" w:color="auto" w:fill="auto"/>
            <w:noWrap/>
            <w:vAlign w:val="bottom"/>
            <w:hideMark/>
          </w:tcPr>
          <w:p w14:paraId="4802903D"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5</w:t>
            </w:r>
          </w:p>
        </w:tc>
        <w:tc>
          <w:tcPr>
            <w:tcW w:w="328" w:type="dxa"/>
            <w:tcBorders>
              <w:top w:val="nil"/>
              <w:left w:val="nil"/>
              <w:bottom w:val="nil"/>
              <w:right w:val="nil"/>
            </w:tcBorders>
            <w:shd w:val="clear" w:color="auto" w:fill="auto"/>
            <w:noWrap/>
            <w:vAlign w:val="bottom"/>
            <w:hideMark/>
          </w:tcPr>
          <w:p w14:paraId="25643E31"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5</w:t>
            </w:r>
          </w:p>
        </w:tc>
        <w:tc>
          <w:tcPr>
            <w:tcW w:w="328" w:type="dxa"/>
            <w:tcBorders>
              <w:top w:val="nil"/>
              <w:left w:val="nil"/>
              <w:bottom w:val="nil"/>
              <w:right w:val="nil"/>
            </w:tcBorders>
            <w:shd w:val="clear" w:color="auto" w:fill="auto"/>
            <w:noWrap/>
            <w:vAlign w:val="bottom"/>
            <w:hideMark/>
          </w:tcPr>
          <w:p w14:paraId="11B2A2F6"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5</w:t>
            </w:r>
          </w:p>
        </w:tc>
        <w:tc>
          <w:tcPr>
            <w:tcW w:w="328" w:type="dxa"/>
            <w:tcBorders>
              <w:top w:val="nil"/>
              <w:left w:val="nil"/>
              <w:bottom w:val="nil"/>
              <w:right w:val="nil"/>
            </w:tcBorders>
            <w:shd w:val="clear" w:color="auto" w:fill="auto"/>
            <w:noWrap/>
            <w:vAlign w:val="bottom"/>
            <w:hideMark/>
          </w:tcPr>
          <w:p w14:paraId="0D2283F3"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5</w:t>
            </w:r>
          </w:p>
        </w:tc>
        <w:tc>
          <w:tcPr>
            <w:tcW w:w="328" w:type="dxa"/>
            <w:tcBorders>
              <w:top w:val="nil"/>
              <w:left w:val="nil"/>
              <w:bottom w:val="nil"/>
              <w:right w:val="nil"/>
            </w:tcBorders>
            <w:shd w:val="clear" w:color="auto" w:fill="auto"/>
            <w:noWrap/>
            <w:vAlign w:val="bottom"/>
            <w:hideMark/>
          </w:tcPr>
          <w:p w14:paraId="002CA6D2"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6</w:t>
            </w:r>
          </w:p>
        </w:tc>
        <w:tc>
          <w:tcPr>
            <w:tcW w:w="328" w:type="dxa"/>
            <w:tcBorders>
              <w:top w:val="nil"/>
              <w:left w:val="nil"/>
              <w:bottom w:val="nil"/>
              <w:right w:val="nil"/>
            </w:tcBorders>
            <w:shd w:val="clear" w:color="auto" w:fill="auto"/>
            <w:noWrap/>
            <w:vAlign w:val="bottom"/>
            <w:hideMark/>
          </w:tcPr>
          <w:p w14:paraId="4C0879D7"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6</w:t>
            </w:r>
          </w:p>
        </w:tc>
        <w:tc>
          <w:tcPr>
            <w:tcW w:w="328" w:type="dxa"/>
            <w:tcBorders>
              <w:top w:val="nil"/>
              <w:left w:val="nil"/>
              <w:bottom w:val="nil"/>
              <w:right w:val="nil"/>
            </w:tcBorders>
            <w:shd w:val="clear" w:color="auto" w:fill="auto"/>
            <w:noWrap/>
            <w:vAlign w:val="bottom"/>
            <w:hideMark/>
          </w:tcPr>
          <w:p w14:paraId="7C3705BE"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6</w:t>
            </w:r>
          </w:p>
        </w:tc>
        <w:tc>
          <w:tcPr>
            <w:tcW w:w="328" w:type="dxa"/>
            <w:tcBorders>
              <w:top w:val="nil"/>
              <w:left w:val="nil"/>
              <w:bottom w:val="nil"/>
              <w:right w:val="nil"/>
            </w:tcBorders>
            <w:shd w:val="clear" w:color="auto" w:fill="auto"/>
            <w:noWrap/>
            <w:vAlign w:val="bottom"/>
            <w:hideMark/>
          </w:tcPr>
          <w:p w14:paraId="65E4540A"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6</w:t>
            </w:r>
          </w:p>
        </w:tc>
        <w:tc>
          <w:tcPr>
            <w:tcW w:w="328" w:type="dxa"/>
            <w:tcBorders>
              <w:top w:val="nil"/>
              <w:left w:val="nil"/>
              <w:bottom w:val="nil"/>
              <w:right w:val="nil"/>
            </w:tcBorders>
            <w:shd w:val="clear" w:color="auto" w:fill="auto"/>
            <w:noWrap/>
            <w:vAlign w:val="bottom"/>
            <w:hideMark/>
          </w:tcPr>
          <w:p w14:paraId="0378F3F4"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6</w:t>
            </w:r>
          </w:p>
        </w:tc>
        <w:tc>
          <w:tcPr>
            <w:tcW w:w="328" w:type="dxa"/>
            <w:tcBorders>
              <w:top w:val="nil"/>
              <w:left w:val="nil"/>
              <w:bottom w:val="nil"/>
              <w:right w:val="nil"/>
            </w:tcBorders>
            <w:shd w:val="clear" w:color="auto" w:fill="auto"/>
            <w:noWrap/>
            <w:vAlign w:val="bottom"/>
            <w:hideMark/>
          </w:tcPr>
          <w:p w14:paraId="523395D5"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6</w:t>
            </w:r>
          </w:p>
        </w:tc>
        <w:tc>
          <w:tcPr>
            <w:tcW w:w="328" w:type="dxa"/>
            <w:tcBorders>
              <w:top w:val="nil"/>
              <w:left w:val="nil"/>
              <w:bottom w:val="nil"/>
              <w:right w:val="nil"/>
            </w:tcBorders>
            <w:shd w:val="clear" w:color="auto" w:fill="auto"/>
            <w:noWrap/>
            <w:vAlign w:val="bottom"/>
            <w:hideMark/>
          </w:tcPr>
          <w:p w14:paraId="2007DD14"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7</w:t>
            </w:r>
          </w:p>
        </w:tc>
        <w:tc>
          <w:tcPr>
            <w:tcW w:w="328" w:type="dxa"/>
            <w:tcBorders>
              <w:top w:val="nil"/>
              <w:left w:val="nil"/>
              <w:bottom w:val="nil"/>
              <w:right w:val="nil"/>
            </w:tcBorders>
            <w:shd w:val="clear" w:color="auto" w:fill="auto"/>
            <w:noWrap/>
            <w:vAlign w:val="bottom"/>
            <w:hideMark/>
          </w:tcPr>
          <w:p w14:paraId="68B913CB"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7</w:t>
            </w:r>
          </w:p>
        </w:tc>
        <w:tc>
          <w:tcPr>
            <w:tcW w:w="328" w:type="dxa"/>
            <w:tcBorders>
              <w:top w:val="nil"/>
              <w:left w:val="nil"/>
              <w:bottom w:val="nil"/>
              <w:right w:val="nil"/>
            </w:tcBorders>
            <w:shd w:val="clear" w:color="auto" w:fill="auto"/>
            <w:noWrap/>
            <w:vAlign w:val="bottom"/>
            <w:hideMark/>
          </w:tcPr>
          <w:p w14:paraId="1F39302F"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7</w:t>
            </w:r>
          </w:p>
        </w:tc>
        <w:tc>
          <w:tcPr>
            <w:tcW w:w="328" w:type="dxa"/>
            <w:tcBorders>
              <w:top w:val="nil"/>
              <w:left w:val="nil"/>
              <w:bottom w:val="nil"/>
              <w:right w:val="nil"/>
            </w:tcBorders>
            <w:shd w:val="clear" w:color="auto" w:fill="auto"/>
            <w:noWrap/>
            <w:vAlign w:val="bottom"/>
            <w:hideMark/>
          </w:tcPr>
          <w:p w14:paraId="6FFA41F4"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8</w:t>
            </w:r>
          </w:p>
        </w:tc>
        <w:tc>
          <w:tcPr>
            <w:tcW w:w="328" w:type="dxa"/>
            <w:tcBorders>
              <w:top w:val="nil"/>
              <w:left w:val="nil"/>
              <w:bottom w:val="nil"/>
              <w:right w:val="nil"/>
            </w:tcBorders>
            <w:shd w:val="clear" w:color="auto" w:fill="auto"/>
            <w:noWrap/>
            <w:vAlign w:val="bottom"/>
            <w:hideMark/>
          </w:tcPr>
          <w:p w14:paraId="6EC12766"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8</w:t>
            </w:r>
          </w:p>
        </w:tc>
        <w:tc>
          <w:tcPr>
            <w:tcW w:w="328" w:type="dxa"/>
            <w:tcBorders>
              <w:top w:val="nil"/>
              <w:left w:val="nil"/>
              <w:bottom w:val="nil"/>
              <w:right w:val="nil"/>
            </w:tcBorders>
            <w:shd w:val="clear" w:color="auto" w:fill="auto"/>
            <w:noWrap/>
            <w:vAlign w:val="bottom"/>
            <w:hideMark/>
          </w:tcPr>
          <w:p w14:paraId="03115457"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8</w:t>
            </w:r>
          </w:p>
        </w:tc>
      </w:tr>
      <w:tr w:rsidR="00AE5F4E" w:rsidRPr="00AE5F4E" w14:paraId="707235C2" w14:textId="77777777" w:rsidTr="00AE5F4E">
        <w:trPr>
          <w:trHeight w:val="300"/>
        </w:trPr>
        <w:tc>
          <w:tcPr>
            <w:tcW w:w="328" w:type="dxa"/>
            <w:tcBorders>
              <w:top w:val="nil"/>
              <w:left w:val="nil"/>
              <w:bottom w:val="nil"/>
              <w:right w:val="nil"/>
            </w:tcBorders>
            <w:shd w:val="clear" w:color="auto" w:fill="auto"/>
            <w:noWrap/>
            <w:vAlign w:val="bottom"/>
            <w:hideMark/>
          </w:tcPr>
          <w:p w14:paraId="27723925"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p>
        </w:tc>
        <w:tc>
          <w:tcPr>
            <w:tcW w:w="328" w:type="dxa"/>
            <w:tcBorders>
              <w:top w:val="nil"/>
              <w:left w:val="nil"/>
              <w:bottom w:val="nil"/>
              <w:right w:val="nil"/>
            </w:tcBorders>
            <w:shd w:val="clear" w:color="auto" w:fill="auto"/>
            <w:noWrap/>
            <w:vAlign w:val="bottom"/>
            <w:hideMark/>
          </w:tcPr>
          <w:p w14:paraId="64071B6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FB32BE2"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7A78BC5"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1A9B20D"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36205A04"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22A1543"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37E5B9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18CAF2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D2882C0"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362CC4D6"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E880B59"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4284BB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48EDAB62"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0D4AAD6"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9AAC495"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744771A"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899D44B"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r>
      <w:tr w:rsidR="00AE5F4E" w:rsidRPr="00AE5F4E" w14:paraId="59CCE7DC" w14:textId="77777777" w:rsidTr="00AE5F4E">
        <w:trPr>
          <w:trHeight w:val="300"/>
        </w:trPr>
        <w:tc>
          <w:tcPr>
            <w:tcW w:w="328" w:type="dxa"/>
            <w:tcBorders>
              <w:top w:val="nil"/>
              <w:left w:val="nil"/>
              <w:bottom w:val="nil"/>
              <w:right w:val="nil"/>
            </w:tcBorders>
            <w:shd w:val="clear" w:color="auto" w:fill="auto"/>
            <w:noWrap/>
            <w:vAlign w:val="bottom"/>
            <w:hideMark/>
          </w:tcPr>
          <w:p w14:paraId="68853E9F"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AC0505F"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ED83AF5"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85A98CD"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6A4DB7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2D84731F"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4D412EB9"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8AA4D7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86ABB6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1A42AD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single" w:sz="8" w:space="0" w:color="auto"/>
            </w:tcBorders>
            <w:shd w:val="clear" w:color="auto" w:fill="auto"/>
            <w:noWrap/>
            <w:vAlign w:val="bottom"/>
            <w:hideMark/>
          </w:tcPr>
          <w:p w14:paraId="220C84CD"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0</w:t>
            </w:r>
          </w:p>
        </w:tc>
        <w:tc>
          <w:tcPr>
            <w:tcW w:w="328" w:type="dxa"/>
            <w:tcBorders>
              <w:top w:val="nil"/>
              <w:left w:val="nil"/>
              <w:bottom w:val="nil"/>
              <w:right w:val="nil"/>
            </w:tcBorders>
            <w:shd w:val="clear" w:color="auto" w:fill="auto"/>
            <w:noWrap/>
            <w:vAlign w:val="bottom"/>
            <w:hideMark/>
          </w:tcPr>
          <w:p w14:paraId="554F6844" w14:textId="77777777" w:rsidR="00AE5F4E" w:rsidRPr="00AE5F4E" w:rsidRDefault="00AE5F4E" w:rsidP="00AE5F4E">
            <w:pPr>
              <w:spacing w:after="0" w:line="240" w:lineRule="auto"/>
              <w:jc w:val="right"/>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3</w:t>
            </w:r>
          </w:p>
        </w:tc>
        <w:tc>
          <w:tcPr>
            <w:tcW w:w="656" w:type="dxa"/>
            <w:gridSpan w:val="2"/>
            <w:tcBorders>
              <w:top w:val="nil"/>
              <w:left w:val="nil"/>
              <w:bottom w:val="nil"/>
              <w:right w:val="nil"/>
            </w:tcBorders>
            <w:shd w:val="clear" w:color="auto" w:fill="auto"/>
            <w:noWrap/>
            <w:vAlign w:val="bottom"/>
            <w:hideMark/>
          </w:tcPr>
          <w:p w14:paraId="625FD098" w14:textId="77777777" w:rsidR="00AE5F4E" w:rsidRPr="00AE5F4E" w:rsidRDefault="00AE5F4E" w:rsidP="00AE5F4E">
            <w:pPr>
              <w:spacing w:after="0" w:line="240" w:lineRule="auto"/>
              <w:rPr>
                <w:rFonts w:ascii="Aptos Narrow" w:eastAsia="Times New Roman" w:hAnsi="Aptos Narrow" w:cs="Times New Roman"/>
                <w:color w:val="000000"/>
                <w:kern w:val="0"/>
                <w:sz w:val="22"/>
                <w:szCs w:val="22"/>
                <w:lang w:eastAsia="en-CA"/>
                <w14:ligatures w14:val="none"/>
              </w:rPr>
            </w:pPr>
            <w:r w:rsidRPr="00AE5F4E">
              <w:rPr>
                <w:rFonts w:ascii="Aptos Narrow" w:eastAsia="Times New Roman" w:hAnsi="Aptos Narrow" w:cs="Times New Roman"/>
                <w:color w:val="000000"/>
                <w:kern w:val="0"/>
                <w:sz w:val="22"/>
                <w:szCs w:val="22"/>
                <w:lang w:eastAsia="en-CA"/>
                <w14:ligatures w14:val="none"/>
              </w:rPr>
              <w:t xml:space="preserve"> =3</w:t>
            </w:r>
          </w:p>
        </w:tc>
        <w:tc>
          <w:tcPr>
            <w:tcW w:w="328" w:type="dxa"/>
            <w:tcBorders>
              <w:top w:val="nil"/>
              <w:left w:val="nil"/>
              <w:bottom w:val="nil"/>
              <w:right w:val="nil"/>
            </w:tcBorders>
            <w:shd w:val="clear" w:color="auto" w:fill="auto"/>
            <w:noWrap/>
            <w:vAlign w:val="bottom"/>
            <w:hideMark/>
          </w:tcPr>
          <w:p w14:paraId="10D23389" w14:textId="77777777" w:rsidR="00AE5F4E" w:rsidRPr="00AE5F4E" w:rsidRDefault="00AE5F4E" w:rsidP="00AE5F4E">
            <w:pPr>
              <w:spacing w:after="0" w:line="240" w:lineRule="auto"/>
              <w:rPr>
                <w:rFonts w:ascii="Aptos Narrow" w:eastAsia="Times New Roman" w:hAnsi="Aptos Narrow" w:cs="Times New Roman"/>
                <w:color w:val="000000"/>
                <w:kern w:val="0"/>
                <w:sz w:val="22"/>
                <w:szCs w:val="22"/>
                <w:lang w:eastAsia="en-CA"/>
                <w14:ligatures w14:val="none"/>
              </w:rPr>
            </w:pPr>
          </w:p>
        </w:tc>
        <w:tc>
          <w:tcPr>
            <w:tcW w:w="328" w:type="dxa"/>
            <w:tcBorders>
              <w:top w:val="nil"/>
              <w:left w:val="nil"/>
              <w:bottom w:val="nil"/>
              <w:right w:val="nil"/>
            </w:tcBorders>
            <w:shd w:val="clear" w:color="auto" w:fill="auto"/>
            <w:noWrap/>
            <w:vAlign w:val="bottom"/>
            <w:hideMark/>
          </w:tcPr>
          <w:p w14:paraId="6B0FB9DA"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559CB0B"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0CF3FBB"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r>
      <w:tr w:rsidR="00AE5F4E" w:rsidRPr="00AE5F4E" w14:paraId="076E7CC0" w14:textId="77777777" w:rsidTr="00AE5F4E">
        <w:trPr>
          <w:trHeight w:val="300"/>
        </w:trPr>
        <w:tc>
          <w:tcPr>
            <w:tcW w:w="328" w:type="dxa"/>
            <w:tcBorders>
              <w:top w:val="nil"/>
              <w:left w:val="nil"/>
              <w:bottom w:val="nil"/>
              <w:right w:val="nil"/>
            </w:tcBorders>
            <w:shd w:val="clear" w:color="auto" w:fill="auto"/>
            <w:noWrap/>
            <w:vAlign w:val="bottom"/>
          </w:tcPr>
          <w:p w14:paraId="24E7D7BD"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single" w:sz="4" w:space="0" w:color="auto"/>
              <w:bottom w:val="nil"/>
              <w:right w:val="nil"/>
            </w:tcBorders>
            <w:shd w:val="clear" w:color="auto" w:fill="auto"/>
            <w:noWrap/>
            <w:vAlign w:val="bottom"/>
          </w:tcPr>
          <w:p w14:paraId="6E3308E6" w14:textId="77777777" w:rsidR="00AE5F4E" w:rsidRDefault="00AE5F4E" w:rsidP="00AE5F4E">
            <w:pPr>
              <w:spacing w:after="0" w:line="240" w:lineRule="auto"/>
              <w:rPr>
                <w:rFonts w:ascii="Aptos Narrow" w:eastAsia="Times New Roman" w:hAnsi="Aptos Narrow" w:cs="Times New Roman"/>
                <w:color w:val="000000"/>
                <w:kern w:val="0"/>
                <w:sz w:val="22"/>
                <w:szCs w:val="22"/>
                <w:lang w:eastAsia="en-CA"/>
                <w14:ligatures w14:val="none"/>
              </w:rPr>
            </w:pPr>
          </w:p>
          <w:p w14:paraId="322DE5AC" w14:textId="77777777" w:rsidR="00582DF2" w:rsidRDefault="00582DF2" w:rsidP="00AE5F4E">
            <w:pPr>
              <w:spacing w:after="0" w:line="240" w:lineRule="auto"/>
              <w:rPr>
                <w:rFonts w:ascii="Aptos Narrow" w:eastAsia="Times New Roman" w:hAnsi="Aptos Narrow" w:cs="Times New Roman"/>
                <w:color w:val="000000"/>
                <w:kern w:val="0"/>
                <w:sz w:val="22"/>
                <w:szCs w:val="22"/>
                <w:lang w:eastAsia="en-CA"/>
                <w14:ligatures w14:val="none"/>
              </w:rPr>
            </w:pPr>
          </w:p>
          <w:p w14:paraId="564BD6B6" w14:textId="77777777" w:rsidR="00582DF2" w:rsidRDefault="00582DF2" w:rsidP="00AE5F4E">
            <w:pPr>
              <w:spacing w:after="0" w:line="240" w:lineRule="auto"/>
              <w:rPr>
                <w:rFonts w:ascii="Aptos Narrow" w:eastAsia="Times New Roman" w:hAnsi="Aptos Narrow" w:cs="Times New Roman"/>
                <w:color w:val="000000"/>
                <w:kern w:val="0"/>
                <w:sz w:val="22"/>
                <w:szCs w:val="22"/>
                <w:lang w:eastAsia="en-CA"/>
                <w14:ligatures w14:val="none"/>
              </w:rPr>
            </w:pPr>
          </w:p>
          <w:p w14:paraId="6D4C27F4" w14:textId="6A1449ED" w:rsidR="00582DF2" w:rsidRPr="00AE5F4E" w:rsidRDefault="00582DF2" w:rsidP="00AE5F4E">
            <w:pPr>
              <w:spacing w:after="0" w:line="240" w:lineRule="auto"/>
              <w:rPr>
                <w:rFonts w:ascii="Aptos Narrow" w:eastAsia="Times New Roman" w:hAnsi="Aptos Narrow" w:cs="Times New Roman"/>
                <w:color w:val="000000"/>
                <w:kern w:val="0"/>
                <w:sz w:val="22"/>
                <w:szCs w:val="22"/>
                <w:lang w:eastAsia="en-CA"/>
                <w14:ligatures w14:val="none"/>
              </w:rPr>
            </w:pPr>
          </w:p>
        </w:tc>
        <w:tc>
          <w:tcPr>
            <w:tcW w:w="328" w:type="dxa"/>
            <w:tcBorders>
              <w:top w:val="nil"/>
              <w:left w:val="nil"/>
              <w:bottom w:val="nil"/>
              <w:right w:val="nil"/>
            </w:tcBorders>
            <w:shd w:val="clear" w:color="auto" w:fill="auto"/>
            <w:noWrap/>
            <w:vAlign w:val="bottom"/>
            <w:hideMark/>
          </w:tcPr>
          <w:p w14:paraId="1DA5A19F" w14:textId="77777777" w:rsidR="00AE5F4E" w:rsidRPr="00AE5F4E" w:rsidRDefault="00AE5F4E" w:rsidP="00AE5F4E">
            <w:pPr>
              <w:spacing w:after="0" w:line="240" w:lineRule="auto"/>
              <w:rPr>
                <w:rFonts w:ascii="Aptos Narrow" w:eastAsia="Times New Roman" w:hAnsi="Aptos Narrow" w:cs="Times New Roman"/>
                <w:color w:val="000000"/>
                <w:kern w:val="0"/>
                <w:sz w:val="22"/>
                <w:szCs w:val="22"/>
                <w:lang w:eastAsia="en-CA"/>
                <w14:ligatures w14:val="none"/>
              </w:rPr>
            </w:pPr>
          </w:p>
        </w:tc>
        <w:tc>
          <w:tcPr>
            <w:tcW w:w="328" w:type="dxa"/>
            <w:tcBorders>
              <w:top w:val="nil"/>
              <w:left w:val="nil"/>
              <w:bottom w:val="nil"/>
              <w:right w:val="nil"/>
            </w:tcBorders>
            <w:shd w:val="clear" w:color="auto" w:fill="auto"/>
            <w:noWrap/>
            <w:vAlign w:val="bottom"/>
            <w:hideMark/>
          </w:tcPr>
          <w:p w14:paraId="76360C7A"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2899B9C"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442369BE"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D9C6F19"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55EDA1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2E16D2F"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4D269331"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BE9A706"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2DB9846C"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4119E4A6"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9657DBD"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5956F6F"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30E0E2DF"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3E6C4DEB"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BF6001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r>
      <w:tr w:rsidR="00AE5F4E" w:rsidRPr="00AE5F4E" w14:paraId="2C64C09A" w14:textId="77777777" w:rsidTr="00AE5F4E">
        <w:trPr>
          <w:trHeight w:val="300"/>
        </w:trPr>
        <w:tc>
          <w:tcPr>
            <w:tcW w:w="328" w:type="dxa"/>
            <w:tcBorders>
              <w:top w:val="nil"/>
              <w:left w:val="nil"/>
              <w:bottom w:val="nil"/>
              <w:right w:val="nil"/>
            </w:tcBorders>
            <w:shd w:val="clear" w:color="auto" w:fill="auto"/>
            <w:noWrap/>
            <w:vAlign w:val="bottom"/>
            <w:hideMark/>
          </w:tcPr>
          <w:p w14:paraId="34B49809"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F395349"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253CCBF9"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2869C8A1"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D4292AA"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7E017D37"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1A2D91C2"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13D6CCE"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0C8416EC"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4270076B"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ED969BD"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5BA57A4"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68C12291"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5457F568"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4D6E83BA"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23C05475"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2474D6D6"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c>
          <w:tcPr>
            <w:tcW w:w="328" w:type="dxa"/>
            <w:tcBorders>
              <w:top w:val="nil"/>
              <w:left w:val="nil"/>
              <w:bottom w:val="nil"/>
              <w:right w:val="nil"/>
            </w:tcBorders>
            <w:shd w:val="clear" w:color="auto" w:fill="auto"/>
            <w:noWrap/>
            <w:vAlign w:val="bottom"/>
            <w:hideMark/>
          </w:tcPr>
          <w:p w14:paraId="31628A6A" w14:textId="77777777" w:rsidR="00AE5F4E" w:rsidRPr="00AE5F4E" w:rsidRDefault="00AE5F4E" w:rsidP="00AE5F4E">
            <w:pPr>
              <w:spacing w:after="0" w:line="240" w:lineRule="auto"/>
              <w:rPr>
                <w:rFonts w:ascii="Times New Roman" w:eastAsia="Times New Roman" w:hAnsi="Times New Roman" w:cs="Times New Roman"/>
                <w:kern w:val="0"/>
                <w:sz w:val="20"/>
                <w:szCs w:val="20"/>
                <w:lang w:eastAsia="en-CA"/>
                <w14:ligatures w14:val="none"/>
              </w:rPr>
            </w:pPr>
          </w:p>
        </w:tc>
      </w:tr>
    </w:tbl>
    <w:p w14:paraId="188C753D" w14:textId="4E285BAE" w:rsidR="00FF2B65" w:rsidRDefault="00FF2B65" w:rsidP="00FF2B65">
      <w:pPr>
        <w:ind w:left="360"/>
        <w:rPr>
          <w:rFonts w:eastAsiaTheme="minorEastAsia"/>
        </w:rPr>
      </w:pPr>
      <w:r>
        <w:rPr>
          <w:rFonts w:eastAsiaTheme="minorEastAsia"/>
        </w:rPr>
        <w:lastRenderedPageBreak/>
        <w:t>6. Box plot</w:t>
      </w:r>
    </w:p>
    <w:p w14:paraId="4E4204C1" w14:textId="312C468E" w:rsidR="00FF2B65" w:rsidRDefault="00FF2B65" w:rsidP="00FF2B65">
      <w:pPr>
        <w:ind w:left="360"/>
        <w:rPr>
          <w:rFonts w:eastAsiaTheme="minorEastAsia"/>
        </w:rPr>
      </w:pPr>
      <w:r>
        <w:rPr>
          <w:noProof/>
        </w:rPr>
        <mc:AlternateContent>
          <mc:Choice Requires="cx1">
            <w:drawing>
              <wp:inline distT="0" distB="0" distL="0" distR="0" wp14:anchorId="0A9B8025" wp14:editId="0A8FB4A8">
                <wp:extent cx="5186363" cy="3800475"/>
                <wp:effectExtent l="0" t="0" r="14605" b="9525"/>
                <wp:docPr id="1470384178" name="Chart 1">
                  <a:extLst xmlns:a="http://schemas.openxmlformats.org/drawingml/2006/main">
                    <a:ext uri="{FF2B5EF4-FFF2-40B4-BE49-F238E27FC236}">
                      <a16:creationId xmlns:a16="http://schemas.microsoft.com/office/drawing/2014/main" id="{DBD84096-71A1-56F5-0CA8-E219F483060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0A9B8025" wp14:editId="0A8FB4A8">
                <wp:extent cx="5186363" cy="3800475"/>
                <wp:effectExtent l="0" t="0" r="14605" b="9525"/>
                <wp:docPr id="1470384178" name="Chart 1">
                  <a:extLst xmlns:a="http://schemas.openxmlformats.org/drawingml/2006/main">
                    <a:ext uri="{FF2B5EF4-FFF2-40B4-BE49-F238E27FC236}">
                      <a16:creationId xmlns:a16="http://schemas.microsoft.com/office/drawing/2014/main" id="{DBD84096-71A1-56F5-0CA8-E219F483060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70384178" name="Chart 1">
                          <a:extLst>
                            <a:ext uri="{FF2B5EF4-FFF2-40B4-BE49-F238E27FC236}">
                              <a16:creationId xmlns:a16="http://schemas.microsoft.com/office/drawing/2014/main" id="{DBD84096-71A1-56F5-0CA8-E219F4830605}"/>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5186045" cy="3800475"/>
                        </a:xfrm>
                        <a:prstGeom prst="rect">
                          <a:avLst/>
                        </a:prstGeom>
                      </pic:spPr>
                    </pic:pic>
                  </a:graphicData>
                </a:graphic>
              </wp:inline>
            </w:drawing>
          </mc:Fallback>
        </mc:AlternateContent>
      </w:r>
    </w:p>
    <w:p w14:paraId="568E62FE" w14:textId="41657CEC" w:rsidR="00E02750" w:rsidRDefault="00E02750" w:rsidP="00FF2B65">
      <w:pPr>
        <w:ind w:left="360"/>
        <w:rPr>
          <w:rFonts w:eastAsiaTheme="minorEastAsia"/>
        </w:rPr>
      </w:pPr>
      <w:r>
        <w:rPr>
          <w:rFonts w:eastAsiaTheme="minorEastAsia"/>
        </w:rPr>
        <w:t xml:space="preserve">From the box plot as well, we </w:t>
      </w:r>
      <w:r w:rsidR="00B162A9">
        <w:rPr>
          <w:rFonts w:eastAsiaTheme="minorEastAsia"/>
        </w:rPr>
        <w:t>find the following:</w:t>
      </w:r>
    </w:p>
    <w:tbl>
      <w:tblPr>
        <w:tblStyle w:val="TableGrid"/>
        <w:tblW w:w="0" w:type="auto"/>
        <w:tblInd w:w="720" w:type="dxa"/>
        <w:tblLook w:val="04A0" w:firstRow="1" w:lastRow="0" w:firstColumn="1" w:lastColumn="0" w:noHBand="0" w:noVBand="1"/>
      </w:tblPr>
      <w:tblGrid>
        <w:gridCol w:w="1742"/>
        <w:gridCol w:w="1717"/>
        <w:gridCol w:w="1703"/>
        <w:gridCol w:w="1717"/>
        <w:gridCol w:w="1751"/>
      </w:tblGrid>
      <w:tr w:rsidR="00B162A9" w14:paraId="67EDB06A" w14:textId="77777777" w:rsidTr="006A7D84">
        <w:tc>
          <w:tcPr>
            <w:tcW w:w="1870" w:type="dxa"/>
          </w:tcPr>
          <w:p w14:paraId="47EAFC00" w14:textId="77777777" w:rsidR="00B162A9" w:rsidRDefault="00B162A9" w:rsidP="006A7D84">
            <w:pPr>
              <w:pStyle w:val="ListParagraph"/>
              <w:ind w:left="0"/>
              <w:rPr>
                <w:rFonts w:eastAsiaTheme="minorEastAsia"/>
              </w:rPr>
            </w:pPr>
            <w:r>
              <w:rPr>
                <w:rFonts w:eastAsiaTheme="minorEastAsia"/>
              </w:rPr>
              <w:t>Minimum value</w:t>
            </w:r>
          </w:p>
        </w:tc>
        <w:tc>
          <w:tcPr>
            <w:tcW w:w="1870" w:type="dxa"/>
          </w:tcPr>
          <w:p w14:paraId="1CD2786C" w14:textId="77777777" w:rsidR="00B162A9" w:rsidRDefault="00B162A9" w:rsidP="006A7D84">
            <w:pPr>
              <w:pStyle w:val="ListParagraph"/>
              <w:ind w:left="0"/>
              <w:rPr>
                <w:rFonts w:eastAsiaTheme="minorEastAsia"/>
              </w:rPr>
            </w:pPr>
            <w:r>
              <w:rPr>
                <w:rFonts w:eastAsiaTheme="minorEastAsia"/>
              </w:rPr>
              <w:t>First Quartile</w:t>
            </w:r>
          </w:p>
          <w:p w14:paraId="51629AB4" w14:textId="77777777" w:rsidR="00B162A9" w:rsidRDefault="00B162A9" w:rsidP="006A7D84">
            <w:pPr>
              <w:pStyle w:val="ListParagraph"/>
              <w:ind w:left="0"/>
              <w:rPr>
                <w:rFonts w:eastAsiaTheme="minorEastAsia"/>
              </w:rPr>
            </w:pPr>
            <w:r>
              <w:rPr>
                <w:rFonts w:eastAsiaTheme="minorEastAsia"/>
              </w:rPr>
              <w:t>Q1</w:t>
            </w:r>
          </w:p>
        </w:tc>
        <w:tc>
          <w:tcPr>
            <w:tcW w:w="1870" w:type="dxa"/>
          </w:tcPr>
          <w:p w14:paraId="4ED5D291" w14:textId="77777777" w:rsidR="00B162A9" w:rsidRDefault="00B162A9" w:rsidP="006A7D84">
            <w:pPr>
              <w:pStyle w:val="ListParagraph"/>
              <w:ind w:left="0"/>
              <w:rPr>
                <w:rFonts w:eastAsiaTheme="minorEastAsia"/>
              </w:rPr>
            </w:pPr>
            <w:r>
              <w:rPr>
                <w:rFonts w:eastAsiaTheme="minorEastAsia"/>
              </w:rPr>
              <w:t>Median</w:t>
            </w:r>
          </w:p>
        </w:tc>
        <w:tc>
          <w:tcPr>
            <w:tcW w:w="1870" w:type="dxa"/>
          </w:tcPr>
          <w:p w14:paraId="7BFBE315" w14:textId="77777777" w:rsidR="00B162A9" w:rsidRDefault="00B162A9" w:rsidP="006A7D84">
            <w:pPr>
              <w:pStyle w:val="ListParagraph"/>
              <w:ind w:left="0"/>
              <w:rPr>
                <w:rFonts w:eastAsiaTheme="minorEastAsia"/>
              </w:rPr>
            </w:pPr>
            <w:r>
              <w:rPr>
                <w:rFonts w:eastAsiaTheme="minorEastAsia"/>
              </w:rPr>
              <w:t>Third Quartile</w:t>
            </w:r>
          </w:p>
          <w:p w14:paraId="094397BD" w14:textId="77777777" w:rsidR="00B162A9" w:rsidRDefault="00B162A9" w:rsidP="006A7D84">
            <w:pPr>
              <w:pStyle w:val="ListParagraph"/>
              <w:ind w:left="0"/>
              <w:rPr>
                <w:rFonts w:eastAsiaTheme="minorEastAsia"/>
              </w:rPr>
            </w:pPr>
            <w:r>
              <w:rPr>
                <w:rFonts w:eastAsiaTheme="minorEastAsia"/>
              </w:rPr>
              <w:t>Q3</w:t>
            </w:r>
          </w:p>
        </w:tc>
        <w:tc>
          <w:tcPr>
            <w:tcW w:w="1870" w:type="dxa"/>
          </w:tcPr>
          <w:p w14:paraId="0120F1ED" w14:textId="77777777" w:rsidR="00B162A9" w:rsidRDefault="00B162A9" w:rsidP="006A7D84">
            <w:pPr>
              <w:pStyle w:val="ListParagraph"/>
              <w:ind w:left="0"/>
              <w:rPr>
                <w:rFonts w:eastAsiaTheme="minorEastAsia"/>
              </w:rPr>
            </w:pPr>
            <w:r>
              <w:rPr>
                <w:rFonts w:eastAsiaTheme="minorEastAsia"/>
              </w:rPr>
              <w:t>Maximum value</w:t>
            </w:r>
          </w:p>
        </w:tc>
      </w:tr>
      <w:tr w:rsidR="00B162A9" w14:paraId="67747882" w14:textId="77777777" w:rsidTr="006A7D84">
        <w:tc>
          <w:tcPr>
            <w:tcW w:w="1870" w:type="dxa"/>
          </w:tcPr>
          <w:p w14:paraId="2495CFDE" w14:textId="77777777" w:rsidR="00B162A9" w:rsidRDefault="00B162A9" w:rsidP="006A7D84">
            <w:pPr>
              <w:pStyle w:val="ListParagraph"/>
              <w:ind w:left="0"/>
              <w:rPr>
                <w:rFonts w:eastAsiaTheme="minorEastAsia"/>
              </w:rPr>
            </w:pPr>
            <w:r>
              <w:rPr>
                <w:rFonts w:eastAsiaTheme="minorEastAsia"/>
              </w:rPr>
              <w:t>0</w:t>
            </w:r>
          </w:p>
        </w:tc>
        <w:tc>
          <w:tcPr>
            <w:tcW w:w="1870" w:type="dxa"/>
          </w:tcPr>
          <w:p w14:paraId="2254322B" w14:textId="77777777" w:rsidR="00B162A9" w:rsidRDefault="00B162A9" w:rsidP="006A7D84">
            <w:pPr>
              <w:pStyle w:val="ListParagraph"/>
              <w:ind w:left="0"/>
              <w:rPr>
                <w:rFonts w:eastAsiaTheme="minorEastAsia"/>
              </w:rPr>
            </w:pPr>
            <w:r>
              <w:rPr>
                <w:rFonts w:eastAsiaTheme="minorEastAsia"/>
              </w:rPr>
              <w:t>4</w:t>
            </w:r>
          </w:p>
        </w:tc>
        <w:tc>
          <w:tcPr>
            <w:tcW w:w="1870" w:type="dxa"/>
          </w:tcPr>
          <w:p w14:paraId="13157025" w14:textId="77777777" w:rsidR="00B162A9" w:rsidRDefault="00B162A9" w:rsidP="006A7D84">
            <w:pPr>
              <w:pStyle w:val="ListParagraph"/>
              <w:ind w:left="0"/>
              <w:rPr>
                <w:rFonts w:eastAsiaTheme="minorEastAsia"/>
              </w:rPr>
            </w:pPr>
            <w:r>
              <w:rPr>
                <w:rFonts w:eastAsiaTheme="minorEastAsia"/>
              </w:rPr>
              <w:t>5</w:t>
            </w:r>
          </w:p>
        </w:tc>
        <w:tc>
          <w:tcPr>
            <w:tcW w:w="1870" w:type="dxa"/>
          </w:tcPr>
          <w:p w14:paraId="387BEAB9" w14:textId="77777777" w:rsidR="00B162A9" w:rsidRDefault="00B162A9" w:rsidP="006A7D84">
            <w:pPr>
              <w:pStyle w:val="ListParagraph"/>
              <w:ind w:left="0"/>
              <w:rPr>
                <w:rFonts w:eastAsiaTheme="minorEastAsia"/>
              </w:rPr>
            </w:pPr>
            <w:r>
              <w:rPr>
                <w:rFonts w:eastAsiaTheme="minorEastAsia"/>
              </w:rPr>
              <w:t>6</w:t>
            </w:r>
          </w:p>
        </w:tc>
        <w:tc>
          <w:tcPr>
            <w:tcW w:w="1870" w:type="dxa"/>
          </w:tcPr>
          <w:p w14:paraId="04E8864A" w14:textId="77777777" w:rsidR="00B162A9" w:rsidRDefault="00B162A9" w:rsidP="006A7D84">
            <w:pPr>
              <w:pStyle w:val="ListParagraph"/>
              <w:ind w:left="0"/>
              <w:rPr>
                <w:rFonts w:eastAsiaTheme="minorEastAsia"/>
              </w:rPr>
            </w:pPr>
            <w:r>
              <w:rPr>
                <w:rFonts w:eastAsiaTheme="minorEastAsia"/>
              </w:rPr>
              <w:t>8</w:t>
            </w:r>
          </w:p>
        </w:tc>
      </w:tr>
    </w:tbl>
    <w:p w14:paraId="6B702291" w14:textId="011DB169" w:rsidR="00B162A9" w:rsidRDefault="00B162A9" w:rsidP="00FF2B65">
      <w:pPr>
        <w:ind w:left="360"/>
        <w:rPr>
          <w:rFonts w:eastAsiaTheme="minorEastAsia"/>
        </w:rPr>
      </w:pPr>
      <w:r>
        <w:rPr>
          <w:rFonts w:eastAsiaTheme="minorEastAsia"/>
        </w:rPr>
        <w:t xml:space="preserve">It has an outlier at 0, shown by an </w:t>
      </w:r>
      <w:proofErr w:type="gramStart"/>
      <w:r w:rsidR="001F7654">
        <w:rPr>
          <w:rFonts w:eastAsiaTheme="minorEastAsia"/>
        </w:rPr>
        <w:t>asterisks</w:t>
      </w:r>
      <w:proofErr w:type="gramEnd"/>
      <w:r>
        <w:rPr>
          <w:rFonts w:eastAsiaTheme="minorEastAsia"/>
        </w:rPr>
        <w:t>.</w:t>
      </w:r>
    </w:p>
    <w:p w14:paraId="2D1CC452" w14:textId="597CEBD2" w:rsidR="00FF2B65" w:rsidRDefault="00C52C8A" w:rsidP="00FF2B65">
      <w:pPr>
        <w:ind w:left="360"/>
        <w:rPr>
          <w:rFonts w:eastAsiaTheme="minorEastAsia"/>
        </w:rPr>
      </w:pPr>
      <w:r>
        <w:rPr>
          <w:rFonts w:eastAsiaTheme="minorEastAsia"/>
        </w:rPr>
        <w:t>Calculation Chart</w:t>
      </w:r>
    </w:p>
    <w:tbl>
      <w:tblPr>
        <w:tblStyle w:val="TableGrid"/>
        <w:tblW w:w="0" w:type="auto"/>
        <w:tblLook w:val="04A0" w:firstRow="1" w:lastRow="0" w:firstColumn="1" w:lastColumn="0" w:noHBand="0" w:noVBand="1"/>
      </w:tblPr>
      <w:tblGrid>
        <w:gridCol w:w="1021"/>
        <w:gridCol w:w="1059"/>
        <w:gridCol w:w="1408"/>
        <w:gridCol w:w="1121"/>
        <w:gridCol w:w="1408"/>
        <w:gridCol w:w="1121"/>
        <w:gridCol w:w="1139"/>
        <w:gridCol w:w="1073"/>
      </w:tblGrid>
      <w:tr w:rsidR="00C52C8A" w:rsidRPr="00C52C8A" w14:paraId="362B87EB" w14:textId="77777777" w:rsidTr="00C52C8A">
        <w:trPr>
          <w:trHeight w:val="300"/>
        </w:trPr>
        <w:tc>
          <w:tcPr>
            <w:tcW w:w="960" w:type="dxa"/>
            <w:noWrap/>
            <w:hideMark/>
          </w:tcPr>
          <w:p w14:paraId="2EDC81C2" w14:textId="77777777" w:rsidR="00C52C8A" w:rsidRPr="00C52C8A" w:rsidRDefault="00C52C8A" w:rsidP="00C52C8A">
            <w:pPr>
              <w:ind w:left="360"/>
              <w:rPr>
                <w:rFonts w:eastAsiaTheme="minorEastAsia"/>
              </w:rPr>
            </w:pPr>
            <w:r w:rsidRPr="00C52C8A">
              <w:rPr>
                <w:rFonts w:eastAsiaTheme="minorEastAsia"/>
              </w:rPr>
              <w:t>Serial no of student</w:t>
            </w:r>
          </w:p>
        </w:tc>
        <w:tc>
          <w:tcPr>
            <w:tcW w:w="960" w:type="dxa"/>
            <w:noWrap/>
            <w:hideMark/>
          </w:tcPr>
          <w:p w14:paraId="5C6AC08C" w14:textId="77777777" w:rsidR="00C52C8A" w:rsidRPr="00C52C8A" w:rsidRDefault="00C52C8A" w:rsidP="00C52C8A">
            <w:pPr>
              <w:ind w:left="360"/>
              <w:rPr>
                <w:rFonts w:eastAsiaTheme="minorEastAsia"/>
              </w:rPr>
            </w:pPr>
            <w:r w:rsidRPr="00C52C8A">
              <w:rPr>
                <w:rFonts w:eastAsiaTheme="minorEastAsia"/>
              </w:rPr>
              <w:t xml:space="preserve">Number of mock </w:t>
            </w:r>
            <w:proofErr w:type="gramStart"/>
            <w:r w:rsidRPr="00C52C8A">
              <w:rPr>
                <w:rFonts w:eastAsiaTheme="minorEastAsia"/>
              </w:rPr>
              <w:t>test</w:t>
            </w:r>
            <w:proofErr w:type="gramEnd"/>
            <w:r w:rsidRPr="00C52C8A">
              <w:rPr>
                <w:rFonts w:eastAsiaTheme="minorEastAsia"/>
              </w:rPr>
              <w:t xml:space="preserve"> taken (x)</w:t>
            </w:r>
          </w:p>
        </w:tc>
        <w:tc>
          <w:tcPr>
            <w:tcW w:w="1360" w:type="dxa"/>
            <w:noWrap/>
            <w:hideMark/>
          </w:tcPr>
          <w:p w14:paraId="0669A93C" w14:textId="77777777" w:rsidR="00C52C8A" w:rsidRPr="00C52C8A" w:rsidRDefault="00C52C8A" w:rsidP="00C52C8A">
            <w:pPr>
              <w:ind w:left="360"/>
              <w:rPr>
                <w:rFonts w:eastAsiaTheme="minorEastAsia"/>
              </w:rPr>
            </w:pPr>
            <w:r w:rsidRPr="00C52C8A">
              <w:rPr>
                <w:rFonts w:eastAsiaTheme="minorEastAsia"/>
              </w:rPr>
              <w:t>(x¡-x̄)</w:t>
            </w:r>
          </w:p>
        </w:tc>
        <w:tc>
          <w:tcPr>
            <w:tcW w:w="1280" w:type="dxa"/>
            <w:noWrap/>
            <w:hideMark/>
          </w:tcPr>
          <w:p w14:paraId="1E8E0544" w14:textId="77777777" w:rsidR="00C52C8A" w:rsidRPr="00C52C8A" w:rsidRDefault="00C52C8A" w:rsidP="00C52C8A">
            <w:pPr>
              <w:ind w:left="360"/>
              <w:rPr>
                <w:rFonts w:eastAsiaTheme="minorEastAsia"/>
              </w:rPr>
            </w:pPr>
            <w:r w:rsidRPr="00C52C8A">
              <w:rPr>
                <w:rFonts w:eastAsiaTheme="minorEastAsia"/>
              </w:rPr>
              <w:t>(x¡-x̄) Rounded</w:t>
            </w:r>
          </w:p>
        </w:tc>
        <w:tc>
          <w:tcPr>
            <w:tcW w:w="1280" w:type="dxa"/>
            <w:noWrap/>
            <w:hideMark/>
          </w:tcPr>
          <w:p w14:paraId="496CCA75" w14:textId="77777777" w:rsidR="00C52C8A" w:rsidRPr="00C52C8A" w:rsidRDefault="00C52C8A" w:rsidP="00C52C8A">
            <w:pPr>
              <w:ind w:left="360"/>
              <w:rPr>
                <w:rFonts w:eastAsiaTheme="minorEastAsia"/>
              </w:rPr>
            </w:pPr>
            <w:r w:rsidRPr="00C52C8A">
              <w:rPr>
                <w:rFonts w:eastAsiaTheme="minorEastAsia"/>
              </w:rPr>
              <w:t>(x¡-</w:t>
            </w:r>
            <w:proofErr w:type="gramStart"/>
            <w:r w:rsidRPr="00C52C8A">
              <w:rPr>
                <w:rFonts w:eastAsiaTheme="minorEastAsia"/>
              </w:rPr>
              <w:t>x̄)^</w:t>
            </w:r>
            <w:proofErr w:type="gramEnd"/>
            <w:r w:rsidRPr="00C52C8A">
              <w:rPr>
                <w:rFonts w:eastAsiaTheme="minorEastAsia"/>
              </w:rPr>
              <w:t xml:space="preserve"> 2</w:t>
            </w:r>
          </w:p>
        </w:tc>
        <w:tc>
          <w:tcPr>
            <w:tcW w:w="960" w:type="dxa"/>
            <w:noWrap/>
            <w:hideMark/>
          </w:tcPr>
          <w:p w14:paraId="6D9FD2A7" w14:textId="77777777" w:rsidR="00C52C8A" w:rsidRPr="00C52C8A" w:rsidRDefault="00C52C8A" w:rsidP="00C52C8A">
            <w:pPr>
              <w:ind w:left="360"/>
              <w:rPr>
                <w:rFonts w:eastAsiaTheme="minorEastAsia"/>
              </w:rPr>
            </w:pPr>
            <w:r w:rsidRPr="00C52C8A">
              <w:rPr>
                <w:rFonts w:eastAsiaTheme="minorEastAsia"/>
              </w:rPr>
              <w:t>(x¡-</w:t>
            </w:r>
            <w:proofErr w:type="gramStart"/>
            <w:r w:rsidRPr="00C52C8A">
              <w:rPr>
                <w:rFonts w:eastAsiaTheme="minorEastAsia"/>
              </w:rPr>
              <w:t>x̄)^</w:t>
            </w:r>
            <w:proofErr w:type="gramEnd"/>
            <w:r w:rsidRPr="00C52C8A">
              <w:rPr>
                <w:rFonts w:eastAsiaTheme="minorEastAsia"/>
              </w:rPr>
              <w:t xml:space="preserve"> 2 Rounded</w:t>
            </w:r>
          </w:p>
        </w:tc>
        <w:tc>
          <w:tcPr>
            <w:tcW w:w="960" w:type="dxa"/>
            <w:noWrap/>
            <w:hideMark/>
          </w:tcPr>
          <w:p w14:paraId="27613CF1" w14:textId="77777777" w:rsidR="00C52C8A" w:rsidRPr="00C52C8A" w:rsidRDefault="00C52C8A" w:rsidP="00C52C8A">
            <w:pPr>
              <w:ind w:left="360"/>
              <w:rPr>
                <w:rFonts w:eastAsiaTheme="minorEastAsia"/>
              </w:rPr>
            </w:pPr>
            <w:r w:rsidRPr="00C52C8A">
              <w:rPr>
                <w:rFonts w:eastAsiaTheme="minorEastAsia"/>
              </w:rPr>
              <w:t>Z-score</w:t>
            </w:r>
          </w:p>
        </w:tc>
        <w:tc>
          <w:tcPr>
            <w:tcW w:w="960" w:type="dxa"/>
            <w:noWrap/>
            <w:hideMark/>
          </w:tcPr>
          <w:p w14:paraId="586BAF28" w14:textId="77777777" w:rsidR="00C52C8A" w:rsidRPr="00C52C8A" w:rsidRDefault="00C52C8A" w:rsidP="00C52C8A">
            <w:pPr>
              <w:ind w:left="360"/>
              <w:rPr>
                <w:rFonts w:eastAsiaTheme="minorEastAsia"/>
              </w:rPr>
            </w:pPr>
            <w:r w:rsidRPr="00C52C8A">
              <w:rPr>
                <w:rFonts w:eastAsiaTheme="minorEastAsia"/>
              </w:rPr>
              <w:t>Z-score rounded</w:t>
            </w:r>
          </w:p>
        </w:tc>
      </w:tr>
      <w:tr w:rsidR="00C52C8A" w:rsidRPr="00C52C8A" w14:paraId="0568C17B" w14:textId="77777777" w:rsidTr="00C52C8A">
        <w:trPr>
          <w:trHeight w:val="300"/>
        </w:trPr>
        <w:tc>
          <w:tcPr>
            <w:tcW w:w="960" w:type="dxa"/>
            <w:noWrap/>
            <w:hideMark/>
          </w:tcPr>
          <w:p w14:paraId="3F0A1BE9" w14:textId="77777777" w:rsidR="00C52C8A" w:rsidRPr="00C52C8A" w:rsidRDefault="00C52C8A" w:rsidP="00C52C8A">
            <w:pPr>
              <w:ind w:left="360"/>
              <w:rPr>
                <w:rFonts w:eastAsiaTheme="minorEastAsia"/>
              </w:rPr>
            </w:pPr>
            <w:r w:rsidRPr="00C52C8A">
              <w:rPr>
                <w:rFonts w:eastAsiaTheme="minorEastAsia"/>
              </w:rPr>
              <w:t>1</w:t>
            </w:r>
          </w:p>
        </w:tc>
        <w:tc>
          <w:tcPr>
            <w:tcW w:w="960" w:type="dxa"/>
            <w:noWrap/>
            <w:hideMark/>
          </w:tcPr>
          <w:p w14:paraId="01DD95CF" w14:textId="77777777" w:rsidR="00C52C8A" w:rsidRPr="00C52C8A" w:rsidRDefault="00C52C8A" w:rsidP="00C52C8A">
            <w:pPr>
              <w:ind w:left="360"/>
              <w:rPr>
                <w:rFonts w:eastAsiaTheme="minorEastAsia"/>
              </w:rPr>
            </w:pPr>
            <w:r w:rsidRPr="00C52C8A">
              <w:rPr>
                <w:rFonts w:eastAsiaTheme="minorEastAsia"/>
              </w:rPr>
              <w:t>5</w:t>
            </w:r>
          </w:p>
        </w:tc>
        <w:tc>
          <w:tcPr>
            <w:tcW w:w="1360" w:type="dxa"/>
            <w:noWrap/>
            <w:hideMark/>
          </w:tcPr>
          <w:p w14:paraId="2CC8E9B6" w14:textId="77777777" w:rsidR="00C52C8A" w:rsidRPr="00C52C8A" w:rsidRDefault="00C52C8A" w:rsidP="00C52C8A">
            <w:pPr>
              <w:ind w:left="360"/>
              <w:rPr>
                <w:rFonts w:eastAsiaTheme="minorEastAsia"/>
              </w:rPr>
            </w:pPr>
            <w:r w:rsidRPr="00C52C8A">
              <w:rPr>
                <w:rFonts w:eastAsiaTheme="minorEastAsia"/>
              </w:rPr>
              <w:t>0.033333333</w:t>
            </w:r>
          </w:p>
        </w:tc>
        <w:tc>
          <w:tcPr>
            <w:tcW w:w="1280" w:type="dxa"/>
            <w:noWrap/>
            <w:hideMark/>
          </w:tcPr>
          <w:p w14:paraId="32BAB7D9" w14:textId="77777777" w:rsidR="00C52C8A" w:rsidRPr="00C52C8A" w:rsidRDefault="00C52C8A" w:rsidP="00C52C8A">
            <w:pPr>
              <w:ind w:left="360"/>
              <w:rPr>
                <w:rFonts w:eastAsiaTheme="minorEastAsia"/>
              </w:rPr>
            </w:pPr>
            <w:r w:rsidRPr="00C52C8A">
              <w:rPr>
                <w:rFonts w:eastAsiaTheme="minorEastAsia"/>
              </w:rPr>
              <w:t>0.03</w:t>
            </w:r>
          </w:p>
        </w:tc>
        <w:tc>
          <w:tcPr>
            <w:tcW w:w="1280" w:type="dxa"/>
            <w:noWrap/>
            <w:hideMark/>
          </w:tcPr>
          <w:p w14:paraId="402BCA50" w14:textId="77777777" w:rsidR="00C52C8A" w:rsidRPr="00C52C8A" w:rsidRDefault="00C52C8A" w:rsidP="00C52C8A">
            <w:pPr>
              <w:ind w:left="360"/>
              <w:rPr>
                <w:rFonts w:eastAsiaTheme="minorEastAsia"/>
              </w:rPr>
            </w:pPr>
            <w:r w:rsidRPr="00C52C8A">
              <w:rPr>
                <w:rFonts w:eastAsiaTheme="minorEastAsia"/>
              </w:rPr>
              <w:t>0.001111111</w:t>
            </w:r>
          </w:p>
        </w:tc>
        <w:tc>
          <w:tcPr>
            <w:tcW w:w="960" w:type="dxa"/>
            <w:noWrap/>
            <w:hideMark/>
          </w:tcPr>
          <w:p w14:paraId="6AFD27AA" w14:textId="77777777" w:rsidR="00C52C8A" w:rsidRPr="00C52C8A" w:rsidRDefault="00C52C8A" w:rsidP="00C52C8A">
            <w:pPr>
              <w:ind w:left="360"/>
              <w:rPr>
                <w:rFonts w:eastAsiaTheme="minorEastAsia"/>
              </w:rPr>
            </w:pPr>
            <w:r w:rsidRPr="00C52C8A">
              <w:rPr>
                <w:rFonts w:eastAsiaTheme="minorEastAsia"/>
              </w:rPr>
              <w:t>0</w:t>
            </w:r>
          </w:p>
        </w:tc>
        <w:tc>
          <w:tcPr>
            <w:tcW w:w="960" w:type="dxa"/>
            <w:noWrap/>
            <w:hideMark/>
          </w:tcPr>
          <w:p w14:paraId="0CE7A557" w14:textId="77777777" w:rsidR="00C52C8A" w:rsidRPr="00C52C8A" w:rsidRDefault="00C52C8A" w:rsidP="00C52C8A">
            <w:pPr>
              <w:ind w:left="360"/>
              <w:rPr>
                <w:rFonts w:eastAsiaTheme="minorEastAsia"/>
              </w:rPr>
            </w:pPr>
            <w:r w:rsidRPr="00C52C8A">
              <w:rPr>
                <w:rFonts w:eastAsiaTheme="minorEastAsia"/>
              </w:rPr>
              <w:t>0.016484</w:t>
            </w:r>
          </w:p>
        </w:tc>
        <w:tc>
          <w:tcPr>
            <w:tcW w:w="960" w:type="dxa"/>
            <w:noWrap/>
            <w:hideMark/>
          </w:tcPr>
          <w:p w14:paraId="2DBEA265" w14:textId="77777777" w:rsidR="00C52C8A" w:rsidRPr="00C52C8A" w:rsidRDefault="00C52C8A" w:rsidP="00C52C8A">
            <w:pPr>
              <w:ind w:left="360"/>
              <w:rPr>
                <w:rFonts w:eastAsiaTheme="minorEastAsia"/>
              </w:rPr>
            </w:pPr>
            <w:r w:rsidRPr="00C52C8A">
              <w:rPr>
                <w:rFonts w:eastAsiaTheme="minorEastAsia"/>
              </w:rPr>
              <w:t>0.02</w:t>
            </w:r>
          </w:p>
        </w:tc>
      </w:tr>
      <w:tr w:rsidR="00C52C8A" w:rsidRPr="00C52C8A" w14:paraId="2886123B" w14:textId="77777777" w:rsidTr="00C52C8A">
        <w:trPr>
          <w:trHeight w:val="300"/>
        </w:trPr>
        <w:tc>
          <w:tcPr>
            <w:tcW w:w="960" w:type="dxa"/>
            <w:noWrap/>
            <w:hideMark/>
          </w:tcPr>
          <w:p w14:paraId="1ED3356C" w14:textId="77777777" w:rsidR="00C52C8A" w:rsidRPr="00C52C8A" w:rsidRDefault="00C52C8A" w:rsidP="00C52C8A">
            <w:pPr>
              <w:ind w:left="360"/>
              <w:rPr>
                <w:rFonts w:eastAsiaTheme="minorEastAsia"/>
              </w:rPr>
            </w:pPr>
            <w:r w:rsidRPr="00C52C8A">
              <w:rPr>
                <w:rFonts w:eastAsiaTheme="minorEastAsia"/>
              </w:rPr>
              <w:lastRenderedPageBreak/>
              <w:t>2</w:t>
            </w:r>
          </w:p>
        </w:tc>
        <w:tc>
          <w:tcPr>
            <w:tcW w:w="960" w:type="dxa"/>
            <w:noWrap/>
            <w:hideMark/>
          </w:tcPr>
          <w:p w14:paraId="27B52A61" w14:textId="77777777" w:rsidR="00C52C8A" w:rsidRPr="00C52C8A" w:rsidRDefault="00C52C8A" w:rsidP="00C52C8A">
            <w:pPr>
              <w:ind w:left="360"/>
              <w:rPr>
                <w:rFonts w:eastAsiaTheme="minorEastAsia"/>
              </w:rPr>
            </w:pPr>
            <w:r w:rsidRPr="00C52C8A">
              <w:rPr>
                <w:rFonts w:eastAsiaTheme="minorEastAsia"/>
              </w:rPr>
              <w:t>3</w:t>
            </w:r>
          </w:p>
        </w:tc>
        <w:tc>
          <w:tcPr>
            <w:tcW w:w="1360" w:type="dxa"/>
            <w:noWrap/>
            <w:hideMark/>
          </w:tcPr>
          <w:p w14:paraId="6C27A347" w14:textId="77777777" w:rsidR="00C52C8A" w:rsidRPr="00C52C8A" w:rsidRDefault="00C52C8A" w:rsidP="00C52C8A">
            <w:pPr>
              <w:ind w:left="360"/>
              <w:rPr>
                <w:rFonts w:eastAsiaTheme="minorEastAsia"/>
              </w:rPr>
            </w:pPr>
            <w:r w:rsidRPr="00C52C8A">
              <w:rPr>
                <w:rFonts w:eastAsiaTheme="minorEastAsia"/>
              </w:rPr>
              <w:t>-1.966666667</w:t>
            </w:r>
          </w:p>
        </w:tc>
        <w:tc>
          <w:tcPr>
            <w:tcW w:w="1280" w:type="dxa"/>
            <w:noWrap/>
            <w:hideMark/>
          </w:tcPr>
          <w:p w14:paraId="47AFC50B" w14:textId="77777777" w:rsidR="00C52C8A" w:rsidRPr="00C52C8A" w:rsidRDefault="00C52C8A" w:rsidP="00C52C8A">
            <w:pPr>
              <w:ind w:left="360"/>
              <w:rPr>
                <w:rFonts w:eastAsiaTheme="minorEastAsia"/>
              </w:rPr>
            </w:pPr>
            <w:r w:rsidRPr="00C52C8A">
              <w:rPr>
                <w:rFonts w:eastAsiaTheme="minorEastAsia"/>
              </w:rPr>
              <w:t>-1.97</w:t>
            </w:r>
          </w:p>
        </w:tc>
        <w:tc>
          <w:tcPr>
            <w:tcW w:w="1280" w:type="dxa"/>
            <w:noWrap/>
            <w:hideMark/>
          </w:tcPr>
          <w:p w14:paraId="3D27005A" w14:textId="77777777" w:rsidR="00C52C8A" w:rsidRPr="00C52C8A" w:rsidRDefault="00C52C8A" w:rsidP="00C52C8A">
            <w:pPr>
              <w:ind w:left="360"/>
              <w:rPr>
                <w:rFonts w:eastAsiaTheme="minorEastAsia"/>
              </w:rPr>
            </w:pPr>
            <w:r w:rsidRPr="00C52C8A">
              <w:rPr>
                <w:rFonts w:eastAsiaTheme="minorEastAsia"/>
              </w:rPr>
              <w:t>3.867777778</w:t>
            </w:r>
          </w:p>
        </w:tc>
        <w:tc>
          <w:tcPr>
            <w:tcW w:w="960" w:type="dxa"/>
            <w:noWrap/>
            <w:hideMark/>
          </w:tcPr>
          <w:p w14:paraId="1C454FDE" w14:textId="77777777" w:rsidR="00C52C8A" w:rsidRPr="00C52C8A" w:rsidRDefault="00C52C8A" w:rsidP="00C52C8A">
            <w:pPr>
              <w:ind w:left="360"/>
              <w:rPr>
                <w:rFonts w:eastAsiaTheme="minorEastAsia"/>
              </w:rPr>
            </w:pPr>
            <w:r w:rsidRPr="00C52C8A">
              <w:rPr>
                <w:rFonts w:eastAsiaTheme="minorEastAsia"/>
              </w:rPr>
              <w:t>3.87</w:t>
            </w:r>
          </w:p>
        </w:tc>
        <w:tc>
          <w:tcPr>
            <w:tcW w:w="960" w:type="dxa"/>
            <w:noWrap/>
            <w:hideMark/>
          </w:tcPr>
          <w:p w14:paraId="2A15C2F4" w14:textId="77777777" w:rsidR="00C52C8A" w:rsidRPr="00C52C8A" w:rsidRDefault="00C52C8A" w:rsidP="00C52C8A">
            <w:pPr>
              <w:ind w:left="360"/>
              <w:rPr>
                <w:rFonts w:eastAsiaTheme="minorEastAsia"/>
              </w:rPr>
            </w:pPr>
            <w:r w:rsidRPr="00C52C8A">
              <w:rPr>
                <w:rFonts w:eastAsiaTheme="minorEastAsia"/>
              </w:rPr>
              <w:t>-1.08242</w:t>
            </w:r>
          </w:p>
        </w:tc>
        <w:tc>
          <w:tcPr>
            <w:tcW w:w="960" w:type="dxa"/>
            <w:noWrap/>
            <w:hideMark/>
          </w:tcPr>
          <w:p w14:paraId="1FE4D32C" w14:textId="77777777" w:rsidR="00C52C8A" w:rsidRPr="00C52C8A" w:rsidRDefault="00C52C8A" w:rsidP="00C52C8A">
            <w:pPr>
              <w:ind w:left="360"/>
              <w:rPr>
                <w:rFonts w:eastAsiaTheme="minorEastAsia"/>
              </w:rPr>
            </w:pPr>
            <w:r w:rsidRPr="00C52C8A">
              <w:rPr>
                <w:rFonts w:eastAsiaTheme="minorEastAsia"/>
              </w:rPr>
              <w:t>-1.08</w:t>
            </w:r>
          </w:p>
        </w:tc>
      </w:tr>
      <w:tr w:rsidR="00C52C8A" w:rsidRPr="00C52C8A" w14:paraId="5B5EDBC2" w14:textId="77777777" w:rsidTr="00C52C8A">
        <w:trPr>
          <w:trHeight w:val="300"/>
        </w:trPr>
        <w:tc>
          <w:tcPr>
            <w:tcW w:w="960" w:type="dxa"/>
            <w:noWrap/>
            <w:hideMark/>
          </w:tcPr>
          <w:p w14:paraId="3A7633B5" w14:textId="77777777" w:rsidR="00C52C8A" w:rsidRPr="00C52C8A" w:rsidRDefault="00C52C8A" w:rsidP="00C52C8A">
            <w:pPr>
              <w:ind w:left="360"/>
              <w:rPr>
                <w:rFonts w:eastAsiaTheme="minorEastAsia"/>
              </w:rPr>
            </w:pPr>
            <w:r w:rsidRPr="00C52C8A">
              <w:rPr>
                <w:rFonts w:eastAsiaTheme="minorEastAsia"/>
              </w:rPr>
              <w:t>3</w:t>
            </w:r>
          </w:p>
        </w:tc>
        <w:tc>
          <w:tcPr>
            <w:tcW w:w="960" w:type="dxa"/>
            <w:noWrap/>
            <w:hideMark/>
          </w:tcPr>
          <w:p w14:paraId="63AA6B29" w14:textId="77777777" w:rsidR="00C52C8A" w:rsidRPr="00C52C8A" w:rsidRDefault="00C52C8A" w:rsidP="00C52C8A">
            <w:pPr>
              <w:ind w:left="360"/>
              <w:rPr>
                <w:rFonts w:eastAsiaTheme="minorEastAsia"/>
              </w:rPr>
            </w:pPr>
            <w:r w:rsidRPr="00C52C8A">
              <w:rPr>
                <w:rFonts w:eastAsiaTheme="minorEastAsia"/>
              </w:rPr>
              <w:t>8</w:t>
            </w:r>
          </w:p>
        </w:tc>
        <w:tc>
          <w:tcPr>
            <w:tcW w:w="1360" w:type="dxa"/>
            <w:noWrap/>
            <w:hideMark/>
          </w:tcPr>
          <w:p w14:paraId="1BDDFDE1" w14:textId="77777777" w:rsidR="00C52C8A" w:rsidRPr="00C52C8A" w:rsidRDefault="00C52C8A" w:rsidP="00C52C8A">
            <w:pPr>
              <w:ind w:left="360"/>
              <w:rPr>
                <w:rFonts w:eastAsiaTheme="minorEastAsia"/>
              </w:rPr>
            </w:pPr>
            <w:r w:rsidRPr="00C52C8A">
              <w:rPr>
                <w:rFonts w:eastAsiaTheme="minorEastAsia"/>
              </w:rPr>
              <w:t>3.033333333</w:t>
            </w:r>
          </w:p>
        </w:tc>
        <w:tc>
          <w:tcPr>
            <w:tcW w:w="1280" w:type="dxa"/>
            <w:noWrap/>
            <w:hideMark/>
          </w:tcPr>
          <w:p w14:paraId="2E616F7D" w14:textId="77777777" w:rsidR="00C52C8A" w:rsidRPr="00C52C8A" w:rsidRDefault="00C52C8A" w:rsidP="00C52C8A">
            <w:pPr>
              <w:ind w:left="360"/>
              <w:rPr>
                <w:rFonts w:eastAsiaTheme="minorEastAsia"/>
              </w:rPr>
            </w:pPr>
            <w:r w:rsidRPr="00C52C8A">
              <w:rPr>
                <w:rFonts w:eastAsiaTheme="minorEastAsia"/>
              </w:rPr>
              <w:t>3.03</w:t>
            </w:r>
          </w:p>
        </w:tc>
        <w:tc>
          <w:tcPr>
            <w:tcW w:w="1280" w:type="dxa"/>
            <w:noWrap/>
            <w:hideMark/>
          </w:tcPr>
          <w:p w14:paraId="6AFEE493" w14:textId="77777777" w:rsidR="00C52C8A" w:rsidRPr="00C52C8A" w:rsidRDefault="00C52C8A" w:rsidP="00C52C8A">
            <w:pPr>
              <w:ind w:left="360"/>
              <w:rPr>
                <w:rFonts w:eastAsiaTheme="minorEastAsia"/>
              </w:rPr>
            </w:pPr>
            <w:r w:rsidRPr="00C52C8A">
              <w:rPr>
                <w:rFonts w:eastAsiaTheme="minorEastAsia"/>
              </w:rPr>
              <w:t>9.201111111</w:t>
            </w:r>
          </w:p>
        </w:tc>
        <w:tc>
          <w:tcPr>
            <w:tcW w:w="960" w:type="dxa"/>
            <w:noWrap/>
            <w:hideMark/>
          </w:tcPr>
          <w:p w14:paraId="4F93D742" w14:textId="77777777" w:rsidR="00C52C8A" w:rsidRPr="00C52C8A" w:rsidRDefault="00C52C8A" w:rsidP="00C52C8A">
            <w:pPr>
              <w:ind w:left="360"/>
              <w:rPr>
                <w:rFonts w:eastAsiaTheme="minorEastAsia"/>
              </w:rPr>
            </w:pPr>
            <w:r w:rsidRPr="00C52C8A">
              <w:rPr>
                <w:rFonts w:eastAsiaTheme="minorEastAsia"/>
              </w:rPr>
              <w:t>9.2</w:t>
            </w:r>
          </w:p>
        </w:tc>
        <w:tc>
          <w:tcPr>
            <w:tcW w:w="960" w:type="dxa"/>
            <w:noWrap/>
            <w:hideMark/>
          </w:tcPr>
          <w:p w14:paraId="75B5E28E" w14:textId="77777777" w:rsidR="00C52C8A" w:rsidRPr="00C52C8A" w:rsidRDefault="00C52C8A" w:rsidP="00C52C8A">
            <w:pPr>
              <w:ind w:left="360"/>
              <w:rPr>
                <w:rFonts w:eastAsiaTheme="minorEastAsia"/>
              </w:rPr>
            </w:pPr>
            <w:r w:rsidRPr="00C52C8A">
              <w:rPr>
                <w:rFonts w:eastAsiaTheme="minorEastAsia"/>
              </w:rPr>
              <w:t>1.664835</w:t>
            </w:r>
          </w:p>
        </w:tc>
        <w:tc>
          <w:tcPr>
            <w:tcW w:w="960" w:type="dxa"/>
            <w:noWrap/>
            <w:hideMark/>
          </w:tcPr>
          <w:p w14:paraId="5DC14AC9" w14:textId="77777777" w:rsidR="00C52C8A" w:rsidRPr="00C52C8A" w:rsidRDefault="00C52C8A" w:rsidP="00C52C8A">
            <w:pPr>
              <w:ind w:left="360"/>
              <w:rPr>
                <w:rFonts w:eastAsiaTheme="minorEastAsia"/>
              </w:rPr>
            </w:pPr>
            <w:r w:rsidRPr="00C52C8A">
              <w:rPr>
                <w:rFonts w:eastAsiaTheme="minorEastAsia"/>
              </w:rPr>
              <w:t>1.66</w:t>
            </w:r>
          </w:p>
        </w:tc>
      </w:tr>
      <w:tr w:rsidR="00C52C8A" w:rsidRPr="00C52C8A" w14:paraId="542367CD" w14:textId="77777777" w:rsidTr="00C52C8A">
        <w:trPr>
          <w:trHeight w:val="300"/>
        </w:trPr>
        <w:tc>
          <w:tcPr>
            <w:tcW w:w="960" w:type="dxa"/>
            <w:noWrap/>
            <w:hideMark/>
          </w:tcPr>
          <w:p w14:paraId="61217A0A" w14:textId="77777777" w:rsidR="00C52C8A" w:rsidRPr="00C52C8A" w:rsidRDefault="00C52C8A" w:rsidP="00C52C8A">
            <w:pPr>
              <w:ind w:left="360"/>
              <w:rPr>
                <w:rFonts w:eastAsiaTheme="minorEastAsia"/>
              </w:rPr>
            </w:pPr>
            <w:r w:rsidRPr="00C52C8A">
              <w:rPr>
                <w:rFonts w:eastAsiaTheme="minorEastAsia"/>
              </w:rPr>
              <w:t>4</w:t>
            </w:r>
          </w:p>
        </w:tc>
        <w:tc>
          <w:tcPr>
            <w:tcW w:w="960" w:type="dxa"/>
            <w:noWrap/>
            <w:hideMark/>
          </w:tcPr>
          <w:p w14:paraId="5C53C64B" w14:textId="77777777" w:rsidR="00C52C8A" w:rsidRPr="00C52C8A" w:rsidRDefault="00C52C8A" w:rsidP="00C52C8A">
            <w:pPr>
              <w:ind w:left="360"/>
              <w:rPr>
                <w:rFonts w:eastAsiaTheme="minorEastAsia"/>
              </w:rPr>
            </w:pPr>
            <w:r w:rsidRPr="00C52C8A">
              <w:rPr>
                <w:rFonts w:eastAsiaTheme="minorEastAsia"/>
              </w:rPr>
              <w:t>4</w:t>
            </w:r>
          </w:p>
        </w:tc>
        <w:tc>
          <w:tcPr>
            <w:tcW w:w="1360" w:type="dxa"/>
            <w:noWrap/>
            <w:hideMark/>
          </w:tcPr>
          <w:p w14:paraId="14EB2455" w14:textId="77777777" w:rsidR="00C52C8A" w:rsidRPr="00C52C8A" w:rsidRDefault="00C52C8A" w:rsidP="00C52C8A">
            <w:pPr>
              <w:ind w:left="360"/>
              <w:rPr>
                <w:rFonts w:eastAsiaTheme="minorEastAsia"/>
              </w:rPr>
            </w:pPr>
            <w:r w:rsidRPr="00C52C8A">
              <w:rPr>
                <w:rFonts w:eastAsiaTheme="minorEastAsia"/>
              </w:rPr>
              <w:t>-0.966666667</w:t>
            </w:r>
          </w:p>
        </w:tc>
        <w:tc>
          <w:tcPr>
            <w:tcW w:w="1280" w:type="dxa"/>
            <w:noWrap/>
            <w:hideMark/>
          </w:tcPr>
          <w:p w14:paraId="1BDD98BD" w14:textId="77777777" w:rsidR="00C52C8A" w:rsidRPr="00C52C8A" w:rsidRDefault="00C52C8A" w:rsidP="00C52C8A">
            <w:pPr>
              <w:ind w:left="360"/>
              <w:rPr>
                <w:rFonts w:eastAsiaTheme="minorEastAsia"/>
              </w:rPr>
            </w:pPr>
            <w:r w:rsidRPr="00C52C8A">
              <w:rPr>
                <w:rFonts w:eastAsiaTheme="minorEastAsia"/>
              </w:rPr>
              <w:t>-0.97</w:t>
            </w:r>
          </w:p>
        </w:tc>
        <w:tc>
          <w:tcPr>
            <w:tcW w:w="1280" w:type="dxa"/>
            <w:noWrap/>
            <w:hideMark/>
          </w:tcPr>
          <w:p w14:paraId="1F39458E" w14:textId="77777777" w:rsidR="00C52C8A" w:rsidRPr="00C52C8A" w:rsidRDefault="00C52C8A" w:rsidP="00C52C8A">
            <w:pPr>
              <w:ind w:left="360"/>
              <w:rPr>
                <w:rFonts w:eastAsiaTheme="minorEastAsia"/>
              </w:rPr>
            </w:pPr>
            <w:r w:rsidRPr="00C52C8A">
              <w:rPr>
                <w:rFonts w:eastAsiaTheme="minorEastAsia"/>
              </w:rPr>
              <w:t>0.934444444</w:t>
            </w:r>
          </w:p>
        </w:tc>
        <w:tc>
          <w:tcPr>
            <w:tcW w:w="960" w:type="dxa"/>
            <w:noWrap/>
            <w:hideMark/>
          </w:tcPr>
          <w:p w14:paraId="732E2995" w14:textId="77777777" w:rsidR="00C52C8A" w:rsidRPr="00C52C8A" w:rsidRDefault="00C52C8A" w:rsidP="00C52C8A">
            <w:pPr>
              <w:ind w:left="360"/>
              <w:rPr>
                <w:rFonts w:eastAsiaTheme="minorEastAsia"/>
              </w:rPr>
            </w:pPr>
            <w:r w:rsidRPr="00C52C8A">
              <w:rPr>
                <w:rFonts w:eastAsiaTheme="minorEastAsia"/>
              </w:rPr>
              <w:t>0.93</w:t>
            </w:r>
          </w:p>
        </w:tc>
        <w:tc>
          <w:tcPr>
            <w:tcW w:w="960" w:type="dxa"/>
            <w:noWrap/>
            <w:hideMark/>
          </w:tcPr>
          <w:p w14:paraId="4CFE2088" w14:textId="77777777" w:rsidR="00C52C8A" w:rsidRPr="00C52C8A" w:rsidRDefault="00C52C8A" w:rsidP="00C52C8A">
            <w:pPr>
              <w:ind w:left="360"/>
              <w:rPr>
                <w:rFonts w:eastAsiaTheme="minorEastAsia"/>
              </w:rPr>
            </w:pPr>
            <w:r w:rsidRPr="00C52C8A">
              <w:rPr>
                <w:rFonts w:eastAsiaTheme="minorEastAsia"/>
              </w:rPr>
              <w:t>-0.53297</w:t>
            </w:r>
          </w:p>
        </w:tc>
        <w:tc>
          <w:tcPr>
            <w:tcW w:w="960" w:type="dxa"/>
            <w:noWrap/>
            <w:hideMark/>
          </w:tcPr>
          <w:p w14:paraId="4C32CE5B" w14:textId="77777777" w:rsidR="00C52C8A" w:rsidRPr="00C52C8A" w:rsidRDefault="00C52C8A" w:rsidP="00C52C8A">
            <w:pPr>
              <w:ind w:left="360"/>
              <w:rPr>
                <w:rFonts w:eastAsiaTheme="minorEastAsia"/>
              </w:rPr>
            </w:pPr>
            <w:r w:rsidRPr="00C52C8A">
              <w:rPr>
                <w:rFonts w:eastAsiaTheme="minorEastAsia"/>
              </w:rPr>
              <w:t>-0.53</w:t>
            </w:r>
          </w:p>
        </w:tc>
      </w:tr>
      <w:tr w:rsidR="00C52C8A" w:rsidRPr="00C52C8A" w14:paraId="3C25BE9E" w14:textId="77777777" w:rsidTr="00C52C8A">
        <w:trPr>
          <w:trHeight w:val="300"/>
        </w:trPr>
        <w:tc>
          <w:tcPr>
            <w:tcW w:w="960" w:type="dxa"/>
            <w:noWrap/>
            <w:hideMark/>
          </w:tcPr>
          <w:p w14:paraId="6D520F24" w14:textId="77777777" w:rsidR="00C52C8A" w:rsidRPr="00C52C8A" w:rsidRDefault="00C52C8A" w:rsidP="00C52C8A">
            <w:pPr>
              <w:ind w:left="360"/>
              <w:rPr>
                <w:rFonts w:eastAsiaTheme="minorEastAsia"/>
              </w:rPr>
            </w:pPr>
            <w:r w:rsidRPr="00C52C8A">
              <w:rPr>
                <w:rFonts w:eastAsiaTheme="minorEastAsia"/>
              </w:rPr>
              <w:t>5</w:t>
            </w:r>
          </w:p>
        </w:tc>
        <w:tc>
          <w:tcPr>
            <w:tcW w:w="960" w:type="dxa"/>
            <w:noWrap/>
            <w:hideMark/>
          </w:tcPr>
          <w:p w14:paraId="001BD8F6" w14:textId="77777777" w:rsidR="00C52C8A" w:rsidRPr="00C52C8A" w:rsidRDefault="00C52C8A" w:rsidP="00C52C8A">
            <w:pPr>
              <w:ind w:left="360"/>
              <w:rPr>
                <w:rFonts w:eastAsiaTheme="minorEastAsia"/>
              </w:rPr>
            </w:pPr>
            <w:r w:rsidRPr="00C52C8A">
              <w:rPr>
                <w:rFonts w:eastAsiaTheme="minorEastAsia"/>
              </w:rPr>
              <w:t>6</w:t>
            </w:r>
          </w:p>
        </w:tc>
        <w:tc>
          <w:tcPr>
            <w:tcW w:w="1360" w:type="dxa"/>
            <w:noWrap/>
            <w:hideMark/>
          </w:tcPr>
          <w:p w14:paraId="475EF2AA" w14:textId="77777777" w:rsidR="00C52C8A" w:rsidRPr="00C52C8A" w:rsidRDefault="00C52C8A" w:rsidP="00C52C8A">
            <w:pPr>
              <w:ind w:left="360"/>
              <w:rPr>
                <w:rFonts w:eastAsiaTheme="minorEastAsia"/>
              </w:rPr>
            </w:pPr>
            <w:r w:rsidRPr="00C52C8A">
              <w:rPr>
                <w:rFonts w:eastAsiaTheme="minorEastAsia"/>
              </w:rPr>
              <w:t>1.033333333</w:t>
            </w:r>
          </w:p>
        </w:tc>
        <w:tc>
          <w:tcPr>
            <w:tcW w:w="1280" w:type="dxa"/>
            <w:noWrap/>
            <w:hideMark/>
          </w:tcPr>
          <w:p w14:paraId="20903E6D" w14:textId="77777777" w:rsidR="00C52C8A" w:rsidRPr="00C52C8A" w:rsidRDefault="00C52C8A" w:rsidP="00C52C8A">
            <w:pPr>
              <w:ind w:left="360"/>
              <w:rPr>
                <w:rFonts w:eastAsiaTheme="minorEastAsia"/>
              </w:rPr>
            </w:pPr>
            <w:r w:rsidRPr="00C52C8A">
              <w:rPr>
                <w:rFonts w:eastAsiaTheme="minorEastAsia"/>
              </w:rPr>
              <w:t>1.03</w:t>
            </w:r>
          </w:p>
        </w:tc>
        <w:tc>
          <w:tcPr>
            <w:tcW w:w="1280" w:type="dxa"/>
            <w:noWrap/>
            <w:hideMark/>
          </w:tcPr>
          <w:p w14:paraId="58B79537" w14:textId="77777777" w:rsidR="00C52C8A" w:rsidRPr="00C52C8A" w:rsidRDefault="00C52C8A" w:rsidP="00C52C8A">
            <w:pPr>
              <w:ind w:left="360"/>
              <w:rPr>
                <w:rFonts w:eastAsiaTheme="minorEastAsia"/>
              </w:rPr>
            </w:pPr>
            <w:r w:rsidRPr="00C52C8A">
              <w:rPr>
                <w:rFonts w:eastAsiaTheme="minorEastAsia"/>
              </w:rPr>
              <w:t>1.067777778</w:t>
            </w:r>
          </w:p>
        </w:tc>
        <w:tc>
          <w:tcPr>
            <w:tcW w:w="960" w:type="dxa"/>
            <w:noWrap/>
            <w:hideMark/>
          </w:tcPr>
          <w:p w14:paraId="15E452F9" w14:textId="77777777" w:rsidR="00C52C8A" w:rsidRPr="00C52C8A" w:rsidRDefault="00C52C8A" w:rsidP="00C52C8A">
            <w:pPr>
              <w:ind w:left="360"/>
              <w:rPr>
                <w:rFonts w:eastAsiaTheme="minorEastAsia"/>
              </w:rPr>
            </w:pPr>
            <w:r w:rsidRPr="00C52C8A">
              <w:rPr>
                <w:rFonts w:eastAsiaTheme="minorEastAsia"/>
              </w:rPr>
              <w:t>1.07</w:t>
            </w:r>
          </w:p>
        </w:tc>
        <w:tc>
          <w:tcPr>
            <w:tcW w:w="960" w:type="dxa"/>
            <w:noWrap/>
            <w:hideMark/>
          </w:tcPr>
          <w:p w14:paraId="734FD4D3" w14:textId="77777777" w:rsidR="00C52C8A" w:rsidRPr="00C52C8A" w:rsidRDefault="00C52C8A" w:rsidP="00C52C8A">
            <w:pPr>
              <w:ind w:left="360"/>
              <w:rPr>
                <w:rFonts w:eastAsiaTheme="minorEastAsia"/>
              </w:rPr>
            </w:pPr>
            <w:r w:rsidRPr="00C52C8A">
              <w:rPr>
                <w:rFonts w:eastAsiaTheme="minorEastAsia"/>
              </w:rPr>
              <w:t>0.565934</w:t>
            </w:r>
          </w:p>
        </w:tc>
        <w:tc>
          <w:tcPr>
            <w:tcW w:w="960" w:type="dxa"/>
            <w:noWrap/>
            <w:hideMark/>
          </w:tcPr>
          <w:p w14:paraId="58A48F99" w14:textId="77777777" w:rsidR="00C52C8A" w:rsidRPr="00C52C8A" w:rsidRDefault="00C52C8A" w:rsidP="00C52C8A">
            <w:pPr>
              <w:ind w:left="360"/>
              <w:rPr>
                <w:rFonts w:eastAsiaTheme="minorEastAsia"/>
              </w:rPr>
            </w:pPr>
            <w:r w:rsidRPr="00C52C8A">
              <w:rPr>
                <w:rFonts w:eastAsiaTheme="minorEastAsia"/>
              </w:rPr>
              <w:t>0.57</w:t>
            </w:r>
          </w:p>
        </w:tc>
      </w:tr>
      <w:tr w:rsidR="00C52C8A" w:rsidRPr="00C52C8A" w14:paraId="34E05D9B" w14:textId="77777777" w:rsidTr="00C52C8A">
        <w:trPr>
          <w:trHeight w:val="300"/>
        </w:trPr>
        <w:tc>
          <w:tcPr>
            <w:tcW w:w="960" w:type="dxa"/>
            <w:noWrap/>
            <w:hideMark/>
          </w:tcPr>
          <w:p w14:paraId="0F0E8BAB" w14:textId="77777777" w:rsidR="00C52C8A" w:rsidRPr="00C52C8A" w:rsidRDefault="00C52C8A" w:rsidP="00C52C8A">
            <w:pPr>
              <w:ind w:left="360"/>
              <w:rPr>
                <w:rFonts w:eastAsiaTheme="minorEastAsia"/>
              </w:rPr>
            </w:pPr>
            <w:r w:rsidRPr="00C52C8A">
              <w:rPr>
                <w:rFonts w:eastAsiaTheme="minorEastAsia"/>
              </w:rPr>
              <w:t>6</w:t>
            </w:r>
          </w:p>
        </w:tc>
        <w:tc>
          <w:tcPr>
            <w:tcW w:w="960" w:type="dxa"/>
            <w:noWrap/>
            <w:hideMark/>
          </w:tcPr>
          <w:p w14:paraId="3C10D18C" w14:textId="77777777" w:rsidR="00C52C8A" w:rsidRPr="00C52C8A" w:rsidRDefault="00C52C8A" w:rsidP="00C52C8A">
            <w:pPr>
              <w:ind w:left="360"/>
              <w:rPr>
                <w:rFonts w:eastAsiaTheme="minorEastAsia"/>
              </w:rPr>
            </w:pPr>
            <w:r w:rsidRPr="00C52C8A">
              <w:rPr>
                <w:rFonts w:eastAsiaTheme="minorEastAsia"/>
              </w:rPr>
              <w:t>5</w:t>
            </w:r>
          </w:p>
        </w:tc>
        <w:tc>
          <w:tcPr>
            <w:tcW w:w="1360" w:type="dxa"/>
            <w:noWrap/>
            <w:hideMark/>
          </w:tcPr>
          <w:p w14:paraId="6C43CB10" w14:textId="77777777" w:rsidR="00C52C8A" w:rsidRPr="00C52C8A" w:rsidRDefault="00C52C8A" w:rsidP="00C52C8A">
            <w:pPr>
              <w:ind w:left="360"/>
              <w:rPr>
                <w:rFonts w:eastAsiaTheme="minorEastAsia"/>
              </w:rPr>
            </w:pPr>
            <w:r w:rsidRPr="00C52C8A">
              <w:rPr>
                <w:rFonts w:eastAsiaTheme="minorEastAsia"/>
              </w:rPr>
              <w:t>0.033333333</w:t>
            </w:r>
          </w:p>
        </w:tc>
        <w:tc>
          <w:tcPr>
            <w:tcW w:w="1280" w:type="dxa"/>
            <w:noWrap/>
            <w:hideMark/>
          </w:tcPr>
          <w:p w14:paraId="7FD21188" w14:textId="77777777" w:rsidR="00C52C8A" w:rsidRPr="00C52C8A" w:rsidRDefault="00C52C8A" w:rsidP="00C52C8A">
            <w:pPr>
              <w:ind w:left="360"/>
              <w:rPr>
                <w:rFonts w:eastAsiaTheme="minorEastAsia"/>
              </w:rPr>
            </w:pPr>
            <w:r w:rsidRPr="00C52C8A">
              <w:rPr>
                <w:rFonts w:eastAsiaTheme="minorEastAsia"/>
              </w:rPr>
              <w:t>0.03</w:t>
            </w:r>
          </w:p>
        </w:tc>
        <w:tc>
          <w:tcPr>
            <w:tcW w:w="1280" w:type="dxa"/>
            <w:noWrap/>
            <w:hideMark/>
          </w:tcPr>
          <w:p w14:paraId="38F77DD3" w14:textId="77777777" w:rsidR="00C52C8A" w:rsidRPr="00C52C8A" w:rsidRDefault="00C52C8A" w:rsidP="00C52C8A">
            <w:pPr>
              <w:ind w:left="360"/>
              <w:rPr>
                <w:rFonts w:eastAsiaTheme="minorEastAsia"/>
              </w:rPr>
            </w:pPr>
            <w:r w:rsidRPr="00C52C8A">
              <w:rPr>
                <w:rFonts w:eastAsiaTheme="minorEastAsia"/>
              </w:rPr>
              <w:t>0.001111111</w:t>
            </w:r>
          </w:p>
        </w:tc>
        <w:tc>
          <w:tcPr>
            <w:tcW w:w="960" w:type="dxa"/>
            <w:noWrap/>
            <w:hideMark/>
          </w:tcPr>
          <w:p w14:paraId="09A2E564" w14:textId="77777777" w:rsidR="00C52C8A" w:rsidRPr="00C52C8A" w:rsidRDefault="00C52C8A" w:rsidP="00C52C8A">
            <w:pPr>
              <w:ind w:left="360"/>
              <w:rPr>
                <w:rFonts w:eastAsiaTheme="minorEastAsia"/>
              </w:rPr>
            </w:pPr>
            <w:r w:rsidRPr="00C52C8A">
              <w:rPr>
                <w:rFonts w:eastAsiaTheme="minorEastAsia"/>
              </w:rPr>
              <w:t>0</w:t>
            </w:r>
          </w:p>
        </w:tc>
        <w:tc>
          <w:tcPr>
            <w:tcW w:w="960" w:type="dxa"/>
            <w:noWrap/>
            <w:hideMark/>
          </w:tcPr>
          <w:p w14:paraId="4946E9B8" w14:textId="77777777" w:rsidR="00C52C8A" w:rsidRPr="00C52C8A" w:rsidRDefault="00C52C8A" w:rsidP="00C52C8A">
            <w:pPr>
              <w:ind w:left="360"/>
              <w:rPr>
                <w:rFonts w:eastAsiaTheme="minorEastAsia"/>
              </w:rPr>
            </w:pPr>
            <w:r w:rsidRPr="00C52C8A">
              <w:rPr>
                <w:rFonts w:eastAsiaTheme="minorEastAsia"/>
              </w:rPr>
              <w:t>0.016484</w:t>
            </w:r>
          </w:p>
        </w:tc>
        <w:tc>
          <w:tcPr>
            <w:tcW w:w="960" w:type="dxa"/>
            <w:noWrap/>
            <w:hideMark/>
          </w:tcPr>
          <w:p w14:paraId="4081211E" w14:textId="77777777" w:rsidR="00C52C8A" w:rsidRPr="00C52C8A" w:rsidRDefault="00C52C8A" w:rsidP="00C52C8A">
            <w:pPr>
              <w:ind w:left="360"/>
              <w:rPr>
                <w:rFonts w:eastAsiaTheme="minorEastAsia"/>
              </w:rPr>
            </w:pPr>
            <w:r w:rsidRPr="00C52C8A">
              <w:rPr>
                <w:rFonts w:eastAsiaTheme="minorEastAsia"/>
              </w:rPr>
              <w:t>0.02</w:t>
            </w:r>
          </w:p>
        </w:tc>
      </w:tr>
      <w:tr w:rsidR="00C52C8A" w:rsidRPr="00C52C8A" w14:paraId="6E1A7620" w14:textId="77777777" w:rsidTr="00C52C8A">
        <w:trPr>
          <w:trHeight w:val="300"/>
        </w:trPr>
        <w:tc>
          <w:tcPr>
            <w:tcW w:w="960" w:type="dxa"/>
            <w:noWrap/>
            <w:hideMark/>
          </w:tcPr>
          <w:p w14:paraId="1E73D7C1" w14:textId="77777777" w:rsidR="00C52C8A" w:rsidRPr="00C52C8A" w:rsidRDefault="00C52C8A" w:rsidP="00C52C8A">
            <w:pPr>
              <w:ind w:left="360"/>
              <w:rPr>
                <w:rFonts w:eastAsiaTheme="minorEastAsia"/>
              </w:rPr>
            </w:pPr>
            <w:r w:rsidRPr="00C52C8A">
              <w:rPr>
                <w:rFonts w:eastAsiaTheme="minorEastAsia"/>
              </w:rPr>
              <w:t>7</w:t>
            </w:r>
          </w:p>
        </w:tc>
        <w:tc>
          <w:tcPr>
            <w:tcW w:w="960" w:type="dxa"/>
            <w:noWrap/>
            <w:hideMark/>
          </w:tcPr>
          <w:p w14:paraId="5D28D5C9" w14:textId="77777777" w:rsidR="00C52C8A" w:rsidRPr="00C52C8A" w:rsidRDefault="00C52C8A" w:rsidP="00C52C8A">
            <w:pPr>
              <w:ind w:left="360"/>
              <w:rPr>
                <w:rFonts w:eastAsiaTheme="minorEastAsia"/>
              </w:rPr>
            </w:pPr>
            <w:r w:rsidRPr="00C52C8A">
              <w:rPr>
                <w:rFonts w:eastAsiaTheme="minorEastAsia"/>
              </w:rPr>
              <w:t>3</w:t>
            </w:r>
          </w:p>
        </w:tc>
        <w:tc>
          <w:tcPr>
            <w:tcW w:w="1360" w:type="dxa"/>
            <w:noWrap/>
            <w:hideMark/>
          </w:tcPr>
          <w:p w14:paraId="029E7596" w14:textId="77777777" w:rsidR="00C52C8A" w:rsidRPr="00C52C8A" w:rsidRDefault="00C52C8A" w:rsidP="00C52C8A">
            <w:pPr>
              <w:ind w:left="360"/>
              <w:rPr>
                <w:rFonts w:eastAsiaTheme="minorEastAsia"/>
              </w:rPr>
            </w:pPr>
            <w:r w:rsidRPr="00C52C8A">
              <w:rPr>
                <w:rFonts w:eastAsiaTheme="minorEastAsia"/>
              </w:rPr>
              <w:t>-1.966666667</w:t>
            </w:r>
          </w:p>
        </w:tc>
        <w:tc>
          <w:tcPr>
            <w:tcW w:w="1280" w:type="dxa"/>
            <w:noWrap/>
            <w:hideMark/>
          </w:tcPr>
          <w:p w14:paraId="1411AEBF" w14:textId="77777777" w:rsidR="00C52C8A" w:rsidRPr="00C52C8A" w:rsidRDefault="00C52C8A" w:rsidP="00C52C8A">
            <w:pPr>
              <w:ind w:left="360"/>
              <w:rPr>
                <w:rFonts w:eastAsiaTheme="minorEastAsia"/>
              </w:rPr>
            </w:pPr>
            <w:r w:rsidRPr="00C52C8A">
              <w:rPr>
                <w:rFonts w:eastAsiaTheme="minorEastAsia"/>
              </w:rPr>
              <w:t>-1.97</w:t>
            </w:r>
          </w:p>
        </w:tc>
        <w:tc>
          <w:tcPr>
            <w:tcW w:w="1280" w:type="dxa"/>
            <w:noWrap/>
            <w:hideMark/>
          </w:tcPr>
          <w:p w14:paraId="05699229" w14:textId="77777777" w:rsidR="00C52C8A" w:rsidRPr="00C52C8A" w:rsidRDefault="00C52C8A" w:rsidP="00C52C8A">
            <w:pPr>
              <w:ind w:left="360"/>
              <w:rPr>
                <w:rFonts w:eastAsiaTheme="minorEastAsia"/>
              </w:rPr>
            </w:pPr>
            <w:r w:rsidRPr="00C52C8A">
              <w:rPr>
                <w:rFonts w:eastAsiaTheme="minorEastAsia"/>
              </w:rPr>
              <w:t>3.867777778</w:t>
            </w:r>
          </w:p>
        </w:tc>
        <w:tc>
          <w:tcPr>
            <w:tcW w:w="960" w:type="dxa"/>
            <w:noWrap/>
            <w:hideMark/>
          </w:tcPr>
          <w:p w14:paraId="3E18DEED" w14:textId="77777777" w:rsidR="00C52C8A" w:rsidRPr="00C52C8A" w:rsidRDefault="00C52C8A" w:rsidP="00C52C8A">
            <w:pPr>
              <w:ind w:left="360"/>
              <w:rPr>
                <w:rFonts w:eastAsiaTheme="minorEastAsia"/>
              </w:rPr>
            </w:pPr>
            <w:r w:rsidRPr="00C52C8A">
              <w:rPr>
                <w:rFonts w:eastAsiaTheme="minorEastAsia"/>
              </w:rPr>
              <w:t>3.87</w:t>
            </w:r>
          </w:p>
        </w:tc>
        <w:tc>
          <w:tcPr>
            <w:tcW w:w="960" w:type="dxa"/>
            <w:noWrap/>
            <w:hideMark/>
          </w:tcPr>
          <w:p w14:paraId="5B2CEE22" w14:textId="77777777" w:rsidR="00C52C8A" w:rsidRPr="00C52C8A" w:rsidRDefault="00C52C8A" w:rsidP="00C52C8A">
            <w:pPr>
              <w:ind w:left="360"/>
              <w:rPr>
                <w:rFonts w:eastAsiaTheme="minorEastAsia"/>
              </w:rPr>
            </w:pPr>
            <w:r w:rsidRPr="00C52C8A">
              <w:rPr>
                <w:rFonts w:eastAsiaTheme="minorEastAsia"/>
              </w:rPr>
              <w:t>-1.08242</w:t>
            </w:r>
          </w:p>
        </w:tc>
        <w:tc>
          <w:tcPr>
            <w:tcW w:w="960" w:type="dxa"/>
            <w:noWrap/>
            <w:hideMark/>
          </w:tcPr>
          <w:p w14:paraId="65B8657E" w14:textId="77777777" w:rsidR="00C52C8A" w:rsidRPr="00C52C8A" w:rsidRDefault="00C52C8A" w:rsidP="00C52C8A">
            <w:pPr>
              <w:ind w:left="360"/>
              <w:rPr>
                <w:rFonts w:eastAsiaTheme="minorEastAsia"/>
              </w:rPr>
            </w:pPr>
            <w:r w:rsidRPr="00C52C8A">
              <w:rPr>
                <w:rFonts w:eastAsiaTheme="minorEastAsia"/>
              </w:rPr>
              <w:t>-1.08</w:t>
            </w:r>
          </w:p>
        </w:tc>
      </w:tr>
      <w:tr w:rsidR="00C52C8A" w:rsidRPr="00C52C8A" w14:paraId="52B4530B" w14:textId="77777777" w:rsidTr="00C52C8A">
        <w:trPr>
          <w:trHeight w:val="300"/>
        </w:trPr>
        <w:tc>
          <w:tcPr>
            <w:tcW w:w="960" w:type="dxa"/>
            <w:noWrap/>
            <w:hideMark/>
          </w:tcPr>
          <w:p w14:paraId="0832A449" w14:textId="77777777" w:rsidR="00C52C8A" w:rsidRPr="00C52C8A" w:rsidRDefault="00C52C8A" w:rsidP="00C52C8A">
            <w:pPr>
              <w:ind w:left="360"/>
              <w:rPr>
                <w:rFonts w:eastAsiaTheme="minorEastAsia"/>
              </w:rPr>
            </w:pPr>
            <w:r w:rsidRPr="00C52C8A">
              <w:rPr>
                <w:rFonts w:eastAsiaTheme="minorEastAsia"/>
              </w:rPr>
              <w:t>8</w:t>
            </w:r>
          </w:p>
        </w:tc>
        <w:tc>
          <w:tcPr>
            <w:tcW w:w="960" w:type="dxa"/>
            <w:noWrap/>
            <w:hideMark/>
          </w:tcPr>
          <w:p w14:paraId="19D54556" w14:textId="77777777" w:rsidR="00C52C8A" w:rsidRPr="00C52C8A" w:rsidRDefault="00C52C8A" w:rsidP="00C52C8A">
            <w:pPr>
              <w:ind w:left="360"/>
              <w:rPr>
                <w:rFonts w:eastAsiaTheme="minorEastAsia"/>
              </w:rPr>
            </w:pPr>
            <w:r w:rsidRPr="00C52C8A">
              <w:rPr>
                <w:rFonts w:eastAsiaTheme="minorEastAsia"/>
              </w:rPr>
              <w:t>7</w:t>
            </w:r>
          </w:p>
        </w:tc>
        <w:tc>
          <w:tcPr>
            <w:tcW w:w="1360" w:type="dxa"/>
            <w:noWrap/>
            <w:hideMark/>
          </w:tcPr>
          <w:p w14:paraId="25D1AC4A" w14:textId="77777777" w:rsidR="00C52C8A" w:rsidRPr="00C52C8A" w:rsidRDefault="00C52C8A" w:rsidP="00C52C8A">
            <w:pPr>
              <w:ind w:left="360"/>
              <w:rPr>
                <w:rFonts w:eastAsiaTheme="minorEastAsia"/>
              </w:rPr>
            </w:pPr>
            <w:r w:rsidRPr="00C52C8A">
              <w:rPr>
                <w:rFonts w:eastAsiaTheme="minorEastAsia"/>
              </w:rPr>
              <w:t>2.033333333</w:t>
            </w:r>
          </w:p>
        </w:tc>
        <w:tc>
          <w:tcPr>
            <w:tcW w:w="1280" w:type="dxa"/>
            <w:noWrap/>
            <w:hideMark/>
          </w:tcPr>
          <w:p w14:paraId="77CB67A0" w14:textId="77777777" w:rsidR="00C52C8A" w:rsidRPr="00C52C8A" w:rsidRDefault="00C52C8A" w:rsidP="00C52C8A">
            <w:pPr>
              <w:ind w:left="360"/>
              <w:rPr>
                <w:rFonts w:eastAsiaTheme="minorEastAsia"/>
              </w:rPr>
            </w:pPr>
            <w:r w:rsidRPr="00C52C8A">
              <w:rPr>
                <w:rFonts w:eastAsiaTheme="minorEastAsia"/>
              </w:rPr>
              <w:t>2.03</w:t>
            </w:r>
          </w:p>
        </w:tc>
        <w:tc>
          <w:tcPr>
            <w:tcW w:w="1280" w:type="dxa"/>
            <w:noWrap/>
            <w:hideMark/>
          </w:tcPr>
          <w:p w14:paraId="51534FAC" w14:textId="77777777" w:rsidR="00C52C8A" w:rsidRPr="00C52C8A" w:rsidRDefault="00C52C8A" w:rsidP="00C52C8A">
            <w:pPr>
              <w:ind w:left="360"/>
              <w:rPr>
                <w:rFonts w:eastAsiaTheme="minorEastAsia"/>
              </w:rPr>
            </w:pPr>
            <w:r w:rsidRPr="00C52C8A">
              <w:rPr>
                <w:rFonts w:eastAsiaTheme="minorEastAsia"/>
              </w:rPr>
              <w:t>4.134444444</w:t>
            </w:r>
          </w:p>
        </w:tc>
        <w:tc>
          <w:tcPr>
            <w:tcW w:w="960" w:type="dxa"/>
            <w:noWrap/>
            <w:hideMark/>
          </w:tcPr>
          <w:p w14:paraId="04245EB7" w14:textId="77777777" w:rsidR="00C52C8A" w:rsidRPr="00C52C8A" w:rsidRDefault="00C52C8A" w:rsidP="00C52C8A">
            <w:pPr>
              <w:ind w:left="360"/>
              <w:rPr>
                <w:rFonts w:eastAsiaTheme="minorEastAsia"/>
              </w:rPr>
            </w:pPr>
            <w:r w:rsidRPr="00C52C8A">
              <w:rPr>
                <w:rFonts w:eastAsiaTheme="minorEastAsia"/>
              </w:rPr>
              <w:t>4.13</w:t>
            </w:r>
          </w:p>
        </w:tc>
        <w:tc>
          <w:tcPr>
            <w:tcW w:w="960" w:type="dxa"/>
            <w:noWrap/>
            <w:hideMark/>
          </w:tcPr>
          <w:p w14:paraId="0252552C" w14:textId="77777777" w:rsidR="00C52C8A" w:rsidRPr="00C52C8A" w:rsidRDefault="00C52C8A" w:rsidP="00C52C8A">
            <w:pPr>
              <w:ind w:left="360"/>
              <w:rPr>
                <w:rFonts w:eastAsiaTheme="minorEastAsia"/>
              </w:rPr>
            </w:pPr>
            <w:r w:rsidRPr="00C52C8A">
              <w:rPr>
                <w:rFonts w:eastAsiaTheme="minorEastAsia"/>
              </w:rPr>
              <w:t>1.115385</w:t>
            </w:r>
          </w:p>
        </w:tc>
        <w:tc>
          <w:tcPr>
            <w:tcW w:w="960" w:type="dxa"/>
            <w:noWrap/>
            <w:hideMark/>
          </w:tcPr>
          <w:p w14:paraId="2B9A1F6D" w14:textId="77777777" w:rsidR="00C52C8A" w:rsidRPr="00C52C8A" w:rsidRDefault="00C52C8A" w:rsidP="00C52C8A">
            <w:pPr>
              <w:ind w:left="360"/>
              <w:rPr>
                <w:rFonts w:eastAsiaTheme="minorEastAsia"/>
              </w:rPr>
            </w:pPr>
            <w:r w:rsidRPr="00C52C8A">
              <w:rPr>
                <w:rFonts w:eastAsiaTheme="minorEastAsia"/>
              </w:rPr>
              <w:t>1.12</w:t>
            </w:r>
          </w:p>
        </w:tc>
      </w:tr>
      <w:tr w:rsidR="00C52C8A" w:rsidRPr="00C52C8A" w14:paraId="64BC3E1F" w14:textId="77777777" w:rsidTr="00C52C8A">
        <w:trPr>
          <w:trHeight w:val="300"/>
        </w:trPr>
        <w:tc>
          <w:tcPr>
            <w:tcW w:w="960" w:type="dxa"/>
            <w:noWrap/>
            <w:hideMark/>
          </w:tcPr>
          <w:p w14:paraId="6AE2B18C" w14:textId="77777777" w:rsidR="00C52C8A" w:rsidRPr="00C52C8A" w:rsidRDefault="00C52C8A" w:rsidP="00C52C8A">
            <w:pPr>
              <w:ind w:left="360"/>
              <w:rPr>
                <w:rFonts w:eastAsiaTheme="minorEastAsia"/>
              </w:rPr>
            </w:pPr>
            <w:r w:rsidRPr="00C52C8A">
              <w:rPr>
                <w:rFonts w:eastAsiaTheme="minorEastAsia"/>
              </w:rPr>
              <w:t>9</w:t>
            </w:r>
          </w:p>
        </w:tc>
        <w:tc>
          <w:tcPr>
            <w:tcW w:w="960" w:type="dxa"/>
            <w:noWrap/>
            <w:hideMark/>
          </w:tcPr>
          <w:p w14:paraId="15C23EEC" w14:textId="77777777" w:rsidR="00C52C8A" w:rsidRPr="00C52C8A" w:rsidRDefault="00C52C8A" w:rsidP="00C52C8A">
            <w:pPr>
              <w:ind w:left="360"/>
              <w:rPr>
                <w:rFonts w:eastAsiaTheme="minorEastAsia"/>
              </w:rPr>
            </w:pPr>
            <w:r w:rsidRPr="00C52C8A">
              <w:rPr>
                <w:rFonts w:eastAsiaTheme="minorEastAsia"/>
              </w:rPr>
              <w:t>4</w:t>
            </w:r>
          </w:p>
        </w:tc>
        <w:tc>
          <w:tcPr>
            <w:tcW w:w="1360" w:type="dxa"/>
            <w:noWrap/>
            <w:hideMark/>
          </w:tcPr>
          <w:p w14:paraId="57F4AF56" w14:textId="77777777" w:rsidR="00C52C8A" w:rsidRPr="00C52C8A" w:rsidRDefault="00C52C8A" w:rsidP="00C52C8A">
            <w:pPr>
              <w:ind w:left="360"/>
              <w:rPr>
                <w:rFonts w:eastAsiaTheme="minorEastAsia"/>
              </w:rPr>
            </w:pPr>
            <w:r w:rsidRPr="00C52C8A">
              <w:rPr>
                <w:rFonts w:eastAsiaTheme="minorEastAsia"/>
              </w:rPr>
              <w:t>-0.966666667</w:t>
            </w:r>
          </w:p>
        </w:tc>
        <w:tc>
          <w:tcPr>
            <w:tcW w:w="1280" w:type="dxa"/>
            <w:noWrap/>
            <w:hideMark/>
          </w:tcPr>
          <w:p w14:paraId="60F75AA5" w14:textId="77777777" w:rsidR="00C52C8A" w:rsidRPr="00C52C8A" w:rsidRDefault="00C52C8A" w:rsidP="00C52C8A">
            <w:pPr>
              <w:ind w:left="360"/>
              <w:rPr>
                <w:rFonts w:eastAsiaTheme="minorEastAsia"/>
              </w:rPr>
            </w:pPr>
            <w:r w:rsidRPr="00C52C8A">
              <w:rPr>
                <w:rFonts w:eastAsiaTheme="minorEastAsia"/>
              </w:rPr>
              <w:t>-0.97</w:t>
            </w:r>
          </w:p>
        </w:tc>
        <w:tc>
          <w:tcPr>
            <w:tcW w:w="1280" w:type="dxa"/>
            <w:noWrap/>
            <w:hideMark/>
          </w:tcPr>
          <w:p w14:paraId="0C5D5512" w14:textId="77777777" w:rsidR="00C52C8A" w:rsidRPr="00C52C8A" w:rsidRDefault="00C52C8A" w:rsidP="00C52C8A">
            <w:pPr>
              <w:ind w:left="360"/>
              <w:rPr>
                <w:rFonts w:eastAsiaTheme="minorEastAsia"/>
              </w:rPr>
            </w:pPr>
            <w:r w:rsidRPr="00C52C8A">
              <w:rPr>
                <w:rFonts w:eastAsiaTheme="minorEastAsia"/>
              </w:rPr>
              <w:t>0.934444444</w:t>
            </w:r>
          </w:p>
        </w:tc>
        <w:tc>
          <w:tcPr>
            <w:tcW w:w="960" w:type="dxa"/>
            <w:noWrap/>
            <w:hideMark/>
          </w:tcPr>
          <w:p w14:paraId="739540F1" w14:textId="77777777" w:rsidR="00C52C8A" w:rsidRPr="00C52C8A" w:rsidRDefault="00C52C8A" w:rsidP="00C52C8A">
            <w:pPr>
              <w:ind w:left="360"/>
              <w:rPr>
                <w:rFonts w:eastAsiaTheme="minorEastAsia"/>
              </w:rPr>
            </w:pPr>
            <w:r w:rsidRPr="00C52C8A">
              <w:rPr>
                <w:rFonts w:eastAsiaTheme="minorEastAsia"/>
              </w:rPr>
              <w:t>0.93</w:t>
            </w:r>
          </w:p>
        </w:tc>
        <w:tc>
          <w:tcPr>
            <w:tcW w:w="960" w:type="dxa"/>
            <w:noWrap/>
            <w:hideMark/>
          </w:tcPr>
          <w:p w14:paraId="3FE9609A" w14:textId="77777777" w:rsidR="00C52C8A" w:rsidRPr="00C52C8A" w:rsidRDefault="00C52C8A" w:rsidP="00C52C8A">
            <w:pPr>
              <w:ind w:left="360"/>
              <w:rPr>
                <w:rFonts w:eastAsiaTheme="minorEastAsia"/>
              </w:rPr>
            </w:pPr>
            <w:r w:rsidRPr="00C52C8A">
              <w:rPr>
                <w:rFonts w:eastAsiaTheme="minorEastAsia"/>
              </w:rPr>
              <w:t>-0.53297</w:t>
            </w:r>
          </w:p>
        </w:tc>
        <w:tc>
          <w:tcPr>
            <w:tcW w:w="960" w:type="dxa"/>
            <w:noWrap/>
            <w:hideMark/>
          </w:tcPr>
          <w:p w14:paraId="772BC1F1" w14:textId="77777777" w:rsidR="00C52C8A" w:rsidRPr="00C52C8A" w:rsidRDefault="00C52C8A" w:rsidP="00C52C8A">
            <w:pPr>
              <w:ind w:left="360"/>
              <w:rPr>
                <w:rFonts w:eastAsiaTheme="minorEastAsia"/>
              </w:rPr>
            </w:pPr>
            <w:r w:rsidRPr="00C52C8A">
              <w:rPr>
                <w:rFonts w:eastAsiaTheme="minorEastAsia"/>
              </w:rPr>
              <w:t>-0.53</w:t>
            </w:r>
          </w:p>
        </w:tc>
      </w:tr>
      <w:tr w:rsidR="00C52C8A" w:rsidRPr="00C52C8A" w14:paraId="7E978E4E" w14:textId="77777777" w:rsidTr="00C52C8A">
        <w:trPr>
          <w:trHeight w:val="300"/>
        </w:trPr>
        <w:tc>
          <w:tcPr>
            <w:tcW w:w="960" w:type="dxa"/>
            <w:noWrap/>
            <w:hideMark/>
          </w:tcPr>
          <w:p w14:paraId="24A829F8" w14:textId="77777777" w:rsidR="00C52C8A" w:rsidRPr="00C52C8A" w:rsidRDefault="00C52C8A" w:rsidP="00C52C8A">
            <w:pPr>
              <w:ind w:left="360"/>
              <w:rPr>
                <w:rFonts w:eastAsiaTheme="minorEastAsia"/>
              </w:rPr>
            </w:pPr>
            <w:r w:rsidRPr="00C52C8A">
              <w:rPr>
                <w:rFonts w:eastAsiaTheme="minorEastAsia"/>
              </w:rPr>
              <w:t>10</w:t>
            </w:r>
          </w:p>
        </w:tc>
        <w:tc>
          <w:tcPr>
            <w:tcW w:w="960" w:type="dxa"/>
            <w:noWrap/>
            <w:hideMark/>
          </w:tcPr>
          <w:p w14:paraId="625EC87D" w14:textId="77777777" w:rsidR="00C52C8A" w:rsidRPr="00C52C8A" w:rsidRDefault="00C52C8A" w:rsidP="00C52C8A">
            <w:pPr>
              <w:ind w:left="360"/>
              <w:rPr>
                <w:rFonts w:eastAsiaTheme="minorEastAsia"/>
              </w:rPr>
            </w:pPr>
            <w:r w:rsidRPr="00C52C8A">
              <w:rPr>
                <w:rFonts w:eastAsiaTheme="minorEastAsia"/>
              </w:rPr>
              <w:t>4</w:t>
            </w:r>
          </w:p>
        </w:tc>
        <w:tc>
          <w:tcPr>
            <w:tcW w:w="1360" w:type="dxa"/>
            <w:noWrap/>
            <w:hideMark/>
          </w:tcPr>
          <w:p w14:paraId="693E427E" w14:textId="77777777" w:rsidR="00C52C8A" w:rsidRPr="00C52C8A" w:rsidRDefault="00C52C8A" w:rsidP="00C52C8A">
            <w:pPr>
              <w:ind w:left="360"/>
              <w:rPr>
                <w:rFonts w:eastAsiaTheme="minorEastAsia"/>
              </w:rPr>
            </w:pPr>
            <w:r w:rsidRPr="00C52C8A">
              <w:rPr>
                <w:rFonts w:eastAsiaTheme="minorEastAsia"/>
              </w:rPr>
              <w:t>-0.966666667</w:t>
            </w:r>
          </w:p>
        </w:tc>
        <w:tc>
          <w:tcPr>
            <w:tcW w:w="1280" w:type="dxa"/>
            <w:noWrap/>
            <w:hideMark/>
          </w:tcPr>
          <w:p w14:paraId="1489C8DF" w14:textId="77777777" w:rsidR="00C52C8A" w:rsidRPr="00C52C8A" w:rsidRDefault="00C52C8A" w:rsidP="00C52C8A">
            <w:pPr>
              <w:ind w:left="360"/>
              <w:rPr>
                <w:rFonts w:eastAsiaTheme="minorEastAsia"/>
              </w:rPr>
            </w:pPr>
            <w:r w:rsidRPr="00C52C8A">
              <w:rPr>
                <w:rFonts w:eastAsiaTheme="minorEastAsia"/>
              </w:rPr>
              <w:t>-0.97</w:t>
            </w:r>
          </w:p>
        </w:tc>
        <w:tc>
          <w:tcPr>
            <w:tcW w:w="1280" w:type="dxa"/>
            <w:noWrap/>
            <w:hideMark/>
          </w:tcPr>
          <w:p w14:paraId="04EBD879" w14:textId="77777777" w:rsidR="00C52C8A" w:rsidRPr="00C52C8A" w:rsidRDefault="00C52C8A" w:rsidP="00C52C8A">
            <w:pPr>
              <w:ind w:left="360"/>
              <w:rPr>
                <w:rFonts w:eastAsiaTheme="minorEastAsia"/>
              </w:rPr>
            </w:pPr>
            <w:r w:rsidRPr="00C52C8A">
              <w:rPr>
                <w:rFonts w:eastAsiaTheme="minorEastAsia"/>
              </w:rPr>
              <w:t>0.934444444</w:t>
            </w:r>
          </w:p>
        </w:tc>
        <w:tc>
          <w:tcPr>
            <w:tcW w:w="960" w:type="dxa"/>
            <w:noWrap/>
            <w:hideMark/>
          </w:tcPr>
          <w:p w14:paraId="66DC5C0B" w14:textId="77777777" w:rsidR="00C52C8A" w:rsidRPr="00C52C8A" w:rsidRDefault="00C52C8A" w:rsidP="00C52C8A">
            <w:pPr>
              <w:ind w:left="360"/>
              <w:rPr>
                <w:rFonts w:eastAsiaTheme="minorEastAsia"/>
              </w:rPr>
            </w:pPr>
            <w:r w:rsidRPr="00C52C8A">
              <w:rPr>
                <w:rFonts w:eastAsiaTheme="minorEastAsia"/>
              </w:rPr>
              <w:t>0.93</w:t>
            </w:r>
          </w:p>
        </w:tc>
        <w:tc>
          <w:tcPr>
            <w:tcW w:w="960" w:type="dxa"/>
            <w:noWrap/>
            <w:hideMark/>
          </w:tcPr>
          <w:p w14:paraId="2EC3F3C7" w14:textId="77777777" w:rsidR="00C52C8A" w:rsidRPr="00C52C8A" w:rsidRDefault="00C52C8A" w:rsidP="00C52C8A">
            <w:pPr>
              <w:ind w:left="360"/>
              <w:rPr>
                <w:rFonts w:eastAsiaTheme="minorEastAsia"/>
              </w:rPr>
            </w:pPr>
            <w:r w:rsidRPr="00C52C8A">
              <w:rPr>
                <w:rFonts w:eastAsiaTheme="minorEastAsia"/>
              </w:rPr>
              <w:t>-0.53297</w:t>
            </w:r>
          </w:p>
        </w:tc>
        <w:tc>
          <w:tcPr>
            <w:tcW w:w="960" w:type="dxa"/>
            <w:noWrap/>
            <w:hideMark/>
          </w:tcPr>
          <w:p w14:paraId="2E6BF4B5" w14:textId="77777777" w:rsidR="00C52C8A" w:rsidRPr="00C52C8A" w:rsidRDefault="00C52C8A" w:rsidP="00C52C8A">
            <w:pPr>
              <w:ind w:left="360"/>
              <w:rPr>
                <w:rFonts w:eastAsiaTheme="minorEastAsia"/>
              </w:rPr>
            </w:pPr>
            <w:r w:rsidRPr="00C52C8A">
              <w:rPr>
                <w:rFonts w:eastAsiaTheme="minorEastAsia"/>
              </w:rPr>
              <w:t>-0.53</w:t>
            </w:r>
          </w:p>
        </w:tc>
      </w:tr>
      <w:tr w:rsidR="00C52C8A" w:rsidRPr="00C52C8A" w14:paraId="447F5AA6" w14:textId="77777777" w:rsidTr="00C52C8A">
        <w:trPr>
          <w:trHeight w:val="300"/>
        </w:trPr>
        <w:tc>
          <w:tcPr>
            <w:tcW w:w="960" w:type="dxa"/>
            <w:noWrap/>
            <w:hideMark/>
          </w:tcPr>
          <w:p w14:paraId="173B3C47" w14:textId="77777777" w:rsidR="00C52C8A" w:rsidRPr="00C52C8A" w:rsidRDefault="00C52C8A" w:rsidP="00C52C8A">
            <w:pPr>
              <w:ind w:left="360"/>
              <w:rPr>
                <w:rFonts w:eastAsiaTheme="minorEastAsia"/>
              </w:rPr>
            </w:pPr>
            <w:r w:rsidRPr="00C52C8A">
              <w:rPr>
                <w:rFonts w:eastAsiaTheme="minorEastAsia"/>
              </w:rPr>
              <w:t>11</w:t>
            </w:r>
          </w:p>
        </w:tc>
        <w:tc>
          <w:tcPr>
            <w:tcW w:w="960" w:type="dxa"/>
            <w:noWrap/>
            <w:hideMark/>
          </w:tcPr>
          <w:p w14:paraId="56841FAC" w14:textId="77777777" w:rsidR="00C52C8A" w:rsidRPr="00C52C8A" w:rsidRDefault="00C52C8A" w:rsidP="00C52C8A">
            <w:pPr>
              <w:ind w:left="360"/>
              <w:rPr>
                <w:rFonts w:eastAsiaTheme="minorEastAsia"/>
              </w:rPr>
            </w:pPr>
            <w:r w:rsidRPr="00C52C8A">
              <w:rPr>
                <w:rFonts w:eastAsiaTheme="minorEastAsia"/>
              </w:rPr>
              <w:t>6</w:t>
            </w:r>
          </w:p>
        </w:tc>
        <w:tc>
          <w:tcPr>
            <w:tcW w:w="1360" w:type="dxa"/>
            <w:noWrap/>
            <w:hideMark/>
          </w:tcPr>
          <w:p w14:paraId="25BFE5F3" w14:textId="77777777" w:rsidR="00C52C8A" w:rsidRPr="00C52C8A" w:rsidRDefault="00C52C8A" w:rsidP="00C52C8A">
            <w:pPr>
              <w:ind w:left="360"/>
              <w:rPr>
                <w:rFonts w:eastAsiaTheme="minorEastAsia"/>
              </w:rPr>
            </w:pPr>
            <w:r w:rsidRPr="00C52C8A">
              <w:rPr>
                <w:rFonts w:eastAsiaTheme="minorEastAsia"/>
              </w:rPr>
              <w:t>1.033333333</w:t>
            </w:r>
          </w:p>
        </w:tc>
        <w:tc>
          <w:tcPr>
            <w:tcW w:w="1280" w:type="dxa"/>
            <w:noWrap/>
            <w:hideMark/>
          </w:tcPr>
          <w:p w14:paraId="4DE5544C" w14:textId="77777777" w:rsidR="00C52C8A" w:rsidRPr="00C52C8A" w:rsidRDefault="00C52C8A" w:rsidP="00C52C8A">
            <w:pPr>
              <w:ind w:left="360"/>
              <w:rPr>
                <w:rFonts w:eastAsiaTheme="minorEastAsia"/>
              </w:rPr>
            </w:pPr>
            <w:r w:rsidRPr="00C52C8A">
              <w:rPr>
                <w:rFonts w:eastAsiaTheme="minorEastAsia"/>
              </w:rPr>
              <w:t>1.03</w:t>
            </w:r>
          </w:p>
        </w:tc>
        <w:tc>
          <w:tcPr>
            <w:tcW w:w="1280" w:type="dxa"/>
            <w:noWrap/>
            <w:hideMark/>
          </w:tcPr>
          <w:p w14:paraId="71DFCA36" w14:textId="77777777" w:rsidR="00C52C8A" w:rsidRPr="00C52C8A" w:rsidRDefault="00C52C8A" w:rsidP="00C52C8A">
            <w:pPr>
              <w:ind w:left="360"/>
              <w:rPr>
                <w:rFonts w:eastAsiaTheme="minorEastAsia"/>
              </w:rPr>
            </w:pPr>
            <w:r w:rsidRPr="00C52C8A">
              <w:rPr>
                <w:rFonts w:eastAsiaTheme="minorEastAsia"/>
              </w:rPr>
              <w:t>1.067777778</w:t>
            </w:r>
          </w:p>
        </w:tc>
        <w:tc>
          <w:tcPr>
            <w:tcW w:w="960" w:type="dxa"/>
            <w:noWrap/>
            <w:hideMark/>
          </w:tcPr>
          <w:p w14:paraId="315D7B52" w14:textId="77777777" w:rsidR="00C52C8A" w:rsidRPr="00C52C8A" w:rsidRDefault="00C52C8A" w:rsidP="00C52C8A">
            <w:pPr>
              <w:ind w:left="360"/>
              <w:rPr>
                <w:rFonts w:eastAsiaTheme="minorEastAsia"/>
              </w:rPr>
            </w:pPr>
            <w:r w:rsidRPr="00C52C8A">
              <w:rPr>
                <w:rFonts w:eastAsiaTheme="minorEastAsia"/>
              </w:rPr>
              <w:t>1.07</w:t>
            </w:r>
          </w:p>
        </w:tc>
        <w:tc>
          <w:tcPr>
            <w:tcW w:w="960" w:type="dxa"/>
            <w:noWrap/>
            <w:hideMark/>
          </w:tcPr>
          <w:p w14:paraId="6A50BC72" w14:textId="77777777" w:rsidR="00C52C8A" w:rsidRPr="00C52C8A" w:rsidRDefault="00C52C8A" w:rsidP="00C52C8A">
            <w:pPr>
              <w:ind w:left="360"/>
              <w:rPr>
                <w:rFonts w:eastAsiaTheme="minorEastAsia"/>
              </w:rPr>
            </w:pPr>
            <w:r w:rsidRPr="00C52C8A">
              <w:rPr>
                <w:rFonts w:eastAsiaTheme="minorEastAsia"/>
              </w:rPr>
              <w:t>0.565934</w:t>
            </w:r>
          </w:p>
        </w:tc>
        <w:tc>
          <w:tcPr>
            <w:tcW w:w="960" w:type="dxa"/>
            <w:noWrap/>
            <w:hideMark/>
          </w:tcPr>
          <w:p w14:paraId="365A6271" w14:textId="77777777" w:rsidR="00C52C8A" w:rsidRPr="00C52C8A" w:rsidRDefault="00C52C8A" w:rsidP="00C52C8A">
            <w:pPr>
              <w:ind w:left="360"/>
              <w:rPr>
                <w:rFonts w:eastAsiaTheme="minorEastAsia"/>
              </w:rPr>
            </w:pPr>
            <w:r w:rsidRPr="00C52C8A">
              <w:rPr>
                <w:rFonts w:eastAsiaTheme="minorEastAsia"/>
              </w:rPr>
              <w:t>0.57</w:t>
            </w:r>
          </w:p>
        </w:tc>
      </w:tr>
      <w:tr w:rsidR="00C52C8A" w:rsidRPr="00C52C8A" w14:paraId="1003F93B" w14:textId="77777777" w:rsidTr="00C52C8A">
        <w:trPr>
          <w:trHeight w:val="300"/>
        </w:trPr>
        <w:tc>
          <w:tcPr>
            <w:tcW w:w="960" w:type="dxa"/>
            <w:noWrap/>
            <w:hideMark/>
          </w:tcPr>
          <w:p w14:paraId="64C564B9" w14:textId="77777777" w:rsidR="00C52C8A" w:rsidRPr="00C52C8A" w:rsidRDefault="00C52C8A" w:rsidP="00C52C8A">
            <w:pPr>
              <w:ind w:left="360"/>
              <w:rPr>
                <w:rFonts w:eastAsiaTheme="minorEastAsia"/>
              </w:rPr>
            </w:pPr>
            <w:r w:rsidRPr="00C52C8A">
              <w:rPr>
                <w:rFonts w:eastAsiaTheme="minorEastAsia"/>
              </w:rPr>
              <w:t>12</w:t>
            </w:r>
          </w:p>
        </w:tc>
        <w:tc>
          <w:tcPr>
            <w:tcW w:w="960" w:type="dxa"/>
            <w:noWrap/>
            <w:hideMark/>
          </w:tcPr>
          <w:p w14:paraId="03B605EC" w14:textId="77777777" w:rsidR="00C52C8A" w:rsidRPr="00C52C8A" w:rsidRDefault="00C52C8A" w:rsidP="00C52C8A">
            <w:pPr>
              <w:ind w:left="360"/>
              <w:rPr>
                <w:rFonts w:eastAsiaTheme="minorEastAsia"/>
              </w:rPr>
            </w:pPr>
            <w:r w:rsidRPr="00C52C8A">
              <w:rPr>
                <w:rFonts w:eastAsiaTheme="minorEastAsia"/>
              </w:rPr>
              <w:t>5</w:t>
            </w:r>
          </w:p>
        </w:tc>
        <w:tc>
          <w:tcPr>
            <w:tcW w:w="1360" w:type="dxa"/>
            <w:noWrap/>
            <w:hideMark/>
          </w:tcPr>
          <w:p w14:paraId="790DD3BF" w14:textId="77777777" w:rsidR="00C52C8A" w:rsidRPr="00C52C8A" w:rsidRDefault="00C52C8A" w:rsidP="00C52C8A">
            <w:pPr>
              <w:ind w:left="360"/>
              <w:rPr>
                <w:rFonts w:eastAsiaTheme="minorEastAsia"/>
              </w:rPr>
            </w:pPr>
            <w:r w:rsidRPr="00C52C8A">
              <w:rPr>
                <w:rFonts w:eastAsiaTheme="minorEastAsia"/>
              </w:rPr>
              <w:t>0.033333333</w:t>
            </w:r>
          </w:p>
        </w:tc>
        <w:tc>
          <w:tcPr>
            <w:tcW w:w="1280" w:type="dxa"/>
            <w:noWrap/>
            <w:hideMark/>
          </w:tcPr>
          <w:p w14:paraId="22813C40" w14:textId="77777777" w:rsidR="00C52C8A" w:rsidRPr="00C52C8A" w:rsidRDefault="00C52C8A" w:rsidP="00C52C8A">
            <w:pPr>
              <w:ind w:left="360"/>
              <w:rPr>
                <w:rFonts w:eastAsiaTheme="minorEastAsia"/>
              </w:rPr>
            </w:pPr>
            <w:r w:rsidRPr="00C52C8A">
              <w:rPr>
                <w:rFonts w:eastAsiaTheme="minorEastAsia"/>
              </w:rPr>
              <w:t>0.03</w:t>
            </w:r>
          </w:p>
        </w:tc>
        <w:tc>
          <w:tcPr>
            <w:tcW w:w="1280" w:type="dxa"/>
            <w:noWrap/>
            <w:hideMark/>
          </w:tcPr>
          <w:p w14:paraId="52F13273" w14:textId="77777777" w:rsidR="00C52C8A" w:rsidRPr="00C52C8A" w:rsidRDefault="00C52C8A" w:rsidP="00C52C8A">
            <w:pPr>
              <w:ind w:left="360"/>
              <w:rPr>
                <w:rFonts w:eastAsiaTheme="minorEastAsia"/>
              </w:rPr>
            </w:pPr>
            <w:r w:rsidRPr="00C52C8A">
              <w:rPr>
                <w:rFonts w:eastAsiaTheme="minorEastAsia"/>
              </w:rPr>
              <w:t>0.001111111</w:t>
            </w:r>
          </w:p>
        </w:tc>
        <w:tc>
          <w:tcPr>
            <w:tcW w:w="960" w:type="dxa"/>
            <w:noWrap/>
            <w:hideMark/>
          </w:tcPr>
          <w:p w14:paraId="0A293F65" w14:textId="77777777" w:rsidR="00C52C8A" w:rsidRPr="00C52C8A" w:rsidRDefault="00C52C8A" w:rsidP="00C52C8A">
            <w:pPr>
              <w:ind w:left="360"/>
              <w:rPr>
                <w:rFonts w:eastAsiaTheme="minorEastAsia"/>
              </w:rPr>
            </w:pPr>
            <w:r w:rsidRPr="00C52C8A">
              <w:rPr>
                <w:rFonts w:eastAsiaTheme="minorEastAsia"/>
              </w:rPr>
              <w:t>0</w:t>
            </w:r>
          </w:p>
        </w:tc>
        <w:tc>
          <w:tcPr>
            <w:tcW w:w="960" w:type="dxa"/>
            <w:noWrap/>
            <w:hideMark/>
          </w:tcPr>
          <w:p w14:paraId="6B71C275" w14:textId="77777777" w:rsidR="00C52C8A" w:rsidRPr="00C52C8A" w:rsidRDefault="00C52C8A" w:rsidP="00C52C8A">
            <w:pPr>
              <w:ind w:left="360"/>
              <w:rPr>
                <w:rFonts w:eastAsiaTheme="minorEastAsia"/>
              </w:rPr>
            </w:pPr>
            <w:r w:rsidRPr="00C52C8A">
              <w:rPr>
                <w:rFonts w:eastAsiaTheme="minorEastAsia"/>
              </w:rPr>
              <w:t>0.016484</w:t>
            </w:r>
          </w:p>
        </w:tc>
        <w:tc>
          <w:tcPr>
            <w:tcW w:w="960" w:type="dxa"/>
            <w:noWrap/>
            <w:hideMark/>
          </w:tcPr>
          <w:p w14:paraId="063DE843" w14:textId="77777777" w:rsidR="00C52C8A" w:rsidRPr="00C52C8A" w:rsidRDefault="00C52C8A" w:rsidP="00C52C8A">
            <w:pPr>
              <w:ind w:left="360"/>
              <w:rPr>
                <w:rFonts w:eastAsiaTheme="minorEastAsia"/>
              </w:rPr>
            </w:pPr>
            <w:r w:rsidRPr="00C52C8A">
              <w:rPr>
                <w:rFonts w:eastAsiaTheme="minorEastAsia"/>
              </w:rPr>
              <w:t>0.02</w:t>
            </w:r>
          </w:p>
        </w:tc>
      </w:tr>
      <w:tr w:rsidR="00C52C8A" w:rsidRPr="00C52C8A" w14:paraId="010613DD" w14:textId="77777777" w:rsidTr="00C52C8A">
        <w:trPr>
          <w:trHeight w:val="300"/>
        </w:trPr>
        <w:tc>
          <w:tcPr>
            <w:tcW w:w="960" w:type="dxa"/>
            <w:noWrap/>
            <w:hideMark/>
          </w:tcPr>
          <w:p w14:paraId="037D0A54" w14:textId="77777777" w:rsidR="00C52C8A" w:rsidRPr="00C52C8A" w:rsidRDefault="00C52C8A" w:rsidP="00C52C8A">
            <w:pPr>
              <w:ind w:left="360"/>
              <w:rPr>
                <w:rFonts w:eastAsiaTheme="minorEastAsia"/>
              </w:rPr>
            </w:pPr>
            <w:r w:rsidRPr="00C52C8A">
              <w:rPr>
                <w:rFonts w:eastAsiaTheme="minorEastAsia"/>
              </w:rPr>
              <w:t>13</w:t>
            </w:r>
          </w:p>
        </w:tc>
        <w:tc>
          <w:tcPr>
            <w:tcW w:w="960" w:type="dxa"/>
            <w:noWrap/>
            <w:hideMark/>
          </w:tcPr>
          <w:p w14:paraId="6F01ED56" w14:textId="77777777" w:rsidR="00C52C8A" w:rsidRPr="00C52C8A" w:rsidRDefault="00C52C8A" w:rsidP="00C52C8A">
            <w:pPr>
              <w:ind w:left="360"/>
              <w:rPr>
                <w:rFonts w:eastAsiaTheme="minorEastAsia"/>
              </w:rPr>
            </w:pPr>
            <w:r w:rsidRPr="00C52C8A">
              <w:rPr>
                <w:rFonts w:eastAsiaTheme="minorEastAsia"/>
              </w:rPr>
              <w:t>3</w:t>
            </w:r>
          </w:p>
        </w:tc>
        <w:tc>
          <w:tcPr>
            <w:tcW w:w="1360" w:type="dxa"/>
            <w:noWrap/>
            <w:hideMark/>
          </w:tcPr>
          <w:p w14:paraId="37FAFE9E" w14:textId="77777777" w:rsidR="00C52C8A" w:rsidRPr="00C52C8A" w:rsidRDefault="00C52C8A" w:rsidP="00C52C8A">
            <w:pPr>
              <w:ind w:left="360"/>
              <w:rPr>
                <w:rFonts w:eastAsiaTheme="minorEastAsia"/>
              </w:rPr>
            </w:pPr>
            <w:r w:rsidRPr="00C52C8A">
              <w:rPr>
                <w:rFonts w:eastAsiaTheme="minorEastAsia"/>
              </w:rPr>
              <w:t>-1.966666667</w:t>
            </w:r>
          </w:p>
        </w:tc>
        <w:tc>
          <w:tcPr>
            <w:tcW w:w="1280" w:type="dxa"/>
            <w:noWrap/>
            <w:hideMark/>
          </w:tcPr>
          <w:p w14:paraId="3306CF56" w14:textId="77777777" w:rsidR="00C52C8A" w:rsidRPr="00C52C8A" w:rsidRDefault="00C52C8A" w:rsidP="00C52C8A">
            <w:pPr>
              <w:ind w:left="360"/>
              <w:rPr>
                <w:rFonts w:eastAsiaTheme="minorEastAsia"/>
              </w:rPr>
            </w:pPr>
            <w:r w:rsidRPr="00C52C8A">
              <w:rPr>
                <w:rFonts w:eastAsiaTheme="minorEastAsia"/>
              </w:rPr>
              <w:t>-1.97</w:t>
            </w:r>
          </w:p>
        </w:tc>
        <w:tc>
          <w:tcPr>
            <w:tcW w:w="1280" w:type="dxa"/>
            <w:noWrap/>
            <w:hideMark/>
          </w:tcPr>
          <w:p w14:paraId="274CEB36" w14:textId="77777777" w:rsidR="00C52C8A" w:rsidRPr="00C52C8A" w:rsidRDefault="00C52C8A" w:rsidP="00C52C8A">
            <w:pPr>
              <w:ind w:left="360"/>
              <w:rPr>
                <w:rFonts w:eastAsiaTheme="minorEastAsia"/>
              </w:rPr>
            </w:pPr>
            <w:r w:rsidRPr="00C52C8A">
              <w:rPr>
                <w:rFonts w:eastAsiaTheme="minorEastAsia"/>
              </w:rPr>
              <w:t>3.867777778</w:t>
            </w:r>
          </w:p>
        </w:tc>
        <w:tc>
          <w:tcPr>
            <w:tcW w:w="960" w:type="dxa"/>
            <w:noWrap/>
            <w:hideMark/>
          </w:tcPr>
          <w:p w14:paraId="4CE84FB5" w14:textId="77777777" w:rsidR="00C52C8A" w:rsidRPr="00C52C8A" w:rsidRDefault="00C52C8A" w:rsidP="00C52C8A">
            <w:pPr>
              <w:ind w:left="360"/>
              <w:rPr>
                <w:rFonts w:eastAsiaTheme="minorEastAsia"/>
              </w:rPr>
            </w:pPr>
            <w:r w:rsidRPr="00C52C8A">
              <w:rPr>
                <w:rFonts w:eastAsiaTheme="minorEastAsia"/>
              </w:rPr>
              <w:t>3.87</w:t>
            </w:r>
          </w:p>
        </w:tc>
        <w:tc>
          <w:tcPr>
            <w:tcW w:w="960" w:type="dxa"/>
            <w:noWrap/>
            <w:hideMark/>
          </w:tcPr>
          <w:p w14:paraId="0746AB79" w14:textId="77777777" w:rsidR="00C52C8A" w:rsidRPr="00C52C8A" w:rsidRDefault="00C52C8A" w:rsidP="00C52C8A">
            <w:pPr>
              <w:ind w:left="360"/>
              <w:rPr>
                <w:rFonts w:eastAsiaTheme="minorEastAsia"/>
              </w:rPr>
            </w:pPr>
            <w:r w:rsidRPr="00C52C8A">
              <w:rPr>
                <w:rFonts w:eastAsiaTheme="minorEastAsia"/>
              </w:rPr>
              <w:t>-1.08242</w:t>
            </w:r>
          </w:p>
        </w:tc>
        <w:tc>
          <w:tcPr>
            <w:tcW w:w="960" w:type="dxa"/>
            <w:noWrap/>
            <w:hideMark/>
          </w:tcPr>
          <w:p w14:paraId="3D2CF6D5" w14:textId="77777777" w:rsidR="00C52C8A" w:rsidRPr="00C52C8A" w:rsidRDefault="00C52C8A" w:rsidP="00C52C8A">
            <w:pPr>
              <w:ind w:left="360"/>
              <w:rPr>
                <w:rFonts w:eastAsiaTheme="minorEastAsia"/>
              </w:rPr>
            </w:pPr>
            <w:r w:rsidRPr="00C52C8A">
              <w:rPr>
                <w:rFonts w:eastAsiaTheme="minorEastAsia"/>
              </w:rPr>
              <w:t>-1.08</w:t>
            </w:r>
          </w:p>
        </w:tc>
      </w:tr>
      <w:tr w:rsidR="00C52C8A" w:rsidRPr="00C52C8A" w14:paraId="10D2E132" w14:textId="77777777" w:rsidTr="00C52C8A">
        <w:trPr>
          <w:trHeight w:val="300"/>
        </w:trPr>
        <w:tc>
          <w:tcPr>
            <w:tcW w:w="960" w:type="dxa"/>
            <w:noWrap/>
            <w:hideMark/>
          </w:tcPr>
          <w:p w14:paraId="6134A787" w14:textId="77777777" w:rsidR="00C52C8A" w:rsidRPr="00C52C8A" w:rsidRDefault="00C52C8A" w:rsidP="00C52C8A">
            <w:pPr>
              <w:ind w:left="360"/>
              <w:rPr>
                <w:rFonts w:eastAsiaTheme="minorEastAsia"/>
              </w:rPr>
            </w:pPr>
            <w:r w:rsidRPr="00C52C8A">
              <w:rPr>
                <w:rFonts w:eastAsiaTheme="minorEastAsia"/>
              </w:rPr>
              <w:t>14</w:t>
            </w:r>
          </w:p>
        </w:tc>
        <w:tc>
          <w:tcPr>
            <w:tcW w:w="960" w:type="dxa"/>
            <w:noWrap/>
            <w:hideMark/>
          </w:tcPr>
          <w:p w14:paraId="3C0BC042" w14:textId="77777777" w:rsidR="00C52C8A" w:rsidRPr="00C52C8A" w:rsidRDefault="00C52C8A" w:rsidP="00C52C8A">
            <w:pPr>
              <w:ind w:left="360"/>
              <w:rPr>
                <w:rFonts w:eastAsiaTheme="minorEastAsia"/>
              </w:rPr>
            </w:pPr>
            <w:r w:rsidRPr="00C52C8A">
              <w:rPr>
                <w:rFonts w:eastAsiaTheme="minorEastAsia"/>
              </w:rPr>
              <w:t>8</w:t>
            </w:r>
          </w:p>
        </w:tc>
        <w:tc>
          <w:tcPr>
            <w:tcW w:w="1360" w:type="dxa"/>
            <w:noWrap/>
            <w:hideMark/>
          </w:tcPr>
          <w:p w14:paraId="29DB7D98" w14:textId="77777777" w:rsidR="00C52C8A" w:rsidRPr="00C52C8A" w:rsidRDefault="00C52C8A" w:rsidP="00C52C8A">
            <w:pPr>
              <w:ind w:left="360"/>
              <w:rPr>
                <w:rFonts w:eastAsiaTheme="minorEastAsia"/>
              </w:rPr>
            </w:pPr>
            <w:r w:rsidRPr="00C52C8A">
              <w:rPr>
                <w:rFonts w:eastAsiaTheme="minorEastAsia"/>
              </w:rPr>
              <w:t>3.033333333</w:t>
            </w:r>
          </w:p>
        </w:tc>
        <w:tc>
          <w:tcPr>
            <w:tcW w:w="1280" w:type="dxa"/>
            <w:noWrap/>
            <w:hideMark/>
          </w:tcPr>
          <w:p w14:paraId="646DECFC" w14:textId="77777777" w:rsidR="00C52C8A" w:rsidRPr="00C52C8A" w:rsidRDefault="00C52C8A" w:rsidP="00C52C8A">
            <w:pPr>
              <w:ind w:left="360"/>
              <w:rPr>
                <w:rFonts w:eastAsiaTheme="minorEastAsia"/>
              </w:rPr>
            </w:pPr>
            <w:r w:rsidRPr="00C52C8A">
              <w:rPr>
                <w:rFonts w:eastAsiaTheme="minorEastAsia"/>
              </w:rPr>
              <w:t>3.03</w:t>
            </w:r>
          </w:p>
        </w:tc>
        <w:tc>
          <w:tcPr>
            <w:tcW w:w="1280" w:type="dxa"/>
            <w:noWrap/>
            <w:hideMark/>
          </w:tcPr>
          <w:p w14:paraId="6829654C" w14:textId="77777777" w:rsidR="00C52C8A" w:rsidRPr="00C52C8A" w:rsidRDefault="00C52C8A" w:rsidP="00C52C8A">
            <w:pPr>
              <w:ind w:left="360"/>
              <w:rPr>
                <w:rFonts w:eastAsiaTheme="minorEastAsia"/>
              </w:rPr>
            </w:pPr>
            <w:r w:rsidRPr="00C52C8A">
              <w:rPr>
                <w:rFonts w:eastAsiaTheme="minorEastAsia"/>
              </w:rPr>
              <w:t>9.201111111</w:t>
            </w:r>
          </w:p>
        </w:tc>
        <w:tc>
          <w:tcPr>
            <w:tcW w:w="960" w:type="dxa"/>
            <w:noWrap/>
            <w:hideMark/>
          </w:tcPr>
          <w:p w14:paraId="17200814" w14:textId="77777777" w:rsidR="00C52C8A" w:rsidRPr="00C52C8A" w:rsidRDefault="00C52C8A" w:rsidP="00C52C8A">
            <w:pPr>
              <w:ind w:left="360"/>
              <w:rPr>
                <w:rFonts w:eastAsiaTheme="minorEastAsia"/>
              </w:rPr>
            </w:pPr>
            <w:r w:rsidRPr="00C52C8A">
              <w:rPr>
                <w:rFonts w:eastAsiaTheme="minorEastAsia"/>
              </w:rPr>
              <w:t>9.2</w:t>
            </w:r>
          </w:p>
        </w:tc>
        <w:tc>
          <w:tcPr>
            <w:tcW w:w="960" w:type="dxa"/>
            <w:noWrap/>
            <w:hideMark/>
          </w:tcPr>
          <w:p w14:paraId="42E29738" w14:textId="77777777" w:rsidR="00C52C8A" w:rsidRPr="00C52C8A" w:rsidRDefault="00C52C8A" w:rsidP="00C52C8A">
            <w:pPr>
              <w:ind w:left="360"/>
              <w:rPr>
                <w:rFonts w:eastAsiaTheme="minorEastAsia"/>
              </w:rPr>
            </w:pPr>
            <w:r w:rsidRPr="00C52C8A">
              <w:rPr>
                <w:rFonts w:eastAsiaTheme="minorEastAsia"/>
              </w:rPr>
              <w:t>1.664835</w:t>
            </w:r>
          </w:p>
        </w:tc>
        <w:tc>
          <w:tcPr>
            <w:tcW w:w="960" w:type="dxa"/>
            <w:noWrap/>
            <w:hideMark/>
          </w:tcPr>
          <w:p w14:paraId="09D022C7" w14:textId="77777777" w:rsidR="00C52C8A" w:rsidRPr="00C52C8A" w:rsidRDefault="00C52C8A" w:rsidP="00C52C8A">
            <w:pPr>
              <w:ind w:left="360"/>
              <w:rPr>
                <w:rFonts w:eastAsiaTheme="minorEastAsia"/>
              </w:rPr>
            </w:pPr>
            <w:r w:rsidRPr="00C52C8A">
              <w:rPr>
                <w:rFonts w:eastAsiaTheme="minorEastAsia"/>
              </w:rPr>
              <w:t>1.66</w:t>
            </w:r>
          </w:p>
        </w:tc>
      </w:tr>
      <w:tr w:rsidR="00C52C8A" w:rsidRPr="00C52C8A" w14:paraId="1179BCE7" w14:textId="77777777" w:rsidTr="00C52C8A">
        <w:trPr>
          <w:trHeight w:val="300"/>
        </w:trPr>
        <w:tc>
          <w:tcPr>
            <w:tcW w:w="960" w:type="dxa"/>
            <w:noWrap/>
            <w:hideMark/>
          </w:tcPr>
          <w:p w14:paraId="0515F7C9" w14:textId="77777777" w:rsidR="00C52C8A" w:rsidRPr="00C52C8A" w:rsidRDefault="00C52C8A" w:rsidP="00C52C8A">
            <w:pPr>
              <w:ind w:left="360"/>
              <w:rPr>
                <w:rFonts w:eastAsiaTheme="minorEastAsia"/>
              </w:rPr>
            </w:pPr>
            <w:r w:rsidRPr="00C52C8A">
              <w:rPr>
                <w:rFonts w:eastAsiaTheme="minorEastAsia"/>
              </w:rPr>
              <w:t>15</w:t>
            </w:r>
          </w:p>
        </w:tc>
        <w:tc>
          <w:tcPr>
            <w:tcW w:w="960" w:type="dxa"/>
            <w:noWrap/>
            <w:hideMark/>
          </w:tcPr>
          <w:p w14:paraId="36CF8B79" w14:textId="77777777" w:rsidR="00C52C8A" w:rsidRPr="00C52C8A" w:rsidRDefault="00C52C8A" w:rsidP="00C52C8A">
            <w:pPr>
              <w:ind w:left="360"/>
              <w:rPr>
                <w:rFonts w:eastAsiaTheme="minorEastAsia"/>
              </w:rPr>
            </w:pPr>
            <w:r w:rsidRPr="00C52C8A">
              <w:rPr>
                <w:rFonts w:eastAsiaTheme="minorEastAsia"/>
              </w:rPr>
              <w:t>4</w:t>
            </w:r>
          </w:p>
        </w:tc>
        <w:tc>
          <w:tcPr>
            <w:tcW w:w="1360" w:type="dxa"/>
            <w:noWrap/>
            <w:hideMark/>
          </w:tcPr>
          <w:p w14:paraId="5326764D" w14:textId="77777777" w:rsidR="00C52C8A" w:rsidRPr="00C52C8A" w:rsidRDefault="00C52C8A" w:rsidP="00C52C8A">
            <w:pPr>
              <w:ind w:left="360"/>
              <w:rPr>
                <w:rFonts w:eastAsiaTheme="minorEastAsia"/>
              </w:rPr>
            </w:pPr>
            <w:r w:rsidRPr="00C52C8A">
              <w:rPr>
                <w:rFonts w:eastAsiaTheme="minorEastAsia"/>
              </w:rPr>
              <w:t>-0.966666667</w:t>
            </w:r>
          </w:p>
        </w:tc>
        <w:tc>
          <w:tcPr>
            <w:tcW w:w="1280" w:type="dxa"/>
            <w:noWrap/>
            <w:hideMark/>
          </w:tcPr>
          <w:p w14:paraId="05953D8B" w14:textId="77777777" w:rsidR="00C52C8A" w:rsidRPr="00C52C8A" w:rsidRDefault="00C52C8A" w:rsidP="00C52C8A">
            <w:pPr>
              <w:ind w:left="360"/>
              <w:rPr>
                <w:rFonts w:eastAsiaTheme="minorEastAsia"/>
              </w:rPr>
            </w:pPr>
            <w:r w:rsidRPr="00C52C8A">
              <w:rPr>
                <w:rFonts w:eastAsiaTheme="minorEastAsia"/>
              </w:rPr>
              <w:t>-0.97</w:t>
            </w:r>
          </w:p>
        </w:tc>
        <w:tc>
          <w:tcPr>
            <w:tcW w:w="1280" w:type="dxa"/>
            <w:noWrap/>
            <w:hideMark/>
          </w:tcPr>
          <w:p w14:paraId="4966C19B" w14:textId="77777777" w:rsidR="00C52C8A" w:rsidRPr="00C52C8A" w:rsidRDefault="00C52C8A" w:rsidP="00C52C8A">
            <w:pPr>
              <w:ind w:left="360"/>
              <w:rPr>
                <w:rFonts w:eastAsiaTheme="minorEastAsia"/>
              </w:rPr>
            </w:pPr>
            <w:r w:rsidRPr="00C52C8A">
              <w:rPr>
                <w:rFonts w:eastAsiaTheme="minorEastAsia"/>
              </w:rPr>
              <w:t>0.934444444</w:t>
            </w:r>
          </w:p>
        </w:tc>
        <w:tc>
          <w:tcPr>
            <w:tcW w:w="960" w:type="dxa"/>
            <w:noWrap/>
            <w:hideMark/>
          </w:tcPr>
          <w:p w14:paraId="061E356C" w14:textId="77777777" w:rsidR="00C52C8A" w:rsidRPr="00C52C8A" w:rsidRDefault="00C52C8A" w:rsidP="00C52C8A">
            <w:pPr>
              <w:ind w:left="360"/>
              <w:rPr>
                <w:rFonts w:eastAsiaTheme="minorEastAsia"/>
              </w:rPr>
            </w:pPr>
            <w:r w:rsidRPr="00C52C8A">
              <w:rPr>
                <w:rFonts w:eastAsiaTheme="minorEastAsia"/>
              </w:rPr>
              <w:t>0.93</w:t>
            </w:r>
          </w:p>
        </w:tc>
        <w:tc>
          <w:tcPr>
            <w:tcW w:w="960" w:type="dxa"/>
            <w:noWrap/>
            <w:hideMark/>
          </w:tcPr>
          <w:p w14:paraId="4FF4291B" w14:textId="77777777" w:rsidR="00C52C8A" w:rsidRPr="00C52C8A" w:rsidRDefault="00C52C8A" w:rsidP="00C52C8A">
            <w:pPr>
              <w:ind w:left="360"/>
              <w:rPr>
                <w:rFonts w:eastAsiaTheme="minorEastAsia"/>
              </w:rPr>
            </w:pPr>
            <w:r w:rsidRPr="00C52C8A">
              <w:rPr>
                <w:rFonts w:eastAsiaTheme="minorEastAsia"/>
              </w:rPr>
              <w:t>-0.53297</w:t>
            </w:r>
          </w:p>
        </w:tc>
        <w:tc>
          <w:tcPr>
            <w:tcW w:w="960" w:type="dxa"/>
            <w:noWrap/>
            <w:hideMark/>
          </w:tcPr>
          <w:p w14:paraId="64D9C57A" w14:textId="77777777" w:rsidR="00C52C8A" w:rsidRPr="00C52C8A" w:rsidRDefault="00C52C8A" w:rsidP="00C52C8A">
            <w:pPr>
              <w:ind w:left="360"/>
              <w:rPr>
                <w:rFonts w:eastAsiaTheme="minorEastAsia"/>
              </w:rPr>
            </w:pPr>
            <w:r w:rsidRPr="00C52C8A">
              <w:rPr>
                <w:rFonts w:eastAsiaTheme="minorEastAsia"/>
              </w:rPr>
              <w:t>-0.53</w:t>
            </w:r>
          </w:p>
        </w:tc>
      </w:tr>
      <w:tr w:rsidR="00C52C8A" w:rsidRPr="00C52C8A" w14:paraId="610C1480" w14:textId="77777777" w:rsidTr="00C52C8A">
        <w:trPr>
          <w:trHeight w:val="300"/>
        </w:trPr>
        <w:tc>
          <w:tcPr>
            <w:tcW w:w="960" w:type="dxa"/>
            <w:noWrap/>
            <w:hideMark/>
          </w:tcPr>
          <w:p w14:paraId="0650ACC2" w14:textId="77777777" w:rsidR="00C52C8A" w:rsidRPr="00C52C8A" w:rsidRDefault="00C52C8A" w:rsidP="00C52C8A">
            <w:pPr>
              <w:ind w:left="360"/>
              <w:rPr>
                <w:rFonts w:eastAsiaTheme="minorEastAsia"/>
              </w:rPr>
            </w:pPr>
            <w:r w:rsidRPr="00C52C8A">
              <w:rPr>
                <w:rFonts w:eastAsiaTheme="minorEastAsia"/>
              </w:rPr>
              <w:t>16</w:t>
            </w:r>
          </w:p>
        </w:tc>
        <w:tc>
          <w:tcPr>
            <w:tcW w:w="960" w:type="dxa"/>
            <w:noWrap/>
            <w:hideMark/>
          </w:tcPr>
          <w:p w14:paraId="600042DA" w14:textId="77777777" w:rsidR="00C52C8A" w:rsidRPr="00C52C8A" w:rsidRDefault="00C52C8A" w:rsidP="00C52C8A">
            <w:pPr>
              <w:ind w:left="360"/>
              <w:rPr>
                <w:rFonts w:eastAsiaTheme="minorEastAsia"/>
              </w:rPr>
            </w:pPr>
            <w:r w:rsidRPr="00C52C8A">
              <w:rPr>
                <w:rFonts w:eastAsiaTheme="minorEastAsia"/>
              </w:rPr>
              <w:t>6</w:t>
            </w:r>
          </w:p>
        </w:tc>
        <w:tc>
          <w:tcPr>
            <w:tcW w:w="1360" w:type="dxa"/>
            <w:noWrap/>
            <w:hideMark/>
          </w:tcPr>
          <w:p w14:paraId="05117DC4" w14:textId="77777777" w:rsidR="00C52C8A" w:rsidRPr="00C52C8A" w:rsidRDefault="00C52C8A" w:rsidP="00C52C8A">
            <w:pPr>
              <w:ind w:left="360"/>
              <w:rPr>
                <w:rFonts w:eastAsiaTheme="minorEastAsia"/>
              </w:rPr>
            </w:pPr>
            <w:r w:rsidRPr="00C52C8A">
              <w:rPr>
                <w:rFonts w:eastAsiaTheme="minorEastAsia"/>
              </w:rPr>
              <w:t>1.033333333</w:t>
            </w:r>
          </w:p>
        </w:tc>
        <w:tc>
          <w:tcPr>
            <w:tcW w:w="1280" w:type="dxa"/>
            <w:noWrap/>
            <w:hideMark/>
          </w:tcPr>
          <w:p w14:paraId="0B127025" w14:textId="77777777" w:rsidR="00C52C8A" w:rsidRPr="00C52C8A" w:rsidRDefault="00C52C8A" w:rsidP="00C52C8A">
            <w:pPr>
              <w:ind w:left="360"/>
              <w:rPr>
                <w:rFonts w:eastAsiaTheme="minorEastAsia"/>
              </w:rPr>
            </w:pPr>
            <w:r w:rsidRPr="00C52C8A">
              <w:rPr>
                <w:rFonts w:eastAsiaTheme="minorEastAsia"/>
              </w:rPr>
              <w:t>1.03</w:t>
            </w:r>
          </w:p>
        </w:tc>
        <w:tc>
          <w:tcPr>
            <w:tcW w:w="1280" w:type="dxa"/>
            <w:noWrap/>
            <w:hideMark/>
          </w:tcPr>
          <w:p w14:paraId="5D64E7CC" w14:textId="77777777" w:rsidR="00C52C8A" w:rsidRPr="00C52C8A" w:rsidRDefault="00C52C8A" w:rsidP="00C52C8A">
            <w:pPr>
              <w:ind w:left="360"/>
              <w:rPr>
                <w:rFonts w:eastAsiaTheme="minorEastAsia"/>
              </w:rPr>
            </w:pPr>
            <w:r w:rsidRPr="00C52C8A">
              <w:rPr>
                <w:rFonts w:eastAsiaTheme="minorEastAsia"/>
              </w:rPr>
              <w:t>1.067777778</w:t>
            </w:r>
          </w:p>
        </w:tc>
        <w:tc>
          <w:tcPr>
            <w:tcW w:w="960" w:type="dxa"/>
            <w:noWrap/>
            <w:hideMark/>
          </w:tcPr>
          <w:p w14:paraId="031D6B55" w14:textId="77777777" w:rsidR="00C52C8A" w:rsidRPr="00C52C8A" w:rsidRDefault="00C52C8A" w:rsidP="00C52C8A">
            <w:pPr>
              <w:ind w:left="360"/>
              <w:rPr>
                <w:rFonts w:eastAsiaTheme="minorEastAsia"/>
              </w:rPr>
            </w:pPr>
            <w:r w:rsidRPr="00C52C8A">
              <w:rPr>
                <w:rFonts w:eastAsiaTheme="minorEastAsia"/>
              </w:rPr>
              <w:t>1.07</w:t>
            </w:r>
          </w:p>
        </w:tc>
        <w:tc>
          <w:tcPr>
            <w:tcW w:w="960" w:type="dxa"/>
            <w:noWrap/>
            <w:hideMark/>
          </w:tcPr>
          <w:p w14:paraId="1AAB56C6" w14:textId="77777777" w:rsidR="00C52C8A" w:rsidRPr="00C52C8A" w:rsidRDefault="00C52C8A" w:rsidP="00C52C8A">
            <w:pPr>
              <w:ind w:left="360"/>
              <w:rPr>
                <w:rFonts w:eastAsiaTheme="minorEastAsia"/>
              </w:rPr>
            </w:pPr>
            <w:r w:rsidRPr="00C52C8A">
              <w:rPr>
                <w:rFonts w:eastAsiaTheme="minorEastAsia"/>
              </w:rPr>
              <w:t>0.565934</w:t>
            </w:r>
          </w:p>
        </w:tc>
        <w:tc>
          <w:tcPr>
            <w:tcW w:w="960" w:type="dxa"/>
            <w:noWrap/>
            <w:hideMark/>
          </w:tcPr>
          <w:p w14:paraId="3A2CBAEE" w14:textId="77777777" w:rsidR="00C52C8A" w:rsidRPr="00C52C8A" w:rsidRDefault="00C52C8A" w:rsidP="00C52C8A">
            <w:pPr>
              <w:ind w:left="360"/>
              <w:rPr>
                <w:rFonts w:eastAsiaTheme="minorEastAsia"/>
              </w:rPr>
            </w:pPr>
            <w:r w:rsidRPr="00C52C8A">
              <w:rPr>
                <w:rFonts w:eastAsiaTheme="minorEastAsia"/>
              </w:rPr>
              <w:t>0.57</w:t>
            </w:r>
          </w:p>
        </w:tc>
      </w:tr>
      <w:tr w:rsidR="00C52C8A" w:rsidRPr="00C52C8A" w14:paraId="39293D50" w14:textId="77777777" w:rsidTr="00C52C8A">
        <w:trPr>
          <w:trHeight w:val="300"/>
        </w:trPr>
        <w:tc>
          <w:tcPr>
            <w:tcW w:w="960" w:type="dxa"/>
            <w:noWrap/>
            <w:hideMark/>
          </w:tcPr>
          <w:p w14:paraId="277B5CC0" w14:textId="77777777" w:rsidR="00C52C8A" w:rsidRPr="00C52C8A" w:rsidRDefault="00C52C8A" w:rsidP="00C52C8A">
            <w:pPr>
              <w:ind w:left="360"/>
              <w:rPr>
                <w:rFonts w:eastAsiaTheme="minorEastAsia"/>
              </w:rPr>
            </w:pPr>
            <w:r w:rsidRPr="00C52C8A">
              <w:rPr>
                <w:rFonts w:eastAsiaTheme="minorEastAsia"/>
              </w:rPr>
              <w:t>17</w:t>
            </w:r>
          </w:p>
        </w:tc>
        <w:tc>
          <w:tcPr>
            <w:tcW w:w="960" w:type="dxa"/>
            <w:noWrap/>
            <w:hideMark/>
          </w:tcPr>
          <w:p w14:paraId="42A1FAF5" w14:textId="77777777" w:rsidR="00C52C8A" w:rsidRPr="00C52C8A" w:rsidRDefault="00C52C8A" w:rsidP="00C52C8A">
            <w:pPr>
              <w:ind w:left="360"/>
              <w:rPr>
                <w:rFonts w:eastAsiaTheme="minorEastAsia"/>
              </w:rPr>
            </w:pPr>
            <w:r w:rsidRPr="00C52C8A">
              <w:rPr>
                <w:rFonts w:eastAsiaTheme="minorEastAsia"/>
              </w:rPr>
              <w:t>5</w:t>
            </w:r>
          </w:p>
        </w:tc>
        <w:tc>
          <w:tcPr>
            <w:tcW w:w="1360" w:type="dxa"/>
            <w:noWrap/>
            <w:hideMark/>
          </w:tcPr>
          <w:p w14:paraId="5B254E3C" w14:textId="77777777" w:rsidR="00C52C8A" w:rsidRPr="00C52C8A" w:rsidRDefault="00C52C8A" w:rsidP="00C52C8A">
            <w:pPr>
              <w:ind w:left="360"/>
              <w:rPr>
                <w:rFonts w:eastAsiaTheme="minorEastAsia"/>
              </w:rPr>
            </w:pPr>
            <w:r w:rsidRPr="00C52C8A">
              <w:rPr>
                <w:rFonts w:eastAsiaTheme="minorEastAsia"/>
              </w:rPr>
              <w:t>0.033333333</w:t>
            </w:r>
          </w:p>
        </w:tc>
        <w:tc>
          <w:tcPr>
            <w:tcW w:w="1280" w:type="dxa"/>
            <w:noWrap/>
            <w:hideMark/>
          </w:tcPr>
          <w:p w14:paraId="41374DB5" w14:textId="77777777" w:rsidR="00C52C8A" w:rsidRPr="00C52C8A" w:rsidRDefault="00C52C8A" w:rsidP="00C52C8A">
            <w:pPr>
              <w:ind w:left="360"/>
              <w:rPr>
                <w:rFonts w:eastAsiaTheme="minorEastAsia"/>
              </w:rPr>
            </w:pPr>
            <w:r w:rsidRPr="00C52C8A">
              <w:rPr>
                <w:rFonts w:eastAsiaTheme="minorEastAsia"/>
              </w:rPr>
              <w:t>0.03</w:t>
            </w:r>
          </w:p>
        </w:tc>
        <w:tc>
          <w:tcPr>
            <w:tcW w:w="1280" w:type="dxa"/>
            <w:noWrap/>
            <w:hideMark/>
          </w:tcPr>
          <w:p w14:paraId="01ACE08A" w14:textId="77777777" w:rsidR="00C52C8A" w:rsidRPr="00C52C8A" w:rsidRDefault="00C52C8A" w:rsidP="00C52C8A">
            <w:pPr>
              <w:ind w:left="360"/>
              <w:rPr>
                <w:rFonts w:eastAsiaTheme="minorEastAsia"/>
              </w:rPr>
            </w:pPr>
            <w:r w:rsidRPr="00C52C8A">
              <w:rPr>
                <w:rFonts w:eastAsiaTheme="minorEastAsia"/>
              </w:rPr>
              <w:t>0.001111111</w:t>
            </w:r>
          </w:p>
        </w:tc>
        <w:tc>
          <w:tcPr>
            <w:tcW w:w="960" w:type="dxa"/>
            <w:noWrap/>
            <w:hideMark/>
          </w:tcPr>
          <w:p w14:paraId="602EC20E" w14:textId="77777777" w:rsidR="00C52C8A" w:rsidRPr="00C52C8A" w:rsidRDefault="00C52C8A" w:rsidP="00C52C8A">
            <w:pPr>
              <w:ind w:left="360"/>
              <w:rPr>
                <w:rFonts w:eastAsiaTheme="minorEastAsia"/>
              </w:rPr>
            </w:pPr>
            <w:r w:rsidRPr="00C52C8A">
              <w:rPr>
                <w:rFonts w:eastAsiaTheme="minorEastAsia"/>
              </w:rPr>
              <w:t>0</w:t>
            </w:r>
          </w:p>
        </w:tc>
        <w:tc>
          <w:tcPr>
            <w:tcW w:w="960" w:type="dxa"/>
            <w:noWrap/>
            <w:hideMark/>
          </w:tcPr>
          <w:p w14:paraId="7CD78E91" w14:textId="77777777" w:rsidR="00C52C8A" w:rsidRPr="00C52C8A" w:rsidRDefault="00C52C8A" w:rsidP="00C52C8A">
            <w:pPr>
              <w:ind w:left="360"/>
              <w:rPr>
                <w:rFonts w:eastAsiaTheme="minorEastAsia"/>
              </w:rPr>
            </w:pPr>
            <w:r w:rsidRPr="00C52C8A">
              <w:rPr>
                <w:rFonts w:eastAsiaTheme="minorEastAsia"/>
              </w:rPr>
              <w:t>0.016484</w:t>
            </w:r>
          </w:p>
        </w:tc>
        <w:tc>
          <w:tcPr>
            <w:tcW w:w="960" w:type="dxa"/>
            <w:noWrap/>
            <w:hideMark/>
          </w:tcPr>
          <w:p w14:paraId="74854EB4" w14:textId="77777777" w:rsidR="00C52C8A" w:rsidRPr="00C52C8A" w:rsidRDefault="00C52C8A" w:rsidP="00C52C8A">
            <w:pPr>
              <w:ind w:left="360"/>
              <w:rPr>
                <w:rFonts w:eastAsiaTheme="minorEastAsia"/>
              </w:rPr>
            </w:pPr>
            <w:r w:rsidRPr="00C52C8A">
              <w:rPr>
                <w:rFonts w:eastAsiaTheme="minorEastAsia"/>
              </w:rPr>
              <w:t>0.02</w:t>
            </w:r>
          </w:p>
        </w:tc>
      </w:tr>
      <w:tr w:rsidR="00C52C8A" w:rsidRPr="00C52C8A" w14:paraId="3D8236FC" w14:textId="77777777" w:rsidTr="00C52C8A">
        <w:trPr>
          <w:trHeight w:val="300"/>
        </w:trPr>
        <w:tc>
          <w:tcPr>
            <w:tcW w:w="960" w:type="dxa"/>
            <w:noWrap/>
            <w:hideMark/>
          </w:tcPr>
          <w:p w14:paraId="7E21EB84" w14:textId="77777777" w:rsidR="00C52C8A" w:rsidRPr="00C52C8A" w:rsidRDefault="00C52C8A" w:rsidP="00C52C8A">
            <w:pPr>
              <w:ind w:left="360"/>
              <w:rPr>
                <w:rFonts w:eastAsiaTheme="minorEastAsia"/>
              </w:rPr>
            </w:pPr>
            <w:r w:rsidRPr="00C52C8A">
              <w:rPr>
                <w:rFonts w:eastAsiaTheme="minorEastAsia"/>
              </w:rPr>
              <w:t>18</w:t>
            </w:r>
          </w:p>
        </w:tc>
        <w:tc>
          <w:tcPr>
            <w:tcW w:w="960" w:type="dxa"/>
            <w:noWrap/>
            <w:hideMark/>
          </w:tcPr>
          <w:p w14:paraId="765535C3" w14:textId="77777777" w:rsidR="00C52C8A" w:rsidRPr="00C52C8A" w:rsidRDefault="00C52C8A" w:rsidP="00C52C8A">
            <w:pPr>
              <w:ind w:left="360"/>
              <w:rPr>
                <w:rFonts w:eastAsiaTheme="minorEastAsia"/>
              </w:rPr>
            </w:pPr>
            <w:r w:rsidRPr="00C52C8A">
              <w:rPr>
                <w:rFonts w:eastAsiaTheme="minorEastAsia"/>
              </w:rPr>
              <w:t>3</w:t>
            </w:r>
          </w:p>
        </w:tc>
        <w:tc>
          <w:tcPr>
            <w:tcW w:w="1360" w:type="dxa"/>
            <w:noWrap/>
            <w:hideMark/>
          </w:tcPr>
          <w:p w14:paraId="3DFC8223" w14:textId="77777777" w:rsidR="00C52C8A" w:rsidRPr="00C52C8A" w:rsidRDefault="00C52C8A" w:rsidP="00C52C8A">
            <w:pPr>
              <w:ind w:left="360"/>
              <w:rPr>
                <w:rFonts w:eastAsiaTheme="minorEastAsia"/>
              </w:rPr>
            </w:pPr>
            <w:r w:rsidRPr="00C52C8A">
              <w:rPr>
                <w:rFonts w:eastAsiaTheme="minorEastAsia"/>
              </w:rPr>
              <w:t>-1.966666667</w:t>
            </w:r>
          </w:p>
        </w:tc>
        <w:tc>
          <w:tcPr>
            <w:tcW w:w="1280" w:type="dxa"/>
            <w:noWrap/>
            <w:hideMark/>
          </w:tcPr>
          <w:p w14:paraId="1B193BC7" w14:textId="77777777" w:rsidR="00C52C8A" w:rsidRPr="00C52C8A" w:rsidRDefault="00C52C8A" w:rsidP="00C52C8A">
            <w:pPr>
              <w:ind w:left="360"/>
              <w:rPr>
                <w:rFonts w:eastAsiaTheme="minorEastAsia"/>
              </w:rPr>
            </w:pPr>
            <w:r w:rsidRPr="00C52C8A">
              <w:rPr>
                <w:rFonts w:eastAsiaTheme="minorEastAsia"/>
              </w:rPr>
              <w:t>-1.97</w:t>
            </w:r>
          </w:p>
        </w:tc>
        <w:tc>
          <w:tcPr>
            <w:tcW w:w="1280" w:type="dxa"/>
            <w:noWrap/>
            <w:hideMark/>
          </w:tcPr>
          <w:p w14:paraId="32170A93" w14:textId="77777777" w:rsidR="00C52C8A" w:rsidRPr="00C52C8A" w:rsidRDefault="00C52C8A" w:rsidP="00C52C8A">
            <w:pPr>
              <w:ind w:left="360"/>
              <w:rPr>
                <w:rFonts w:eastAsiaTheme="minorEastAsia"/>
              </w:rPr>
            </w:pPr>
            <w:r w:rsidRPr="00C52C8A">
              <w:rPr>
                <w:rFonts w:eastAsiaTheme="minorEastAsia"/>
              </w:rPr>
              <w:t>3.867777778</w:t>
            </w:r>
          </w:p>
        </w:tc>
        <w:tc>
          <w:tcPr>
            <w:tcW w:w="960" w:type="dxa"/>
            <w:noWrap/>
            <w:hideMark/>
          </w:tcPr>
          <w:p w14:paraId="38FD759B" w14:textId="77777777" w:rsidR="00C52C8A" w:rsidRPr="00C52C8A" w:rsidRDefault="00C52C8A" w:rsidP="00C52C8A">
            <w:pPr>
              <w:ind w:left="360"/>
              <w:rPr>
                <w:rFonts w:eastAsiaTheme="minorEastAsia"/>
              </w:rPr>
            </w:pPr>
            <w:r w:rsidRPr="00C52C8A">
              <w:rPr>
                <w:rFonts w:eastAsiaTheme="minorEastAsia"/>
              </w:rPr>
              <w:t>3.87</w:t>
            </w:r>
          </w:p>
        </w:tc>
        <w:tc>
          <w:tcPr>
            <w:tcW w:w="960" w:type="dxa"/>
            <w:noWrap/>
            <w:hideMark/>
          </w:tcPr>
          <w:p w14:paraId="6E958ABB" w14:textId="77777777" w:rsidR="00C52C8A" w:rsidRPr="00C52C8A" w:rsidRDefault="00C52C8A" w:rsidP="00C52C8A">
            <w:pPr>
              <w:ind w:left="360"/>
              <w:rPr>
                <w:rFonts w:eastAsiaTheme="minorEastAsia"/>
              </w:rPr>
            </w:pPr>
            <w:r w:rsidRPr="00C52C8A">
              <w:rPr>
                <w:rFonts w:eastAsiaTheme="minorEastAsia"/>
              </w:rPr>
              <w:t>-1.08242</w:t>
            </w:r>
          </w:p>
        </w:tc>
        <w:tc>
          <w:tcPr>
            <w:tcW w:w="960" w:type="dxa"/>
            <w:noWrap/>
            <w:hideMark/>
          </w:tcPr>
          <w:p w14:paraId="79F81673" w14:textId="77777777" w:rsidR="00C52C8A" w:rsidRPr="00C52C8A" w:rsidRDefault="00C52C8A" w:rsidP="00C52C8A">
            <w:pPr>
              <w:ind w:left="360"/>
              <w:rPr>
                <w:rFonts w:eastAsiaTheme="minorEastAsia"/>
              </w:rPr>
            </w:pPr>
            <w:r w:rsidRPr="00C52C8A">
              <w:rPr>
                <w:rFonts w:eastAsiaTheme="minorEastAsia"/>
              </w:rPr>
              <w:t>-1.08</w:t>
            </w:r>
          </w:p>
        </w:tc>
      </w:tr>
      <w:tr w:rsidR="00C52C8A" w:rsidRPr="00C52C8A" w14:paraId="677BEF37" w14:textId="77777777" w:rsidTr="00C52C8A">
        <w:trPr>
          <w:trHeight w:val="300"/>
        </w:trPr>
        <w:tc>
          <w:tcPr>
            <w:tcW w:w="960" w:type="dxa"/>
            <w:noWrap/>
            <w:hideMark/>
          </w:tcPr>
          <w:p w14:paraId="4784291A" w14:textId="77777777" w:rsidR="00C52C8A" w:rsidRPr="00C52C8A" w:rsidRDefault="00C52C8A" w:rsidP="00C52C8A">
            <w:pPr>
              <w:ind w:left="360"/>
              <w:rPr>
                <w:rFonts w:eastAsiaTheme="minorEastAsia"/>
              </w:rPr>
            </w:pPr>
            <w:r w:rsidRPr="00C52C8A">
              <w:rPr>
                <w:rFonts w:eastAsiaTheme="minorEastAsia"/>
              </w:rPr>
              <w:lastRenderedPageBreak/>
              <w:t>19</w:t>
            </w:r>
          </w:p>
        </w:tc>
        <w:tc>
          <w:tcPr>
            <w:tcW w:w="960" w:type="dxa"/>
            <w:noWrap/>
            <w:hideMark/>
          </w:tcPr>
          <w:p w14:paraId="3429B631" w14:textId="77777777" w:rsidR="00C52C8A" w:rsidRPr="00C52C8A" w:rsidRDefault="00C52C8A" w:rsidP="00C52C8A">
            <w:pPr>
              <w:ind w:left="360"/>
              <w:rPr>
                <w:rFonts w:eastAsiaTheme="minorEastAsia"/>
              </w:rPr>
            </w:pPr>
            <w:r w:rsidRPr="00C52C8A">
              <w:rPr>
                <w:rFonts w:eastAsiaTheme="minorEastAsia"/>
              </w:rPr>
              <w:t>7</w:t>
            </w:r>
          </w:p>
        </w:tc>
        <w:tc>
          <w:tcPr>
            <w:tcW w:w="1360" w:type="dxa"/>
            <w:noWrap/>
            <w:hideMark/>
          </w:tcPr>
          <w:p w14:paraId="3F3F5748" w14:textId="77777777" w:rsidR="00C52C8A" w:rsidRPr="00C52C8A" w:rsidRDefault="00C52C8A" w:rsidP="00C52C8A">
            <w:pPr>
              <w:ind w:left="360"/>
              <w:rPr>
                <w:rFonts w:eastAsiaTheme="minorEastAsia"/>
              </w:rPr>
            </w:pPr>
            <w:r w:rsidRPr="00C52C8A">
              <w:rPr>
                <w:rFonts w:eastAsiaTheme="minorEastAsia"/>
              </w:rPr>
              <w:t>2.033333333</w:t>
            </w:r>
          </w:p>
        </w:tc>
        <w:tc>
          <w:tcPr>
            <w:tcW w:w="1280" w:type="dxa"/>
            <w:noWrap/>
            <w:hideMark/>
          </w:tcPr>
          <w:p w14:paraId="7C044B0E" w14:textId="77777777" w:rsidR="00C52C8A" w:rsidRPr="00C52C8A" w:rsidRDefault="00C52C8A" w:rsidP="00C52C8A">
            <w:pPr>
              <w:ind w:left="360"/>
              <w:rPr>
                <w:rFonts w:eastAsiaTheme="minorEastAsia"/>
              </w:rPr>
            </w:pPr>
            <w:r w:rsidRPr="00C52C8A">
              <w:rPr>
                <w:rFonts w:eastAsiaTheme="minorEastAsia"/>
              </w:rPr>
              <w:t>2.03</w:t>
            </w:r>
          </w:p>
        </w:tc>
        <w:tc>
          <w:tcPr>
            <w:tcW w:w="1280" w:type="dxa"/>
            <w:noWrap/>
            <w:hideMark/>
          </w:tcPr>
          <w:p w14:paraId="4BC0597D" w14:textId="77777777" w:rsidR="00C52C8A" w:rsidRPr="00C52C8A" w:rsidRDefault="00C52C8A" w:rsidP="00C52C8A">
            <w:pPr>
              <w:ind w:left="360"/>
              <w:rPr>
                <w:rFonts w:eastAsiaTheme="minorEastAsia"/>
              </w:rPr>
            </w:pPr>
            <w:r w:rsidRPr="00C52C8A">
              <w:rPr>
                <w:rFonts w:eastAsiaTheme="minorEastAsia"/>
              </w:rPr>
              <w:t>4.134444444</w:t>
            </w:r>
          </w:p>
        </w:tc>
        <w:tc>
          <w:tcPr>
            <w:tcW w:w="960" w:type="dxa"/>
            <w:noWrap/>
            <w:hideMark/>
          </w:tcPr>
          <w:p w14:paraId="2D35DE90" w14:textId="77777777" w:rsidR="00C52C8A" w:rsidRPr="00C52C8A" w:rsidRDefault="00C52C8A" w:rsidP="00C52C8A">
            <w:pPr>
              <w:ind w:left="360"/>
              <w:rPr>
                <w:rFonts w:eastAsiaTheme="minorEastAsia"/>
              </w:rPr>
            </w:pPr>
            <w:r w:rsidRPr="00C52C8A">
              <w:rPr>
                <w:rFonts w:eastAsiaTheme="minorEastAsia"/>
              </w:rPr>
              <w:t>4.13</w:t>
            </w:r>
          </w:p>
        </w:tc>
        <w:tc>
          <w:tcPr>
            <w:tcW w:w="960" w:type="dxa"/>
            <w:noWrap/>
            <w:hideMark/>
          </w:tcPr>
          <w:p w14:paraId="06A7FF1A" w14:textId="77777777" w:rsidR="00C52C8A" w:rsidRPr="00C52C8A" w:rsidRDefault="00C52C8A" w:rsidP="00C52C8A">
            <w:pPr>
              <w:ind w:left="360"/>
              <w:rPr>
                <w:rFonts w:eastAsiaTheme="minorEastAsia"/>
              </w:rPr>
            </w:pPr>
            <w:r w:rsidRPr="00C52C8A">
              <w:rPr>
                <w:rFonts w:eastAsiaTheme="minorEastAsia"/>
              </w:rPr>
              <w:t>1.115385</w:t>
            </w:r>
          </w:p>
        </w:tc>
        <w:tc>
          <w:tcPr>
            <w:tcW w:w="960" w:type="dxa"/>
            <w:noWrap/>
            <w:hideMark/>
          </w:tcPr>
          <w:p w14:paraId="75F2322D" w14:textId="77777777" w:rsidR="00C52C8A" w:rsidRPr="00C52C8A" w:rsidRDefault="00C52C8A" w:rsidP="00C52C8A">
            <w:pPr>
              <w:ind w:left="360"/>
              <w:rPr>
                <w:rFonts w:eastAsiaTheme="minorEastAsia"/>
              </w:rPr>
            </w:pPr>
            <w:r w:rsidRPr="00C52C8A">
              <w:rPr>
                <w:rFonts w:eastAsiaTheme="minorEastAsia"/>
              </w:rPr>
              <w:t>1.12</w:t>
            </w:r>
          </w:p>
        </w:tc>
      </w:tr>
      <w:tr w:rsidR="00C52C8A" w:rsidRPr="00C52C8A" w14:paraId="0BEE8FB6" w14:textId="77777777" w:rsidTr="00C52C8A">
        <w:trPr>
          <w:trHeight w:val="300"/>
        </w:trPr>
        <w:tc>
          <w:tcPr>
            <w:tcW w:w="960" w:type="dxa"/>
            <w:noWrap/>
            <w:hideMark/>
          </w:tcPr>
          <w:p w14:paraId="18950F63" w14:textId="77777777" w:rsidR="00C52C8A" w:rsidRPr="00C52C8A" w:rsidRDefault="00C52C8A" w:rsidP="00C52C8A">
            <w:pPr>
              <w:ind w:left="360"/>
              <w:rPr>
                <w:rFonts w:eastAsiaTheme="minorEastAsia"/>
              </w:rPr>
            </w:pPr>
            <w:r w:rsidRPr="00C52C8A">
              <w:rPr>
                <w:rFonts w:eastAsiaTheme="minorEastAsia"/>
              </w:rPr>
              <w:t>20</w:t>
            </w:r>
          </w:p>
        </w:tc>
        <w:tc>
          <w:tcPr>
            <w:tcW w:w="960" w:type="dxa"/>
            <w:noWrap/>
            <w:hideMark/>
          </w:tcPr>
          <w:p w14:paraId="297C0CDA" w14:textId="77777777" w:rsidR="00C52C8A" w:rsidRPr="00C52C8A" w:rsidRDefault="00C52C8A" w:rsidP="00C52C8A">
            <w:pPr>
              <w:ind w:left="360"/>
              <w:rPr>
                <w:rFonts w:eastAsiaTheme="minorEastAsia"/>
              </w:rPr>
            </w:pPr>
            <w:r w:rsidRPr="00C52C8A">
              <w:rPr>
                <w:rFonts w:eastAsiaTheme="minorEastAsia"/>
              </w:rPr>
              <w:t>4</w:t>
            </w:r>
          </w:p>
        </w:tc>
        <w:tc>
          <w:tcPr>
            <w:tcW w:w="1360" w:type="dxa"/>
            <w:noWrap/>
            <w:hideMark/>
          </w:tcPr>
          <w:p w14:paraId="1705D067" w14:textId="77777777" w:rsidR="00C52C8A" w:rsidRPr="00C52C8A" w:rsidRDefault="00C52C8A" w:rsidP="00C52C8A">
            <w:pPr>
              <w:ind w:left="360"/>
              <w:rPr>
                <w:rFonts w:eastAsiaTheme="minorEastAsia"/>
              </w:rPr>
            </w:pPr>
            <w:r w:rsidRPr="00C52C8A">
              <w:rPr>
                <w:rFonts w:eastAsiaTheme="minorEastAsia"/>
              </w:rPr>
              <w:t>-0.966666667</w:t>
            </w:r>
          </w:p>
        </w:tc>
        <w:tc>
          <w:tcPr>
            <w:tcW w:w="1280" w:type="dxa"/>
            <w:noWrap/>
            <w:hideMark/>
          </w:tcPr>
          <w:p w14:paraId="5518C4A7" w14:textId="77777777" w:rsidR="00C52C8A" w:rsidRPr="00C52C8A" w:rsidRDefault="00C52C8A" w:rsidP="00C52C8A">
            <w:pPr>
              <w:ind w:left="360"/>
              <w:rPr>
                <w:rFonts w:eastAsiaTheme="minorEastAsia"/>
              </w:rPr>
            </w:pPr>
            <w:r w:rsidRPr="00C52C8A">
              <w:rPr>
                <w:rFonts w:eastAsiaTheme="minorEastAsia"/>
              </w:rPr>
              <w:t>-0.97</w:t>
            </w:r>
          </w:p>
        </w:tc>
        <w:tc>
          <w:tcPr>
            <w:tcW w:w="1280" w:type="dxa"/>
            <w:noWrap/>
            <w:hideMark/>
          </w:tcPr>
          <w:p w14:paraId="323D0E37" w14:textId="77777777" w:rsidR="00C52C8A" w:rsidRPr="00C52C8A" w:rsidRDefault="00C52C8A" w:rsidP="00C52C8A">
            <w:pPr>
              <w:ind w:left="360"/>
              <w:rPr>
                <w:rFonts w:eastAsiaTheme="minorEastAsia"/>
              </w:rPr>
            </w:pPr>
            <w:r w:rsidRPr="00C52C8A">
              <w:rPr>
                <w:rFonts w:eastAsiaTheme="minorEastAsia"/>
              </w:rPr>
              <w:t>0.934444444</w:t>
            </w:r>
          </w:p>
        </w:tc>
        <w:tc>
          <w:tcPr>
            <w:tcW w:w="960" w:type="dxa"/>
            <w:noWrap/>
            <w:hideMark/>
          </w:tcPr>
          <w:p w14:paraId="6B571BC2" w14:textId="77777777" w:rsidR="00C52C8A" w:rsidRPr="00C52C8A" w:rsidRDefault="00C52C8A" w:rsidP="00C52C8A">
            <w:pPr>
              <w:ind w:left="360"/>
              <w:rPr>
                <w:rFonts w:eastAsiaTheme="minorEastAsia"/>
              </w:rPr>
            </w:pPr>
            <w:r w:rsidRPr="00C52C8A">
              <w:rPr>
                <w:rFonts w:eastAsiaTheme="minorEastAsia"/>
              </w:rPr>
              <w:t>0.93</w:t>
            </w:r>
          </w:p>
        </w:tc>
        <w:tc>
          <w:tcPr>
            <w:tcW w:w="960" w:type="dxa"/>
            <w:noWrap/>
            <w:hideMark/>
          </w:tcPr>
          <w:p w14:paraId="07D0E222" w14:textId="77777777" w:rsidR="00C52C8A" w:rsidRPr="00C52C8A" w:rsidRDefault="00C52C8A" w:rsidP="00C52C8A">
            <w:pPr>
              <w:ind w:left="360"/>
              <w:rPr>
                <w:rFonts w:eastAsiaTheme="minorEastAsia"/>
              </w:rPr>
            </w:pPr>
            <w:r w:rsidRPr="00C52C8A">
              <w:rPr>
                <w:rFonts w:eastAsiaTheme="minorEastAsia"/>
              </w:rPr>
              <w:t>-0.53297</w:t>
            </w:r>
          </w:p>
        </w:tc>
        <w:tc>
          <w:tcPr>
            <w:tcW w:w="960" w:type="dxa"/>
            <w:noWrap/>
            <w:hideMark/>
          </w:tcPr>
          <w:p w14:paraId="737FE12E" w14:textId="77777777" w:rsidR="00C52C8A" w:rsidRPr="00C52C8A" w:rsidRDefault="00C52C8A" w:rsidP="00C52C8A">
            <w:pPr>
              <w:ind w:left="360"/>
              <w:rPr>
                <w:rFonts w:eastAsiaTheme="minorEastAsia"/>
              </w:rPr>
            </w:pPr>
            <w:r w:rsidRPr="00C52C8A">
              <w:rPr>
                <w:rFonts w:eastAsiaTheme="minorEastAsia"/>
              </w:rPr>
              <w:t>-0.53</w:t>
            </w:r>
          </w:p>
        </w:tc>
      </w:tr>
      <w:tr w:rsidR="00C52C8A" w:rsidRPr="00C52C8A" w14:paraId="26B41C48" w14:textId="77777777" w:rsidTr="00C52C8A">
        <w:trPr>
          <w:trHeight w:val="300"/>
        </w:trPr>
        <w:tc>
          <w:tcPr>
            <w:tcW w:w="960" w:type="dxa"/>
            <w:noWrap/>
            <w:hideMark/>
          </w:tcPr>
          <w:p w14:paraId="5A0BDF1B" w14:textId="77777777" w:rsidR="00C52C8A" w:rsidRPr="00C52C8A" w:rsidRDefault="00C52C8A" w:rsidP="00C52C8A">
            <w:pPr>
              <w:ind w:left="360"/>
              <w:rPr>
                <w:rFonts w:eastAsiaTheme="minorEastAsia"/>
              </w:rPr>
            </w:pPr>
            <w:r w:rsidRPr="00C52C8A">
              <w:rPr>
                <w:rFonts w:eastAsiaTheme="minorEastAsia"/>
              </w:rPr>
              <w:t>21</w:t>
            </w:r>
          </w:p>
        </w:tc>
        <w:tc>
          <w:tcPr>
            <w:tcW w:w="960" w:type="dxa"/>
            <w:noWrap/>
            <w:hideMark/>
          </w:tcPr>
          <w:p w14:paraId="147AEC2C" w14:textId="77777777" w:rsidR="00C52C8A" w:rsidRPr="00C52C8A" w:rsidRDefault="00C52C8A" w:rsidP="00C52C8A">
            <w:pPr>
              <w:ind w:left="360"/>
              <w:rPr>
                <w:rFonts w:eastAsiaTheme="minorEastAsia"/>
              </w:rPr>
            </w:pPr>
            <w:r w:rsidRPr="00C52C8A">
              <w:rPr>
                <w:rFonts w:eastAsiaTheme="minorEastAsia"/>
              </w:rPr>
              <w:t>4</w:t>
            </w:r>
          </w:p>
        </w:tc>
        <w:tc>
          <w:tcPr>
            <w:tcW w:w="1360" w:type="dxa"/>
            <w:noWrap/>
            <w:hideMark/>
          </w:tcPr>
          <w:p w14:paraId="4AC313E6" w14:textId="77777777" w:rsidR="00C52C8A" w:rsidRPr="00C52C8A" w:rsidRDefault="00C52C8A" w:rsidP="00C52C8A">
            <w:pPr>
              <w:ind w:left="360"/>
              <w:rPr>
                <w:rFonts w:eastAsiaTheme="minorEastAsia"/>
              </w:rPr>
            </w:pPr>
            <w:r w:rsidRPr="00C52C8A">
              <w:rPr>
                <w:rFonts w:eastAsiaTheme="minorEastAsia"/>
              </w:rPr>
              <w:t>-0.966666667</w:t>
            </w:r>
          </w:p>
        </w:tc>
        <w:tc>
          <w:tcPr>
            <w:tcW w:w="1280" w:type="dxa"/>
            <w:noWrap/>
            <w:hideMark/>
          </w:tcPr>
          <w:p w14:paraId="38DF3612" w14:textId="77777777" w:rsidR="00C52C8A" w:rsidRPr="00C52C8A" w:rsidRDefault="00C52C8A" w:rsidP="00C52C8A">
            <w:pPr>
              <w:ind w:left="360"/>
              <w:rPr>
                <w:rFonts w:eastAsiaTheme="minorEastAsia"/>
              </w:rPr>
            </w:pPr>
            <w:r w:rsidRPr="00C52C8A">
              <w:rPr>
                <w:rFonts w:eastAsiaTheme="minorEastAsia"/>
              </w:rPr>
              <w:t>-0.97</w:t>
            </w:r>
          </w:p>
        </w:tc>
        <w:tc>
          <w:tcPr>
            <w:tcW w:w="1280" w:type="dxa"/>
            <w:noWrap/>
            <w:hideMark/>
          </w:tcPr>
          <w:p w14:paraId="662A305F" w14:textId="77777777" w:rsidR="00C52C8A" w:rsidRPr="00C52C8A" w:rsidRDefault="00C52C8A" w:rsidP="00C52C8A">
            <w:pPr>
              <w:ind w:left="360"/>
              <w:rPr>
                <w:rFonts w:eastAsiaTheme="minorEastAsia"/>
              </w:rPr>
            </w:pPr>
            <w:r w:rsidRPr="00C52C8A">
              <w:rPr>
                <w:rFonts w:eastAsiaTheme="minorEastAsia"/>
              </w:rPr>
              <w:t>0.934444444</w:t>
            </w:r>
          </w:p>
        </w:tc>
        <w:tc>
          <w:tcPr>
            <w:tcW w:w="960" w:type="dxa"/>
            <w:noWrap/>
            <w:hideMark/>
          </w:tcPr>
          <w:p w14:paraId="7B8E9290" w14:textId="77777777" w:rsidR="00C52C8A" w:rsidRPr="00C52C8A" w:rsidRDefault="00C52C8A" w:rsidP="00C52C8A">
            <w:pPr>
              <w:ind w:left="360"/>
              <w:rPr>
                <w:rFonts w:eastAsiaTheme="minorEastAsia"/>
              </w:rPr>
            </w:pPr>
            <w:r w:rsidRPr="00C52C8A">
              <w:rPr>
                <w:rFonts w:eastAsiaTheme="minorEastAsia"/>
              </w:rPr>
              <w:t>0.93</w:t>
            </w:r>
          </w:p>
        </w:tc>
        <w:tc>
          <w:tcPr>
            <w:tcW w:w="960" w:type="dxa"/>
            <w:noWrap/>
            <w:hideMark/>
          </w:tcPr>
          <w:p w14:paraId="2799874A" w14:textId="77777777" w:rsidR="00C52C8A" w:rsidRPr="00C52C8A" w:rsidRDefault="00C52C8A" w:rsidP="00C52C8A">
            <w:pPr>
              <w:ind w:left="360"/>
              <w:rPr>
                <w:rFonts w:eastAsiaTheme="minorEastAsia"/>
              </w:rPr>
            </w:pPr>
            <w:r w:rsidRPr="00C52C8A">
              <w:rPr>
                <w:rFonts w:eastAsiaTheme="minorEastAsia"/>
              </w:rPr>
              <w:t>-0.53297</w:t>
            </w:r>
          </w:p>
        </w:tc>
        <w:tc>
          <w:tcPr>
            <w:tcW w:w="960" w:type="dxa"/>
            <w:noWrap/>
            <w:hideMark/>
          </w:tcPr>
          <w:p w14:paraId="47E7E7CA" w14:textId="77777777" w:rsidR="00C52C8A" w:rsidRPr="00C52C8A" w:rsidRDefault="00C52C8A" w:rsidP="00C52C8A">
            <w:pPr>
              <w:ind w:left="360"/>
              <w:rPr>
                <w:rFonts w:eastAsiaTheme="minorEastAsia"/>
              </w:rPr>
            </w:pPr>
            <w:r w:rsidRPr="00C52C8A">
              <w:rPr>
                <w:rFonts w:eastAsiaTheme="minorEastAsia"/>
              </w:rPr>
              <w:t>-0.53</w:t>
            </w:r>
          </w:p>
        </w:tc>
      </w:tr>
      <w:tr w:rsidR="00C52C8A" w:rsidRPr="00C52C8A" w14:paraId="64C47D03" w14:textId="77777777" w:rsidTr="00C52C8A">
        <w:trPr>
          <w:trHeight w:val="300"/>
        </w:trPr>
        <w:tc>
          <w:tcPr>
            <w:tcW w:w="960" w:type="dxa"/>
            <w:noWrap/>
            <w:hideMark/>
          </w:tcPr>
          <w:p w14:paraId="66ADBF36" w14:textId="77777777" w:rsidR="00C52C8A" w:rsidRPr="00C52C8A" w:rsidRDefault="00C52C8A" w:rsidP="00C52C8A">
            <w:pPr>
              <w:ind w:left="360"/>
              <w:rPr>
                <w:rFonts w:eastAsiaTheme="minorEastAsia"/>
              </w:rPr>
            </w:pPr>
            <w:r w:rsidRPr="00C52C8A">
              <w:rPr>
                <w:rFonts w:eastAsiaTheme="minorEastAsia"/>
              </w:rPr>
              <w:t>22</w:t>
            </w:r>
          </w:p>
        </w:tc>
        <w:tc>
          <w:tcPr>
            <w:tcW w:w="960" w:type="dxa"/>
            <w:noWrap/>
            <w:hideMark/>
          </w:tcPr>
          <w:p w14:paraId="328D5847" w14:textId="77777777" w:rsidR="00C52C8A" w:rsidRPr="00C52C8A" w:rsidRDefault="00C52C8A" w:rsidP="00C52C8A">
            <w:pPr>
              <w:ind w:left="360"/>
              <w:rPr>
                <w:rFonts w:eastAsiaTheme="minorEastAsia"/>
              </w:rPr>
            </w:pPr>
            <w:r w:rsidRPr="00C52C8A">
              <w:rPr>
                <w:rFonts w:eastAsiaTheme="minorEastAsia"/>
              </w:rPr>
              <w:t>6</w:t>
            </w:r>
          </w:p>
        </w:tc>
        <w:tc>
          <w:tcPr>
            <w:tcW w:w="1360" w:type="dxa"/>
            <w:noWrap/>
            <w:hideMark/>
          </w:tcPr>
          <w:p w14:paraId="73807794" w14:textId="77777777" w:rsidR="00C52C8A" w:rsidRPr="00C52C8A" w:rsidRDefault="00C52C8A" w:rsidP="00C52C8A">
            <w:pPr>
              <w:ind w:left="360"/>
              <w:rPr>
                <w:rFonts w:eastAsiaTheme="minorEastAsia"/>
              </w:rPr>
            </w:pPr>
            <w:r w:rsidRPr="00C52C8A">
              <w:rPr>
                <w:rFonts w:eastAsiaTheme="minorEastAsia"/>
              </w:rPr>
              <w:t>1.033333333</w:t>
            </w:r>
          </w:p>
        </w:tc>
        <w:tc>
          <w:tcPr>
            <w:tcW w:w="1280" w:type="dxa"/>
            <w:noWrap/>
            <w:hideMark/>
          </w:tcPr>
          <w:p w14:paraId="2278562A" w14:textId="77777777" w:rsidR="00C52C8A" w:rsidRPr="00C52C8A" w:rsidRDefault="00C52C8A" w:rsidP="00C52C8A">
            <w:pPr>
              <w:ind w:left="360"/>
              <w:rPr>
                <w:rFonts w:eastAsiaTheme="minorEastAsia"/>
              </w:rPr>
            </w:pPr>
            <w:r w:rsidRPr="00C52C8A">
              <w:rPr>
                <w:rFonts w:eastAsiaTheme="minorEastAsia"/>
              </w:rPr>
              <w:t>1.03</w:t>
            </w:r>
          </w:p>
        </w:tc>
        <w:tc>
          <w:tcPr>
            <w:tcW w:w="1280" w:type="dxa"/>
            <w:noWrap/>
            <w:hideMark/>
          </w:tcPr>
          <w:p w14:paraId="7D8E4439" w14:textId="77777777" w:rsidR="00C52C8A" w:rsidRPr="00C52C8A" w:rsidRDefault="00C52C8A" w:rsidP="00C52C8A">
            <w:pPr>
              <w:ind w:left="360"/>
              <w:rPr>
                <w:rFonts w:eastAsiaTheme="minorEastAsia"/>
              </w:rPr>
            </w:pPr>
            <w:r w:rsidRPr="00C52C8A">
              <w:rPr>
                <w:rFonts w:eastAsiaTheme="minorEastAsia"/>
              </w:rPr>
              <w:t>1.067777778</w:t>
            </w:r>
          </w:p>
        </w:tc>
        <w:tc>
          <w:tcPr>
            <w:tcW w:w="960" w:type="dxa"/>
            <w:noWrap/>
            <w:hideMark/>
          </w:tcPr>
          <w:p w14:paraId="55DC3D09" w14:textId="77777777" w:rsidR="00C52C8A" w:rsidRPr="00C52C8A" w:rsidRDefault="00C52C8A" w:rsidP="00C52C8A">
            <w:pPr>
              <w:ind w:left="360"/>
              <w:rPr>
                <w:rFonts w:eastAsiaTheme="minorEastAsia"/>
              </w:rPr>
            </w:pPr>
            <w:r w:rsidRPr="00C52C8A">
              <w:rPr>
                <w:rFonts w:eastAsiaTheme="minorEastAsia"/>
              </w:rPr>
              <w:t>1.07</w:t>
            </w:r>
          </w:p>
        </w:tc>
        <w:tc>
          <w:tcPr>
            <w:tcW w:w="960" w:type="dxa"/>
            <w:noWrap/>
            <w:hideMark/>
          </w:tcPr>
          <w:p w14:paraId="7D1E65B2" w14:textId="77777777" w:rsidR="00C52C8A" w:rsidRPr="00C52C8A" w:rsidRDefault="00C52C8A" w:rsidP="00C52C8A">
            <w:pPr>
              <w:ind w:left="360"/>
              <w:rPr>
                <w:rFonts w:eastAsiaTheme="minorEastAsia"/>
              </w:rPr>
            </w:pPr>
            <w:r w:rsidRPr="00C52C8A">
              <w:rPr>
                <w:rFonts w:eastAsiaTheme="minorEastAsia"/>
              </w:rPr>
              <w:t>0.565934</w:t>
            </w:r>
          </w:p>
        </w:tc>
        <w:tc>
          <w:tcPr>
            <w:tcW w:w="960" w:type="dxa"/>
            <w:noWrap/>
            <w:hideMark/>
          </w:tcPr>
          <w:p w14:paraId="12305F4B" w14:textId="77777777" w:rsidR="00C52C8A" w:rsidRPr="00C52C8A" w:rsidRDefault="00C52C8A" w:rsidP="00C52C8A">
            <w:pPr>
              <w:ind w:left="360"/>
              <w:rPr>
                <w:rFonts w:eastAsiaTheme="minorEastAsia"/>
              </w:rPr>
            </w:pPr>
            <w:r w:rsidRPr="00C52C8A">
              <w:rPr>
                <w:rFonts w:eastAsiaTheme="minorEastAsia"/>
              </w:rPr>
              <w:t>0.57</w:t>
            </w:r>
          </w:p>
        </w:tc>
      </w:tr>
      <w:tr w:rsidR="00C52C8A" w:rsidRPr="00C52C8A" w14:paraId="608B9053" w14:textId="77777777" w:rsidTr="00C52C8A">
        <w:trPr>
          <w:trHeight w:val="300"/>
        </w:trPr>
        <w:tc>
          <w:tcPr>
            <w:tcW w:w="960" w:type="dxa"/>
            <w:noWrap/>
            <w:hideMark/>
          </w:tcPr>
          <w:p w14:paraId="60FCC1D7" w14:textId="77777777" w:rsidR="00C52C8A" w:rsidRPr="00C52C8A" w:rsidRDefault="00C52C8A" w:rsidP="00C52C8A">
            <w:pPr>
              <w:ind w:left="360"/>
              <w:rPr>
                <w:rFonts w:eastAsiaTheme="minorEastAsia"/>
              </w:rPr>
            </w:pPr>
            <w:r w:rsidRPr="00C52C8A">
              <w:rPr>
                <w:rFonts w:eastAsiaTheme="minorEastAsia"/>
              </w:rPr>
              <w:t>23</w:t>
            </w:r>
          </w:p>
        </w:tc>
        <w:tc>
          <w:tcPr>
            <w:tcW w:w="960" w:type="dxa"/>
            <w:noWrap/>
            <w:hideMark/>
          </w:tcPr>
          <w:p w14:paraId="5BA54892" w14:textId="77777777" w:rsidR="00C52C8A" w:rsidRPr="00C52C8A" w:rsidRDefault="00C52C8A" w:rsidP="00C52C8A">
            <w:pPr>
              <w:ind w:left="360"/>
              <w:rPr>
                <w:rFonts w:eastAsiaTheme="minorEastAsia"/>
              </w:rPr>
            </w:pPr>
            <w:r w:rsidRPr="00C52C8A">
              <w:rPr>
                <w:rFonts w:eastAsiaTheme="minorEastAsia"/>
              </w:rPr>
              <w:t>5</w:t>
            </w:r>
          </w:p>
        </w:tc>
        <w:tc>
          <w:tcPr>
            <w:tcW w:w="1360" w:type="dxa"/>
            <w:noWrap/>
            <w:hideMark/>
          </w:tcPr>
          <w:p w14:paraId="6EDDDF5B" w14:textId="77777777" w:rsidR="00C52C8A" w:rsidRPr="00C52C8A" w:rsidRDefault="00C52C8A" w:rsidP="00C52C8A">
            <w:pPr>
              <w:ind w:left="360"/>
              <w:rPr>
                <w:rFonts w:eastAsiaTheme="minorEastAsia"/>
              </w:rPr>
            </w:pPr>
            <w:r w:rsidRPr="00C52C8A">
              <w:rPr>
                <w:rFonts w:eastAsiaTheme="minorEastAsia"/>
              </w:rPr>
              <w:t>0.033333333</w:t>
            </w:r>
          </w:p>
        </w:tc>
        <w:tc>
          <w:tcPr>
            <w:tcW w:w="1280" w:type="dxa"/>
            <w:noWrap/>
            <w:hideMark/>
          </w:tcPr>
          <w:p w14:paraId="50CE897D" w14:textId="77777777" w:rsidR="00C52C8A" w:rsidRPr="00C52C8A" w:rsidRDefault="00C52C8A" w:rsidP="00C52C8A">
            <w:pPr>
              <w:ind w:left="360"/>
              <w:rPr>
                <w:rFonts w:eastAsiaTheme="minorEastAsia"/>
              </w:rPr>
            </w:pPr>
            <w:r w:rsidRPr="00C52C8A">
              <w:rPr>
                <w:rFonts w:eastAsiaTheme="minorEastAsia"/>
              </w:rPr>
              <w:t>0.03</w:t>
            </w:r>
          </w:p>
        </w:tc>
        <w:tc>
          <w:tcPr>
            <w:tcW w:w="1280" w:type="dxa"/>
            <w:noWrap/>
            <w:hideMark/>
          </w:tcPr>
          <w:p w14:paraId="1E7D5BC0" w14:textId="77777777" w:rsidR="00C52C8A" w:rsidRPr="00C52C8A" w:rsidRDefault="00C52C8A" w:rsidP="00C52C8A">
            <w:pPr>
              <w:ind w:left="360"/>
              <w:rPr>
                <w:rFonts w:eastAsiaTheme="minorEastAsia"/>
              </w:rPr>
            </w:pPr>
            <w:r w:rsidRPr="00C52C8A">
              <w:rPr>
                <w:rFonts w:eastAsiaTheme="minorEastAsia"/>
              </w:rPr>
              <w:t>0.001111111</w:t>
            </w:r>
          </w:p>
        </w:tc>
        <w:tc>
          <w:tcPr>
            <w:tcW w:w="960" w:type="dxa"/>
            <w:noWrap/>
            <w:hideMark/>
          </w:tcPr>
          <w:p w14:paraId="4A359856" w14:textId="77777777" w:rsidR="00C52C8A" w:rsidRPr="00C52C8A" w:rsidRDefault="00C52C8A" w:rsidP="00C52C8A">
            <w:pPr>
              <w:ind w:left="360"/>
              <w:rPr>
                <w:rFonts w:eastAsiaTheme="minorEastAsia"/>
              </w:rPr>
            </w:pPr>
            <w:r w:rsidRPr="00C52C8A">
              <w:rPr>
                <w:rFonts w:eastAsiaTheme="minorEastAsia"/>
              </w:rPr>
              <w:t>0</w:t>
            </w:r>
          </w:p>
        </w:tc>
        <w:tc>
          <w:tcPr>
            <w:tcW w:w="960" w:type="dxa"/>
            <w:noWrap/>
            <w:hideMark/>
          </w:tcPr>
          <w:p w14:paraId="0521EEF1" w14:textId="77777777" w:rsidR="00C52C8A" w:rsidRPr="00C52C8A" w:rsidRDefault="00C52C8A" w:rsidP="00C52C8A">
            <w:pPr>
              <w:ind w:left="360"/>
              <w:rPr>
                <w:rFonts w:eastAsiaTheme="minorEastAsia"/>
              </w:rPr>
            </w:pPr>
            <w:r w:rsidRPr="00C52C8A">
              <w:rPr>
                <w:rFonts w:eastAsiaTheme="minorEastAsia"/>
              </w:rPr>
              <w:t>0.016484</w:t>
            </w:r>
          </w:p>
        </w:tc>
        <w:tc>
          <w:tcPr>
            <w:tcW w:w="960" w:type="dxa"/>
            <w:noWrap/>
            <w:hideMark/>
          </w:tcPr>
          <w:p w14:paraId="01D842E9" w14:textId="77777777" w:rsidR="00C52C8A" w:rsidRPr="00C52C8A" w:rsidRDefault="00C52C8A" w:rsidP="00C52C8A">
            <w:pPr>
              <w:ind w:left="360"/>
              <w:rPr>
                <w:rFonts w:eastAsiaTheme="minorEastAsia"/>
              </w:rPr>
            </w:pPr>
            <w:r w:rsidRPr="00C52C8A">
              <w:rPr>
                <w:rFonts w:eastAsiaTheme="minorEastAsia"/>
              </w:rPr>
              <w:t>0.02</w:t>
            </w:r>
          </w:p>
        </w:tc>
      </w:tr>
      <w:tr w:rsidR="00C52C8A" w:rsidRPr="00C52C8A" w14:paraId="2751D89D" w14:textId="77777777" w:rsidTr="00C52C8A">
        <w:trPr>
          <w:trHeight w:val="300"/>
        </w:trPr>
        <w:tc>
          <w:tcPr>
            <w:tcW w:w="960" w:type="dxa"/>
            <w:noWrap/>
            <w:hideMark/>
          </w:tcPr>
          <w:p w14:paraId="652CBC62" w14:textId="77777777" w:rsidR="00C52C8A" w:rsidRPr="00C52C8A" w:rsidRDefault="00C52C8A" w:rsidP="00C52C8A">
            <w:pPr>
              <w:ind w:left="360"/>
              <w:rPr>
                <w:rFonts w:eastAsiaTheme="minorEastAsia"/>
              </w:rPr>
            </w:pPr>
            <w:r w:rsidRPr="00C52C8A">
              <w:rPr>
                <w:rFonts w:eastAsiaTheme="minorEastAsia"/>
              </w:rPr>
              <w:t>24</w:t>
            </w:r>
          </w:p>
        </w:tc>
        <w:tc>
          <w:tcPr>
            <w:tcW w:w="960" w:type="dxa"/>
            <w:noWrap/>
            <w:hideMark/>
          </w:tcPr>
          <w:p w14:paraId="0043F298" w14:textId="77777777" w:rsidR="00C52C8A" w:rsidRPr="00C52C8A" w:rsidRDefault="00C52C8A" w:rsidP="00C52C8A">
            <w:pPr>
              <w:ind w:left="360"/>
              <w:rPr>
                <w:rFonts w:eastAsiaTheme="minorEastAsia"/>
              </w:rPr>
            </w:pPr>
            <w:r w:rsidRPr="00C52C8A">
              <w:rPr>
                <w:rFonts w:eastAsiaTheme="minorEastAsia"/>
              </w:rPr>
              <w:t>6</w:t>
            </w:r>
          </w:p>
        </w:tc>
        <w:tc>
          <w:tcPr>
            <w:tcW w:w="1360" w:type="dxa"/>
            <w:noWrap/>
            <w:hideMark/>
          </w:tcPr>
          <w:p w14:paraId="49BE4F6A" w14:textId="77777777" w:rsidR="00C52C8A" w:rsidRPr="00C52C8A" w:rsidRDefault="00C52C8A" w:rsidP="00C52C8A">
            <w:pPr>
              <w:ind w:left="360"/>
              <w:rPr>
                <w:rFonts w:eastAsiaTheme="minorEastAsia"/>
              </w:rPr>
            </w:pPr>
            <w:r w:rsidRPr="00C52C8A">
              <w:rPr>
                <w:rFonts w:eastAsiaTheme="minorEastAsia"/>
              </w:rPr>
              <w:t>1.033333333</w:t>
            </w:r>
          </w:p>
        </w:tc>
        <w:tc>
          <w:tcPr>
            <w:tcW w:w="1280" w:type="dxa"/>
            <w:noWrap/>
            <w:hideMark/>
          </w:tcPr>
          <w:p w14:paraId="24F97711" w14:textId="77777777" w:rsidR="00C52C8A" w:rsidRPr="00C52C8A" w:rsidRDefault="00C52C8A" w:rsidP="00C52C8A">
            <w:pPr>
              <w:ind w:left="360"/>
              <w:rPr>
                <w:rFonts w:eastAsiaTheme="minorEastAsia"/>
              </w:rPr>
            </w:pPr>
            <w:r w:rsidRPr="00C52C8A">
              <w:rPr>
                <w:rFonts w:eastAsiaTheme="minorEastAsia"/>
              </w:rPr>
              <w:t>1.03</w:t>
            </w:r>
          </w:p>
        </w:tc>
        <w:tc>
          <w:tcPr>
            <w:tcW w:w="1280" w:type="dxa"/>
            <w:noWrap/>
            <w:hideMark/>
          </w:tcPr>
          <w:p w14:paraId="11599C13" w14:textId="77777777" w:rsidR="00C52C8A" w:rsidRPr="00C52C8A" w:rsidRDefault="00C52C8A" w:rsidP="00C52C8A">
            <w:pPr>
              <w:ind w:left="360"/>
              <w:rPr>
                <w:rFonts w:eastAsiaTheme="minorEastAsia"/>
              </w:rPr>
            </w:pPr>
            <w:r w:rsidRPr="00C52C8A">
              <w:rPr>
                <w:rFonts w:eastAsiaTheme="minorEastAsia"/>
              </w:rPr>
              <w:t>1.067777778</w:t>
            </w:r>
          </w:p>
        </w:tc>
        <w:tc>
          <w:tcPr>
            <w:tcW w:w="960" w:type="dxa"/>
            <w:noWrap/>
            <w:hideMark/>
          </w:tcPr>
          <w:p w14:paraId="35C530A9" w14:textId="77777777" w:rsidR="00C52C8A" w:rsidRPr="00C52C8A" w:rsidRDefault="00C52C8A" w:rsidP="00C52C8A">
            <w:pPr>
              <w:ind w:left="360"/>
              <w:rPr>
                <w:rFonts w:eastAsiaTheme="minorEastAsia"/>
              </w:rPr>
            </w:pPr>
            <w:r w:rsidRPr="00C52C8A">
              <w:rPr>
                <w:rFonts w:eastAsiaTheme="minorEastAsia"/>
              </w:rPr>
              <w:t>1.07</w:t>
            </w:r>
          </w:p>
        </w:tc>
        <w:tc>
          <w:tcPr>
            <w:tcW w:w="960" w:type="dxa"/>
            <w:noWrap/>
            <w:hideMark/>
          </w:tcPr>
          <w:p w14:paraId="68E8A03A" w14:textId="77777777" w:rsidR="00C52C8A" w:rsidRPr="00C52C8A" w:rsidRDefault="00C52C8A" w:rsidP="00C52C8A">
            <w:pPr>
              <w:ind w:left="360"/>
              <w:rPr>
                <w:rFonts w:eastAsiaTheme="minorEastAsia"/>
              </w:rPr>
            </w:pPr>
            <w:r w:rsidRPr="00C52C8A">
              <w:rPr>
                <w:rFonts w:eastAsiaTheme="minorEastAsia"/>
              </w:rPr>
              <w:t>0.565934</w:t>
            </w:r>
          </w:p>
        </w:tc>
        <w:tc>
          <w:tcPr>
            <w:tcW w:w="960" w:type="dxa"/>
            <w:noWrap/>
            <w:hideMark/>
          </w:tcPr>
          <w:p w14:paraId="3F57D34C" w14:textId="77777777" w:rsidR="00C52C8A" w:rsidRPr="00C52C8A" w:rsidRDefault="00C52C8A" w:rsidP="00C52C8A">
            <w:pPr>
              <w:ind w:left="360"/>
              <w:rPr>
                <w:rFonts w:eastAsiaTheme="minorEastAsia"/>
              </w:rPr>
            </w:pPr>
            <w:r w:rsidRPr="00C52C8A">
              <w:rPr>
                <w:rFonts w:eastAsiaTheme="minorEastAsia"/>
              </w:rPr>
              <w:t>0.57</w:t>
            </w:r>
          </w:p>
        </w:tc>
      </w:tr>
      <w:tr w:rsidR="00C52C8A" w:rsidRPr="00C52C8A" w14:paraId="2147F5B7" w14:textId="77777777" w:rsidTr="00C52C8A">
        <w:trPr>
          <w:trHeight w:val="300"/>
        </w:trPr>
        <w:tc>
          <w:tcPr>
            <w:tcW w:w="960" w:type="dxa"/>
            <w:noWrap/>
            <w:hideMark/>
          </w:tcPr>
          <w:p w14:paraId="09EFB5E3" w14:textId="77777777" w:rsidR="00C52C8A" w:rsidRPr="00C52C8A" w:rsidRDefault="00C52C8A" w:rsidP="00C52C8A">
            <w:pPr>
              <w:ind w:left="360"/>
              <w:rPr>
                <w:rFonts w:eastAsiaTheme="minorEastAsia"/>
              </w:rPr>
            </w:pPr>
            <w:r w:rsidRPr="00C52C8A">
              <w:rPr>
                <w:rFonts w:eastAsiaTheme="minorEastAsia"/>
              </w:rPr>
              <w:t>25</w:t>
            </w:r>
          </w:p>
        </w:tc>
        <w:tc>
          <w:tcPr>
            <w:tcW w:w="960" w:type="dxa"/>
            <w:noWrap/>
            <w:hideMark/>
          </w:tcPr>
          <w:p w14:paraId="4C217771" w14:textId="77777777" w:rsidR="00C52C8A" w:rsidRPr="00C52C8A" w:rsidRDefault="00C52C8A" w:rsidP="00C52C8A">
            <w:pPr>
              <w:ind w:left="360"/>
              <w:rPr>
                <w:rFonts w:eastAsiaTheme="minorEastAsia"/>
              </w:rPr>
            </w:pPr>
            <w:r w:rsidRPr="00C52C8A">
              <w:rPr>
                <w:rFonts w:eastAsiaTheme="minorEastAsia"/>
              </w:rPr>
              <w:t>8</w:t>
            </w:r>
          </w:p>
        </w:tc>
        <w:tc>
          <w:tcPr>
            <w:tcW w:w="1360" w:type="dxa"/>
            <w:noWrap/>
            <w:hideMark/>
          </w:tcPr>
          <w:p w14:paraId="3AF009CF" w14:textId="77777777" w:rsidR="00C52C8A" w:rsidRPr="00C52C8A" w:rsidRDefault="00C52C8A" w:rsidP="00C52C8A">
            <w:pPr>
              <w:ind w:left="360"/>
              <w:rPr>
                <w:rFonts w:eastAsiaTheme="minorEastAsia"/>
              </w:rPr>
            </w:pPr>
            <w:r w:rsidRPr="00C52C8A">
              <w:rPr>
                <w:rFonts w:eastAsiaTheme="minorEastAsia"/>
              </w:rPr>
              <w:t>3.033333333</w:t>
            </w:r>
          </w:p>
        </w:tc>
        <w:tc>
          <w:tcPr>
            <w:tcW w:w="1280" w:type="dxa"/>
            <w:noWrap/>
            <w:hideMark/>
          </w:tcPr>
          <w:p w14:paraId="25B52949" w14:textId="77777777" w:rsidR="00C52C8A" w:rsidRPr="00C52C8A" w:rsidRDefault="00C52C8A" w:rsidP="00C52C8A">
            <w:pPr>
              <w:ind w:left="360"/>
              <w:rPr>
                <w:rFonts w:eastAsiaTheme="minorEastAsia"/>
              </w:rPr>
            </w:pPr>
            <w:r w:rsidRPr="00C52C8A">
              <w:rPr>
                <w:rFonts w:eastAsiaTheme="minorEastAsia"/>
              </w:rPr>
              <w:t>3.03</w:t>
            </w:r>
          </w:p>
        </w:tc>
        <w:tc>
          <w:tcPr>
            <w:tcW w:w="1280" w:type="dxa"/>
            <w:noWrap/>
            <w:hideMark/>
          </w:tcPr>
          <w:p w14:paraId="31FD9C41" w14:textId="77777777" w:rsidR="00C52C8A" w:rsidRPr="00C52C8A" w:rsidRDefault="00C52C8A" w:rsidP="00C52C8A">
            <w:pPr>
              <w:ind w:left="360"/>
              <w:rPr>
                <w:rFonts w:eastAsiaTheme="minorEastAsia"/>
              </w:rPr>
            </w:pPr>
            <w:r w:rsidRPr="00C52C8A">
              <w:rPr>
                <w:rFonts w:eastAsiaTheme="minorEastAsia"/>
              </w:rPr>
              <w:t>9.201111111</w:t>
            </w:r>
          </w:p>
        </w:tc>
        <w:tc>
          <w:tcPr>
            <w:tcW w:w="960" w:type="dxa"/>
            <w:noWrap/>
            <w:hideMark/>
          </w:tcPr>
          <w:p w14:paraId="69602F12" w14:textId="77777777" w:rsidR="00C52C8A" w:rsidRPr="00C52C8A" w:rsidRDefault="00C52C8A" w:rsidP="00C52C8A">
            <w:pPr>
              <w:ind w:left="360"/>
              <w:rPr>
                <w:rFonts w:eastAsiaTheme="minorEastAsia"/>
              </w:rPr>
            </w:pPr>
            <w:r w:rsidRPr="00C52C8A">
              <w:rPr>
                <w:rFonts w:eastAsiaTheme="minorEastAsia"/>
              </w:rPr>
              <w:t>9.2</w:t>
            </w:r>
          </w:p>
        </w:tc>
        <w:tc>
          <w:tcPr>
            <w:tcW w:w="960" w:type="dxa"/>
            <w:noWrap/>
            <w:hideMark/>
          </w:tcPr>
          <w:p w14:paraId="29FAADFE" w14:textId="77777777" w:rsidR="00C52C8A" w:rsidRPr="00C52C8A" w:rsidRDefault="00C52C8A" w:rsidP="00C52C8A">
            <w:pPr>
              <w:ind w:left="360"/>
              <w:rPr>
                <w:rFonts w:eastAsiaTheme="minorEastAsia"/>
              </w:rPr>
            </w:pPr>
            <w:r w:rsidRPr="00C52C8A">
              <w:rPr>
                <w:rFonts w:eastAsiaTheme="minorEastAsia"/>
              </w:rPr>
              <w:t>1.664835</w:t>
            </w:r>
          </w:p>
        </w:tc>
        <w:tc>
          <w:tcPr>
            <w:tcW w:w="960" w:type="dxa"/>
            <w:noWrap/>
            <w:hideMark/>
          </w:tcPr>
          <w:p w14:paraId="10F1A4B2" w14:textId="77777777" w:rsidR="00C52C8A" w:rsidRPr="00C52C8A" w:rsidRDefault="00C52C8A" w:rsidP="00C52C8A">
            <w:pPr>
              <w:ind w:left="360"/>
              <w:rPr>
                <w:rFonts w:eastAsiaTheme="minorEastAsia"/>
              </w:rPr>
            </w:pPr>
            <w:r w:rsidRPr="00C52C8A">
              <w:rPr>
                <w:rFonts w:eastAsiaTheme="minorEastAsia"/>
              </w:rPr>
              <w:t>1.66</w:t>
            </w:r>
          </w:p>
        </w:tc>
      </w:tr>
      <w:tr w:rsidR="00C52C8A" w:rsidRPr="00C52C8A" w14:paraId="7D35B2E2" w14:textId="77777777" w:rsidTr="00C52C8A">
        <w:trPr>
          <w:trHeight w:val="300"/>
        </w:trPr>
        <w:tc>
          <w:tcPr>
            <w:tcW w:w="960" w:type="dxa"/>
            <w:noWrap/>
            <w:hideMark/>
          </w:tcPr>
          <w:p w14:paraId="60AA3808" w14:textId="77777777" w:rsidR="00C52C8A" w:rsidRPr="00C52C8A" w:rsidRDefault="00C52C8A" w:rsidP="00C52C8A">
            <w:pPr>
              <w:ind w:left="360"/>
              <w:rPr>
                <w:rFonts w:eastAsiaTheme="minorEastAsia"/>
              </w:rPr>
            </w:pPr>
            <w:r w:rsidRPr="00C52C8A">
              <w:rPr>
                <w:rFonts w:eastAsiaTheme="minorEastAsia"/>
              </w:rPr>
              <w:t>26</w:t>
            </w:r>
          </w:p>
        </w:tc>
        <w:tc>
          <w:tcPr>
            <w:tcW w:w="960" w:type="dxa"/>
            <w:noWrap/>
            <w:hideMark/>
          </w:tcPr>
          <w:p w14:paraId="7D3480D7" w14:textId="77777777" w:rsidR="00C52C8A" w:rsidRPr="00C52C8A" w:rsidRDefault="00C52C8A" w:rsidP="00C52C8A">
            <w:pPr>
              <w:ind w:left="360"/>
              <w:rPr>
                <w:rFonts w:eastAsiaTheme="minorEastAsia"/>
              </w:rPr>
            </w:pPr>
            <w:r w:rsidRPr="00C52C8A">
              <w:rPr>
                <w:rFonts w:eastAsiaTheme="minorEastAsia"/>
              </w:rPr>
              <w:t>7</w:t>
            </w:r>
          </w:p>
        </w:tc>
        <w:tc>
          <w:tcPr>
            <w:tcW w:w="1360" w:type="dxa"/>
            <w:noWrap/>
            <w:hideMark/>
          </w:tcPr>
          <w:p w14:paraId="623FB48F" w14:textId="77777777" w:rsidR="00C52C8A" w:rsidRPr="00C52C8A" w:rsidRDefault="00C52C8A" w:rsidP="00C52C8A">
            <w:pPr>
              <w:ind w:left="360"/>
              <w:rPr>
                <w:rFonts w:eastAsiaTheme="minorEastAsia"/>
              </w:rPr>
            </w:pPr>
            <w:r w:rsidRPr="00C52C8A">
              <w:rPr>
                <w:rFonts w:eastAsiaTheme="minorEastAsia"/>
              </w:rPr>
              <w:t>2.033333333</w:t>
            </w:r>
          </w:p>
        </w:tc>
        <w:tc>
          <w:tcPr>
            <w:tcW w:w="1280" w:type="dxa"/>
            <w:noWrap/>
            <w:hideMark/>
          </w:tcPr>
          <w:p w14:paraId="40FEC6EA" w14:textId="77777777" w:rsidR="00C52C8A" w:rsidRPr="00C52C8A" w:rsidRDefault="00C52C8A" w:rsidP="00C52C8A">
            <w:pPr>
              <w:ind w:left="360"/>
              <w:rPr>
                <w:rFonts w:eastAsiaTheme="minorEastAsia"/>
              </w:rPr>
            </w:pPr>
            <w:r w:rsidRPr="00C52C8A">
              <w:rPr>
                <w:rFonts w:eastAsiaTheme="minorEastAsia"/>
              </w:rPr>
              <w:t>2.03</w:t>
            </w:r>
          </w:p>
        </w:tc>
        <w:tc>
          <w:tcPr>
            <w:tcW w:w="1280" w:type="dxa"/>
            <w:noWrap/>
            <w:hideMark/>
          </w:tcPr>
          <w:p w14:paraId="0921C73E" w14:textId="77777777" w:rsidR="00C52C8A" w:rsidRPr="00C52C8A" w:rsidRDefault="00C52C8A" w:rsidP="00C52C8A">
            <w:pPr>
              <w:ind w:left="360"/>
              <w:rPr>
                <w:rFonts w:eastAsiaTheme="minorEastAsia"/>
              </w:rPr>
            </w:pPr>
            <w:r w:rsidRPr="00C52C8A">
              <w:rPr>
                <w:rFonts w:eastAsiaTheme="minorEastAsia"/>
              </w:rPr>
              <w:t>4.134444444</w:t>
            </w:r>
          </w:p>
        </w:tc>
        <w:tc>
          <w:tcPr>
            <w:tcW w:w="960" w:type="dxa"/>
            <w:noWrap/>
            <w:hideMark/>
          </w:tcPr>
          <w:p w14:paraId="6FE54CE5" w14:textId="77777777" w:rsidR="00C52C8A" w:rsidRPr="00C52C8A" w:rsidRDefault="00C52C8A" w:rsidP="00C52C8A">
            <w:pPr>
              <w:ind w:left="360"/>
              <w:rPr>
                <w:rFonts w:eastAsiaTheme="minorEastAsia"/>
              </w:rPr>
            </w:pPr>
            <w:r w:rsidRPr="00C52C8A">
              <w:rPr>
                <w:rFonts w:eastAsiaTheme="minorEastAsia"/>
              </w:rPr>
              <w:t>4.13</w:t>
            </w:r>
          </w:p>
        </w:tc>
        <w:tc>
          <w:tcPr>
            <w:tcW w:w="960" w:type="dxa"/>
            <w:noWrap/>
            <w:hideMark/>
          </w:tcPr>
          <w:p w14:paraId="4AC3CFF2" w14:textId="77777777" w:rsidR="00C52C8A" w:rsidRPr="00C52C8A" w:rsidRDefault="00C52C8A" w:rsidP="00C52C8A">
            <w:pPr>
              <w:ind w:left="360"/>
              <w:rPr>
                <w:rFonts w:eastAsiaTheme="minorEastAsia"/>
              </w:rPr>
            </w:pPr>
            <w:r w:rsidRPr="00C52C8A">
              <w:rPr>
                <w:rFonts w:eastAsiaTheme="minorEastAsia"/>
              </w:rPr>
              <w:t>1.115385</w:t>
            </w:r>
          </w:p>
        </w:tc>
        <w:tc>
          <w:tcPr>
            <w:tcW w:w="960" w:type="dxa"/>
            <w:noWrap/>
            <w:hideMark/>
          </w:tcPr>
          <w:p w14:paraId="550D6056" w14:textId="77777777" w:rsidR="00C52C8A" w:rsidRPr="00C52C8A" w:rsidRDefault="00C52C8A" w:rsidP="00C52C8A">
            <w:pPr>
              <w:ind w:left="360"/>
              <w:rPr>
                <w:rFonts w:eastAsiaTheme="minorEastAsia"/>
              </w:rPr>
            </w:pPr>
            <w:r w:rsidRPr="00C52C8A">
              <w:rPr>
                <w:rFonts w:eastAsiaTheme="minorEastAsia"/>
              </w:rPr>
              <w:t>1.12</w:t>
            </w:r>
          </w:p>
        </w:tc>
      </w:tr>
      <w:tr w:rsidR="00C52C8A" w:rsidRPr="00C52C8A" w14:paraId="71209B32" w14:textId="77777777" w:rsidTr="00C52C8A">
        <w:trPr>
          <w:trHeight w:val="300"/>
        </w:trPr>
        <w:tc>
          <w:tcPr>
            <w:tcW w:w="960" w:type="dxa"/>
            <w:noWrap/>
            <w:hideMark/>
          </w:tcPr>
          <w:p w14:paraId="101C7AAC" w14:textId="77777777" w:rsidR="00C52C8A" w:rsidRPr="00C52C8A" w:rsidRDefault="00C52C8A" w:rsidP="00C52C8A">
            <w:pPr>
              <w:ind w:left="360"/>
              <w:rPr>
                <w:rFonts w:eastAsiaTheme="minorEastAsia"/>
              </w:rPr>
            </w:pPr>
            <w:r w:rsidRPr="00C52C8A">
              <w:rPr>
                <w:rFonts w:eastAsiaTheme="minorEastAsia"/>
              </w:rPr>
              <w:t>27</w:t>
            </w:r>
          </w:p>
        </w:tc>
        <w:tc>
          <w:tcPr>
            <w:tcW w:w="960" w:type="dxa"/>
            <w:noWrap/>
            <w:hideMark/>
          </w:tcPr>
          <w:p w14:paraId="2F9AC19F" w14:textId="77777777" w:rsidR="00C52C8A" w:rsidRPr="00C52C8A" w:rsidRDefault="00C52C8A" w:rsidP="00C52C8A">
            <w:pPr>
              <w:ind w:left="360"/>
              <w:rPr>
                <w:rFonts w:eastAsiaTheme="minorEastAsia"/>
              </w:rPr>
            </w:pPr>
            <w:r w:rsidRPr="00C52C8A">
              <w:rPr>
                <w:rFonts w:eastAsiaTheme="minorEastAsia"/>
              </w:rPr>
              <w:t>3</w:t>
            </w:r>
          </w:p>
        </w:tc>
        <w:tc>
          <w:tcPr>
            <w:tcW w:w="1360" w:type="dxa"/>
            <w:noWrap/>
            <w:hideMark/>
          </w:tcPr>
          <w:p w14:paraId="5F02BFE2" w14:textId="77777777" w:rsidR="00C52C8A" w:rsidRPr="00C52C8A" w:rsidRDefault="00C52C8A" w:rsidP="00C52C8A">
            <w:pPr>
              <w:ind w:left="360"/>
              <w:rPr>
                <w:rFonts w:eastAsiaTheme="minorEastAsia"/>
              </w:rPr>
            </w:pPr>
            <w:r w:rsidRPr="00C52C8A">
              <w:rPr>
                <w:rFonts w:eastAsiaTheme="minorEastAsia"/>
              </w:rPr>
              <w:t>-1.966666667</w:t>
            </w:r>
          </w:p>
        </w:tc>
        <w:tc>
          <w:tcPr>
            <w:tcW w:w="1280" w:type="dxa"/>
            <w:noWrap/>
            <w:hideMark/>
          </w:tcPr>
          <w:p w14:paraId="07883A1D" w14:textId="77777777" w:rsidR="00C52C8A" w:rsidRPr="00C52C8A" w:rsidRDefault="00C52C8A" w:rsidP="00C52C8A">
            <w:pPr>
              <w:ind w:left="360"/>
              <w:rPr>
                <w:rFonts w:eastAsiaTheme="minorEastAsia"/>
              </w:rPr>
            </w:pPr>
            <w:r w:rsidRPr="00C52C8A">
              <w:rPr>
                <w:rFonts w:eastAsiaTheme="minorEastAsia"/>
              </w:rPr>
              <w:t>-1.97</w:t>
            </w:r>
          </w:p>
        </w:tc>
        <w:tc>
          <w:tcPr>
            <w:tcW w:w="1280" w:type="dxa"/>
            <w:noWrap/>
            <w:hideMark/>
          </w:tcPr>
          <w:p w14:paraId="102A2B6D" w14:textId="77777777" w:rsidR="00C52C8A" w:rsidRPr="00C52C8A" w:rsidRDefault="00C52C8A" w:rsidP="00C52C8A">
            <w:pPr>
              <w:ind w:left="360"/>
              <w:rPr>
                <w:rFonts w:eastAsiaTheme="minorEastAsia"/>
              </w:rPr>
            </w:pPr>
            <w:r w:rsidRPr="00C52C8A">
              <w:rPr>
                <w:rFonts w:eastAsiaTheme="minorEastAsia"/>
              </w:rPr>
              <w:t>3.867777778</w:t>
            </w:r>
          </w:p>
        </w:tc>
        <w:tc>
          <w:tcPr>
            <w:tcW w:w="960" w:type="dxa"/>
            <w:noWrap/>
            <w:hideMark/>
          </w:tcPr>
          <w:p w14:paraId="3CD0B39D" w14:textId="77777777" w:rsidR="00C52C8A" w:rsidRPr="00C52C8A" w:rsidRDefault="00C52C8A" w:rsidP="00C52C8A">
            <w:pPr>
              <w:ind w:left="360"/>
              <w:rPr>
                <w:rFonts w:eastAsiaTheme="minorEastAsia"/>
              </w:rPr>
            </w:pPr>
            <w:r w:rsidRPr="00C52C8A">
              <w:rPr>
                <w:rFonts w:eastAsiaTheme="minorEastAsia"/>
              </w:rPr>
              <w:t>3.87</w:t>
            </w:r>
          </w:p>
        </w:tc>
        <w:tc>
          <w:tcPr>
            <w:tcW w:w="960" w:type="dxa"/>
            <w:noWrap/>
            <w:hideMark/>
          </w:tcPr>
          <w:p w14:paraId="2D875EA9" w14:textId="77777777" w:rsidR="00C52C8A" w:rsidRPr="00C52C8A" w:rsidRDefault="00C52C8A" w:rsidP="00C52C8A">
            <w:pPr>
              <w:ind w:left="360"/>
              <w:rPr>
                <w:rFonts w:eastAsiaTheme="minorEastAsia"/>
              </w:rPr>
            </w:pPr>
            <w:r w:rsidRPr="00C52C8A">
              <w:rPr>
                <w:rFonts w:eastAsiaTheme="minorEastAsia"/>
              </w:rPr>
              <w:t>-1.08242</w:t>
            </w:r>
          </w:p>
        </w:tc>
        <w:tc>
          <w:tcPr>
            <w:tcW w:w="960" w:type="dxa"/>
            <w:noWrap/>
            <w:hideMark/>
          </w:tcPr>
          <w:p w14:paraId="3D473DF4" w14:textId="77777777" w:rsidR="00C52C8A" w:rsidRPr="00C52C8A" w:rsidRDefault="00C52C8A" w:rsidP="00C52C8A">
            <w:pPr>
              <w:ind w:left="360"/>
              <w:rPr>
                <w:rFonts w:eastAsiaTheme="minorEastAsia"/>
              </w:rPr>
            </w:pPr>
            <w:r w:rsidRPr="00C52C8A">
              <w:rPr>
                <w:rFonts w:eastAsiaTheme="minorEastAsia"/>
              </w:rPr>
              <w:t>-1.08</w:t>
            </w:r>
          </w:p>
        </w:tc>
      </w:tr>
      <w:tr w:rsidR="00C52C8A" w:rsidRPr="00C52C8A" w14:paraId="509F51A0" w14:textId="77777777" w:rsidTr="00C52C8A">
        <w:trPr>
          <w:trHeight w:val="300"/>
        </w:trPr>
        <w:tc>
          <w:tcPr>
            <w:tcW w:w="960" w:type="dxa"/>
            <w:noWrap/>
            <w:hideMark/>
          </w:tcPr>
          <w:p w14:paraId="0AEEBA0A" w14:textId="77777777" w:rsidR="00C52C8A" w:rsidRPr="00C52C8A" w:rsidRDefault="00C52C8A" w:rsidP="00C52C8A">
            <w:pPr>
              <w:ind w:left="360"/>
              <w:rPr>
                <w:rFonts w:eastAsiaTheme="minorEastAsia"/>
              </w:rPr>
            </w:pPr>
            <w:r w:rsidRPr="00C52C8A">
              <w:rPr>
                <w:rFonts w:eastAsiaTheme="minorEastAsia"/>
              </w:rPr>
              <w:t>28</w:t>
            </w:r>
          </w:p>
        </w:tc>
        <w:tc>
          <w:tcPr>
            <w:tcW w:w="960" w:type="dxa"/>
            <w:noWrap/>
            <w:hideMark/>
          </w:tcPr>
          <w:p w14:paraId="0363C244" w14:textId="77777777" w:rsidR="00C52C8A" w:rsidRPr="00C52C8A" w:rsidRDefault="00C52C8A" w:rsidP="00C52C8A">
            <w:pPr>
              <w:ind w:left="360"/>
              <w:rPr>
                <w:rFonts w:eastAsiaTheme="minorEastAsia"/>
              </w:rPr>
            </w:pPr>
            <w:r w:rsidRPr="00C52C8A">
              <w:rPr>
                <w:rFonts w:eastAsiaTheme="minorEastAsia"/>
              </w:rPr>
              <w:t>0</w:t>
            </w:r>
          </w:p>
        </w:tc>
        <w:tc>
          <w:tcPr>
            <w:tcW w:w="1360" w:type="dxa"/>
            <w:noWrap/>
            <w:hideMark/>
          </w:tcPr>
          <w:p w14:paraId="252059C3" w14:textId="77777777" w:rsidR="00C52C8A" w:rsidRPr="00C52C8A" w:rsidRDefault="00C52C8A" w:rsidP="00C52C8A">
            <w:pPr>
              <w:ind w:left="360"/>
              <w:rPr>
                <w:rFonts w:eastAsiaTheme="minorEastAsia"/>
              </w:rPr>
            </w:pPr>
            <w:r w:rsidRPr="00C52C8A">
              <w:rPr>
                <w:rFonts w:eastAsiaTheme="minorEastAsia"/>
              </w:rPr>
              <w:t>-4.966666667</w:t>
            </w:r>
          </w:p>
        </w:tc>
        <w:tc>
          <w:tcPr>
            <w:tcW w:w="1280" w:type="dxa"/>
            <w:noWrap/>
            <w:hideMark/>
          </w:tcPr>
          <w:p w14:paraId="65204403" w14:textId="77777777" w:rsidR="00C52C8A" w:rsidRPr="00C52C8A" w:rsidRDefault="00C52C8A" w:rsidP="00C52C8A">
            <w:pPr>
              <w:ind w:left="360"/>
              <w:rPr>
                <w:rFonts w:eastAsiaTheme="minorEastAsia"/>
              </w:rPr>
            </w:pPr>
            <w:r w:rsidRPr="00C52C8A">
              <w:rPr>
                <w:rFonts w:eastAsiaTheme="minorEastAsia"/>
              </w:rPr>
              <w:t>-4.97</w:t>
            </w:r>
          </w:p>
        </w:tc>
        <w:tc>
          <w:tcPr>
            <w:tcW w:w="1280" w:type="dxa"/>
            <w:noWrap/>
            <w:hideMark/>
          </w:tcPr>
          <w:p w14:paraId="21DE0D72" w14:textId="77777777" w:rsidR="00C52C8A" w:rsidRPr="00C52C8A" w:rsidRDefault="00C52C8A" w:rsidP="00C52C8A">
            <w:pPr>
              <w:ind w:left="360"/>
              <w:rPr>
                <w:rFonts w:eastAsiaTheme="minorEastAsia"/>
              </w:rPr>
            </w:pPr>
            <w:r w:rsidRPr="00C52C8A">
              <w:rPr>
                <w:rFonts w:eastAsiaTheme="minorEastAsia"/>
              </w:rPr>
              <w:t>24.66777778</w:t>
            </w:r>
          </w:p>
        </w:tc>
        <w:tc>
          <w:tcPr>
            <w:tcW w:w="960" w:type="dxa"/>
            <w:noWrap/>
            <w:hideMark/>
          </w:tcPr>
          <w:p w14:paraId="5EB68689" w14:textId="77777777" w:rsidR="00C52C8A" w:rsidRPr="00C52C8A" w:rsidRDefault="00C52C8A" w:rsidP="00C52C8A">
            <w:pPr>
              <w:ind w:left="360"/>
              <w:rPr>
                <w:rFonts w:eastAsiaTheme="minorEastAsia"/>
              </w:rPr>
            </w:pPr>
            <w:r w:rsidRPr="00C52C8A">
              <w:rPr>
                <w:rFonts w:eastAsiaTheme="minorEastAsia"/>
              </w:rPr>
              <w:t>24.67</w:t>
            </w:r>
          </w:p>
        </w:tc>
        <w:tc>
          <w:tcPr>
            <w:tcW w:w="960" w:type="dxa"/>
            <w:noWrap/>
            <w:hideMark/>
          </w:tcPr>
          <w:p w14:paraId="1B54117C" w14:textId="77777777" w:rsidR="00C52C8A" w:rsidRPr="00C52C8A" w:rsidRDefault="00C52C8A" w:rsidP="00C52C8A">
            <w:pPr>
              <w:ind w:left="360"/>
              <w:rPr>
                <w:rFonts w:eastAsiaTheme="minorEastAsia"/>
              </w:rPr>
            </w:pPr>
            <w:r w:rsidRPr="00C52C8A">
              <w:rPr>
                <w:rFonts w:eastAsiaTheme="minorEastAsia"/>
              </w:rPr>
              <w:t>-2.73077</w:t>
            </w:r>
          </w:p>
        </w:tc>
        <w:tc>
          <w:tcPr>
            <w:tcW w:w="960" w:type="dxa"/>
            <w:noWrap/>
            <w:hideMark/>
          </w:tcPr>
          <w:p w14:paraId="032F821D" w14:textId="77777777" w:rsidR="00C52C8A" w:rsidRPr="00C52C8A" w:rsidRDefault="00C52C8A" w:rsidP="00C52C8A">
            <w:pPr>
              <w:ind w:left="360"/>
              <w:rPr>
                <w:rFonts w:eastAsiaTheme="minorEastAsia"/>
              </w:rPr>
            </w:pPr>
            <w:r w:rsidRPr="00C52C8A">
              <w:rPr>
                <w:rFonts w:eastAsiaTheme="minorEastAsia"/>
              </w:rPr>
              <w:t>-2.73</w:t>
            </w:r>
          </w:p>
        </w:tc>
      </w:tr>
      <w:tr w:rsidR="00C52C8A" w:rsidRPr="00C52C8A" w14:paraId="06B7793A" w14:textId="77777777" w:rsidTr="00C52C8A">
        <w:trPr>
          <w:trHeight w:val="300"/>
        </w:trPr>
        <w:tc>
          <w:tcPr>
            <w:tcW w:w="960" w:type="dxa"/>
            <w:noWrap/>
            <w:hideMark/>
          </w:tcPr>
          <w:p w14:paraId="0B0B3EB9" w14:textId="77777777" w:rsidR="00C52C8A" w:rsidRPr="00C52C8A" w:rsidRDefault="00C52C8A" w:rsidP="00C52C8A">
            <w:pPr>
              <w:ind w:left="360"/>
              <w:rPr>
                <w:rFonts w:eastAsiaTheme="minorEastAsia"/>
              </w:rPr>
            </w:pPr>
            <w:r w:rsidRPr="00C52C8A">
              <w:rPr>
                <w:rFonts w:eastAsiaTheme="minorEastAsia"/>
              </w:rPr>
              <w:t>29</w:t>
            </w:r>
          </w:p>
        </w:tc>
        <w:tc>
          <w:tcPr>
            <w:tcW w:w="960" w:type="dxa"/>
            <w:noWrap/>
            <w:hideMark/>
          </w:tcPr>
          <w:p w14:paraId="4971F049" w14:textId="77777777" w:rsidR="00C52C8A" w:rsidRPr="00C52C8A" w:rsidRDefault="00C52C8A" w:rsidP="00C52C8A">
            <w:pPr>
              <w:ind w:left="360"/>
              <w:rPr>
                <w:rFonts w:eastAsiaTheme="minorEastAsia"/>
              </w:rPr>
            </w:pPr>
            <w:r w:rsidRPr="00C52C8A">
              <w:rPr>
                <w:rFonts w:eastAsiaTheme="minorEastAsia"/>
              </w:rPr>
              <w:t>4</w:t>
            </w:r>
          </w:p>
        </w:tc>
        <w:tc>
          <w:tcPr>
            <w:tcW w:w="1360" w:type="dxa"/>
            <w:noWrap/>
            <w:hideMark/>
          </w:tcPr>
          <w:p w14:paraId="331BF963" w14:textId="77777777" w:rsidR="00C52C8A" w:rsidRPr="00C52C8A" w:rsidRDefault="00C52C8A" w:rsidP="00C52C8A">
            <w:pPr>
              <w:ind w:left="360"/>
              <w:rPr>
                <w:rFonts w:eastAsiaTheme="minorEastAsia"/>
              </w:rPr>
            </w:pPr>
            <w:r w:rsidRPr="00C52C8A">
              <w:rPr>
                <w:rFonts w:eastAsiaTheme="minorEastAsia"/>
              </w:rPr>
              <w:t>-0.966666667</w:t>
            </w:r>
          </w:p>
        </w:tc>
        <w:tc>
          <w:tcPr>
            <w:tcW w:w="1280" w:type="dxa"/>
            <w:noWrap/>
            <w:hideMark/>
          </w:tcPr>
          <w:p w14:paraId="533B0EC6" w14:textId="77777777" w:rsidR="00C52C8A" w:rsidRPr="00C52C8A" w:rsidRDefault="00C52C8A" w:rsidP="00C52C8A">
            <w:pPr>
              <w:ind w:left="360"/>
              <w:rPr>
                <w:rFonts w:eastAsiaTheme="minorEastAsia"/>
              </w:rPr>
            </w:pPr>
            <w:r w:rsidRPr="00C52C8A">
              <w:rPr>
                <w:rFonts w:eastAsiaTheme="minorEastAsia"/>
              </w:rPr>
              <w:t>-0.97</w:t>
            </w:r>
          </w:p>
        </w:tc>
        <w:tc>
          <w:tcPr>
            <w:tcW w:w="1280" w:type="dxa"/>
            <w:noWrap/>
            <w:hideMark/>
          </w:tcPr>
          <w:p w14:paraId="1BB2AA88" w14:textId="77777777" w:rsidR="00C52C8A" w:rsidRPr="00C52C8A" w:rsidRDefault="00C52C8A" w:rsidP="00C52C8A">
            <w:pPr>
              <w:ind w:left="360"/>
              <w:rPr>
                <w:rFonts w:eastAsiaTheme="minorEastAsia"/>
              </w:rPr>
            </w:pPr>
            <w:r w:rsidRPr="00C52C8A">
              <w:rPr>
                <w:rFonts w:eastAsiaTheme="minorEastAsia"/>
              </w:rPr>
              <w:t>0.934444444</w:t>
            </w:r>
          </w:p>
        </w:tc>
        <w:tc>
          <w:tcPr>
            <w:tcW w:w="960" w:type="dxa"/>
            <w:noWrap/>
            <w:hideMark/>
          </w:tcPr>
          <w:p w14:paraId="3044ECC3" w14:textId="77777777" w:rsidR="00C52C8A" w:rsidRPr="00C52C8A" w:rsidRDefault="00C52C8A" w:rsidP="00C52C8A">
            <w:pPr>
              <w:ind w:left="360"/>
              <w:rPr>
                <w:rFonts w:eastAsiaTheme="minorEastAsia"/>
              </w:rPr>
            </w:pPr>
            <w:r w:rsidRPr="00C52C8A">
              <w:rPr>
                <w:rFonts w:eastAsiaTheme="minorEastAsia"/>
              </w:rPr>
              <w:t>0.93</w:t>
            </w:r>
          </w:p>
        </w:tc>
        <w:tc>
          <w:tcPr>
            <w:tcW w:w="960" w:type="dxa"/>
            <w:noWrap/>
            <w:hideMark/>
          </w:tcPr>
          <w:p w14:paraId="5F3BC802" w14:textId="77777777" w:rsidR="00C52C8A" w:rsidRPr="00C52C8A" w:rsidRDefault="00C52C8A" w:rsidP="00C52C8A">
            <w:pPr>
              <w:ind w:left="360"/>
              <w:rPr>
                <w:rFonts w:eastAsiaTheme="minorEastAsia"/>
              </w:rPr>
            </w:pPr>
            <w:r w:rsidRPr="00C52C8A">
              <w:rPr>
                <w:rFonts w:eastAsiaTheme="minorEastAsia"/>
              </w:rPr>
              <w:t>-0.53297</w:t>
            </w:r>
          </w:p>
        </w:tc>
        <w:tc>
          <w:tcPr>
            <w:tcW w:w="960" w:type="dxa"/>
            <w:noWrap/>
            <w:hideMark/>
          </w:tcPr>
          <w:p w14:paraId="1374E665" w14:textId="77777777" w:rsidR="00C52C8A" w:rsidRPr="00C52C8A" w:rsidRDefault="00C52C8A" w:rsidP="00C52C8A">
            <w:pPr>
              <w:ind w:left="360"/>
              <w:rPr>
                <w:rFonts w:eastAsiaTheme="minorEastAsia"/>
              </w:rPr>
            </w:pPr>
            <w:r w:rsidRPr="00C52C8A">
              <w:rPr>
                <w:rFonts w:eastAsiaTheme="minorEastAsia"/>
              </w:rPr>
              <w:t>-0.53</w:t>
            </w:r>
          </w:p>
        </w:tc>
      </w:tr>
      <w:tr w:rsidR="00C52C8A" w:rsidRPr="00C52C8A" w14:paraId="36803743" w14:textId="77777777" w:rsidTr="00C52C8A">
        <w:trPr>
          <w:trHeight w:val="300"/>
        </w:trPr>
        <w:tc>
          <w:tcPr>
            <w:tcW w:w="960" w:type="dxa"/>
            <w:noWrap/>
            <w:hideMark/>
          </w:tcPr>
          <w:p w14:paraId="47B252F4" w14:textId="77777777" w:rsidR="00C52C8A" w:rsidRPr="00C52C8A" w:rsidRDefault="00C52C8A" w:rsidP="00C52C8A">
            <w:pPr>
              <w:ind w:left="360"/>
              <w:rPr>
                <w:rFonts w:eastAsiaTheme="minorEastAsia"/>
              </w:rPr>
            </w:pPr>
            <w:r w:rsidRPr="00C52C8A">
              <w:rPr>
                <w:rFonts w:eastAsiaTheme="minorEastAsia"/>
              </w:rPr>
              <w:t>30</w:t>
            </w:r>
          </w:p>
        </w:tc>
        <w:tc>
          <w:tcPr>
            <w:tcW w:w="960" w:type="dxa"/>
            <w:noWrap/>
            <w:hideMark/>
          </w:tcPr>
          <w:p w14:paraId="1F252CEA" w14:textId="77777777" w:rsidR="00C52C8A" w:rsidRPr="00C52C8A" w:rsidRDefault="00C52C8A" w:rsidP="00C52C8A">
            <w:pPr>
              <w:ind w:left="360"/>
              <w:rPr>
                <w:rFonts w:eastAsiaTheme="minorEastAsia"/>
              </w:rPr>
            </w:pPr>
            <w:r w:rsidRPr="00C52C8A">
              <w:rPr>
                <w:rFonts w:eastAsiaTheme="minorEastAsia"/>
              </w:rPr>
              <w:t>6</w:t>
            </w:r>
          </w:p>
        </w:tc>
        <w:tc>
          <w:tcPr>
            <w:tcW w:w="1360" w:type="dxa"/>
            <w:noWrap/>
            <w:hideMark/>
          </w:tcPr>
          <w:p w14:paraId="7038D16A" w14:textId="77777777" w:rsidR="00C52C8A" w:rsidRPr="00C52C8A" w:rsidRDefault="00C52C8A" w:rsidP="00C52C8A">
            <w:pPr>
              <w:ind w:left="360"/>
              <w:rPr>
                <w:rFonts w:eastAsiaTheme="minorEastAsia"/>
              </w:rPr>
            </w:pPr>
            <w:r w:rsidRPr="00C52C8A">
              <w:rPr>
                <w:rFonts w:eastAsiaTheme="minorEastAsia"/>
              </w:rPr>
              <w:t>1.033333333</w:t>
            </w:r>
          </w:p>
        </w:tc>
        <w:tc>
          <w:tcPr>
            <w:tcW w:w="1280" w:type="dxa"/>
            <w:noWrap/>
            <w:hideMark/>
          </w:tcPr>
          <w:p w14:paraId="4EC6C97E" w14:textId="77777777" w:rsidR="00C52C8A" w:rsidRPr="00C52C8A" w:rsidRDefault="00C52C8A" w:rsidP="00C52C8A">
            <w:pPr>
              <w:ind w:left="360"/>
              <w:rPr>
                <w:rFonts w:eastAsiaTheme="minorEastAsia"/>
              </w:rPr>
            </w:pPr>
            <w:r w:rsidRPr="00C52C8A">
              <w:rPr>
                <w:rFonts w:eastAsiaTheme="minorEastAsia"/>
              </w:rPr>
              <w:t>1.03</w:t>
            </w:r>
          </w:p>
        </w:tc>
        <w:tc>
          <w:tcPr>
            <w:tcW w:w="1280" w:type="dxa"/>
            <w:noWrap/>
            <w:hideMark/>
          </w:tcPr>
          <w:p w14:paraId="3B2CB586" w14:textId="77777777" w:rsidR="00C52C8A" w:rsidRPr="00C52C8A" w:rsidRDefault="00C52C8A" w:rsidP="00C52C8A">
            <w:pPr>
              <w:ind w:left="360"/>
              <w:rPr>
                <w:rFonts w:eastAsiaTheme="minorEastAsia"/>
              </w:rPr>
            </w:pPr>
            <w:r w:rsidRPr="00C52C8A">
              <w:rPr>
                <w:rFonts w:eastAsiaTheme="minorEastAsia"/>
              </w:rPr>
              <w:t>1.067777778</w:t>
            </w:r>
          </w:p>
        </w:tc>
        <w:tc>
          <w:tcPr>
            <w:tcW w:w="960" w:type="dxa"/>
            <w:noWrap/>
            <w:hideMark/>
          </w:tcPr>
          <w:p w14:paraId="3D3CABD9" w14:textId="77777777" w:rsidR="00C52C8A" w:rsidRPr="00C52C8A" w:rsidRDefault="00C52C8A" w:rsidP="00C52C8A">
            <w:pPr>
              <w:ind w:left="360"/>
              <w:rPr>
                <w:rFonts w:eastAsiaTheme="minorEastAsia"/>
              </w:rPr>
            </w:pPr>
            <w:r w:rsidRPr="00C52C8A">
              <w:rPr>
                <w:rFonts w:eastAsiaTheme="minorEastAsia"/>
              </w:rPr>
              <w:t>1.07</w:t>
            </w:r>
          </w:p>
        </w:tc>
        <w:tc>
          <w:tcPr>
            <w:tcW w:w="960" w:type="dxa"/>
            <w:noWrap/>
            <w:hideMark/>
          </w:tcPr>
          <w:p w14:paraId="5B997953" w14:textId="77777777" w:rsidR="00C52C8A" w:rsidRPr="00C52C8A" w:rsidRDefault="00C52C8A" w:rsidP="00C52C8A">
            <w:pPr>
              <w:ind w:left="360"/>
              <w:rPr>
                <w:rFonts w:eastAsiaTheme="minorEastAsia"/>
              </w:rPr>
            </w:pPr>
            <w:r w:rsidRPr="00C52C8A">
              <w:rPr>
                <w:rFonts w:eastAsiaTheme="minorEastAsia"/>
              </w:rPr>
              <w:t>0.565934</w:t>
            </w:r>
          </w:p>
        </w:tc>
        <w:tc>
          <w:tcPr>
            <w:tcW w:w="960" w:type="dxa"/>
            <w:noWrap/>
            <w:hideMark/>
          </w:tcPr>
          <w:p w14:paraId="29D048A9" w14:textId="77777777" w:rsidR="00C52C8A" w:rsidRPr="00C52C8A" w:rsidRDefault="00C52C8A" w:rsidP="00C52C8A">
            <w:pPr>
              <w:ind w:left="360"/>
              <w:rPr>
                <w:rFonts w:eastAsiaTheme="minorEastAsia"/>
              </w:rPr>
            </w:pPr>
            <w:r w:rsidRPr="00C52C8A">
              <w:rPr>
                <w:rFonts w:eastAsiaTheme="minorEastAsia"/>
              </w:rPr>
              <w:t>0.57</w:t>
            </w:r>
          </w:p>
        </w:tc>
      </w:tr>
      <w:tr w:rsidR="00C52C8A" w:rsidRPr="00C52C8A" w14:paraId="639CD4F6" w14:textId="77777777" w:rsidTr="00C52C8A">
        <w:trPr>
          <w:trHeight w:val="300"/>
        </w:trPr>
        <w:tc>
          <w:tcPr>
            <w:tcW w:w="960" w:type="dxa"/>
            <w:noWrap/>
            <w:hideMark/>
          </w:tcPr>
          <w:p w14:paraId="6FD4E432" w14:textId="77777777" w:rsidR="00C52C8A" w:rsidRPr="00C52C8A" w:rsidRDefault="00C52C8A" w:rsidP="00C52C8A">
            <w:pPr>
              <w:ind w:left="360"/>
              <w:rPr>
                <w:rFonts w:eastAsiaTheme="minorEastAsia"/>
              </w:rPr>
            </w:pPr>
          </w:p>
        </w:tc>
        <w:tc>
          <w:tcPr>
            <w:tcW w:w="960" w:type="dxa"/>
            <w:noWrap/>
            <w:hideMark/>
          </w:tcPr>
          <w:p w14:paraId="554350B8" w14:textId="77777777" w:rsidR="00C52C8A" w:rsidRPr="00C52C8A" w:rsidRDefault="00C52C8A" w:rsidP="00C52C8A">
            <w:pPr>
              <w:ind w:left="360"/>
              <w:rPr>
                <w:rFonts w:eastAsiaTheme="minorEastAsia"/>
              </w:rPr>
            </w:pPr>
          </w:p>
        </w:tc>
        <w:tc>
          <w:tcPr>
            <w:tcW w:w="1360" w:type="dxa"/>
            <w:noWrap/>
            <w:hideMark/>
          </w:tcPr>
          <w:p w14:paraId="127C74BE" w14:textId="77777777" w:rsidR="00C52C8A" w:rsidRPr="00C52C8A" w:rsidRDefault="00C52C8A" w:rsidP="00C52C8A">
            <w:pPr>
              <w:ind w:left="360"/>
              <w:rPr>
                <w:rFonts w:eastAsiaTheme="minorEastAsia"/>
              </w:rPr>
            </w:pPr>
          </w:p>
        </w:tc>
        <w:tc>
          <w:tcPr>
            <w:tcW w:w="1280" w:type="dxa"/>
            <w:noWrap/>
            <w:hideMark/>
          </w:tcPr>
          <w:p w14:paraId="4B9764F4" w14:textId="77777777" w:rsidR="00C52C8A" w:rsidRPr="00C52C8A" w:rsidRDefault="00C52C8A" w:rsidP="00C52C8A">
            <w:pPr>
              <w:ind w:left="360"/>
              <w:rPr>
                <w:rFonts w:eastAsiaTheme="minorEastAsia"/>
              </w:rPr>
            </w:pPr>
          </w:p>
        </w:tc>
        <w:tc>
          <w:tcPr>
            <w:tcW w:w="1280" w:type="dxa"/>
            <w:noWrap/>
            <w:hideMark/>
          </w:tcPr>
          <w:p w14:paraId="0A08CCDF" w14:textId="77777777" w:rsidR="00C52C8A" w:rsidRPr="00C52C8A" w:rsidRDefault="00C52C8A" w:rsidP="00C52C8A">
            <w:pPr>
              <w:ind w:left="360"/>
              <w:rPr>
                <w:rFonts w:eastAsiaTheme="minorEastAsia"/>
              </w:rPr>
            </w:pPr>
          </w:p>
        </w:tc>
        <w:tc>
          <w:tcPr>
            <w:tcW w:w="960" w:type="dxa"/>
            <w:noWrap/>
            <w:hideMark/>
          </w:tcPr>
          <w:p w14:paraId="0EA82D87" w14:textId="77777777" w:rsidR="00C52C8A" w:rsidRPr="00C52C8A" w:rsidRDefault="00C52C8A" w:rsidP="00C52C8A">
            <w:pPr>
              <w:ind w:left="360"/>
              <w:rPr>
                <w:rFonts w:eastAsiaTheme="minorEastAsia"/>
              </w:rPr>
            </w:pPr>
          </w:p>
        </w:tc>
        <w:tc>
          <w:tcPr>
            <w:tcW w:w="960" w:type="dxa"/>
            <w:noWrap/>
            <w:hideMark/>
          </w:tcPr>
          <w:p w14:paraId="64E75574" w14:textId="77777777" w:rsidR="00C52C8A" w:rsidRPr="00C52C8A" w:rsidRDefault="00C52C8A" w:rsidP="00C52C8A">
            <w:pPr>
              <w:ind w:left="360"/>
              <w:rPr>
                <w:rFonts w:eastAsiaTheme="minorEastAsia"/>
              </w:rPr>
            </w:pPr>
          </w:p>
        </w:tc>
        <w:tc>
          <w:tcPr>
            <w:tcW w:w="960" w:type="dxa"/>
            <w:noWrap/>
            <w:hideMark/>
          </w:tcPr>
          <w:p w14:paraId="19C632F0" w14:textId="77777777" w:rsidR="00C52C8A" w:rsidRPr="00C52C8A" w:rsidRDefault="00C52C8A" w:rsidP="00C52C8A">
            <w:pPr>
              <w:ind w:left="360"/>
              <w:rPr>
                <w:rFonts w:eastAsiaTheme="minorEastAsia"/>
              </w:rPr>
            </w:pPr>
          </w:p>
        </w:tc>
      </w:tr>
      <w:tr w:rsidR="00C52C8A" w:rsidRPr="00C52C8A" w14:paraId="3AA54A05" w14:textId="77777777" w:rsidTr="00C52C8A">
        <w:trPr>
          <w:trHeight w:val="300"/>
        </w:trPr>
        <w:tc>
          <w:tcPr>
            <w:tcW w:w="960" w:type="dxa"/>
            <w:noWrap/>
            <w:hideMark/>
          </w:tcPr>
          <w:p w14:paraId="12A2CEEA" w14:textId="77777777" w:rsidR="00C52C8A" w:rsidRPr="00C52C8A" w:rsidRDefault="00C52C8A" w:rsidP="00C52C8A">
            <w:pPr>
              <w:ind w:left="360"/>
              <w:rPr>
                <w:rFonts w:eastAsiaTheme="minorEastAsia"/>
              </w:rPr>
            </w:pPr>
          </w:p>
        </w:tc>
        <w:tc>
          <w:tcPr>
            <w:tcW w:w="960" w:type="dxa"/>
            <w:noWrap/>
            <w:hideMark/>
          </w:tcPr>
          <w:p w14:paraId="0AE8AFEB" w14:textId="77777777" w:rsidR="00C52C8A" w:rsidRPr="00C52C8A" w:rsidRDefault="00C52C8A" w:rsidP="00C52C8A">
            <w:pPr>
              <w:ind w:left="360"/>
              <w:rPr>
                <w:rFonts w:eastAsiaTheme="minorEastAsia"/>
              </w:rPr>
            </w:pPr>
            <w:r w:rsidRPr="00C52C8A">
              <w:rPr>
                <w:rFonts w:eastAsiaTheme="minorEastAsia"/>
              </w:rPr>
              <w:t>149</w:t>
            </w:r>
          </w:p>
        </w:tc>
        <w:tc>
          <w:tcPr>
            <w:tcW w:w="1360" w:type="dxa"/>
            <w:noWrap/>
            <w:hideMark/>
          </w:tcPr>
          <w:p w14:paraId="1BB173BC" w14:textId="77777777" w:rsidR="00C52C8A" w:rsidRPr="00C52C8A" w:rsidRDefault="00C52C8A" w:rsidP="00C52C8A">
            <w:pPr>
              <w:ind w:left="360"/>
              <w:rPr>
                <w:rFonts w:eastAsiaTheme="minorEastAsia"/>
              </w:rPr>
            </w:pPr>
            <w:r w:rsidRPr="00C52C8A">
              <w:rPr>
                <w:rFonts w:eastAsiaTheme="minorEastAsia"/>
              </w:rPr>
              <w:t>-3.55271E-15</w:t>
            </w:r>
          </w:p>
        </w:tc>
        <w:tc>
          <w:tcPr>
            <w:tcW w:w="1280" w:type="dxa"/>
            <w:noWrap/>
            <w:hideMark/>
          </w:tcPr>
          <w:p w14:paraId="01B1B0F8" w14:textId="77777777" w:rsidR="00C52C8A" w:rsidRPr="00C52C8A" w:rsidRDefault="00C52C8A" w:rsidP="00C52C8A">
            <w:pPr>
              <w:ind w:left="360"/>
              <w:rPr>
                <w:rFonts w:eastAsiaTheme="minorEastAsia"/>
              </w:rPr>
            </w:pPr>
            <w:r w:rsidRPr="00C52C8A">
              <w:rPr>
                <w:rFonts w:eastAsiaTheme="minorEastAsia"/>
              </w:rPr>
              <w:t>-0.1</w:t>
            </w:r>
          </w:p>
        </w:tc>
        <w:tc>
          <w:tcPr>
            <w:tcW w:w="1280" w:type="dxa"/>
            <w:noWrap/>
            <w:hideMark/>
          </w:tcPr>
          <w:p w14:paraId="18DEBA04" w14:textId="77777777" w:rsidR="00C52C8A" w:rsidRPr="00C52C8A" w:rsidRDefault="00C52C8A" w:rsidP="00C52C8A">
            <w:pPr>
              <w:ind w:left="360"/>
              <w:rPr>
                <w:rFonts w:eastAsiaTheme="minorEastAsia"/>
              </w:rPr>
            </w:pPr>
          </w:p>
        </w:tc>
        <w:tc>
          <w:tcPr>
            <w:tcW w:w="960" w:type="dxa"/>
            <w:noWrap/>
            <w:hideMark/>
          </w:tcPr>
          <w:p w14:paraId="3392ED78" w14:textId="77777777" w:rsidR="00C52C8A" w:rsidRPr="00C52C8A" w:rsidRDefault="00C52C8A" w:rsidP="00C52C8A">
            <w:pPr>
              <w:ind w:left="360"/>
              <w:rPr>
                <w:rFonts w:eastAsiaTheme="minorEastAsia"/>
              </w:rPr>
            </w:pPr>
            <w:r w:rsidRPr="00C52C8A">
              <w:rPr>
                <w:rFonts w:eastAsiaTheme="minorEastAsia"/>
              </w:rPr>
              <w:t>96.94</w:t>
            </w:r>
          </w:p>
        </w:tc>
        <w:tc>
          <w:tcPr>
            <w:tcW w:w="960" w:type="dxa"/>
            <w:noWrap/>
            <w:hideMark/>
          </w:tcPr>
          <w:p w14:paraId="26ACE00C" w14:textId="77777777" w:rsidR="00C52C8A" w:rsidRPr="00C52C8A" w:rsidRDefault="00C52C8A" w:rsidP="00C52C8A">
            <w:pPr>
              <w:ind w:left="360"/>
              <w:rPr>
                <w:rFonts w:eastAsiaTheme="minorEastAsia"/>
              </w:rPr>
            </w:pPr>
          </w:p>
        </w:tc>
        <w:tc>
          <w:tcPr>
            <w:tcW w:w="960" w:type="dxa"/>
            <w:noWrap/>
            <w:hideMark/>
          </w:tcPr>
          <w:p w14:paraId="511C02D3" w14:textId="77777777" w:rsidR="00C52C8A" w:rsidRPr="00C52C8A" w:rsidRDefault="00C52C8A" w:rsidP="00C52C8A">
            <w:pPr>
              <w:ind w:left="360"/>
              <w:rPr>
                <w:rFonts w:eastAsiaTheme="minorEastAsia"/>
              </w:rPr>
            </w:pPr>
          </w:p>
        </w:tc>
      </w:tr>
    </w:tbl>
    <w:p w14:paraId="6091C928" w14:textId="77777777" w:rsidR="00C52C8A" w:rsidRDefault="00C52C8A" w:rsidP="00FF2B65">
      <w:pPr>
        <w:ind w:left="360"/>
        <w:rPr>
          <w:rFonts w:eastAsiaTheme="minorEastAsia"/>
        </w:rPr>
      </w:pPr>
    </w:p>
    <w:p w14:paraId="736D2D85" w14:textId="77777777" w:rsidR="00317F35" w:rsidRDefault="00317F35" w:rsidP="00C52C8A">
      <w:pPr>
        <w:rPr>
          <w:rFonts w:eastAsiaTheme="minorEastAsia"/>
        </w:rPr>
      </w:pPr>
    </w:p>
    <w:p w14:paraId="27F4E423" w14:textId="4CD494EF" w:rsidR="00317F35" w:rsidRDefault="00317F35" w:rsidP="00317F35">
      <w:pPr>
        <w:pStyle w:val="ListParagraph"/>
        <w:numPr>
          <w:ilvl w:val="0"/>
          <w:numId w:val="2"/>
        </w:numPr>
        <w:rPr>
          <w:rFonts w:eastAsiaTheme="minorEastAsia"/>
        </w:rPr>
      </w:pPr>
      <w:bookmarkStart w:id="0" w:name="_Hlk157887451"/>
      <w:r>
        <w:rPr>
          <w:rFonts w:eastAsiaTheme="minorEastAsia"/>
        </w:rPr>
        <w:t xml:space="preserve">Mean= (sum of all measurements)/ (Total number of </w:t>
      </w:r>
      <w:r w:rsidR="007F1361">
        <w:rPr>
          <w:rFonts w:eastAsiaTheme="minorEastAsia"/>
        </w:rPr>
        <w:t>observations</w:t>
      </w:r>
      <w:r>
        <w:rPr>
          <w:rFonts w:eastAsiaTheme="minorEastAsia"/>
        </w:rPr>
        <w:t>)</w:t>
      </w:r>
    </w:p>
    <w:p w14:paraId="096D2DE2" w14:textId="3804A4FE" w:rsidR="007F1361" w:rsidRDefault="007F1361" w:rsidP="007F1361">
      <w:pPr>
        <w:pStyle w:val="ListParagraph"/>
        <w:rPr>
          <w:rFonts w:eastAsiaTheme="minorEastAsia"/>
        </w:rPr>
      </w:pPr>
      <w:r>
        <w:rPr>
          <w:rFonts w:eastAsiaTheme="minorEastAsia"/>
        </w:rPr>
        <w:t>Here, summation of all measurements= 149 and total number of observations is 30</w:t>
      </w:r>
    </w:p>
    <w:p w14:paraId="62BD8974" w14:textId="5DAF6643" w:rsidR="00317F35" w:rsidRDefault="00317F35" w:rsidP="00317F35">
      <w:pPr>
        <w:pStyle w:val="ListParagraph"/>
        <w:rPr>
          <w:rFonts w:eastAsiaTheme="minorEastAsia"/>
        </w:rPr>
      </w:pPr>
      <w:r>
        <w:rPr>
          <w:rFonts w:eastAsiaTheme="minorEastAsia"/>
        </w:rPr>
        <w:t xml:space="preserve">             =149/30</w:t>
      </w:r>
    </w:p>
    <w:p w14:paraId="037D4FA2" w14:textId="331D7178" w:rsidR="00317F35" w:rsidRDefault="00317F35" w:rsidP="00317F35">
      <w:pPr>
        <w:pStyle w:val="ListParagraph"/>
        <w:rPr>
          <w:rFonts w:eastAsiaTheme="minorEastAsia"/>
        </w:rPr>
      </w:pPr>
      <w:r>
        <w:rPr>
          <w:rFonts w:eastAsiaTheme="minorEastAsia"/>
        </w:rPr>
        <w:t xml:space="preserve">             =4.97</w:t>
      </w:r>
    </w:p>
    <w:p w14:paraId="35AD772E" w14:textId="5E4F7C2D" w:rsidR="00317F35" w:rsidRDefault="007F1361" w:rsidP="00317F35">
      <w:pPr>
        <w:pStyle w:val="ListParagraph"/>
        <w:numPr>
          <w:ilvl w:val="0"/>
          <w:numId w:val="2"/>
        </w:numPr>
        <w:rPr>
          <w:rFonts w:eastAsiaTheme="minorEastAsia"/>
        </w:rPr>
      </w:pPr>
      <w:r>
        <w:rPr>
          <w:rFonts w:eastAsiaTheme="minorEastAsia"/>
        </w:rPr>
        <w:t>Standard deviation</w:t>
      </w:r>
    </w:p>
    <w:p w14:paraId="188B790D" w14:textId="75F05C1F" w:rsidR="007F1361" w:rsidRDefault="007F1361" w:rsidP="007F1361">
      <w:pPr>
        <w:pStyle w:val="ListParagraph"/>
        <w:rPr>
          <w:rFonts w:ascii="Aptos Narrow" w:eastAsiaTheme="minorEastAsia" w:hAnsi="Aptos Narrow"/>
        </w:rPr>
      </w:pPr>
      <w:r>
        <w:rPr>
          <w:rFonts w:eastAsiaTheme="minorEastAsia"/>
        </w:rPr>
        <w:t xml:space="preserve">Variance, s^2= </w:t>
      </w:r>
      <w:r>
        <w:rPr>
          <w:rFonts w:ascii="Aptos Narrow" w:eastAsiaTheme="minorEastAsia" w:hAnsi="Aptos Narrow"/>
        </w:rPr>
        <w:t>∑</w:t>
      </w:r>
      <w:r w:rsidRPr="007F1361">
        <w:rPr>
          <w:rFonts w:ascii="Aptos Narrow" w:eastAsiaTheme="minorEastAsia" w:hAnsi="Aptos Narrow"/>
        </w:rPr>
        <w:t>(x¡-</w:t>
      </w:r>
      <w:proofErr w:type="gramStart"/>
      <w:r w:rsidRPr="007F1361">
        <w:rPr>
          <w:rFonts w:ascii="Aptos Narrow" w:eastAsiaTheme="minorEastAsia" w:hAnsi="Aptos Narrow"/>
        </w:rPr>
        <w:t>x̄)^</w:t>
      </w:r>
      <w:proofErr w:type="gramEnd"/>
      <w:r w:rsidRPr="007F1361">
        <w:rPr>
          <w:rFonts w:ascii="Aptos Narrow" w:eastAsiaTheme="minorEastAsia" w:hAnsi="Aptos Narrow"/>
        </w:rPr>
        <w:t>2</w:t>
      </w:r>
      <w:r>
        <w:rPr>
          <w:rFonts w:ascii="Aptos Narrow" w:eastAsiaTheme="minorEastAsia" w:hAnsi="Aptos Narrow"/>
        </w:rPr>
        <w:t>/ (n-1)</w:t>
      </w:r>
    </w:p>
    <w:p w14:paraId="3DD294C6" w14:textId="017E5B6F" w:rsidR="007F1361" w:rsidRDefault="007F1361" w:rsidP="007F1361">
      <w:pPr>
        <w:pStyle w:val="ListParagraph"/>
        <w:rPr>
          <w:rFonts w:ascii="Aptos Narrow" w:eastAsiaTheme="minorEastAsia" w:hAnsi="Aptos Narrow"/>
        </w:rPr>
      </w:pPr>
      <w:r>
        <w:rPr>
          <w:rFonts w:ascii="Aptos Narrow" w:eastAsiaTheme="minorEastAsia" w:hAnsi="Aptos Narrow"/>
        </w:rPr>
        <w:lastRenderedPageBreak/>
        <w:t xml:space="preserve">                              =</w:t>
      </w:r>
      <w:r w:rsidR="007078A4">
        <w:rPr>
          <w:rFonts w:ascii="Aptos Narrow" w:eastAsiaTheme="minorEastAsia" w:hAnsi="Aptos Narrow"/>
        </w:rPr>
        <w:t xml:space="preserve"> 96.94/29</w:t>
      </w:r>
    </w:p>
    <w:p w14:paraId="2757BADC" w14:textId="217907E3" w:rsidR="007078A4" w:rsidRDefault="007078A4" w:rsidP="007F1361">
      <w:pPr>
        <w:pStyle w:val="ListParagraph"/>
        <w:rPr>
          <w:rFonts w:ascii="Aptos Narrow" w:eastAsiaTheme="minorEastAsia" w:hAnsi="Aptos Narrow"/>
        </w:rPr>
      </w:pPr>
      <w:r>
        <w:rPr>
          <w:rFonts w:ascii="Aptos Narrow" w:eastAsiaTheme="minorEastAsia" w:hAnsi="Aptos Narrow"/>
        </w:rPr>
        <w:t xml:space="preserve">                              =3.34</w:t>
      </w:r>
    </w:p>
    <w:p w14:paraId="48B264A0" w14:textId="3F6DDD0D" w:rsidR="007078A4" w:rsidRDefault="007078A4" w:rsidP="007F1361">
      <w:pPr>
        <w:pStyle w:val="ListParagraph"/>
        <w:rPr>
          <w:rFonts w:ascii="Aptos Narrow" w:eastAsiaTheme="minorEastAsia" w:hAnsi="Aptos Narrow"/>
        </w:rPr>
      </w:pPr>
      <w:r>
        <w:rPr>
          <w:rFonts w:ascii="Aptos Narrow" w:eastAsiaTheme="minorEastAsia" w:hAnsi="Aptos Narrow"/>
        </w:rPr>
        <w:t>Standard deviation, s= √s^2</w:t>
      </w:r>
    </w:p>
    <w:p w14:paraId="6E0AE8EC" w14:textId="3B9686D1" w:rsidR="007078A4" w:rsidRDefault="007078A4" w:rsidP="007F1361">
      <w:pPr>
        <w:pStyle w:val="ListParagraph"/>
        <w:rPr>
          <w:rFonts w:ascii="Aptos Narrow" w:eastAsiaTheme="minorEastAsia" w:hAnsi="Aptos Narrow"/>
        </w:rPr>
      </w:pPr>
      <w:r>
        <w:rPr>
          <w:rFonts w:ascii="Aptos Narrow" w:eastAsiaTheme="minorEastAsia" w:hAnsi="Aptos Narrow"/>
        </w:rPr>
        <w:t xml:space="preserve">                                            =√3.34</w:t>
      </w:r>
    </w:p>
    <w:p w14:paraId="6E13B618" w14:textId="32C48899" w:rsidR="007078A4" w:rsidRDefault="007078A4" w:rsidP="007F1361">
      <w:pPr>
        <w:pStyle w:val="ListParagraph"/>
        <w:rPr>
          <w:rFonts w:ascii="Aptos Narrow" w:eastAsiaTheme="minorEastAsia" w:hAnsi="Aptos Narrow"/>
        </w:rPr>
      </w:pPr>
      <w:r>
        <w:rPr>
          <w:rFonts w:ascii="Aptos Narrow" w:eastAsiaTheme="minorEastAsia" w:hAnsi="Aptos Narrow"/>
        </w:rPr>
        <w:t xml:space="preserve">                                            =1.82</w:t>
      </w:r>
    </w:p>
    <w:p w14:paraId="2F973F5C" w14:textId="5C48E910" w:rsidR="007078A4" w:rsidRPr="005D139F" w:rsidRDefault="00926F84" w:rsidP="007078A4">
      <w:pPr>
        <w:pStyle w:val="ListParagraph"/>
        <w:numPr>
          <w:ilvl w:val="0"/>
          <w:numId w:val="2"/>
        </w:numPr>
        <w:rPr>
          <w:rFonts w:eastAsiaTheme="minorEastAsia"/>
        </w:rPr>
      </w:pPr>
      <w:r>
        <w:rPr>
          <w:rFonts w:eastAsiaTheme="minorEastAsia"/>
        </w:rPr>
        <w:t>Range approximation</w:t>
      </w:r>
      <w:r w:rsidR="005D139F">
        <w:rPr>
          <w:rFonts w:eastAsiaTheme="minorEastAsia"/>
        </w:rPr>
        <w:t xml:space="preserve"> of s</w:t>
      </w:r>
      <w:r w:rsidR="003E64CF">
        <w:rPr>
          <w:rFonts w:eastAsiaTheme="minorEastAsia"/>
        </w:rPr>
        <w:t>=</w:t>
      </w:r>
      <w:r w:rsidR="005D139F">
        <w:rPr>
          <w:rFonts w:eastAsiaTheme="minorEastAsia"/>
        </w:rPr>
        <w:t xml:space="preserve"> If range, R is about four times of standard deviation then standard deviation can be approximated as s </w:t>
      </w:r>
      <w:r w:rsidR="005D139F">
        <w:rPr>
          <w:rFonts w:ascii="Aptos Narrow" w:eastAsiaTheme="minorEastAsia" w:hAnsi="Aptos Narrow"/>
        </w:rPr>
        <w:t>≈ R/4</w:t>
      </w:r>
    </w:p>
    <w:p w14:paraId="527EB5A7" w14:textId="44C6A5C1" w:rsidR="005D139F" w:rsidRDefault="005D139F" w:rsidP="005D139F">
      <w:pPr>
        <w:pStyle w:val="ListParagraph"/>
        <w:rPr>
          <w:rFonts w:ascii="Aptos Narrow" w:eastAsiaTheme="minorEastAsia" w:hAnsi="Aptos Narrow"/>
        </w:rPr>
      </w:pPr>
      <w:r>
        <w:rPr>
          <w:rFonts w:ascii="Aptos Narrow" w:eastAsiaTheme="minorEastAsia" w:hAnsi="Aptos Narrow"/>
        </w:rPr>
        <w:t xml:space="preserve">                                                                                                        </w:t>
      </w:r>
      <w:proofErr w:type="gramStart"/>
      <w:r>
        <w:rPr>
          <w:rFonts w:ascii="Aptos Narrow" w:eastAsiaTheme="minorEastAsia" w:hAnsi="Aptos Narrow"/>
        </w:rPr>
        <w:t>≈(</w:t>
      </w:r>
      <w:proofErr w:type="gramEnd"/>
      <w:r>
        <w:rPr>
          <w:rFonts w:ascii="Aptos Narrow" w:eastAsiaTheme="minorEastAsia" w:hAnsi="Aptos Narrow"/>
        </w:rPr>
        <w:t>8-0)/4</w:t>
      </w:r>
    </w:p>
    <w:p w14:paraId="6DDAB207" w14:textId="15B53BB4" w:rsidR="005D139F" w:rsidRDefault="005D139F" w:rsidP="005D139F">
      <w:pPr>
        <w:pStyle w:val="ListParagraph"/>
        <w:rPr>
          <w:rFonts w:ascii="Aptos Narrow" w:eastAsiaTheme="minorEastAsia" w:hAnsi="Aptos Narrow"/>
        </w:rPr>
      </w:pPr>
      <w:r>
        <w:rPr>
          <w:rFonts w:ascii="Aptos Narrow" w:eastAsiaTheme="minorEastAsia" w:hAnsi="Aptos Narrow"/>
        </w:rPr>
        <w:t xml:space="preserve">                                                                                                        ≈2</w:t>
      </w:r>
    </w:p>
    <w:p w14:paraId="534D3864" w14:textId="3418FEDC" w:rsidR="005D139F" w:rsidRDefault="005D139F" w:rsidP="005D139F">
      <w:pPr>
        <w:pStyle w:val="ListParagraph"/>
        <w:rPr>
          <w:rFonts w:eastAsiaTheme="minorEastAsia"/>
        </w:rPr>
      </w:pPr>
      <w:r>
        <w:rPr>
          <w:rFonts w:ascii="Aptos Narrow" w:eastAsiaTheme="minorEastAsia" w:hAnsi="Aptos Narrow"/>
        </w:rPr>
        <w:t>Which is very similar to the calculated value of s, 1.82.</w:t>
      </w:r>
    </w:p>
    <w:p w14:paraId="3DF4F939" w14:textId="7EA8DE4F" w:rsidR="00EE6521" w:rsidRDefault="00EE6521" w:rsidP="005D139F">
      <w:pPr>
        <w:pStyle w:val="ListParagraph"/>
        <w:numPr>
          <w:ilvl w:val="0"/>
          <w:numId w:val="2"/>
        </w:numPr>
        <w:rPr>
          <w:rFonts w:eastAsiaTheme="minorEastAsia"/>
        </w:rPr>
      </w:pPr>
      <w:r>
        <w:rPr>
          <w:rFonts w:eastAsiaTheme="minorEastAsia"/>
        </w:rPr>
        <w:t>Arranging all the values from lowest to highest we obtain:</w:t>
      </w:r>
    </w:p>
    <w:p w14:paraId="2DD1690D" w14:textId="77777777" w:rsidR="00EE6521" w:rsidRDefault="00EE6521" w:rsidP="00EE6521">
      <w:pPr>
        <w:pStyle w:val="ListParagraph"/>
        <w:rPr>
          <w:rFonts w:eastAsiaTheme="minorEastAsia"/>
        </w:rPr>
      </w:pPr>
      <w:r w:rsidRPr="00EE6521">
        <w:rPr>
          <w:rFonts w:eastAsiaTheme="minorEastAsia"/>
        </w:rPr>
        <w:t>0</w:t>
      </w:r>
      <w:r>
        <w:rPr>
          <w:rFonts w:eastAsiaTheme="minorEastAsia"/>
        </w:rPr>
        <w:t xml:space="preserve"> </w:t>
      </w:r>
      <w:r w:rsidRPr="00EE6521">
        <w:rPr>
          <w:rFonts w:eastAsiaTheme="minorEastAsia"/>
        </w:rPr>
        <w:t>3</w:t>
      </w:r>
      <w:r>
        <w:rPr>
          <w:rFonts w:eastAsiaTheme="minorEastAsia"/>
        </w:rPr>
        <w:t xml:space="preserve"> </w:t>
      </w:r>
      <w:r w:rsidRPr="00EE6521">
        <w:rPr>
          <w:rFonts w:eastAsiaTheme="minorEastAsia"/>
        </w:rPr>
        <w:t>3</w:t>
      </w:r>
      <w:r>
        <w:rPr>
          <w:rFonts w:eastAsiaTheme="minorEastAsia"/>
        </w:rPr>
        <w:t xml:space="preserve"> </w:t>
      </w:r>
      <w:r w:rsidRPr="00EE6521">
        <w:rPr>
          <w:rFonts w:eastAsiaTheme="minorEastAsia"/>
        </w:rPr>
        <w:t>3</w:t>
      </w:r>
      <w:r>
        <w:rPr>
          <w:rFonts w:eastAsiaTheme="minorEastAsia"/>
        </w:rPr>
        <w:t xml:space="preserve"> </w:t>
      </w:r>
      <w:r w:rsidRPr="00EE6521">
        <w:rPr>
          <w:rFonts w:eastAsiaTheme="minorEastAsia"/>
        </w:rPr>
        <w:t>3</w:t>
      </w:r>
      <w:r>
        <w:rPr>
          <w:rFonts w:eastAsiaTheme="minorEastAsia"/>
        </w:rPr>
        <w:t xml:space="preserve"> </w:t>
      </w:r>
      <w:r w:rsidRPr="00EE6521">
        <w:rPr>
          <w:rFonts w:eastAsiaTheme="minorEastAsia"/>
        </w:rPr>
        <w:t>3</w:t>
      </w:r>
      <w:r>
        <w:rPr>
          <w:rFonts w:eastAsiaTheme="minorEastAsia"/>
        </w:rPr>
        <w:t xml:space="preserve"> </w:t>
      </w:r>
      <w:r w:rsidRPr="00EE6521">
        <w:rPr>
          <w:rFonts w:eastAsiaTheme="minorEastAsia"/>
        </w:rPr>
        <w:t>4</w:t>
      </w:r>
      <w:r>
        <w:rPr>
          <w:rFonts w:eastAsiaTheme="minorEastAsia"/>
        </w:rPr>
        <w:t xml:space="preserve"> </w:t>
      </w:r>
      <w:r w:rsidRPr="00EE6521">
        <w:rPr>
          <w:rFonts w:eastAsiaTheme="minorEastAsia"/>
        </w:rPr>
        <w:t>4</w:t>
      </w:r>
      <w:r>
        <w:rPr>
          <w:rFonts w:eastAsiaTheme="minorEastAsia"/>
        </w:rPr>
        <w:t xml:space="preserve"> </w:t>
      </w:r>
      <w:r w:rsidRPr="00EE6521">
        <w:rPr>
          <w:rFonts w:eastAsiaTheme="minorEastAsia"/>
        </w:rPr>
        <w:t>4</w:t>
      </w:r>
      <w:r>
        <w:rPr>
          <w:rFonts w:eastAsiaTheme="minorEastAsia"/>
        </w:rPr>
        <w:t xml:space="preserve"> </w:t>
      </w:r>
      <w:r w:rsidRPr="00EE6521">
        <w:rPr>
          <w:rFonts w:eastAsiaTheme="minorEastAsia"/>
        </w:rPr>
        <w:t>4</w:t>
      </w:r>
      <w:r>
        <w:rPr>
          <w:rFonts w:eastAsiaTheme="minorEastAsia"/>
        </w:rPr>
        <w:t xml:space="preserve"> </w:t>
      </w:r>
      <w:r w:rsidRPr="00EE6521">
        <w:rPr>
          <w:rFonts w:eastAsiaTheme="minorEastAsia"/>
        </w:rPr>
        <w:t>4</w:t>
      </w:r>
      <w:r>
        <w:rPr>
          <w:rFonts w:eastAsiaTheme="minorEastAsia"/>
        </w:rPr>
        <w:t xml:space="preserve"> </w:t>
      </w:r>
      <w:r w:rsidRPr="00EE6521">
        <w:rPr>
          <w:rFonts w:eastAsiaTheme="minorEastAsia"/>
        </w:rPr>
        <w:t>4</w:t>
      </w:r>
      <w:r>
        <w:rPr>
          <w:rFonts w:eastAsiaTheme="minorEastAsia"/>
        </w:rPr>
        <w:t xml:space="preserve"> </w:t>
      </w:r>
      <w:r w:rsidRPr="00EE6521">
        <w:rPr>
          <w:rFonts w:eastAsiaTheme="minorEastAsia"/>
        </w:rPr>
        <w:t>4</w:t>
      </w:r>
      <w:r>
        <w:rPr>
          <w:rFonts w:eastAsiaTheme="minorEastAsia"/>
        </w:rPr>
        <w:t xml:space="preserve"> </w:t>
      </w:r>
      <w:r w:rsidRPr="00EE6521">
        <w:rPr>
          <w:rFonts w:eastAsiaTheme="minorEastAsia"/>
        </w:rPr>
        <w:t>5</w:t>
      </w:r>
      <w:r>
        <w:rPr>
          <w:rFonts w:eastAsiaTheme="minorEastAsia"/>
        </w:rPr>
        <w:t xml:space="preserve"> </w:t>
      </w:r>
      <w:r w:rsidRPr="00EE6521">
        <w:rPr>
          <w:rFonts w:eastAsiaTheme="minorEastAsia"/>
        </w:rPr>
        <w:t>5</w:t>
      </w:r>
      <w:r>
        <w:rPr>
          <w:rFonts w:eastAsiaTheme="minorEastAsia"/>
        </w:rPr>
        <w:t xml:space="preserve"> </w:t>
      </w:r>
      <w:r w:rsidRPr="00EE6521">
        <w:rPr>
          <w:rFonts w:eastAsiaTheme="minorEastAsia"/>
        </w:rPr>
        <w:t>5</w:t>
      </w:r>
      <w:r>
        <w:rPr>
          <w:rFonts w:eastAsiaTheme="minorEastAsia"/>
        </w:rPr>
        <w:t xml:space="preserve"> </w:t>
      </w:r>
      <w:r w:rsidRPr="00EE6521">
        <w:rPr>
          <w:rFonts w:eastAsiaTheme="minorEastAsia"/>
        </w:rPr>
        <w:t>5</w:t>
      </w:r>
      <w:r>
        <w:rPr>
          <w:rFonts w:eastAsiaTheme="minorEastAsia"/>
        </w:rPr>
        <w:t xml:space="preserve"> </w:t>
      </w:r>
      <w:r w:rsidRPr="00EE6521">
        <w:rPr>
          <w:rFonts w:eastAsiaTheme="minorEastAsia"/>
        </w:rPr>
        <w:t>5</w:t>
      </w:r>
      <w:r>
        <w:rPr>
          <w:rFonts w:eastAsiaTheme="minorEastAsia"/>
        </w:rPr>
        <w:t xml:space="preserve"> </w:t>
      </w:r>
      <w:r w:rsidRPr="00EE6521">
        <w:rPr>
          <w:rFonts w:eastAsiaTheme="minorEastAsia"/>
        </w:rPr>
        <w:t>6</w:t>
      </w:r>
      <w:r>
        <w:rPr>
          <w:rFonts w:eastAsiaTheme="minorEastAsia"/>
        </w:rPr>
        <w:t xml:space="preserve"> </w:t>
      </w:r>
      <w:r w:rsidRPr="00EE6521">
        <w:rPr>
          <w:rFonts w:eastAsiaTheme="minorEastAsia"/>
        </w:rPr>
        <w:t>6</w:t>
      </w:r>
      <w:r>
        <w:rPr>
          <w:rFonts w:eastAsiaTheme="minorEastAsia"/>
        </w:rPr>
        <w:t xml:space="preserve"> </w:t>
      </w:r>
      <w:r w:rsidRPr="00EE6521">
        <w:rPr>
          <w:rFonts w:eastAsiaTheme="minorEastAsia"/>
        </w:rPr>
        <w:t>6</w:t>
      </w:r>
      <w:r>
        <w:rPr>
          <w:rFonts w:eastAsiaTheme="minorEastAsia"/>
        </w:rPr>
        <w:t xml:space="preserve"> </w:t>
      </w:r>
      <w:r w:rsidRPr="00EE6521">
        <w:rPr>
          <w:rFonts w:eastAsiaTheme="minorEastAsia"/>
        </w:rPr>
        <w:t>6</w:t>
      </w:r>
      <w:r>
        <w:rPr>
          <w:rFonts w:eastAsiaTheme="minorEastAsia"/>
        </w:rPr>
        <w:t xml:space="preserve"> </w:t>
      </w:r>
      <w:r w:rsidRPr="00EE6521">
        <w:rPr>
          <w:rFonts w:eastAsiaTheme="minorEastAsia"/>
        </w:rPr>
        <w:t>6</w:t>
      </w:r>
      <w:r>
        <w:rPr>
          <w:rFonts w:eastAsiaTheme="minorEastAsia"/>
        </w:rPr>
        <w:t xml:space="preserve"> </w:t>
      </w:r>
      <w:r w:rsidRPr="00EE6521">
        <w:rPr>
          <w:rFonts w:eastAsiaTheme="minorEastAsia"/>
        </w:rPr>
        <w:t>6</w:t>
      </w:r>
      <w:r>
        <w:rPr>
          <w:rFonts w:eastAsiaTheme="minorEastAsia"/>
        </w:rPr>
        <w:t xml:space="preserve"> </w:t>
      </w:r>
      <w:r w:rsidRPr="00EE6521">
        <w:rPr>
          <w:rFonts w:eastAsiaTheme="minorEastAsia"/>
        </w:rPr>
        <w:t>7</w:t>
      </w:r>
      <w:r>
        <w:rPr>
          <w:rFonts w:eastAsiaTheme="minorEastAsia"/>
        </w:rPr>
        <w:t xml:space="preserve"> </w:t>
      </w:r>
      <w:r w:rsidRPr="00EE6521">
        <w:rPr>
          <w:rFonts w:eastAsiaTheme="minorEastAsia"/>
        </w:rPr>
        <w:t>7</w:t>
      </w:r>
      <w:r>
        <w:rPr>
          <w:rFonts w:eastAsiaTheme="minorEastAsia"/>
        </w:rPr>
        <w:t xml:space="preserve"> </w:t>
      </w:r>
      <w:r w:rsidRPr="00EE6521">
        <w:rPr>
          <w:rFonts w:eastAsiaTheme="minorEastAsia"/>
        </w:rPr>
        <w:t>7</w:t>
      </w:r>
      <w:r>
        <w:rPr>
          <w:rFonts w:eastAsiaTheme="minorEastAsia"/>
        </w:rPr>
        <w:t xml:space="preserve"> </w:t>
      </w:r>
      <w:r w:rsidRPr="00EE6521">
        <w:rPr>
          <w:rFonts w:eastAsiaTheme="minorEastAsia"/>
        </w:rPr>
        <w:t>8</w:t>
      </w:r>
      <w:r>
        <w:rPr>
          <w:rFonts w:eastAsiaTheme="minorEastAsia"/>
        </w:rPr>
        <w:t xml:space="preserve"> </w:t>
      </w:r>
      <w:r w:rsidRPr="00EE6521">
        <w:rPr>
          <w:rFonts w:eastAsiaTheme="minorEastAsia"/>
        </w:rPr>
        <w:t>8</w:t>
      </w:r>
      <w:r>
        <w:rPr>
          <w:rFonts w:eastAsiaTheme="minorEastAsia"/>
        </w:rPr>
        <w:t xml:space="preserve"> </w:t>
      </w:r>
      <w:r w:rsidRPr="00EE6521">
        <w:rPr>
          <w:rFonts w:eastAsiaTheme="minorEastAsia"/>
        </w:rPr>
        <w:t>8</w:t>
      </w:r>
      <w:r>
        <w:rPr>
          <w:rFonts w:eastAsiaTheme="minorEastAsia"/>
        </w:rPr>
        <w:t xml:space="preserve"> </w:t>
      </w:r>
    </w:p>
    <w:p w14:paraId="5DCAF87E" w14:textId="288F3A52" w:rsidR="00926F84" w:rsidRDefault="00926F84" w:rsidP="00EE6521">
      <w:pPr>
        <w:pStyle w:val="ListParagraph"/>
        <w:rPr>
          <w:rFonts w:eastAsiaTheme="minorEastAsia"/>
        </w:rPr>
      </w:pPr>
      <w:r w:rsidRPr="00926F84">
        <w:rPr>
          <w:rFonts w:eastAsiaTheme="minorEastAsia"/>
        </w:rPr>
        <w:t xml:space="preserve"> First quartile</w:t>
      </w:r>
      <w:r w:rsidR="00C1392C">
        <w:rPr>
          <w:rFonts w:eastAsiaTheme="minorEastAsia"/>
        </w:rPr>
        <w:t>, Q1</w:t>
      </w:r>
      <w:r w:rsidRPr="00926F84">
        <w:rPr>
          <w:rFonts w:eastAsiaTheme="minorEastAsia"/>
        </w:rPr>
        <w:t xml:space="preserve"> </w:t>
      </w:r>
      <w:r w:rsidR="00EE6521">
        <w:rPr>
          <w:rFonts w:eastAsiaTheme="minorEastAsia"/>
        </w:rPr>
        <w:t>position</w:t>
      </w:r>
      <w:r w:rsidRPr="00926F84">
        <w:rPr>
          <w:rFonts w:eastAsiaTheme="minorEastAsia"/>
        </w:rPr>
        <w:t xml:space="preserve">= </w:t>
      </w:r>
      <w:r w:rsidR="00C1392C">
        <w:rPr>
          <w:rFonts w:eastAsiaTheme="minorEastAsia"/>
        </w:rPr>
        <w:t>0.25(n+1)</w:t>
      </w:r>
    </w:p>
    <w:p w14:paraId="738AD53B" w14:textId="49CFCB65" w:rsidR="00C1392C" w:rsidRDefault="00C1392C" w:rsidP="00C1392C">
      <w:pPr>
        <w:pStyle w:val="ListParagraph"/>
        <w:rPr>
          <w:rFonts w:eastAsiaTheme="minorEastAsia"/>
        </w:rPr>
      </w:pPr>
      <w:r>
        <w:rPr>
          <w:rFonts w:eastAsiaTheme="minorEastAsia"/>
        </w:rPr>
        <w:t xml:space="preserve">                                     </w:t>
      </w:r>
      <w:r w:rsidR="00EE6521">
        <w:rPr>
          <w:rFonts w:eastAsiaTheme="minorEastAsia"/>
        </w:rPr>
        <w:t xml:space="preserve">                 </w:t>
      </w:r>
      <w:r>
        <w:rPr>
          <w:rFonts w:eastAsiaTheme="minorEastAsia"/>
        </w:rPr>
        <w:t>=0.25(30+1)</w:t>
      </w:r>
    </w:p>
    <w:p w14:paraId="6CE46BA5" w14:textId="5E8CAA72" w:rsidR="00EE6521" w:rsidRDefault="00EE6521" w:rsidP="00C1392C">
      <w:pPr>
        <w:pStyle w:val="ListParagraph"/>
        <w:rPr>
          <w:rFonts w:eastAsiaTheme="minorEastAsia"/>
        </w:rPr>
      </w:pPr>
      <w:r>
        <w:rPr>
          <w:rFonts w:eastAsiaTheme="minorEastAsia"/>
        </w:rPr>
        <w:t xml:space="preserve">                                                      7.75</w:t>
      </w:r>
    </w:p>
    <w:p w14:paraId="5363B0C6" w14:textId="2795C99D" w:rsidR="00EE6521" w:rsidRDefault="00EE6521" w:rsidP="00C1392C">
      <w:pPr>
        <w:pStyle w:val="ListParagraph"/>
        <w:rPr>
          <w:rFonts w:eastAsiaTheme="minorEastAsia"/>
        </w:rPr>
      </w:pPr>
      <w:r>
        <w:rPr>
          <w:rFonts w:eastAsiaTheme="minorEastAsia"/>
        </w:rPr>
        <w:t xml:space="preserve">                    So</w:t>
      </w:r>
      <w:r w:rsidR="000B1E6C">
        <w:rPr>
          <w:rFonts w:eastAsiaTheme="minorEastAsia"/>
        </w:rPr>
        <w:t>,</w:t>
      </w:r>
      <w:r>
        <w:rPr>
          <w:rFonts w:eastAsiaTheme="minorEastAsia"/>
        </w:rPr>
        <w:t xml:space="preserve"> first Quartile, Q1= 4+.75(4-4)</w:t>
      </w:r>
    </w:p>
    <w:p w14:paraId="61FFE589" w14:textId="27075050" w:rsidR="00EE6521" w:rsidRDefault="00EE6521" w:rsidP="00C1392C">
      <w:pPr>
        <w:pStyle w:val="ListParagraph"/>
        <w:rPr>
          <w:rFonts w:eastAsiaTheme="minorEastAsia"/>
        </w:rPr>
      </w:pPr>
      <w:r>
        <w:rPr>
          <w:rFonts w:eastAsiaTheme="minorEastAsia"/>
        </w:rPr>
        <w:t xml:space="preserve">                                                              = 4</w:t>
      </w:r>
    </w:p>
    <w:p w14:paraId="0A6A9DA1" w14:textId="5477009E" w:rsidR="00C1392C" w:rsidRPr="00926F84" w:rsidRDefault="00C1392C" w:rsidP="00C1392C">
      <w:pPr>
        <w:pStyle w:val="ListParagraph"/>
        <w:rPr>
          <w:rFonts w:eastAsiaTheme="minorEastAsia"/>
        </w:rPr>
      </w:pPr>
      <w:r>
        <w:rPr>
          <w:rFonts w:eastAsiaTheme="minorEastAsia"/>
        </w:rPr>
        <w:t xml:space="preserve">                                     </w:t>
      </w:r>
    </w:p>
    <w:p w14:paraId="0D844AD5" w14:textId="77777777" w:rsidR="000B1E6C" w:rsidRDefault="00926F84" w:rsidP="00926F84">
      <w:pPr>
        <w:pStyle w:val="ListParagraph"/>
        <w:numPr>
          <w:ilvl w:val="0"/>
          <w:numId w:val="2"/>
        </w:numPr>
        <w:rPr>
          <w:rFonts w:eastAsiaTheme="minorEastAsia"/>
        </w:rPr>
      </w:pPr>
      <w:r w:rsidRPr="00926F84">
        <w:rPr>
          <w:rFonts w:eastAsiaTheme="minorEastAsia"/>
        </w:rPr>
        <w:t xml:space="preserve"> 3d quartile</w:t>
      </w:r>
      <w:r w:rsidR="000B1E6C">
        <w:rPr>
          <w:rFonts w:eastAsiaTheme="minorEastAsia"/>
        </w:rPr>
        <w:t xml:space="preserve"> position= 0.75(n+1)</w:t>
      </w:r>
    </w:p>
    <w:p w14:paraId="52946FC1" w14:textId="77777777" w:rsidR="000B1E6C" w:rsidRDefault="000B1E6C" w:rsidP="000B1E6C">
      <w:pPr>
        <w:pStyle w:val="ListParagraph"/>
        <w:rPr>
          <w:rFonts w:eastAsiaTheme="minorEastAsia"/>
        </w:rPr>
      </w:pPr>
      <w:r>
        <w:rPr>
          <w:rFonts w:eastAsiaTheme="minorEastAsia"/>
        </w:rPr>
        <w:t xml:space="preserve">                                          =23.25</w:t>
      </w:r>
    </w:p>
    <w:p w14:paraId="7CB3CA6B" w14:textId="2F3C8B47" w:rsidR="000B1E6C" w:rsidRPr="000B1E6C" w:rsidRDefault="000B1E6C" w:rsidP="000B1E6C">
      <w:pPr>
        <w:pStyle w:val="ListParagraph"/>
        <w:rPr>
          <w:rFonts w:eastAsiaTheme="minorEastAsia"/>
        </w:rPr>
      </w:pPr>
      <w:r>
        <w:rPr>
          <w:rFonts w:eastAsiaTheme="minorEastAsia"/>
        </w:rPr>
        <w:t xml:space="preserve">                                          =6+.25(6-6)</w:t>
      </w:r>
    </w:p>
    <w:p w14:paraId="4EABDB41" w14:textId="06B803C8" w:rsidR="00926F84" w:rsidRPr="00926F84" w:rsidRDefault="000B1E6C" w:rsidP="000B1E6C">
      <w:pPr>
        <w:pStyle w:val="ListParagraph"/>
        <w:rPr>
          <w:rFonts w:eastAsiaTheme="minorEastAsia"/>
        </w:rPr>
      </w:pPr>
      <w:r>
        <w:rPr>
          <w:rFonts w:eastAsiaTheme="minorEastAsia"/>
        </w:rPr>
        <w:t xml:space="preserve">                     So, third quartile, Q3 =6</w:t>
      </w:r>
    </w:p>
    <w:p w14:paraId="32073284" w14:textId="10C630F5" w:rsidR="00926F84" w:rsidRPr="00926F84" w:rsidRDefault="00926F84" w:rsidP="00926F84">
      <w:pPr>
        <w:pStyle w:val="ListParagraph"/>
        <w:numPr>
          <w:ilvl w:val="0"/>
          <w:numId w:val="2"/>
        </w:numPr>
        <w:rPr>
          <w:rFonts w:eastAsiaTheme="minorEastAsia"/>
        </w:rPr>
      </w:pPr>
      <w:r w:rsidRPr="00926F84">
        <w:rPr>
          <w:rFonts w:eastAsiaTheme="minorEastAsia"/>
        </w:rPr>
        <w:t xml:space="preserve"> Median = </w:t>
      </w:r>
      <w:r w:rsidR="000B1E6C">
        <w:rPr>
          <w:rFonts w:eastAsiaTheme="minorEastAsia"/>
        </w:rPr>
        <w:t>Taking the 15</w:t>
      </w:r>
      <w:r w:rsidR="000B1E6C" w:rsidRPr="000B1E6C">
        <w:rPr>
          <w:rFonts w:eastAsiaTheme="minorEastAsia"/>
          <w:vertAlign w:val="superscript"/>
        </w:rPr>
        <w:t>th</w:t>
      </w:r>
      <w:r w:rsidR="000B1E6C">
        <w:rPr>
          <w:rFonts w:eastAsiaTheme="minorEastAsia"/>
        </w:rPr>
        <w:t xml:space="preserve"> and 16</w:t>
      </w:r>
      <w:r w:rsidR="000B1E6C" w:rsidRPr="000B1E6C">
        <w:rPr>
          <w:rFonts w:eastAsiaTheme="minorEastAsia"/>
          <w:vertAlign w:val="superscript"/>
        </w:rPr>
        <w:t>th</w:t>
      </w:r>
      <w:r w:rsidR="000B1E6C">
        <w:rPr>
          <w:rFonts w:eastAsiaTheme="minorEastAsia"/>
        </w:rPr>
        <w:t xml:space="preserve"> value from the data series arranged from smallest to largest, we obtain the median as (5+5)/2= 5</w:t>
      </w:r>
    </w:p>
    <w:p w14:paraId="5929CCFD" w14:textId="560EF1EE" w:rsidR="00926F84" w:rsidRPr="00926F84" w:rsidRDefault="00926F84" w:rsidP="00926F84">
      <w:pPr>
        <w:pStyle w:val="ListParagraph"/>
        <w:numPr>
          <w:ilvl w:val="0"/>
          <w:numId w:val="2"/>
        </w:numPr>
        <w:rPr>
          <w:rFonts w:eastAsiaTheme="minorEastAsia"/>
        </w:rPr>
      </w:pPr>
      <w:r w:rsidRPr="00926F84">
        <w:rPr>
          <w:rFonts w:eastAsiaTheme="minorEastAsia"/>
        </w:rPr>
        <w:t xml:space="preserve"> Mode= </w:t>
      </w:r>
      <w:r w:rsidR="000B1E6C">
        <w:rPr>
          <w:rFonts w:eastAsiaTheme="minorEastAsia"/>
        </w:rPr>
        <w:t xml:space="preserve">From the frequency histogram, we obtain that 4 mock tests have been taken the maximum </w:t>
      </w:r>
      <w:proofErr w:type="gramStart"/>
      <w:r w:rsidR="000B1E6C">
        <w:rPr>
          <w:rFonts w:eastAsiaTheme="minorEastAsia"/>
        </w:rPr>
        <w:t>amount</w:t>
      </w:r>
      <w:proofErr w:type="gramEnd"/>
      <w:r w:rsidR="000B1E6C">
        <w:rPr>
          <w:rFonts w:eastAsiaTheme="minorEastAsia"/>
        </w:rPr>
        <w:t xml:space="preserve"> of times (7), hence the mode is 4</w:t>
      </w:r>
    </w:p>
    <w:p w14:paraId="153D3947" w14:textId="7989717F" w:rsidR="00657205" w:rsidRDefault="00926F84" w:rsidP="00657205">
      <w:pPr>
        <w:pStyle w:val="ListParagraph"/>
        <w:numPr>
          <w:ilvl w:val="0"/>
          <w:numId w:val="2"/>
        </w:numPr>
        <w:rPr>
          <w:rFonts w:eastAsiaTheme="minorEastAsia"/>
        </w:rPr>
      </w:pPr>
      <w:r w:rsidRPr="00926F84">
        <w:rPr>
          <w:rFonts w:eastAsiaTheme="minorEastAsia"/>
        </w:rPr>
        <w:t xml:space="preserve"> 70th percentile =</w:t>
      </w:r>
      <w:r w:rsidR="00657205">
        <w:rPr>
          <w:rFonts w:eastAsiaTheme="minorEastAsia"/>
        </w:rPr>
        <w:t xml:space="preserve"> </w:t>
      </w:r>
      <w:r w:rsidR="00657205" w:rsidRPr="00657205">
        <w:rPr>
          <w:rFonts w:eastAsiaTheme="minorEastAsia"/>
        </w:rPr>
        <w:t>0,3,3,3,3,3,4,4,4,4,4,4,4,5,5,5,5,5,6,6,6,6,6,6,7,7,7,8,8,8</w:t>
      </w:r>
    </w:p>
    <w:p w14:paraId="69C52DA0" w14:textId="77777777" w:rsidR="00EB4FEC" w:rsidRPr="00EB4FEC" w:rsidRDefault="00EB4FEC" w:rsidP="00EB4FEC">
      <w:pPr>
        <w:pStyle w:val="ListParagraph"/>
        <w:rPr>
          <w:rFonts w:eastAsiaTheme="minorEastAsia"/>
        </w:rPr>
      </w:pPr>
    </w:p>
    <w:p w14:paraId="6BA53C22" w14:textId="1DDF3F42" w:rsidR="00657205" w:rsidRPr="00657205" w:rsidRDefault="00657205" w:rsidP="00657205">
      <w:pPr>
        <w:pStyle w:val="ListParagraph"/>
        <w:rPr>
          <w:rFonts w:eastAsiaTheme="minorEastAsia"/>
        </w:rPr>
      </w:pPr>
      <w:r>
        <w:rPr>
          <w:rFonts w:ascii="Tahoma" w:eastAsiaTheme="minorEastAsia" w:hAnsi="Tahoma" w:cs="Tahoma"/>
        </w:rPr>
        <w:t>n</w:t>
      </w:r>
      <w:r w:rsidRPr="00657205">
        <w:rPr>
          <w:rFonts w:eastAsiaTheme="minorEastAsia"/>
        </w:rPr>
        <w:t xml:space="preserve"> (number of data points) = 30</w:t>
      </w:r>
    </w:p>
    <w:p w14:paraId="3D00C54F" w14:textId="5FB1F702" w:rsidR="00657205" w:rsidRPr="00657205" w:rsidRDefault="00EB4FEC" w:rsidP="00EB4FEC">
      <w:pPr>
        <w:pStyle w:val="ListParagraph"/>
        <w:rPr>
          <w:rFonts w:eastAsiaTheme="minorEastAsia"/>
        </w:rPr>
      </w:pPr>
      <w:r>
        <w:rPr>
          <w:rFonts w:ascii="Segoe UI" w:eastAsia="Times New Roman" w:hAnsi="Segoe UI" w:cs="Segoe UI"/>
          <w:color w:val="374151"/>
          <w:kern w:val="0"/>
          <w:lang w:eastAsia="en-CA"/>
          <w14:ligatures w14:val="none"/>
        </w:rPr>
        <w:t>Rank of the percentile, R</w:t>
      </w:r>
      <w:r w:rsidR="00657205">
        <w:rPr>
          <w:rStyle w:val="mrel"/>
          <w:color w:val="374151"/>
          <w:sz w:val="29"/>
          <w:szCs w:val="29"/>
        </w:rPr>
        <w:t>= (p/100)</w:t>
      </w:r>
      <w:r w:rsidR="00657205">
        <w:rPr>
          <w:rStyle w:val="vlist-s"/>
          <w:rFonts w:ascii="Arial" w:hAnsi="Arial" w:cs="Arial"/>
          <w:color w:val="374151"/>
          <w:sz w:val="2"/>
          <w:szCs w:val="2"/>
        </w:rPr>
        <w:t>​</w:t>
      </w:r>
      <w:r w:rsidR="00657205">
        <w:rPr>
          <w:rStyle w:val="mbin"/>
          <w:color w:val="374151"/>
          <w:sz w:val="29"/>
          <w:szCs w:val="29"/>
        </w:rPr>
        <w:t>×</w:t>
      </w:r>
      <w:r w:rsidR="00657205">
        <w:rPr>
          <w:rStyle w:val="mopen"/>
          <w:color w:val="374151"/>
          <w:sz w:val="29"/>
          <w:szCs w:val="29"/>
        </w:rPr>
        <w:t>(</w:t>
      </w:r>
      <w:r w:rsidR="00657205">
        <w:rPr>
          <w:rStyle w:val="mord"/>
          <w:rFonts w:ascii="KaTeX_Math" w:hAnsi="KaTeX_Math"/>
          <w:i/>
          <w:iCs/>
          <w:color w:val="374151"/>
          <w:sz w:val="29"/>
          <w:szCs w:val="29"/>
        </w:rPr>
        <w:t>N</w:t>
      </w:r>
      <w:r w:rsidR="00657205">
        <w:rPr>
          <w:rStyle w:val="mbin"/>
          <w:color w:val="374151"/>
          <w:sz w:val="29"/>
          <w:szCs w:val="29"/>
        </w:rPr>
        <w:t>+</w:t>
      </w:r>
      <w:r w:rsidR="00657205">
        <w:rPr>
          <w:rStyle w:val="mord"/>
          <w:color w:val="374151"/>
          <w:sz w:val="29"/>
          <w:szCs w:val="29"/>
        </w:rPr>
        <w:t>1</w:t>
      </w:r>
      <w:r w:rsidR="00657205">
        <w:rPr>
          <w:rStyle w:val="mclose"/>
          <w:color w:val="374151"/>
          <w:sz w:val="29"/>
          <w:szCs w:val="29"/>
        </w:rPr>
        <w:t>)</w:t>
      </w:r>
      <w:r w:rsidR="00657205" w:rsidRPr="00657205">
        <w:rPr>
          <w:rFonts w:eastAsiaTheme="minorEastAsia"/>
        </w:rPr>
        <w:t xml:space="preserve"> =0.7×31=21.7</w:t>
      </w:r>
    </w:p>
    <w:p w14:paraId="619E4356" w14:textId="4F8EF6AA" w:rsidR="00657205" w:rsidRPr="00657205" w:rsidRDefault="00657205" w:rsidP="00EB4FEC">
      <w:pPr>
        <w:pStyle w:val="ListParagraph"/>
        <w:rPr>
          <w:rFonts w:eastAsiaTheme="minorEastAsia"/>
        </w:rPr>
      </w:pPr>
      <w:r>
        <w:rPr>
          <w:rFonts w:ascii="Tahoma" w:eastAsiaTheme="minorEastAsia" w:hAnsi="Tahoma" w:cs="Tahoma"/>
        </w:rPr>
        <w:t>Splitting R into the integer part (k) and the fractional part (d), we obtain</w:t>
      </w:r>
    </w:p>
    <w:p w14:paraId="36A09C59" w14:textId="4C76A92C" w:rsidR="00657205" w:rsidRPr="00657205" w:rsidRDefault="00EB4FEC" w:rsidP="00657205">
      <w:pPr>
        <w:pStyle w:val="ListParagraph"/>
        <w:rPr>
          <w:rFonts w:eastAsiaTheme="minorEastAsia"/>
        </w:rPr>
      </w:pPr>
      <w:r>
        <w:rPr>
          <w:rStyle w:val="mord"/>
          <w:rFonts w:ascii="KaTeX_Math" w:hAnsi="KaTeX_Math"/>
          <w:i/>
          <w:iCs/>
          <w:color w:val="374151"/>
          <w:sz w:val="29"/>
          <w:szCs w:val="29"/>
        </w:rPr>
        <w:t>k</w:t>
      </w:r>
      <w:r>
        <w:rPr>
          <w:rStyle w:val="mrel"/>
          <w:color w:val="374151"/>
          <w:sz w:val="29"/>
          <w:szCs w:val="29"/>
        </w:rPr>
        <w:t>=</w:t>
      </w:r>
      <w:r>
        <w:rPr>
          <w:rStyle w:val="mopen"/>
          <w:rFonts w:ascii="Cambria Math" w:hAnsi="Cambria Math" w:cs="Cambria Math"/>
          <w:color w:val="374151"/>
          <w:sz w:val="29"/>
          <w:szCs w:val="29"/>
        </w:rPr>
        <w:t>⌊</w:t>
      </w:r>
      <w:r>
        <w:rPr>
          <w:rStyle w:val="mord"/>
          <w:color w:val="374151"/>
          <w:sz w:val="29"/>
          <w:szCs w:val="29"/>
        </w:rPr>
        <w:t>21.7</w:t>
      </w:r>
      <w:r>
        <w:rPr>
          <w:rStyle w:val="mclose"/>
          <w:rFonts w:ascii="Cambria Math" w:hAnsi="Cambria Math" w:cs="Cambria Math"/>
          <w:color w:val="374151"/>
          <w:sz w:val="29"/>
          <w:szCs w:val="29"/>
        </w:rPr>
        <w:t>⌋</w:t>
      </w:r>
      <w:r>
        <w:rPr>
          <w:rStyle w:val="mrel"/>
          <w:color w:val="374151"/>
          <w:sz w:val="29"/>
          <w:szCs w:val="29"/>
        </w:rPr>
        <w:t>=</w:t>
      </w:r>
      <w:proofErr w:type="gramStart"/>
      <w:r>
        <w:rPr>
          <w:rStyle w:val="mord"/>
          <w:color w:val="374151"/>
          <w:sz w:val="29"/>
          <w:szCs w:val="29"/>
        </w:rPr>
        <w:t>21</w:t>
      </w:r>
      <w:r>
        <w:rPr>
          <w:rStyle w:val="mpunct"/>
          <w:color w:val="374151"/>
          <w:sz w:val="29"/>
          <w:szCs w:val="29"/>
        </w:rPr>
        <w:t>,</w:t>
      </w:r>
      <w:r>
        <w:rPr>
          <w:rStyle w:val="mord"/>
          <w:rFonts w:ascii="KaTeX_Math" w:hAnsi="KaTeX_Math"/>
          <w:i/>
          <w:iCs/>
          <w:color w:val="374151"/>
          <w:sz w:val="29"/>
          <w:szCs w:val="29"/>
        </w:rPr>
        <w:t>d</w:t>
      </w:r>
      <w:proofErr w:type="gramEnd"/>
      <w:r>
        <w:rPr>
          <w:rStyle w:val="mrel"/>
          <w:color w:val="374151"/>
          <w:sz w:val="29"/>
          <w:szCs w:val="29"/>
        </w:rPr>
        <w:t>=</w:t>
      </w:r>
      <w:r>
        <w:rPr>
          <w:rStyle w:val="mord"/>
          <w:color w:val="374151"/>
          <w:sz w:val="29"/>
          <w:szCs w:val="29"/>
        </w:rPr>
        <w:t>21.7</w:t>
      </w:r>
      <w:r>
        <w:rPr>
          <w:rStyle w:val="mbin"/>
          <w:color w:val="374151"/>
          <w:sz w:val="29"/>
          <w:szCs w:val="29"/>
        </w:rPr>
        <w:t>−</w:t>
      </w:r>
      <w:r>
        <w:rPr>
          <w:rStyle w:val="mord"/>
          <w:color w:val="374151"/>
          <w:sz w:val="29"/>
          <w:szCs w:val="29"/>
        </w:rPr>
        <w:t>21</w:t>
      </w:r>
      <w:r>
        <w:rPr>
          <w:rStyle w:val="mrel"/>
          <w:color w:val="374151"/>
          <w:sz w:val="29"/>
          <w:szCs w:val="29"/>
        </w:rPr>
        <w:t>=</w:t>
      </w:r>
      <w:r>
        <w:rPr>
          <w:rStyle w:val="mord"/>
          <w:color w:val="374151"/>
          <w:sz w:val="29"/>
          <w:szCs w:val="29"/>
        </w:rPr>
        <w:t>0.7</w:t>
      </w:r>
    </w:p>
    <w:p w14:paraId="4DEBACE0" w14:textId="77777777" w:rsidR="00EB4FEC" w:rsidRDefault="00EB4FEC" w:rsidP="00EB4FEC">
      <w:pPr>
        <w:pStyle w:val="ListParagraph"/>
        <w:rPr>
          <w:rFonts w:ascii="Tahoma" w:eastAsiaTheme="minorEastAsia" w:hAnsi="Tahoma" w:cs="Tahoma"/>
        </w:rPr>
      </w:pPr>
      <w:r>
        <w:rPr>
          <w:rFonts w:ascii="Tahoma" w:eastAsiaTheme="minorEastAsia" w:hAnsi="Tahoma" w:cs="Tahoma"/>
        </w:rPr>
        <w:t xml:space="preserve">Here, </w:t>
      </w:r>
      <w:r w:rsidRPr="00EB4FEC">
        <w:rPr>
          <w:rFonts w:ascii="Tahoma" w:eastAsiaTheme="minorEastAsia" w:hAnsi="Tahoma" w:cs="Tahoma"/>
          <w:i/>
          <w:iCs/>
        </w:rPr>
        <w:t>X</w:t>
      </w:r>
      <w:r w:rsidRPr="00EB4FEC">
        <w:rPr>
          <w:rFonts w:ascii="Tahoma" w:eastAsiaTheme="minorEastAsia" w:hAnsi="Tahoma" w:cs="Tahoma"/>
        </w:rPr>
        <w:t>21​=6,</w:t>
      </w:r>
      <w:r>
        <w:rPr>
          <w:rFonts w:ascii="Tahoma" w:eastAsiaTheme="minorEastAsia" w:hAnsi="Tahoma" w:cs="Tahoma"/>
        </w:rPr>
        <w:t xml:space="preserve"> </w:t>
      </w:r>
      <w:r w:rsidRPr="00EB4FEC">
        <w:rPr>
          <w:rFonts w:ascii="Tahoma" w:eastAsiaTheme="minorEastAsia" w:hAnsi="Tahoma" w:cs="Tahoma"/>
          <w:i/>
          <w:iCs/>
        </w:rPr>
        <w:t>X</w:t>
      </w:r>
      <w:r w:rsidRPr="00EB4FEC">
        <w:rPr>
          <w:rFonts w:ascii="Tahoma" w:eastAsiaTheme="minorEastAsia" w:hAnsi="Tahoma" w:cs="Tahoma"/>
        </w:rPr>
        <w:t xml:space="preserve">22​=6 </w:t>
      </w:r>
    </w:p>
    <w:p w14:paraId="6745EBB5" w14:textId="61FBF692" w:rsidR="00EB4FEC" w:rsidRDefault="00EB4FEC" w:rsidP="00EB4FEC">
      <w:pPr>
        <w:pStyle w:val="ListParagraph"/>
        <w:rPr>
          <w:rFonts w:ascii="Tahoma" w:eastAsiaTheme="minorEastAsia" w:hAnsi="Tahoma" w:cs="Tahoma"/>
        </w:rPr>
      </w:pPr>
      <w:r w:rsidRPr="00EB4FEC">
        <w:rPr>
          <w:rFonts w:ascii="Tahoma" w:eastAsiaTheme="minorEastAsia" w:hAnsi="Tahoma" w:cs="Tahoma"/>
        </w:rPr>
        <w:t>Percentile=6+0.7</w:t>
      </w:r>
      <w:proofErr w:type="gramStart"/>
      <w:r w:rsidRPr="00EB4FEC">
        <w:rPr>
          <w:rFonts w:ascii="Tahoma" w:eastAsiaTheme="minorEastAsia" w:hAnsi="Tahoma" w:cs="Tahoma"/>
        </w:rPr>
        <w:t>×(</w:t>
      </w:r>
      <w:proofErr w:type="gramEnd"/>
      <w:r w:rsidRPr="00EB4FEC">
        <w:rPr>
          <w:rFonts w:ascii="Tahoma" w:eastAsiaTheme="minorEastAsia" w:hAnsi="Tahoma" w:cs="Tahoma"/>
        </w:rPr>
        <w:t>6−6)=</w:t>
      </w:r>
      <w:r>
        <w:rPr>
          <w:rFonts w:ascii="Tahoma" w:eastAsiaTheme="minorEastAsia" w:hAnsi="Tahoma" w:cs="Tahoma"/>
        </w:rPr>
        <w:t>6</w:t>
      </w:r>
    </w:p>
    <w:p w14:paraId="4008D19A" w14:textId="0C064306" w:rsidR="00657205" w:rsidRPr="00657205" w:rsidRDefault="00657205" w:rsidP="00EB4FEC">
      <w:pPr>
        <w:pStyle w:val="ListParagraph"/>
        <w:rPr>
          <w:rFonts w:eastAsiaTheme="minorEastAsia"/>
        </w:rPr>
      </w:pPr>
      <w:r w:rsidRPr="00657205">
        <w:rPr>
          <w:rFonts w:eastAsiaTheme="minorEastAsia"/>
        </w:rPr>
        <w:t>So, the 70th percentile of this data set is 6.</w:t>
      </w:r>
    </w:p>
    <w:p w14:paraId="493223C7" w14:textId="5D281FF6" w:rsidR="00926F84" w:rsidRDefault="00EB4FEC" w:rsidP="00EB4FEC">
      <w:pPr>
        <w:pStyle w:val="ListParagraph"/>
        <w:numPr>
          <w:ilvl w:val="0"/>
          <w:numId w:val="2"/>
        </w:numPr>
        <w:rPr>
          <w:rFonts w:eastAsiaTheme="minorEastAsia"/>
        </w:rPr>
      </w:pPr>
      <w:r>
        <w:rPr>
          <w:rFonts w:eastAsiaTheme="minorEastAsia"/>
        </w:rPr>
        <w:t>Z-score-</w:t>
      </w:r>
      <w:r w:rsidR="00926F84" w:rsidRPr="00926F84">
        <w:rPr>
          <w:rFonts w:eastAsiaTheme="minorEastAsia"/>
        </w:rPr>
        <w:t xml:space="preserve"> </w:t>
      </w:r>
      <w:r>
        <w:rPr>
          <w:rFonts w:eastAsiaTheme="minorEastAsia"/>
        </w:rPr>
        <w:t>Formula for calculation of z-score is (x-x</w:t>
      </w:r>
      <w:r>
        <w:rPr>
          <w:rFonts w:ascii="Aptos Narrow" w:eastAsiaTheme="minorEastAsia" w:hAnsi="Aptos Narrow"/>
        </w:rPr>
        <w:t>̄</w:t>
      </w:r>
      <w:r>
        <w:rPr>
          <w:rFonts w:eastAsiaTheme="minorEastAsia"/>
        </w:rPr>
        <w:t xml:space="preserve">)/ </w:t>
      </w:r>
      <w:proofErr w:type="gramStart"/>
      <w:r>
        <w:rPr>
          <w:rFonts w:eastAsiaTheme="minorEastAsia"/>
        </w:rPr>
        <w:t>s</w:t>
      </w:r>
      <w:proofErr w:type="gramEnd"/>
    </w:p>
    <w:p w14:paraId="45F8C3A7" w14:textId="244E94F6" w:rsidR="00EB4FEC" w:rsidRDefault="00EB4FEC" w:rsidP="00EB4FEC">
      <w:pPr>
        <w:pStyle w:val="ListParagraph"/>
        <w:rPr>
          <w:rFonts w:eastAsiaTheme="minorEastAsia"/>
        </w:rPr>
      </w:pPr>
      <w:r>
        <w:rPr>
          <w:rFonts w:eastAsiaTheme="minorEastAsia"/>
        </w:rPr>
        <w:t xml:space="preserve">Previously we found, mean </w:t>
      </w:r>
      <w:r>
        <w:rPr>
          <w:rFonts w:ascii="Aptos Narrow" w:eastAsiaTheme="minorEastAsia" w:hAnsi="Aptos Narrow"/>
        </w:rPr>
        <w:t>̄</w:t>
      </w:r>
      <w:r>
        <w:rPr>
          <w:rFonts w:eastAsiaTheme="minorEastAsia"/>
        </w:rPr>
        <w:t>x= 4.97</w:t>
      </w:r>
    </w:p>
    <w:p w14:paraId="4BCC0E61" w14:textId="4A15E51A" w:rsidR="00EB4FEC" w:rsidRDefault="00EB4FEC" w:rsidP="00EB4FEC">
      <w:pPr>
        <w:pStyle w:val="ListParagraph"/>
        <w:rPr>
          <w:rFonts w:eastAsiaTheme="minorEastAsia"/>
        </w:rPr>
      </w:pPr>
      <w:r>
        <w:rPr>
          <w:rFonts w:eastAsiaTheme="minorEastAsia"/>
        </w:rPr>
        <w:lastRenderedPageBreak/>
        <w:t>Standard deviation, s=1.82</w:t>
      </w:r>
    </w:p>
    <w:p w14:paraId="75337515" w14:textId="091638AF" w:rsidR="00EB4FEC" w:rsidRDefault="00EB4FEC" w:rsidP="00EB4FEC">
      <w:pPr>
        <w:pStyle w:val="ListParagraph"/>
        <w:rPr>
          <w:rFonts w:eastAsiaTheme="minorEastAsia"/>
        </w:rPr>
      </w:pPr>
      <w:r>
        <w:rPr>
          <w:rFonts w:eastAsiaTheme="minorEastAsia"/>
        </w:rPr>
        <w:t>The individual z-scores of each of these measurements are shown in the table below.</w:t>
      </w:r>
    </w:p>
    <w:tbl>
      <w:tblPr>
        <w:tblStyle w:val="TableGrid"/>
        <w:tblW w:w="0" w:type="auto"/>
        <w:tblLook w:val="04A0" w:firstRow="1" w:lastRow="0" w:firstColumn="1" w:lastColumn="0" w:noHBand="0" w:noVBand="1"/>
      </w:tblPr>
      <w:tblGrid>
        <w:gridCol w:w="1696"/>
        <w:gridCol w:w="1902"/>
      </w:tblGrid>
      <w:tr w:rsidR="007D2567" w:rsidRPr="007D2567" w14:paraId="11F1B0A8" w14:textId="77777777" w:rsidTr="00582DF2">
        <w:trPr>
          <w:trHeight w:val="300"/>
        </w:trPr>
        <w:tc>
          <w:tcPr>
            <w:tcW w:w="1696" w:type="dxa"/>
            <w:noWrap/>
            <w:hideMark/>
          </w:tcPr>
          <w:bookmarkEnd w:id="0"/>
          <w:p w14:paraId="4BE8B2E0" w14:textId="0221D1C6" w:rsidR="007D2567" w:rsidRPr="007D2567" w:rsidRDefault="007D2567" w:rsidP="007D2567">
            <w:pPr>
              <w:rPr>
                <w:rFonts w:eastAsiaTheme="minorEastAsia"/>
              </w:rPr>
            </w:pPr>
            <w:r w:rsidRPr="007D2567">
              <w:rPr>
                <w:rFonts w:eastAsiaTheme="minorEastAsia"/>
              </w:rPr>
              <w:t>(x¡-x̄)</w:t>
            </w:r>
          </w:p>
        </w:tc>
        <w:tc>
          <w:tcPr>
            <w:tcW w:w="1902" w:type="dxa"/>
            <w:noWrap/>
            <w:hideMark/>
          </w:tcPr>
          <w:p w14:paraId="2E1E09A1" w14:textId="77777777" w:rsidR="007D2567" w:rsidRDefault="007D2567" w:rsidP="007D2567">
            <w:pPr>
              <w:spacing w:after="160" w:line="278" w:lineRule="auto"/>
              <w:rPr>
                <w:rFonts w:eastAsiaTheme="minorEastAsia"/>
              </w:rPr>
            </w:pPr>
            <w:r>
              <w:rPr>
                <w:rFonts w:eastAsiaTheme="minorEastAsia"/>
              </w:rPr>
              <w:t>Z-score</w:t>
            </w:r>
          </w:p>
          <w:p w14:paraId="39231537" w14:textId="03855BC3" w:rsidR="007D2567" w:rsidRPr="007D2567" w:rsidRDefault="007D2567" w:rsidP="007D2567">
            <w:pPr>
              <w:rPr>
                <w:rFonts w:eastAsiaTheme="minorEastAsia"/>
              </w:rPr>
            </w:pPr>
            <w:r w:rsidRPr="007D2567">
              <w:rPr>
                <w:rFonts w:eastAsiaTheme="minorEastAsia"/>
              </w:rPr>
              <w:t>(x¡-x̄)/1.82</w:t>
            </w:r>
          </w:p>
        </w:tc>
      </w:tr>
      <w:tr w:rsidR="007D2567" w:rsidRPr="007D2567" w14:paraId="68CD0AA2" w14:textId="77777777" w:rsidTr="00582DF2">
        <w:trPr>
          <w:trHeight w:val="300"/>
        </w:trPr>
        <w:tc>
          <w:tcPr>
            <w:tcW w:w="1696" w:type="dxa"/>
            <w:noWrap/>
            <w:hideMark/>
          </w:tcPr>
          <w:p w14:paraId="6CC49DAC" w14:textId="77777777" w:rsidR="007D2567" w:rsidRPr="007D2567" w:rsidRDefault="007D2567" w:rsidP="007D2567">
            <w:pPr>
              <w:pStyle w:val="ListParagraph"/>
              <w:rPr>
                <w:rFonts w:eastAsiaTheme="minorEastAsia"/>
              </w:rPr>
            </w:pPr>
            <w:r w:rsidRPr="007D2567">
              <w:rPr>
                <w:rFonts w:eastAsiaTheme="minorEastAsia"/>
              </w:rPr>
              <w:t>0.03</w:t>
            </w:r>
          </w:p>
        </w:tc>
        <w:tc>
          <w:tcPr>
            <w:tcW w:w="1902" w:type="dxa"/>
            <w:noWrap/>
            <w:hideMark/>
          </w:tcPr>
          <w:p w14:paraId="4DE1C19A" w14:textId="77777777" w:rsidR="007D2567" w:rsidRPr="007D2567" w:rsidRDefault="007D2567" w:rsidP="007D2567">
            <w:pPr>
              <w:pStyle w:val="ListParagraph"/>
              <w:rPr>
                <w:rFonts w:eastAsiaTheme="minorEastAsia"/>
              </w:rPr>
            </w:pPr>
            <w:r w:rsidRPr="007D2567">
              <w:rPr>
                <w:rFonts w:eastAsiaTheme="minorEastAsia"/>
              </w:rPr>
              <w:t>0.016484</w:t>
            </w:r>
          </w:p>
        </w:tc>
      </w:tr>
      <w:tr w:rsidR="007D2567" w:rsidRPr="007D2567" w14:paraId="376F4D0F" w14:textId="77777777" w:rsidTr="00582DF2">
        <w:trPr>
          <w:trHeight w:val="300"/>
        </w:trPr>
        <w:tc>
          <w:tcPr>
            <w:tcW w:w="1696" w:type="dxa"/>
            <w:noWrap/>
            <w:hideMark/>
          </w:tcPr>
          <w:p w14:paraId="1C3295E9" w14:textId="77777777" w:rsidR="007D2567" w:rsidRPr="007D2567" w:rsidRDefault="007D2567" w:rsidP="007D2567">
            <w:pPr>
              <w:pStyle w:val="ListParagraph"/>
              <w:rPr>
                <w:rFonts w:eastAsiaTheme="minorEastAsia"/>
              </w:rPr>
            </w:pPr>
            <w:r w:rsidRPr="007D2567">
              <w:rPr>
                <w:rFonts w:eastAsiaTheme="minorEastAsia"/>
              </w:rPr>
              <w:t>-1.97</w:t>
            </w:r>
          </w:p>
        </w:tc>
        <w:tc>
          <w:tcPr>
            <w:tcW w:w="1902" w:type="dxa"/>
            <w:noWrap/>
            <w:hideMark/>
          </w:tcPr>
          <w:p w14:paraId="5BADD91E" w14:textId="77777777" w:rsidR="007D2567" w:rsidRPr="007D2567" w:rsidRDefault="007D2567" w:rsidP="007D2567">
            <w:pPr>
              <w:pStyle w:val="ListParagraph"/>
              <w:rPr>
                <w:rFonts w:eastAsiaTheme="minorEastAsia"/>
              </w:rPr>
            </w:pPr>
            <w:r w:rsidRPr="007D2567">
              <w:rPr>
                <w:rFonts w:eastAsiaTheme="minorEastAsia"/>
              </w:rPr>
              <w:t>-1.08242</w:t>
            </w:r>
          </w:p>
        </w:tc>
      </w:tr>
      <w:tr w:rsidR="007D2567" w:rsidRPr="007D2567" w14:paraId="3E3F593D" w14:textId="77777777" w:rsidTr="00582DF2">
        <w:trPr>
          <w:trHeight w:val="300"/>
        </w:trPr>
        <w:tc>
          <w:tcPr>
            <w:tcW w:w="1696" w:type="dxa"/>
            <w:noWrap/>
            <w:hideMark/>
          </w:tcPr>
          <w:p w14:paraId="50DFE591" w14:textId="77777777" w:rsidR="007D2567" w:rsidRPr="007D2567" w:rsidRDefault="007D2567" w:rsidP="007D2567">
            <w:pPr>
              <w:pStyle w:val="ListParagraph"/>
              <w:rPr>
                <w:rFonts w:eastAsiaTheme="minorEastAsia"/>
              </w:rPr>
            </w:pPr>
            <w:r w:rsidRPr="007D2567">
              <w:rPr>
                <w:rFonts w:eastAsiaTheme="minorEastAsia"/>
              </w:rPr>
              <w:t>3.03</w:t>
            </w:r>
          </w:p>
        </w:tc>
        <w:tc>
          <w:tcPr>
            <w:tcW w:w="1902" w:type="dxa"/>
            <w:noWrap/>
            <w:hideMark/>
          </w:tcPr>
          <w:p w14:paraId="3876BD0C" w14:textId="77777777" w:rsidR="007D2567" w:rsidRPr="007D2567" w:rsidRDefault="007D2567" w:rsidP="007D2567">
            <w:pPr>
              <w:pStyle w:val="ListParagraph"/>
              <w:rPr>
                <w:rFonts w:eastAsiaTheme="minorEastAsia"/>
              </w:rPr>
            </w:pPr>
            <w:r w:rsidRPr="007D2567">
              <w:rPr>
                <w:rFonts w:eastAsiaTheme="minorEastAsia"/>
              </w:rPr>
              <w:t>1.664835</w:t>
            </w:r>
          </w:p>
        </w:tc>
      </w:tr>
      <w:tr w:rsidR="007D2567" w:rsidRPr="007D2567" w14:paraId="2AF237C8" w14:textId="77777777" w:rsidTr="00582DF2">
        <w:trPr>
          <w:trHeight w:val="300"/>
        </w:trPr>
        <w:tc>
          <w:tcPr>
            <w:tcW w:w="1696" w:type="dxa"/>
            <w:noWrap/>
            <w:hideMark/>
          </w:tcPr>
          <w:p w14:paraId="41EAD044" w14:textId="77777777" w:rsidR="007D2567" w:rsidRPr="007D2567" w:rsidRDefault="007D2567" w:rsidP="007D2567">
            <w:pPr>
              <w:pStyle w:val="ListParagraph"/>
              <w:rPr>
                <w:rFonts w:eastAsiaTheme="minorEastAsia"/>
              </w:rPr>
            </w:pPr>
            <w:r w:rsidRPr="007D2567">
              <w:rPr>
                <w:rFonts w:eastAsiaTheme="minorEastAsia"/>
              </w:rPr>
              <w:t>-0.97</w:t>
            </w:r>
          </w:p>
        </w:tc>
        <w:tc>
          <w:tcPr>
            <w:tcW w:w="1902" w:type="dxa"/>
            <w:noWrap/>
            <w:hideMark/>
          </w:tcPr>
          <w:p w14:paraId="68449AC4" w14:textId="77777777" w:rsidR="007D2567" w:rsidRPr="007D2567" w:rsidRDefault="007D2567" w:rsidP="007D2567">
            <w:pPr>
              <w:pStyle w:val="ListParagraph"/>
              <w:rPr>
                <w:rFonts w:eastAsiaTheme="minorEastAsia"/>
              </w:rPr>
            </w:pPr>
            <w:r w:rsidRPr="007D2567">
              <w:rPr>
                <w:rFonts w:eastAsiaTheme="minorEastAsia"/>
              </w:rPr>
              <w:t>-0.53297</w:t>
            </w:r>
          </w:p>
        </w:tc>
      </w:tr>
      <w:tr w:rsidR="007D2567" w:rsidRPr="007D2567" w14:paraId="7509E468" w14:textId="77777777" w:rsidTr="00582DF2">
        <w:trPr>
          <w:trHeight w:val="300"/>
        </w:trPr>
        <w:tc>
          <w:tcPr>
            <w:tcW w:w="1696" w:type="dxa"/>
            <w:noWrap/>
            <w:hideMark/>
          </w:tcPr>
          <w:p w14:paraId="66B6C8EC" w14:textId="77777777" w:rsidR="007D2567" w:rsidRPr="007D2567" w:rsidRDefault="007D2567" w:rsidP="007D2567">
            <w:pPr>
              <w:pStyle w:val="ListParagraph"/>
              <w:rPr>
                <w:rFonts w:eastAsiaTheme="minorEastAsia"/>
              </w:rPr>
            </w:pPr>
            <w:r w:rsidRPr="007D2567">
              <w:rPr>
                <w:rFonts w:eastAsiaTheme="minorEastAsia"/>
              </w:rPr>
              <w:t>1.03</w:t>
            </w:r>
          </w:p>
        </w:tc>
        <w:tc>
          <w:tcPr>
            <w:tcW w:w="1902" w:type="dxa"/>
            <w:noWrap/>
            <w:hideMark/>
          </w:tcPr>
          <w:p w14:paraId="0D46ED4A" w14:textId="77777777" w:rsidR="007D2567" w:rsidRPr="007D2567" w:rsidRDefault="007D2567" w:rsidP="007D2567">
            <w:pPr>
              <w:pStyle w:val="ListParagraph"/>
              <w:rPr>
                <w:rFonts w:eastAsiaTheme="minorEastAsia"/>
              </w:rPr>
            </w:pPr>
            <w:r w:rsidRPr="007D2567">
              <w:rPr>
                <w:rFonts w:eastAsiaTheme="minorEastAsia"/>
              </w:rPr>
              <w:t>0.565934</w:t>
            </w:r>
          </w:p>
        </w:tc>
      </w:tr>
      <w:tr w:rsidR="007D2567" w:rsidRPr="007D2567" w14:paraId="3E2CB820" w14:textId="77777777" w:rsidTr="00582DF2">
        <w:trPr>
          <w:trHeight w:val="300"/>
        </w:trPr>
        <w:tc>
          <w:tcPr>
            <w:tcW w:w="1696" w:type="dxa"/>
            <w:noWrap/>
            <w:hideMark/>
          </w:tcPr>
          <w:p w14:paraId="7CF0C693" w14:textId="77777777" w:rsidR="007D2567" w:rsidRPr="007D2567" w:rsidRDefault="007D2567" w:rsidP="007D2567">
            <w:pPr>
              <w:pStyle w:val="ListParagraph"/>
              <w:rPr>
                <w:rFonts w:eastAsiaTheme="minorEastAsia"/>
              </w:rPr>
            </w:pPr>
            <w:r w:rsidRPr="007D2567">
              <w:rPr>
                <w:rFonts w:eastAsiaTheme="minorEastAsia"/>
              </w:rPr>
              <w:t>0.03</w:t>
            </w:r>
          </w:p>
        </w:tc>
        <w:tc>
          <w:tcPr>
            <w:tcW w:w="1902" w:type="dxa"/>
            <w:noWrap/>
            <w:hideMark/>
          </w:tcPr>
          <w:p w14:paraId="3BFEEF3D" w14:textId="77777777" w:rsidR="007D2567" w:rsidRPr="007D2567" w:rsidRDefault="007D2567" w:rsidP="007D2567">
            <w:pPr>
              <w:pStyle w:val="ListParagraph"/>
              <w:rPr>
                <w:rFonts w:eastAsiaTheme="minorEastAsia"/>
              </w:rPr>
            </w:pPr>
            <w:r w:rsidRPr="007D2567">
              <w:rPr>
                <w:rFonts w:eastAsiaTheme="minorEastAsia"/>
              </w:rPr>
              <w:t>0.016484</w:t>
            </w:r>
          </w:p>
        </w:tc>
      </w:tr>
      <w:tr w:rsidR="007D2567" w:rsidRPr="007D2567" w14:paraId="726AA130" w14:textId="77777777" w:rsidTr="00582DF2">
        <w:trPr>
          <w:trHeight w:val="300"/>
        </w:trPr>
        <w:tc>
          <w:tcPr>
            <w:tcW w:w="1696" w:type="dxa"/>
            <w:noWrap/>
            <w:hideMark/>
          </w:tcPr>
          <w:p w14:paraId="2900522D" w14:textId="77777777" w:rsidR="007D2567" w:rsidRPr="007D2567" w:rsidRDefault="007D2567" w:rsidP="007D2567">
            <w:pPr>
              <w:pStyle w:val="ListParagraph"/>
              <w:rPr>
                <w:rFonts w:eastAsiaTheme="minorEastAsia"/>
              </w:rPr>
            </w:pPr>
            <w:r w:rsidRPr="007D2567">
              <w:rPr>
                <w:rFonts w:eastAsiaTheme="minorEastAsia"/>
              </w:rPr>
              <w:t>-1.97</w:t>
            </w:r>
          </w:p>
        </w:tc>
        <w:tc>
          <w:tcPr>
            <w:tcW w:w="1902" w:type="dxa"/>
            <w:noWrap/>
            <w:hideMark/>
          </w:tcPr>
          <w:p w14:paraId="0C5D4D49" w14:textId="77777777" w:rsidR="007D2567" w:rsidRPr="007D2567" w:rsidRDefault="007D2567" w:rsidP="007D2567">
            <w:pPr>
              <w:pStyle w:val="ListParagraph"/>
              <w:rPr>
                <w:rFonts w:eastAsiaTheme="minorEastAsia"/>
              </w:rPr>
            </w:pPr>
            <w:r w:rsidRPr="007D2567">
              <w:rPr>
                <w:rFonts w:eastAsiaTheme="minorEastAsia"/>
              </w:rPr>
              <w:t>-1.08242</w:t>
            </w:r>
          </w:p>
        </w:tc>
      </w:tr>
      <w:tr w:rsidR="007D2567" w:rsidRPr="007D2567" w14:paraId="45A7E432" w14:textId="77777777" w:rsidTr="00582DF2">
        <w:trPr>
          <w:trHeight w:val="300"/>
        </w:trPr>
        <w:tc>
          <w:tcPr>
            <w:tcW w:w="1696" w:type="dxa"/>
            <w:noWrap/>
            <w:hideMark/>
          </w:tcPr>
          <w:p w14:paraId="1E1A3E1E" w14:textId="77777777" w:rsidR="007D2567" w:rsidRPr="007D2567" w:rsidRDefault="007D2567" w:rsidP="007D2567">
            <w:pPr>
              <w:pStyle w:val="ListParagraph"/>
              <w:rPr>
                <w:rFonts w:eastAsiaTheme="minorEastAsia"/>
              </w:rPr>
            </w:pPr>
            <w:r w:rsidRPr="007D2567">
              <w:rPr>
                <w:rFonts w:eastAsiaTheme="minorEastAsia"/>
              </w:rPr>
              <w:t>2.03</w:t>
            </w:r>
          </w:p>
        </w:tc>
        <w:tc>
          <w:tcPr>
            <w:tcW w:w="1902" w:type="dxa"/>
            <w:noWrap/>
            <w:hideMark/>
          </w:tcPr>
          <w:p w14:paraId="6FCDCFC0" w14:textId="77777777" w:rsidR="007D2567" w:rsidRPr="007D2567" w:rsidRDefault="007D2567" w:rsidP="007D2567">
            <w:pPr>
              <w:pStyle w:val="ListParagraph"/>
              <w:rPr>
                <w:rFonts w:eastAsiaTheme="minorEastAsia"/>
              </w:rPr>
            </w:pPr>
            <w:r w:rsidRPr="007D2567">
              <w:rPr>
                <w:rFonts w:eastAsiaTheme="minorEastAsia"/>
              </w:rPr>
              <w:t>1.115385</w:t>
            </w:r>
          </w:p>
        </w:tc>
      </w:tr>
      <w:tr w:rsidR="007D2567" w:rsidRPr="007D2567" w14:paraId="66B05118" w14:textId="77777777" w:rsidTr="00582DF2">
        <w:trPr>
          <w:trHeight w:val="300"/>
        </w:trPr>
        <w:tc>
          <w:tcPr>
            <w:tcW w:w="1696" w:type="dxa"/>
            <w:noWrap/>
            <w:hideMark/>
          </w:tcPr>
          <w:p w14:paraId="3964547B" w14:textId="77777777" w:rsidR="007D2567" w:rsidRPr="007D2567" w:rsidRDefault="007D2567" w:rsidP="007D2567">
            <w:pPr>
              <w:pStyle w:val="ListParagraph"/>
              <w:rPr>
                <w:rFonts w:eastAsiaTheme="minorEastAsia"/>
              </w:rPr>
            </w:pPr>
            <w:r w:rsidRPr="007D2567">
              <w:rPr>
                <w:rFonts w:eastAsiaTheme="minorEastAsia"/>
              </w:rPr>
              <w:t>-0.97</w:t>
            </w:r>
          </w:p>
        </w:tc>
        <w:tc>
          <w:tcPr>
            <w:tcW w:w="1902" w:type="dxa"/>
            <w:noWrap/>
            <w:hideMark/>
          </w:tcPr>
          <w:p w14:paraId="5909C3FB" w14:textId="77777777" w:rsidR="007D2567" w:rsidRPr="007D2567" w:rsidRDefault="007D2567" w:rsidP="007D2567">
            <w:pPr>
              <w:pStyle w:val="ListParagraph"/>
              <w:rPr>
                <w:rFonts w:eastAsiaTheme="minorEastAsia"/>
              </w:rPr>
            </w:pPr>
            <w:r w:rsidRPr="007D2567">
              <w:rPr>
                <w:rFonts w:eastAsiaTheme="minorEastAsia"/>
              </w:rPr>
              <w:t>-0.53297</w:t>
            </w:r>
          </w:p>
        </w:tc>
      </w:tr>
      <w:tr w:rsidR="007D2567" w:rsidRPr="007D2567" w14:paraId="492AE9BA" w14:textId="77777777" w:rsidTr="00582DF2">
        <w:trPr>
          <w:trHeight w:val="300"/>
        </w:trPr>
        <w:tc>
          <w:tcPr>
            <w:tcW w:w="1696" w:type="dxa"/>
            <w:noWrap/>
            <w:hideMark/>
          </w:tcPr>
          <w:p w14:paraId="1D9D331B" w14:textId="77777777" w:rsidR="007D2567" w:rsidRPr="007D2567" w:rsidRDefault="007D2567" w:rsidP="007D2567">
            <w:pPr>
              <w:pStyle w:val="ListParagraph"/>
              <w:rPr>
                <w:rFonts w:eastAsiaTheme="minorEastAsia"/>
              </w:rPr>
            </w:pPr>
            <w:r w:rsidRPr="007D2567">
              <w:rPr>
                <w:rFonts w:eastAsiaTheme="minorEastAsia"/>
              </w:rPr>
              <w:t>-0.97</w:t>
            </w:r>
          </w:p>
        </w:tc>
        <w:tc>
          <w:tcPr>
            <w:tcW w:w="1902" w:type="dxa"/>
            <w:noWrap/>
            <w:hideMark/>
          </w:tcPr>
          <w:p w14:paraId="32BE4A08" w14:textId="77777777" w:rsidR="007D2567" w:rsidRPr="007D2567" w:rsidRDefault="007D2567" w:rsidP="007D2567">
            <w:pPr>
              <w:pStyle w:val="ListParagraph"/>
              <w:rPr>
                <w:rFonts w:eastAsiaTheme="minorEastAsia"/>
              </w:rPr>
            </w:pPr>
            <w:r w:rsidRPr="007D2567">
              <w:rPr>
                <w:rFonts w:eastAsiaTheme="minorEastAsia"/>
              </w:rPr>
              <w:t>-0.53297</w:t>
            </w:r>
          </w:p>
        </w:tc>
      </w:tr>
      <w:tr w:rsidR="007D2567" w:rsidRPr="007D2567" w14:paraId="05B7B3FD" w14:textId="77777777" w:rsidTr="00582DF2">
        <w:trPr>
          <w:trHeight w:val="300"/>
        </w:trPr>
        <w:tc>
          <w:tcPr>
            <w:tcW w:w="1696" w:type="dxa"/>
            <w:noWrap/>
            <w:hideMark/>
          </w:tcPr>
          <w:p w14:paraId="79E04D29" w14:textId="77777777" w:rsidR="007D2567" w:rsidRPr="007D2567" w:rsidRDefault="007D2567" w:rsidP="007D2567">
            <w:pPr>
              <w:pStyle w:val="ListParagraph"/>
              <w:rPr>
                <w:rFonts w:eastAsiaTheme="minorEastAsia"/>
              </w:rPr>
            </w:pPr>
            <w:r w:rsidRPr="007D2567">
              <w:rPr>
                <w:rFonts w:eastAsiaTheme="minorEastAsia"/>
              </w:rPr>
              <w:t>1.03</w:t>
            </w:r>
          </w:p>
        </w:tc>
        <w:tc>
          <w:tcPr>
            <w:tcW w:w="1902" w:type="dxa"/>
            <w:noWrap/>
            <w:hideMark/>
          </w:tcPr>
          <w:p w14:paraId="2CFD1FBF" w14:textId="77777777" w:rsidR="007D2567" w:rsidRPr="007D2567" w:rsidRDefault="007D2567" w:rsidP="007D2567">
            <w:pPr>
              <w:pStyle w:val="ListParagraph"/>
              <w:rPr>
                <w:rFonts w:eastAsiaTheme="minorEastAsia"/>
              </w:rPr>
            </w:pPr>
            <w:r w:rsidRPr="007D2567">
              <w:rPr>
                <w:rFonts w:eastAsiaTheme="minorEastAsia"/>
              </w:rPr>
              <w:t>0.565934</w:t>
            </w:r>
          </w:p>
        </w:tc>
      </w:tr>
      <w:tr w:rsidR="007D2567" w:rsidRPr="007D2567" w14:paraId="7336A554" w14:textId="77777777" w:rsidTr="00582DF2">
        <w:trPr>
          <w:trHeight w:val="300"/>
        </w:trPr>
        <w:tc>
          <w:tcPr>
            <w:tcW w:w="1696" w:type="dxa"/>
            <w:noWrap/>
            <w:hideMark/>
          </w:tcPr>
          <w:p w14:paraId="2812A871" w14:textId="77777777" w:rsidR="007D2567" w:rsidRPr="007D2567" w:rsidRDefault="007D2567" w:rsidP="007D2567">
            <w:pPr>
              <w:pStyle w:val="ListParagraph"/>
              <w:rPr>
                <w:rFonts w:eastAsiaTheme="minorEastAsia"/>
              </w:rPr>
            </w:pPr>
            <w:r w:rsidRPr="007D2567">
              <w:rPr>
                <w:rFonts w:eastAsiaTheme="minorEastAsia"/>
              </w:rPr>
              <w:t>0.03</w:t>
            </w:r>
          </w:p>
        </w:tc>
        <w:tc>
          <w:tcPr>
            <w:tcW w:w="1902" w:type="dxa"/>
            <w:noWrap/>
            <w:hideMark/>
          </w:tcPr>
          <w:p w14:paraId="6ED4C280" w14:textId="77777777" w:rsidR="007D2567" w:rsidRPr="007D2567" w:rsidRDefault="007D2567" w:rsidP="007D2567">
            <w:pPr>
              <w:pStyle w:val="ListParagraph"/>
              <w:rPr>
                <w:rFonts w:eastAsiaTheme="minorEastAsia"/>
              </w:rPr>
            </w:pPr>
            <w:r w:rsidRPr="007D2567">
              <w:rPr>
                <w:rFonts w:eastAsiaTheme="minorEastAsia"/>
              </w:rPr>
              <w:t>0.016484</w:t>
            </w:r>
          </w:p>
        </w:tc>
      </w:tr>
      <w:tr w:rsidR="007D2567" w:rsidRPr="007D2567" w14:paraId="48EDA458" w14:textId="77777777" w:rsidTr="00582DF2">
        <w:trPr>
          <w:trHeight w:val="300"/>
        </w:trPr>
        <w:tc>
          <w:tcPr>
            <w:tcW w:w="1696" w:type="dxa"/>
            <w:noWrap/>
            <w:hideMark/>
          </w:tcPr>
          <w:p w14:paraId="263D08F1" w14:textId="77777777" w:rsidR="007D2567" w:rsidRPr="007D2567" w:rsidRDefault="007D2567" w:rsidP="007D2567">
            <w:pPr>
              <w:pStyle w:val="ListParagraph"/>
              <w:rPr>
                <w:rFonts w:eastAsiaTheme="minorEastAsia"/>
              </w:rPr>
            </w:pPr>
            <w:r w:rsidRPr="007D2567">
              <w:rPr>
                <w:rFonts w:eastAsiaTheme="minorEastAsia"/>
              </w:rPr>
              <w:t>-1.97</w:t>
            </w:r>
          </w:p>
        </w:tc>
        <w:tc>
          <w:tcPr>
            <w:tcW w:w="1902" w:type="dxa"/>
            <w:noWrap/>
            <w:hideMark/>
          </w:tcPr>
          <w:p w14:paraId="0E8CC1A6" w14:textId="77777777" w:rsidR="007D2567" w:rsidRPr="007D2567" w:rsidRDefault="007D2567" w:rsidP="007D2567">
            <w:pPr>
              <w:pStyle w:val="ListParagraph"/>
              <w:rPr>
                <w:rFonts w:eastAsiaTheme="minorEastAsia"/>
              </w:rPr>
            </w:pPr>
            <w:r w:rsidRPr="007D2567">
              <w:rPr>
                <w:rFonts w:eastAsiaTheme="minorEastAsia"/>
              </w:rPr>
              <w:t>-1.08242</w:t>
            </w:r>
          </w:p>
        </w:tc>
      </w:tr>
      <w:tr w:rsidR="007D2567" w:rsidRPr="007D2567" w14:paraId="3D3672BA" w14:textId="77777777" w:rsidTr="00582DF2">
        <w:trPr>
          <w:trHeight w:val="300"/>
        </w:trPr>
        <w:tc>
          <w:tcPr>
            <w:tcW w:w="1696" w:type="dxa"/>
            <w:noWrap/>
            <w:hideMark/>
          </w:tcPr>
          <w:p w14:paraId="5F87580E" w14:textId="77777777" w:rsidR="007D2567" w:rsidRPr="007D2567" w:rsidRDefault="007D2567" w:rsidP="007D2567">
            <w:pPr>
              <w:pStyle w:val="ListParagraph"/>
              <w:rPr>
                <w:rFonts w:eastAsiaTheme="minorEastAsia"/>
              </w:rPr>
            </w:pPr>
            <w:r w:rsidRPr="007D2567">
              <w:rPr>
                <w:rFonts w:eastAsiaTheme="minorEastAsia"/>
              </w:rPr>
              <w:t>3.03</w:t>
            </w:r>
          </w:p>
        </w:tc>
        <w:tc>
          <w:tcPr>
            <w:tcW w:w="1902" w:type="dxa"/>
            <w:noWrap/>
            <w:hideMark/>
          </w:tcPr>
          <w:p w14:paraId="6649EDD8" w14:textId="77777777" w:rsidR="007D2567" w:rsidRPr="007D2567" w:rsidRDefault="007D2567" w:rsidP="007D2567">
            <w:pPr>
              <w:pStyle w:val="ListParagraph"/>
              <w:rPr>
                <w:rFonts w:eastAsiaTheme="minorEastAsia"/>
              </w:rPr>
            </w:pPr>
            <w:r w:rsidRPr="007D2567">
              <w:rPr>
                <w:rFonts w:eastAsiaTheme="minorEastAsia"/>
              </w:rPr>
              <w:t>1.664835</w:t>
            </w:r>
          </w:p>
        </w:tc>
      </w:tr>
      <w:tr w:rsidR="007D2567" w:rsidRPr="007D2567" w14:paraId="39FD8FA3" w14:textId="77777777" w:rsidTr="00582DF2">
        <w:trPr>
          <w:trHeight w:val="300"/>
        </w:trPr>
        <w:tc>
          <w:tcPr>
            <w:tcW w:w="1696" w:type="dxa"/>
            <w:noWrap/>
            <w:hideMark/>
          </w:tcPr>
          <w:p w14:paraId="531F3223" w14:textId="77777777" w:rsidR="007D2567" w:rsidRPr="007D2567" w:rsidRDefault="007D2567" w:rsidP="007D2567">
            <w:pPr>
              <w:pStyle w:val="ListParagraph"/>
              <w:rPr>
                <w:rFonts w:eastAsiaTheme="minorEastAsia"/>
              </w:rPr>
            </w:pPr>
            <w:r w:rsidRPr="007D2567">
              <w:rPr>
                <w:rFonts w:eastAsiaTheme="minorEastAsia"/>
              </w:rPr>
              <w:t>-0.97</w:t>
            </w:r>
          </w:p>
        </w:tc>
        <w:tc>
          <w:tcPr>
            <w:tcW w:w="1902" w:type="dxa"/>
            <w:noWrap/>
            <w:hideMark/>
          </w:tcPr>
          <w:p w14:paraId="6ED344A6" w14:textId="77777777" w:rsidR="007D2567" w:rsidRPr="007D2567" w:rsidRDefault="007D2567" w:rsidP="007D2567">
            <w:pPr>
              <w:pStyle w:val="ListParagraph"/>
              <w:rPr>
                <w:rFonts w:eastAsiaTheme="minorEastAsia"/>
              </w:rPr>
            </w:pPr>
            <w:r w:rsidRPr="007D2567">
              <w:rPr>
                <w:rFonts w:eastAsiaTheme="minorEastAsia"/>
              </w:rPr>
              <w:t>-0.53297</w:t>
            </w:r>
          </w:p>
        </w:tc>
      </w:tr>
      <w:tr w:rsidR="007D2567" w:rsidRPr="007D2567" w14:paraId="581CCC53" w14:textId="77777777" w:rsidTr="00582DF2">
        <w:trPr>
          <w:trHeight w:val="300"/>
        </w:trPr>
        <w:tc>
          <w:tcPr>
            <w:tcW w:w="1696" w:type="dxa"/>
            <w:noWrap/>
            <w:hideMark/>
          </w:tcPr>
          <w:p w14:paraId="6BB4FDCA" w14:textId="77777777" w:rsidR="007D2567" w:rsidRPr="007D2567" w:rsidRDefault="007D2567" w:rsidP="007D2567">
            <w:pPr>
              <w:pStyle w:val="ListParagraph"/>
              <w:rPr>
                <w:rFonts w:eastAsiaTheme="minorEastAsia"/>
              </w:rPr>
            </w:pPr>
            <w:r w:rsidRPr="007D2567">
              <w:rPr>
                <w:rFonts w:eastAsiaTheme="minorEastAsia"/>
              </w:rPr>
              <w:t>1.03</w:t>
            </w:r>
          </w:p>
        </w:tc>
        <w:tc>
          <w:tcPr>
            <w:tcW w:w="1902" w:type="dxa"/>
            <w:noWrap/>
            <w:hideMark/>
          </w:tcPr>
          <w:p w14:paraId="197928BE" w14:textId="77777777" w:rsidR="007D2567" w:rsidRPr="007D2567" w:rsidRDefault="007D2567" w:rsidP="007D2567">
            <w:pPr>
              <w:pStyle w:val="ListParagraph"/>
              <w:rPr>
                <w:rFonts w:eastAsiaTheme="minorEastAsia"/>
              </w:rPr>
            </w:pPr>
            <w:r w:rsidRPr="007D2567">
              <w:rPr>
                <w:rFonts w:eastAsiaTheme="minorEastAsia"/>
              </w:rPr>
              <w:t>0.565934</w:t>
            </w:r>
          </w:p>
        </w:tc>
      </w:tr>
      <w:tr w:rsidR="007D2567" w:rsidRPr="007D2567" w14:paraId="282EB28A" w14:textId="77777777" w:rsidTr="00582DF2">
        <w:trPr>
          <w:trHeight w:val="300"/>
        </w:trPr>
        <w:tc>
          <w:tcPr>
            <w:tcW w:w="1696" w:type="dxa"/>
            <w:noWrap/>
            <w:hideMark/>
          </w:tcPr>
          <w:p w14:paraId="5C984E9A" w14:textId="77777777" w:rsidR="007D2567" w:rsidRPr="007D2567" w:rsidRDefault="007D2567" w:rsidP="007D2567">
            <w:pPr>
              <w:pStyle w:val="ListParagraph"/>
              <w:rPr>
                <w:rFonts w:eastAsiaTheme="minorEastAsia"/>
              </w:rPr>
            </w:pPr>
            <w:r w:rsidRPr="007D2567">
              <w:rPr>
                <w:rFonts w:eastAsiaTheme="minorEastAsia"/>
              </w:rPr>
              <w:t>0.03</w:t>
            </w:r>
          </w:p>
        </w:tc>
        <w:tc>
          <w:tcPr>
            <w:tcW w:w="1902" w:type="dxa"/>
            <w:noWrap/>
            <w:hideMark/>
          </w:tcPr>
          <w:p w14:paraId="5A0C6294" w14:textId="77777777" w:rsidR="007D2567" w:rsidRPr="007D2567" w:rsidRDefault="007D2567" w:rsidP="007D2567">
            <w:pPr>
              <w:pStyle w:val="ListParagraph"/>
              <w:rPr>
                <w:rFonts w:eastAsiaTheme="minorEastAsia"/>
              </w:rPr>
            </w:pPr>
            <w:r w:rsidRPr="007D2567">
              <w:rPr>
                <w:rFonts w:eastAsiaTheme="minorEastAsia"/>
              </w:rPr>
              <w:t>0.016484</w:t>
            </w:r>
          </w:p>
        </w:tc>
      </w:tr>
      <w:tr w:rsidR="007D2567" w:rsidRPr="007D2567" w14:paraId="1449BCA3" w14:textId="77777777" w:rsidTr="00582DF2">
        <w:trPr>
          <w:trHeight w:val="300"/>
        </w:trPr>
        <w:tc>
          <w:tcPr>
            <w:tcW w:w="1696" w:type="dxa"/>
            <w:noWrap/>
            <w:hideMark/>
          </w:tcPr>
          <w:p w14:paraId="438F59DD" w14:textId="77777777" w:rsidR="007D2567" w:rsidRPr="007D2567" w:rsidRDefault="007D2567" w:rsidP="007D2567">
            <w:pPr>
              <w:pStyle w:val="ListParagraph"/>
              <w:rPr>
                <w:rFonts w:eastAsiaTheme="minorEastAsia"/>
              </w:rPr>
            </w:pPr>
            <w:r w:rsidRPr="007D2567">
              <w:rPr>
                <w:rFonts w:eastAsiaTheme="minorEastAsia"/>
              </w:rPr>
              <w:t>-1.97</w:t>
            </w:r>
          </w:p>
        </w:tc>
        <w:tc>
          <w:tcPr>
            <w:tcW w:w="1902" w:type="dxa"/>
            <w:noWrap/>
            <w:hideMark/>
          </w:tcPr>
          <w:p w14:paraId="6D774973" w14:textId="77777777" w:rsidR="007D2567" w:rsidRPr="007D2567" w:rsidRDefault="007D2567" w:rsidP="007D2567">
            <w:pPr>
              <w:pStyle w:val="ListParagraph"/>
              <w:rPr>
                <w:rFonts w:eastAsiaTheme="minorEastAsia"/>
              </w:rPr>
            </w:pPr>
            <w:r w:rsidRPr="007D2567">
              <w:rPr>
                <w:rFonts w:eastAsiaTheme="minorEastAsia"/>
              </w:rPr>
              <w:t>-1.08242</w:t>
            </w:r>
          </w:p>
        </w:tc>
      </w:tr>
      <w:tr w:rsidR="007D2567" w:rsidRPr="007D2567" w14:paraId="04EB5D6C" w14:textId="77777777" w:rsidTr="00582DF2">
        <w:trPr>
          <w:trHeight w:val="300"/>
        </w:trPr>
        <w:tc>
          <w:tcPr>
            <w:tcW w:w="1696" w:type="dxa"/>
            <w:noWrap/>
            <w:hideMark/>
          </w:tcPr>
          <w:p w14:paraId="1D8A432A" w14:textId="77777777" w:rsidR="007D2567" w:rsidRPr="007D2567" w:rsidRDefault="007D2567" w:rsidP="007D2567">
            <w:pPr>
              <w:pStyle w:val="ListParagraph"/>
              <w:rPr>
                <w:rFonts w:eastAsiaTheme="minorEastAsia"/>
              </w:rPr>
            </w:pPr>
            <w:r w:rsidRPr="007D2567">
              <w:rPr>
                <w:rFonts w:eastAsiaTheme="minorEastAsia"/>
              </w:rPr>
              <w:t>2.03</w:t>
            </w:r>
          </w:p>
        </w:tc>
        <w:tc>
          <w:tcPr>
            <w:tcW w:w="1902" w:type="dxa"/>
            <w:noWrap/>
            <w:hideMark/>
          </w:tcPr>
          <w:p w14:paraId="5C3F56A2" w14:textId="77777777" w:rsidR="007D2567" w:rsidRPr="007D2567" w:rsidRDefault="007D2567" w:rsidP="007D2567">
            <w:pPr>
              <w:pStyle w:val="ListParagraph"/>
              <w:rPr>
                <w:rFonts w:eastAsiaTheme="minorEastAsia"/>
              </w:rPr>
            </w:pPr>
            <w:r w:rsidRPr="007D2567">
              <w:rPr>
                <w:rFonts w:eastAsiaTheme="minorEastAsia"/>
              </w:rPr>
              <w:t>1.115385</w:t>
            </w:r>
          </w:p>
        </w:tc>
      </w:tr>
      <w:tr w:rsidR="007D2567" w:rsidRPr="007D2567" w14:paraId="2D8786EE" w14:textId="77777777" w:rsidTr="00582DF2">
        <w:trPr>
          <w:trHeight w:val="300"/>
        </w:trPr>
        <w:tc>
          <w:tcPr>
            <w:tcW w:w="1696" w:type="dxa"/>
            <w:noWrap/>
            <w:hideMark/>
          </w:tcPr>
          <w:p w14:paraId="3FEC8AB5" w14:textId="77777777" w:rsidR="007D2567" w:rsidRPr="007D2567" w:rsidRDefault="007D2567" w:rsidP="007D2567">
            <w:pPr>
              <w:pStyle w:val="ListParagraph"/>
              <w:rPr>
                <w:rFonts w:eastAsiaTheme="minorEastAsia"/>
              </w:rPr>
            </w:pPr>
            <w:r w:rsidRPr="007D2567">
              <w:rPr>
                <w:rFonts w:eastAsiaTheme="minorEastAsia"/>
              </w:rPr>
              <w:t>-0.97</w:t>
            </w:r>
          </w:p>
        </w:tc>
        <w:tc>
          <w:tcPr>
            <w:tcW w:w="1902" w:type="dxa"/>
            <w:noWrap/>
            <w:hideMark/>
          </w:tcPr>
          <w:p w14:paraId="7092099C" w14:textId="77777777" w:rsidR="007D2567" w:rsidRPr="007D2567" w:rsidRDefault="007D2567" w:rsidP="007D2567">
            <w:pPr>
              <w:pStyle w:val="ListParagraph"/>
              <w:rPr>
                <w:rFonts w:eastAsiaTheme="minorEastAsia"/>
              </w:rPr>
            </w:pPr>
            <w:r w:rsidRPr="007D2567">
              <w:rPr>
                <w:rFonts w:eastAsiaTheme="minorEastAsia"/>
              </w:rPr>
              <w:t>-0.53297</w:t>
            </w:r>
          </w:p>
        </w:tc>
      </w:tr>
      <w:tr w:rsidR="007D2567" w:rsidRPr="007D2567" w14:paraId="60ED07A8" w14:textId="77777777" w:rsidTr="00582DF2">
        <w:trPr>
          <w:trHeight w:val="300"/>
        </w:trPr>
        <w:tc>
          <w:tcPr>
            <w:tcW w:w="1696" w:type="dxa"/>
            <w:noWrap/>
            <w:hideMark/>
          </w:tcPr>
          <w:p w14:paraId="755914A5" w14:textId="77777777" w:rsidR="007D2567" w:rsidRPr="007D2567" w:rsidRDefault="007D2567" w:rsidP="007D2567">
            <w:pPr>
              <w:pStyle w:val="ListParagraph"/>
              <w:rPr>
                <w:rFonts w:eastAsiaTheme="minorEastAsia"/>
              </w:rPr>
            </w:pPr>
            <w:r w:rsidRPr="007D2567">
              <w:rPr>
                <w:rFonts w:eastAsiaTheme="minorEastAsia"/>
              </w:rPr>
              <w:t>-0.97</w:t>
            </w:r>
          </w:p>
        </w:tc>
        <w:tc>
          <w:tcPr>
            <w:tcW w:w="1902" w:type="dxa"/>
            <w:noWrap/>
            <w:hideMark/>
          </w:tcPr>
          <w:p w14:paraId="7579E903" w14:textId="77777777" w:rsidR="007D2567" w:rsidRPr="007D2567" w:rsidRDefault="007D2567" w:rsidP="007D2567">
            <w:pPr>
              <w:pStyle w:val="ListParagraph"/>
              <w:rPr>
                <w:rFonts w:eastAsiaTheme="minorEastAsia"/>
              </w:rPr>
            </w:pPr>
            <w:r w:rsidRPr="007D2567">
              <w:rPr>
                <w:rFonts w:eastAsiaTheme="minorEastAsia"/>
              </w:rPr>
              <w:t>-0.53297</w:t>
            </w:r>
          </w:p>
        </w:tc>
      </w:tr>
      <w:tr w:rsidR="007D2567" w:rsidRPr="007D2567" w14:paraId="215CEBAD" w14:textId="77777777" w:rsidTr="00582DF2">
        <w:trPr>
          <w:trHeight w:val="300"/>
        </w:trPr>
        <w:tc>
          <w:tcPr>
            <w:tcW w:w="1696" w:type="dxa"/>
            <w:noWrap/>
            <w:hideMark/>
          </w:tcPr>
          <w:p w14:paraId="70D40AE7" w14:textId="77777777" w:rsidR="007D2567" w:rsidRPr="007D2567" w:rsidRDefault="007D2567" w:rsidP="007D2567">
            <w:pPr>
              <w:pStyle w:val="ListParagraph"/>
              <w:rPr>
                <w:rFonts w:eastAsiaTheme="minorEastAsia"/>
              </w:rPr>
            </w:pPr>
            <w:r w:rsidRPr="007D2567">
              <w:rPr>
                <w:rFonts w:eastAsiaTheme="minorEastAsia"/>
              </w:rPr>
              <w:t>1.03</w:t>
            </w:r>
          </w:p>
        </w:tc>
        <w:tc>
          <w:tcPr>
            <w:tcW w:w="1902" w:type="dxa"/>
            <w:noWrap/>
            <w:hideMark/>
          </w:tcPr>
          <w:p w14:paraId="11B329F2" w14:textId="77777777" w:rsidR="007D2567" w:rsidRPr="007D2567" w:rsidRDefault="007D2567" w:rsidP="007D2567">
            <w:pPr>
              <w:pStyle w:val="ListParagraph"/>
              <w:rPr>
                <w:rFonts w:eastAsiaTheme="minorEastAsia"/>
              </w:rPr>
            </w:pPr>
            <w:r w:rsidRPr="007D2567">
              <w:rPr>
                <w:rFonts w:eastAsiaTheme="minorEastAsia"/>
              </w:rPr>
              <w:t>0.565934</w:t>
            </w:r>
          </w:p>
        </w:tc>
      </w:tr>
      <w:tr w:rsidR="007D2567" w:rsidRPr="007D2567" w14:paraId="207C179E" w14:textId="77777777" w:rsidTr="00582DF2">
        <w:trPr>
          <w:trHeight w:val="300"/>
        </w:trPr>
        <w:tc>
          <w:tcPr>
            <w:tcW w:w="1696" w:type="dxa"/>
            <w:noWrap/>
            <w:hideMark/>
          </w:tcPr>
          <w:p w14:paraId="592BCD15" w14:textId="77777777" w:rsidR="007D2567" w:rsidRPr="007D2567" w:rsidRDefault="007D2567" w:rsidP="007D2567">
            <w:pPr>
              <w:pStyle w:val="ListParagraph"/>
              <w:rPr>
                <w:rFonts w:eastAsiaTheme="minorEastAsia"/>
              </w:rPr>
            </w:pPr>
            <w:r w:rsidRPr="007D2567">
              <w:rPr>
                <w:rFonts w:eastAsiaTheme="minorEastAsia"/>
              </w:rPr>
              <w:t>0.03</w:t>
            </w:r>
          </w:p>
        </w:tc>
        <w:tc>
          <w:tcPr>
            <w:tcW w:w="1902" w:type="dxa"/>
            <w:noWrap/>
            <w:hideMark/>
          </w:tcPr>
          <w:p w14:paraId="006792EC" w14:textId="77777777" w:rsidR="007D2567" w:rsidRPr="007D2567" w:rsidRDefault="007D2567" w:rsidP="007D2567">
            <w:pPr>
              <w:pStyle w:val="ListParagraph"/>
              <w:rPr>
                <w:rFonts w:eastAsiaTheme="minorEastAsia"/>
              </w:rPr>
            </w:pPr>
            <w:r w:rsidRPr="007D2567">
              <w:rPr>
                <w:rFonts w:eastAsiaTheme="minorEastAsia"/>
              </w:rPr>
              <w:t>0.016484</w:t>
            </w:r>
          </w:p>
        </w:tc>
      </w:tr>
      <w:tr w:rsidR="007D2567" w:rsidRPr="007D2567" w14:paraId="1D004915" w14:textId="77777777" w:rsidTr="00582DF2">
        <w:trPr>
          <w:trHeight w:val="300"/>
        </w:trPr>
        <w:tc>
          <w:tcPr>
            <w:tcW w:w="1696" w:type="dxa"/>
            <w:noWrap/>
            <w:hideMark/>
          </w:tcPr>
          <w:p w14:paraId="2572FBE9" w14:textId="77777777" w:rsidR="007D2567" w:rsidRPr="007D2567" w:rsidRDefault="007D2567" w:rsidP="007D2567">
            <w:pPr>
              <w:pStyle w:val="ListParagraph"/>
              <w:rPr>
                <w:rFonts w:eastAsiaTheme="minorEastAsia"/>
              </w:rPr>
            </w:pPr>
            <w:r w:rsidRPr="007D2567">
              <w:rPr>
                <w:rFonts w:eastAsiaTheme="minorEastAsia"/>
              </w:rPr>
              <w:t>1.03</w:t>
            </w:r>
          </w:p>
        </w:tc>
        <w:tc>
          <w:tcPr>
            <w:tcW w:w="1902" w:type="dxa"/>
            <w:noWrap/>
            <w:hideMark/>
          </w:tcPr>
          <w:p w14:paraId="4736D117" w14:textId="77777777" w:rsidR="007D2567" w:rsidRPr="007D2567" w:rsidRDefault="007D2567" w:rsidP="007D2567">
            <w:pPr>
              <w:pStyle w:val="ListParagraph"/>
              <w:rPr>
                <w:rFonts w:eastAsiaTheme="minorEastAsia"/>
              </w:rPr>
            </w:pPr>
            <w:r w:rsidRPr="007D2567">
              <w:rPr>
                <w:rFonts w:eastAsiaTheme="minorEastAsia"/>
              </w:rPr>
              <w:t>0.565934</w:t>
            </w:r>
          </w:p>
        </w:tc>
      </w:tr>
      <w:tr w:rsidR="007D2567" w:rsidRPr="007D2567" w14:paraId="50F878BF" w14:textId="77777777" w:rsidTr="00582DF2">
        <w:trPr>
          <w:trHeight w:val="300"/>
        </w:trPr>
        <w:tc>
          <w:tcPr>
            <w:tcW w:w="1696" w:type="dxa"/>
            <w:noWrap/>
            <w:hideMark/>
          </w:tcPr>
          <w:p w14:paraId="3DD90FF4" w14:textId="77777777" w:rsidR="007D2567" w:rsidRPr="007D2567" w:rsidRDefault="007D2567" w:rsidP="007D2567">
            <w:pPr>
              <w:pStyle w:val="ListParagraph"/>
              <w:rPr>
                <w:rFonts w:eastAsiaTheme="minorEastAsia"/>
              </w:rPr>
            </w:pPr>
            <w:r w:rsidRPr="007D2567">
              <w:rPr>
                <w:rFonts w:eastAsiaTheme="minorEastAsia"/>
              </w:rPr>
              <w:t>3.03</w:t>
            </w:r>
          </w:p>
        </w:tc>
        <w:tc>
          <w:tcPr>
            <w:tcW w:w="1902" w:type="dxa"/>
            <w:noWrap/>
            <w:hideMark/>
          </w:tcPr>
          <w:p w14:paraId="4B45D490" w14:textId="77777777" w:rsidR="007D2567" w:rsidRPr="007D2567" w:rsidRDefault="007D2567" w:rsidP="007D2567">
            <w:pPr>
              <w:pStyle w:val="ListParagraph"/>
              <w:rPr>
                <w:rFonts w:eastAsiaTheme="minorEastAsia"/>
              </w:rPr>
            </w:pPr>
            <w:r w:rsidRPr="007D2567">
              <w:rPr>
                <w:rFonts w:eastAsiaTheme="minorEastAsia"/>
              </w:rPr>
              <w:t>1.664835</w:t>
            </w:r>
          </w:p>
        </w:tc>
      </w:tr>
      <w:tr w:rsidR="007D2567" w:rsidRPr="007D2567" w14:paraId="78C13A02" w14:textId="77777777" w:rsidTr="00582DF2">
        <w:trPr>
          <w:trHeight w:val="300"/>
        </w:trPr>
        <w:tc>
          <w:tcPr>
            <w:tcW w:w="1696" w:type="dxa"/>
            <w:noWrap/>
            <w:hideMark/>
          </w:tcPr>
          <w:p w14:paraId="2B7A5EE0" w14:textId="77777777" w:rsidR="007D2567" w:rsidRPr="007D2567" w:rsidRDefault="007D2567" w:rsidP="007D2567">
            <w:pPr>
              <w:pStyle w:val="ListParagraph"/>
              <w:rPr>
                <w:rFonts w:eastAsiaTheme="minorEastAsia"/>
              </w:rPr>
            </w:pPr>
            <w:r w:rsidRPr="007D2567">
              <w:rPr>
                <w:rFonts w:eastAsiaTheme="minorEastAsia"/>
              </w:rPr>
              <w:t>2.03</w:t>
            </w:r>
          </w:p>
        </w:tc>
        <w:tc>
          <w:tcPr>
            <w:tcW w:w="1902" w:type="dxa"/>
            <w:noWrap/>
            <w:hideMark/>
          </w:tcPr>
          <w:p w14:paraId="10968035" w14:textId="77777777" w:rsidR="007D2567" w:rsidRPr="007D2567" w:rsidRDefault="007D2567" w:rsidP="007D2567">
            <w:pPr>
              <w:pStyle w:val="ListParagraph"/>
              <w:rPr>
                <w:rFonts w:eastAsiaTheme="minorEastAsia"/>
              </w:rPr>
            </w:pPr>
            <w:r w:rsidRPr="007D2567">
              <w:rPr>
                <w:rFonts w:eastAsiaTheme="minorEastAsia"/>
              </w:rPr>
              <w:t>1.115385</w:t>
            </w:r>
          </w:p>
        </w:tc>
      </w:tr>
      <w:tr w:rsidR="007D2567" w:rsidRPr="007D2567" w14:paraId="1FA648F2" w14:textId="77777777" w:rsidTr="00582DF2">
        <w:trPr>
          <w:trHeight w:val="300"/>
        </w:trPr>
        <w:tc>
          <w:tcPr>
            <w:tcW w:w="1696" w:type="dxa"/>
            <w:noWrap/>
            <w:hideMark/>
          </w:tcPr>
          <w:p w14:paraId="223AEBCC" w14:textId="77777777" w:rsidR="007D2567" w:rsidRPr="007D2567" w:rsidRDefault="007D2567" w:rsidP="007D2567">
            <w:pPr>
              <w:pStyle w:val="ListParagraph"/>
              <w:rPr>
                <w:rFonts w:eastAsiaTheme="minorEastAsia"/>
              </w:rPr>
            </w:pPr>
            <w:r w:rsidRPr="007D2567">
              <w:rPr>
                <w:rFonts w:eastAsiaTheme="minorEastAsia"/>
              </w:rPr>
              <w:t>-1.97</w:t>
            </w:r>
          </w:p>
        </w:tc>
        <w:tc>
          <w:tcPr>
            <w:tcW w:w="1902" w:type="dxa"/>
            <w:noWrap/>
            <w:hideMark/>
          </w:tcPr>
          <w:p w14:paraId="4974C494" w14:textId="77777777" w:rsidR="007D2567" w:rsidRPr="007D2567" w:rsidRDefault="007D2567" w:rsidP="007D2567">
            <w:pPr>
              <w:pStyle w:val="ListParagraph"/>
              <w:rPr>
                <w:rFonts w:eastAsiaTheme="minorEastAsia"/>
              </w:rPr>
            </w:pPr>
            <w:r w:rsidRPr="007D2567">
              <w:rPr>
                <w:rFonts w:eastAsiaTheme="minorEastAsia"/>
              </w:rPr>
              <w:t>-1.08242</w:t>
            </w:r>
          </w:p>
        </w:tc>
      </w:tr>
      <w:tr w:rsidR="007D2567" w:rsidRPr="007D2567" w14:paraId="3DBC14EC" w14:textId="77777777" w:rsidTr="00582DF2">
        <w:trPr>
          <w:trHeight w:val="300"/>
        </w:trPr>
        <w:tc>
          <w:tcPr>
            <w:tcW w:w="1696" w:type="dxa"/>
            <w:noWrap/>
            <w:hideMark/>
          </w:tcPr>
          <w:p w14:paraId="15F5691D" w14:textId="77777777" w:rsidR="007D2567" w:rsidRPr="007D2567" w:rsidRDefault="007D2567" w:rsidP="007D2567">
            <w:pPr>
              <w:pStyle w:val="ListParagraph"/>
              <w:rPr>
                <w:rFonts w:eastAsiaTheme="minorEastAsia"/>
              </w:rPr>
            </w:pPr>
            <w:r w:rsidRPr="007D2567">
              <w:rPr>
                <w:rFonts w:eastAsiaTheme="minorEastAsia"/>
              </w:rPr>
              <w:t>-4.97</w:t>
            </w:r>
          </w:p>
        </w:tc>
        <w:tc>
          <w:tcPr>
            <w:tcW w:w="1902" w:type="dxa"/>
            <w:noWrap/>
            <w:hideMark/>
          </w:tcPr>
          <w:p w14:paraId="02CE41B9" w14:textId="77777777" w:rsidR="007D2567" w:rsidRPr="007D2567" w:rsidRDefault="007D2567" w:rsidP="007D2567">
            <w:pPr>
              <w:pStyle w:val="ListParagraph"/>
              <w:rPr>
                <w:rFonts w:eastAsiaTheme="minorEastAsia"/>
              </w:rPr>
            </w:pPr>
            <w:r w:rsidRPr="007D2567">
              <w:rPr>
                <w:rFonts w:eastAsiaTheme="minorEastAsia"/>
              </w:rPr>
              <w:t>-2.73077</w:t>
            </w:r>
          </w:p>
        </w:tc>
      </w:tr>
      <w:tr w:rsidR="007D2567" w:rsidRPr="007D2567" w14:paraId="44D28D18" w14:textId="77777777" w:rsidTr="00582DF2">
        <w:trPr>
          <w:trHeight w:val="300"/>
        </w:trPr>
        <w:tc>
          <w:tcPr>
            <w:tcW w:w="1696" w:type="dxa"/>
            <w:noWrap/>
            <w:hideMark/>
          </w:tcPr>
          <w:p w14:paraId="63717CE0" w14:textId="77777777" w:rsidR="007D2567" w:rsidRPr="007D2567" w:rsidRDefault="007D2567" w:rsidP="007D2567">
            <w:pPr>
              <w:pStyle w:val="ListParagraph"/>
              <w:rPr>
                <w:rFonts w:eastAsiaTheme="minorEastAsia"/>
              </w:rPr>
            </w:pPr>
            <w:r w:rsidRPr="007D2567">
              <w:rPr>
                <w:rFonts w:eastAsiaTheme="minorEastAsia"/>
              </w:rPr>
              <w:t>-0.97</w:t>
            </w:r>
          </w:p>
        </w:tc>
        <w:tc>
          <w:tcPr>
            <w:tcW w:w="1902" w:type="dxa"/>
            <w:noWrap/>
            <w:hideMark/>
          </w:tcPr>
          <w:p w14:paraId="13D09AE2" w14:textId="77777777" w:rsidR="007D2567" w:rsidRPr="007D2567" w:rsidRDefault="007D2567" w:rsidP="007D2567">
            <w:pPr>
              <w:pStyle w:val="ListParagraph"/>
              <w:rPr>
                <w:rFonts w:eastAsiaTheme="minorEastAsia"/>
              </w:rPr>
            </w:pPr>
            <w:r w:rsidRPr="007D2567">
              <w:rPr>
                <w:rFonts w:eastAsiaTheme="minorEastAsia"/>
              </w:rPr>
              <w:t>-0.53297</w:t>
            </w:r>
          </w:p>
        </w:tc>
      </w:tr>
      <w:tr w:rsidR="007D2567" w:rsidRPr="007D2567" w14:paraId="696D1E63" w14:textId="77777777" w:rsidTr="00582DF2">
        <w:trPr>
          <w:trHeight w:val="300"/>
        </w:trPr>
        <w:tc>
          <w:tcPr>
            <w:tcW w:w="1696" w:type="dxa"/>
            <w:noWrap/>
            <w:hideMark/>
          </w:tcPr>
          <w:p w14:paraId="0E9CA832" w14:textId="77777777" w:rsidR="007D2567" w:rsidRPr="007D2567" w:rsidRDefault="007D2567" w:rsidP="007D2567">
            <w:pPr>
              <w:pStyle w:val="ListParagraph"/>
              <w:rPr>
                <w:rFonts w:eastAsiaTheme="minorEastAsia"/>
              </w:rPr>
            </w:pPr>
            <w:r w:rsidRPr="007D2567">
              <w:rPr>
                <w:rFonts w:eastAsiaTheme="minorEastAsia"/>
              </w:rPr>
              <w:t>1.03</w:t>
            </w:r>
          </w:p>
        </w:tc>
        <w:tc>
          <w:tcPr>
            <w:tcW w:w="1902" w:type="dxa"/>
            <w:noWrap/>
            <w:hideMark/>
          </w:tcPr>
          <w:p w14:paraId="2AED373E" w14:textId="77777777" w:rsidR="007D2567" w:rsidRPr="007D2567" w:rsidRDefault="007D2567" w:rsidP="007D2567">
            <w:pPr>
              <w:pStyle w:val="ListParagraph"/>
              <w:rPr>
                <w:rFonts w:eastAsiaTheme="minorEastAsia"/>
              </w:rPr>
            </w:pPr>
            <w:r w:rsidRPr="007D2567">
              <w:rPr>
                <w:rFonts w:eastAsiaTheme="minorEastAsia"/>
              </w:rPr>
              <w:t>0.565934</w:t>
            </w:r>
          </w:p>
        </w:tc>
      </w:tr>
    </w:tbl>
    <w:p w14:paraId="4D748A1E" w14:textId="77777777" w:rsidR="007D2567" w:rsidRDefault="007D2567" w:rsidP="00EB4FEC">
      <w:pPr>
        <w:pStyle w:val="ListParagraph"/>
        <w:rPr>
          <w:rFonts w:eastAsiaTheme="minorEastAsia"/>
        </w:rPr>
      </w:pPr>
    </w:p>
    <w:p w14:paraId="59040DDA" w14:textId="77777777" w:rsidR="00582DF2" w:rsidRDefault="00582DF2" w:rsidP="00EB4FEC">
      <w:pPr>
        <w:pStyle w:val="ListParagraph"/>
        <w:rPr>
          <w:rFonts w:eastAsiaTheme="minorEastAsia"/>
        </w:rPr>
      </w:pPr>
    </w:p>
    <w:p w14:paraId="5272C18D" w14:textId="77777777" w:rsidR="00582DF2" w:rsidRDefault="00582DF2" w:rsidP="00EB4FEC">
      <w:pPr>
        <w:pStyle w:val="ListParagraph"/>
        <w:rPr>
          <w:rFonts w:eastAsiaTheme="minorEastAsia"/>
        </w:rPr>
      </w:pPr>
    </w:p>
    <w:p w14:paraId="70576ECF" w14:textId="77777777" w:rsidR="004A3B00" w:rsidRDefault="004A3B00" w:rsidP="00EB4FEC">
      <w:pPr>
        <w:pStyle w:val="ListParagraph"/>
        <w:rPr>
          <w:rFonts w:eastAsiaTheme="minorEastAsia"/>
        </w:rPr>
      </w:pPr>
      <w:bookmarkStart w:id="1" w:name="_Hlk157889565"/>
    </w:p>
    <w:p w14:paraId="52973410" w14:textId="67228415" w:rsidR="004A3B00" w:rsidRPr="004A3B00" w:rsidRDefault="004A3B00" w:rsidP="004A3B00">
      <w:pPr>
        <w:rPr>
          <w:rFonts w:eastAsiaTheme="minorEastAsia"/>
        </w:rPr>
      </w:pPr>
      <w:r w:rsidRPr="004A3B00">
        <w:rPr>
          <w:rFonts w:eastAsiaTheme="minorEastAsia"/>
        </w:rPr>
        <w:lastRenderedPageBreak/>
        <w:t xml:space="preserve">The value that is two standard deviations above the mean is </w:t>
      </w:r>
    </w:p>
    <w:p w14:paraId="457DA46A" w14:textId="6FEDE3D0" w:rsidR="004A3B00" w:rsidRDefault="004A3B00" w:rsidP="00EB4FEC">
      <w:pPr>
        <w:pStyle w:val="ListParagraph"/>
        <w:rPr>
          <w:rFonts w:eastAsiaTheme="minorEastAsia"/>
        </w:rPr>
      </w:pPr>
      <w:r>
        <w:rPr>
          <w:rFonts w:eastAsiaTheme="minorEastAsia"/>
        </w:rPr>
        <w:t>(</w:t>
      </w:r>
      <w:r w:rsidRPr="007D2567">
        <w:rPr>
          <w:rFonts w:eastAsiaTheme="minorEastAsia"/>
        </w:rPr>
        <w:t>x̄</w:t>
      </w:r>
      <w:r>
        <w:rPr>
          <w:rFonts w:eastAsiaTheme="minorEastAsia"/>
        </w:rPr>
        <w:t>+2</w:t>
      </w:r>
      <w:proofErr w:type="gramStart"/>
      <w:r>
        <w:rPr>
          <w:rFonts w:eastAsiaTheme="minorEastAsia"/>
        </w:rPr>
        <w:t>s)=</w:t>
      </w:r>
      <w:proofErr w:type="gramEnd"/>
      <w:r>
        <w:rPr>
          <w:rFonts w:eastAsiaTheme="minorEastAsia"/>
        </w:rPr>
        <w:t xml:space="preserve"> 4.97+ 2*1.82</w:t>
      </w:r>
    </w:p>
    <w:p w14:paraId="679A0F16" w14:textId="46EBB319" w:rsidR="004A3B00" w:rsidRDefault="004A3B00" w:rsidP="00EB4FEC">
      <w:pPr>
        <w:pStyle w:val="ListParagraph"/>
        <w:rPr>
          <w:rFonts w:eastAsiaTheme="minorEastAsia"/>
        </w:rPr>
      </w:pPr>
      <w:r>
        <w:rPr>
          <w:rFonts w:eastAsiaTheme="minorEastAsia"/>
        </w:rPr>
        <w:t xml:space="preserve">            =8.61</w:t>
      </w:r>
    </w:p>
    <w:p w14:paraId="7DC19DEC" w14:textId="25CB3F7C" w:rsidR="004A3B00" w:rsidRDefault="004A3B00" w:rsidP="004A3B00">
      <w:pPr>
        <w:rPr>
          <w:rFonts w:eastAsiaTheme="minorEastAsia"/>
        </w:rPr>
      </w:pPr>
      <w:r>
        <w:rPr>
          <w:rFonts w:eastAsiaTheme="minorEastAsia"/>
        </w:rPr>
        <w:t xml:space="preserve">The value that is 1.5 standard deviations below the mean is </w:t>
      </w:r>
    </w:p>
    <w:p w14:paraId="64F7D337" w14:textId="4C38FBAB" w:rsidR="004A3B00" w:rsidRDefault="004A3B00" w:rsidP="004A3B00">
      <w:pPr>
        <w:pStyle w:val="ListParagraph"/>
        <w:rPr>
          <w:rFonts w:eastAsiaTheme="minorEastAsia"/>
        </w:rPr>
      </w:pPr>
      <w:r>
        <w:rPr>
          <w:rFonts w:eastAsiaTheme="minorEastAsia"/>
        </w:rPr>
        <w:t>(</w:t>
      </w:r>
      <w:r w:rsidRPr="007D2567">
        <w:rPr>
          <w:rFonts w:eastAsiaTheme="minorEastAsia"/>
        </w:rPr>
        <w:t>x̄</w:t>
      </w:r>
      <w:r>
        <w:rPr>
          <w:rFonts w:eastAsiaTheme="minorEastAsia"/>
        </w:rPr>
        <w:t>-1.5</w:t>
      </w:r>
      <w:proofErr w:type="gramStart"/>
      <w:r>
        <w:rPr>
          <w:rFonts w:eastAsiaTheme="minorEastAsia"/>
        </w:rPr>
        <w:t>s)=</w:t>
      </w:r>
      <w:proofErr w:type="gramEnd"/>
      <w:r>
        <w:rPr>
          <w:rFonts w:eastAsiaTheme="minorEastAsia"/>
        </w:rPr>
        <w:t xml:space="preserve"> 4.97- 1.5*1.82</w:t>
      </w:r>
    </w:p>
    <w:p w14:paraId="126ED2FA" w14:textId="24D129BE" w:rsidR="004A3B00" w:rsidRDefault="004A3B00" w:rsidP="004A3B00">
      <w:pPr>
        <w:pStyle w:val="ListParagraph"/>
        <w:rPr>
          <w:rFonts w:eastAsiaTheme="minorEastAsia"/>
        </w:rPr>
      </w:pPr>
      <w:r>
        <w:rPr>
          <w:rFonts w:eastAsiaTheme="minorEastAsia"/>
        </w:rPr>
        <w:t xml:space="preserve">            =2.24</w:t>
      </w:r>
    </w:p>
    <w:bookmarkEnd w:id="1"/>
    <w:p w14:paraId="599B136E" w14:textId="77777777" w:rsidR="004A3B00" w:rsidRPr="004A3B00" w:rsidRDefault="004A3B00" w:rsidP="004A3B00">
      <w:pPr>
        <w:rPr>
          <w:rFonts w:eastAsiaTheme="minorEastAsia"/>
        </w:rPr>
      </w:pPr>
    </w:p>
    <w:p w14:paraId="3E88E841" w14:textId="6749102F" w:rsidR="004A3B00" w:rsidRDefault="005F4DCA" w:rsidP="00EB4FEC">
      <w:pPr>
        <w:pStyle w:val="ListParagraph"/>
        <w:rPr>
          <w:rFonts w:eastAsiaTheme="minorEastAsia"/>
        </w:rPr>
      </w:pPr>
      <w:bookmarkStart w:id="2" w:name="_Hlk157889761"/>
      <w:r>
        <w:rPr>
          <w:rFonts w:eastAsiaTheme="minorEastAsia"/>
        </w:rPr>
        <w:t>From the previous calculations, the Five-Number Summary is shown in the chart below:</w:t>
      </w:r>
    </w:p>
    <w:tbl>
      <w:tblPr>
        <w:tblStyle w:val="TableGrid"/>
        <w:tblW w:w="0" w:type="auto"/>
        <w:tblInd w:w="720" w:type="dxa"/>
        <w:tblLook w:val="04A0" w:firstRow="1" w:lastRow="0" w:firstColumn="1" w:lastColumn="0" w:noHBand="0" w:noVBand="1"/>
      </w:tblPr>
      <w:tblGrid>
        <w:gridCol w:w="1742"/>
        <w:gridCol w:w="1717"/>
        <w:gridCol w:w="1703"/>
        <w:gridCol w:w="1717"/>
        <w:gridCol w:w="1751"/>
      </w:tblGrid>
      <w:tr w:rsidR="005F4DCA" w14:paraId="2566B731" w14:textId="77777777" w:rsidTr="005F4DCA">
        <w:tc>
          <w:tcPr>
            <w:tcW w:w="1870" w:type="dxa"/>
          </w:tcPr>
          <w:p w14:paraId="4301DD8E" w14:textId="5642BC66" w:rsidR="005F4DCA" w:rsidRDefault="005F4DCA" w:rsidP="00EB4FEC">
            <w:pPr>
              <w:pStyle w:val="ListParagraph"/>
              <w:ind w:left="0"/>
              <w:rPr>
                <w:rFonts w:eastAsiaTheme="minorEastAsia"/>
              </w:rPr>
            </w:pPr>
            <w:r>
              <w:rPr>
                <w:rFonts w:eastAsiaTheme="minorEastAsia"/>
              </w:rPr>
              <w:t>Minimum value</w:t>
            </w:r>
          </w:p>
        </w:tc>
        <w:tc>
          <w:tcPr>
            <w:tcW w:w="1870" w:type="dxa"/>
          </w:tcPr>
          <w:p w14:paraId="64CF40E5" w14:textId="77777777" w:rsidR="005F4DCA" w:rsidRDefault="005F4DCA" w:rsidP="00EB4FEC">
            <w:pPr>
              <w:pStyle w:val="ListParagraph"/>
              <w:ind w:left="0"/>
              <w:rPr>
                <w:rFonts w:eastAsiaTheme="minorEastAsia"/>
              </w:rPr>
            </w:pPr>
            <w:r>
              <w:rPr>
                <w:rFonts w:eastAsiaTheme="minorEastAsia"/>
              </w:rPr>
              <w:t>First Quartile</w:t>
            </w:r>
          </w:p>
          <w:p w14:paraId="399D6747" w14:textId="684638A4" w:rsidR="005F4DCA" w:rsidRDefault="005F4DCA" w:rsidP="00EB4FEC">
            <w:pPr>
              <w:pStyle w:val="ListParagraph"/>
              <w:ind w:left="0"/>
              <w:rPr>
                <w:rFonts w:eastAsiaTheme="minorEastAsia"/>
              </w:rPr>
            </w:pPr>
            <w:r>
              <w:rPr>
                <w:rFonts w:eastAsiaTheme="minorEastAsia"/>
              </w:rPr>
              <w:t>Q1</w:t>
            </w:r>
          </w:p>
        </w:tc>
        <w:tc>
          <w:tcPr>
            <w:tcW w:w="1870" w:type="dxa"/>
          </w:tcPr>
          <w:p w14:paraId="668FEEB3" w14:textId="5C8E3558" w:rsidR="005F4DCA" w:rsidRDefault="005F4DCA" w:rsidP="00EB4FEC">
            <w:pPr>
              <w:pStyle w:val="ListParagraph"/>
              <w:ind w:left="0"/>
              <w:rPr>
                <w:rFonts w:eastAsiaTheme="minorEastAsia"/>
              </w:rPr>
            </w:pPr>
            <w:r>
              <w:rPr>
                <w:rFonts w:eastAsiaTheme="minorEastAsia"/>
              </w:rPr>
              <w:t>Median</w:t>
            </w:r>
          </w:p>
        </w:tc>
        <w:tc>
          <w:tcPr>
            <w:tcW w:w="1870" w:type="dxa"/>
          </w:tcPr>
          <w:p w14:paraId="405F7A50" w14:textId="77777777" w:rsidR="005F4DCA" w:rsidRDefault="005F4DCA" w:rsidP="00EB4FEC">
            <w:pPr>
              <w:pStyle w:val="ListParagraph"/>
              <w:ind w:left="0"/>
              <w:rPr>
                <w:rFonts w:eastAsiaTheme="minorEastAsia"/>
              </w:rPr>
            </w:pPr>
            <w:r>
              <w:rPr>
                <w:rFonts w:eastAsiaTheme="minorEastAsia"/>
              </w:rPr>
              <w:t>Third Quartile</w:t>
            </w:r>
          </w:p>
          <w:p w14:paraId="3AC5360C" w14:textId="335D9C6F" w:rsidR="005F4DCA" w:rsidRDefault="005F4DCA" w:rsidP="00EB4FEC">
            <w:pPr>
              <w:pStyle w:val="ListParagraph"/>
              <w:ind w:left="0"/>
              <w:rPr>
                <w:rFonts w:eastAsiaTheme="minorEastAsia"/>
              </w:rPr>
            </w:pPr>
            <w:r>
              <w:rPr>
                <w:rFonts w:eastAsiaTheme="minorEastAsia"/>
              </w:rPr>
              <w:t>Q3</w:t>
            </w:r>
          </w:p>
        </w:tc>
        <w:tc>
          <w:tcPr>
            <w:tcW w:w="1870" w:type="dxa"/>
          </w:tcPr>
          <w:p w14:paraId="3AB74F37" w14:textId="5ACA0DC4" w:rsidR="005F4DCA" w:rsidRDefault="005F4DCA" w:rsidP="00EB4FEC">
            <w:pPr>
              <w:pStyle w:val="ListParagraph"/>
              <w:ind w:left="0"/>
              <w:rPr>
                <w:rFonts w:eastAsiaTheme="minorEastAsia"/>
              </w:rPr>
            </w:pPr>
            <w:r>
              <w:rPr>
                <w:rFonts w:eastAsiaTheme="minorEastAsia"/>
              </w:rPr>
              <w:t>Maximum value</w:t>
            </w:r>
          </w:p>
        </w:tc>
      </w:tr>
      <w:tr w:rsidR="005F4DCA" w14:paraId="1AD1357E" w14:textId="77777777" w:rsidTr="005F4DCA">
        <w:tc>
          <w:tcPr>
            <w:tcW w:w="1870" w:type="dxa"/>
          </w:tcPr>
          <w:p w14:paraId="708E8DD7" w14:textId="147EFDF5" w:rsidR="005F4DCA" w:rsidRDefault="005F4DCA" w:rsidP="00EB4FEC">
            <w:pPr>
              <w:pStyle w:val="ListParagraph"/>
              <w:ind w:left="0"/>
              <w:rPr>
                <w:rFonts w:eastAsiaTheme="minorEastAsia"/>
              </w:rPr>
            </w:pPr>
            <w:r>
              <w:rPr>
                <w:rFonts w:eastAsiaTheme="minorEastAsia"/>
              </w:rPr>
              <w:t>0</w:t>
            </w:r>
          </w:p>
        </w:tc>
        <w:tc>
          <w:tcPr>
            <w:tcW w:w="1870" w:type="dxa"/>
          </w:tcPr>
          <w:p w14:paraId="27E47668" w14:textId="71237B20" w:rsidR="005F4DCA" w:rsidRDefault="005F4DCA" w:rsidP="00EB4FEC">
            <w:pPr>
              <w:pStyle w:val="ListParagraph"/>
              <w:ind w:left="0"/>
              <w:rPr>
                <w:rFonts w:eastAsiaTheme="minorEastAsia"/>
              </w:rPr>
            </w:pPr>
            <w:r>
              <w:rPr>
                <w:rFonts w:eastAsiaTheme="minorEastAsia"/>
              </w:rPr>
              <w:t>4</w:t>
            </w:r>
          </w:p>
        </w:tc>
        <w:tc>
          <w:tcPr>
            <w:tcW w:w="1870" w:type="dxa"/>
          </w:tcPr>
          <w:p w14:paraId="029F2CA8" w14:textId="5C201A6C" w:rsidR="005F4DCA" w:rsidRDefault="005F4DCA" w:rsidP="00EB4FEC">
            <w:pPr>
              <w:pStyle w:val="ListParagraph"/>
              <w:ind w:left="0"/>
              <w:rPr>
                <w:rFonts w:eastAsiaTheme="minorEastAsia"/>
              </w:rPr>
            </w:pPr>
            <w:r>
              <w:rPr>
                <w:rFonts w:eastAsiaTheme="minorEastAsia"/>
              </w:rPr>
              <w:t>5</w:t>
            </w:r>
          </w:p>
        </w:tc>
        <w:tc>
          <w:tcPr>
            <w:tcW w:w="1870" w:type="dxa"/>
          </w:tcPr>
          <w:p w14:paraId="2F80D757" w14:textId="79375E0D" w:rsidR="005F4DCA" w:rsidRDefault="005F4DCA" w:rsidP="00EB4FEC">
            <w:pPr>
              <w:pStyle w:val="ListParagraph"/>
              <w:ind w:left="0"/>
              <w:rPr>
                <w:rFonts w:eastAsiaTheme="minorEastAsia"/>
              </w:rPr>
            </w:pPr>
            <w:r>
              <w:rPr>
                <w:rFonts w:eastAsiaTheme="minorEastAsia"/>
              </w:rPr>
              <w:t>6</w:t>
            </w:r>
          </w:p>
        </w:tc>
        <w:tc>
          <w:tcPr>
            <w:tcW w:w="1870" w:type="dxa"/>
          </w:tcPr>
          <w:p w14:paraId="7CD1E1D2" w14:textId="66E16D1A" w:rsidR="005F4DCA" w:rsidRDefault="005F4DCA" w:rsidP="00EB4FEC">
            <w:pPr>
              <w:pStyle w:val="ListParagraph"/>
              <w:ind w:left="0"/>
              <w:rPr>
                <w:rFonts w:eastAsiaTheme="minorEastAsia"/>
              </w:rPr>
            </w:pPr>
            <w:r>
              <w:rPr>
                <w:rFonts w:eastAsiaTheme="minorEastAsia"/>
              </w:rPr>
              <w:t>8</w:t>
            </w:r>
          </w:p>
        </w:tc>
      </w:tr>
      <w:bookmarkEnd w:id="2"/>
    </w:tbl>
    <w:p w14:paraId="60B10CAF" w14:textId="77777777" w:rsidR="005F4DCA" w:rsidRDefault="005F4DCA" w:rsidP="00EB4FEC">
      <w:pPr>
        <w:pStyle w:val="ListParagraph"/>
        <w:rPr>
          <w:rFonts w:eastAsiaTheme="minorEastAsia"/>
        </w:rPr>
      </w:pPr>
    </w:p>
    <w:p w14:paraId="3EE6B936" w14:textId="77777777" w:rsidR="005F4DCA" w:rsidRDefault="005F4DCA" w:rsidP="00EB4FEC">
      <w:pPr>
        <w:pStyle w:val="ListParagraph"/>
        <w:rPr>
          <w:rFonts w:eastAsiaTheme="minorEastAsia"/>
        </w:rPr>
      </w:pPr>
    </w:p>
    <w:p w14:paraId="4D75D119" w14:textId="76D45B2B" w:rsidR="005F4DCA" w:rsidRDefault="005F4DCA" w:rsidP="00EB4FEC">
      <w:pPr>
        <w:pStyle w:val="ListParagraph"/>
        <w:rPr>
          <w:rFonts w:eastAsiaTheme="minorEastAsia"/>
        </w:rPr>
      </w:pPr>
      <w:r>
        <w:rPr>
          <w:rFonts w:eastAsiaTheme="minorEastAsia"/>
        </w:rPr>
        <w:t>From these, the Box and Whisker Plot is constructed as below:</w:t>
      </w:r>
    </w:p>
    <w:p w14:paraId="4A12D13F" w14:textId="60467D65" w:rsidR="005F4DCA" w:rsidRDefault="005F4DCA" w:rsidP="00EB4FEC">
      <w:pPr>
        <w:pStyle w:val="ListParagraph"/>
        <w:rPr>
          <w:rFonts w:eastAsiaTheme="minorEastAsia"/>
        </w:rPr>
      </w:pPr>
      <w:r>
        <w:rPr>
          <w:noProof/>
        </w:rPr>
        <mc:AlternateContent>
          <mc:Choice Requires="cx1">
            <w:drawing>
              <wp:inline distT="0" distB="0" distL="0" distR="0" wp14:anchorId="0B4588C0" wp14:editId="326E7AA2">
                <wp:extent cx="5186363" cy="3800475"/>
                <wp:effectExtent l="0" t="0" r="14605" b="9525"/>
                <wp:docPr id="851649620" name="Chart 1">
                  <a:extLst xmlns:a="http://schemas.openxmlformats.org/drawingml/2006/main">
                    <a:ext uri="{FF2B5EF4-FFF2-40B4-BE49-F238E27FC236}">
                      <a16:creationId xmlns:a16="http://schemas.microsoft.com/office/drawing/2014/main" id="{DBD84096-71A1-56F5-0CA8-E219F483060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0B4588C0" wp14:editId="326E7AA2">
                <wp:extent cx="5186363" cy="3800475"/>
                <wp:effectExtent l="0" t="0" r="14605" b="9525"/>
                <wp:docPr id="851649620" name="Chart 1">
                  <a:extLst xmlns:a="http://schemas.openxmlformats.org/drawingml/2006/main">
                    <a:ext uri="{FF2B5EF4-FFF2-40B4-BE49-F238E27FC236}">
                      <a16:creationId xmlns:a16="http://schemas.microsoft.com/office/drawing/2014/main" id="{DBD84096-71A1-56F5-0CA8-E219F483060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51649620" name="Chart 1">
                          <a:extLst>
                            <a:ext uri="{FF2B5EF4-FFF2-40B4-BE49-F238E27FC236}">
                              <a16:creationId xmlns:a16="http://schemas.microsoft.com/office/drawing/2014/main" id="{DBD84096-71A1-56F5-0CA8-E219F4830605}"/>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5186045" cy="3800475"/>
                        </a:xfrm>
                        <a:prstGeom prst="rect">
                          <a:avLst/>
                        </a:prstGeom>
                      </pic:spPr>
                    </pic:pic>
                  </a:graphicData>
                </a:graphic>
              </wp:inline>
            </w:drawing>
          </mc:Fallback>
        </mc:AlternateContent>
      </w:r>
    </w:p>
    <w:p w14:paraId="12ACA0D9" w14:textId="77777777" w:rsidR="005F4DCA" w:rsidRDefault="005F4DCA" w:rsidP="00EB4FEC">
      <w:pPr>
        <w:pStyle w:val="ListParagraph"/>
        <w:rPr>
          <w:rFonts w:eastAsiaTheme="minorEastAsia"/>
        </w:rPr>
      </w:pPr>
    </w:p>
    <w:p w14:paraId="2F98FCAE" w14:textId="6D895242" w:rsidR="005F4DCA" w:rsidRDefault="005F4DCA" w:rsidP="00EB4FEC">
      <w:pPr>
        <w:pStyle w:val="ListParagraph"/>
        <w:rPr>
          <w:rFonts w:eastAsiaTheme="minorEastAsia"/>
        </w:rPr>
      </w:pPr>
      <w:bookmarkStart w:id="3" w:name="_Hlk157889956"/>
      <w:r>
        <w:rPr>
          <w:rFonts w:eastAsiaTheme="minorEastAsia"/>
        </w:rPr>
        <w:t>From the chart, we find the lower fence as Q1-1.5(IQR)</w:t>
      </w:r>
    </w:p>
    <w:p w14:paraId="694FE42E" w14:textId="649BD7C7" w:rsidR="005F4DCA" w:rsidRDefault="005F4DCA" w:rsidP="00EB4FEC">
      <w:pPr>
        <w:pStyle w:val="ListParagraph"/>
        <w:rPr>
          <w:rFonts w:eastAsiaTheme="minorEastAsia"/>
        </w:rPr>
      </w:pPr>
      <w:r>
        <w:rPr>
          <w:rFonts w:eastAsiaTheme="minorEastAsia"/>
        </w:rPr>
        <w:t xml:space="preserve">                                                                                          = 4-1.5(6-4)</w:t>
      </w:r>
    </w:p>
    <w:p w14:paraId="44A9EF97" w14:textId="445AC363" w:rsidR="005F4DCA" w:rsidRDefault="005F4DCA" w:rsidP="00EB4FEC">
      <w:pPr>
        <w:pStyle w:val="ListParagraph"/>
        <w:rPr>
          <w:rFonts w:eastAsiaTheme="minorEastAsia"/>
        </w:rPr>
      </w:pPr>
      <w:r>
        <w:rPr>
          <w:rFonts w:eastAsiaTheme="minorEastAsia"/>
        </w:rPr>
        <w:lastRenderedPageBreak/>
        <w:t xml:space="preserve">                                                                                          = 1</w:t>
      </w:r>
    </w:p>
    <w:p w14:paraId="39184DE6" w14:textId="4924383C" w:rsidR="005F4DCA" w:rsidRDefault="005F4DCA" w:rsidP="00EB4FEC">
      <w:pPr>
        <w:pStyle w:val="ListParagraph"/>
        <w:rPr>
          <w:rFonts w:eastAsiaTheme="minorEastAsia"/>
        </w:rPr>
      </w:pPr>
      <w:r>
        <w:rPr>
          <w:rFonts w:eastAsiaTheme="minorEastAsia"/>
        </w:rPr>
        <w:t>Since the value 0 lies below the lower fence, it is considered as an outlier and shown in the graph with asterisk mark.</w:t>
      </w:r>
    </w:p>
    <w:p w14:paraId="0D2987D6" w14:textId="77777777" w:rsidR="008B222C" w:rsidRDefault="008B222C" w:rsidP="00EB4FEC">
      <w:pPr>
        <w:pStyle w:val="ListParagraph"/>
        <w:rPr>
          <w:rFonts w:eastAsiaTheme="minorEastAsia"/>
        </w:rPr>
      </w:pPr>
    </w:p>
    <w:p w14:paraId="596388EB" w14:textId="59F1CE03" w:rsidR="008B222C" w:rsidRDefault="008B222C" w:rsidP="00EB4FEC">
      <w:pPr>
        <w:pStyle w:val="ListParagraph"/>
        <w:rPr>
          <w:rFonts w:eastAsiaTheme="minorEastAsia"/>
        </w:rPr>
      </w:pPr>
      <w:bookmarkStart w:id="4" w:name="_Hlk157887333"/>
      <w:r>
        <w:rPr>
          <w:rFonts w:eastAsiaTheme="minorEastAsia"/>
        </w:rPr>
        <w:t xml:space="preserve">Since the interquartile range is very small (2), and from the box and whiskers plot we see that the width of the box is very narrow </w:t>
      </w:r>
      <w:bookmarkStart w:id="5" w:name="_Hlk157890324"/>
      <w:bookmarkEnd w:id="3"/>
      <w:r>
        <w:rPr>
          <w:rFonts w:eastAsiaTheme="minorEastAsia"/>
        </w:rPr>
        <w:t xml:space="preserve">as well, it appears that the middle 50% of the data is concentrated together. </w:t>
      </w:r>
    </w:p>
    <w:bookmarkEnd w:id="4"/>
    <w:bookmarkEnd w:id="5"/>
    <w:p w14:paraId="71DFF930" w14:textId="79208DF6" w:rsidR="004A3B00" w:rsidRDefault="004A3B00" w:rsidP="004A3B00">
      <w:pPr>
        <w:pStyle w:val="Default"/>
        <w:rPr>
          <w:sz w:val="23"/>
          <w:szCs w:val="23"/>
        </w:rPr>
      </w:pPr>
    </w:p>
    <w:p w14:paraId="7C761EE8" w14:textId="54EE03B7" w:rsidR="004A3B00" w:rsidRDefault="00582DF2" w:rsidP="004A3B00">
      <w:pPr>
        <w:pStyle w:val="Default"/>
        <w:rPr>
          <w:sz w:val="23"/>
          <w:szCs w:val="23"/>
        </w:rPr>
      </w:pPr>
      <w:r>
        <w:rPr>
          <w:sz w:val="23"/>
          <w:szCs w:val="23"/>
        </w:rPr>
        <w:t>H</w:t>
      </w:r>
      <w:r w:rsidR="004A3B00">
        <w:rPr>
          <w:sz w:val="23"/>
          <w:szCs w:val="23"/>
        </w:rPr>
        <w:t xml:space="preserve">istogram displaying </w:t>
      </w:r>
      <w:r>
        <w:rPr>
          <w:sz w:val="23"/>
          <w:szCs w:val="23"/>
        </w:rPr>
        <w:t xml:space="preserve">the </w:t>
      </w:r>
      <w:r w:rsidR="004A3B00">
        <w:rPr>
          <w:sz w:val="23"/>
          <w:szCs w:val="23"/>
        </w:rPr>
        <w:t>data and showing the mean and +/- 1, 1.5, 2</w:t>
      </w:r>
      <w:r>
        <w:rPr>
          <w:sz w:val="23"/>
          <w:szCs w:val="23"/>
        </w:rPr>
        <w:t xml:space="preserve"> standard deviations</w:t>
      </w:r>
      <w:r w:rsidR="004A3B00">
        <w:rPr>
          <w:sz w:val="23"/>
          <w:szCs w:val="23"/>
        </w:rPr>
        <w:t xml:space="preserve">. </w:t>
      </w:r>
    </w:p>
    <w:p w14:paraId="11ED9208" w14:textId="7B1F4B77" w:rsidR="004A3B00" w:rsidRPr="00326C86" w:rsidRDefault="00FF4C52" w:rsidP="00326C86">
      <w:pPr>
        <w:rPr>
          <w:sz w:val="23"/>
          <w:szCs w:val="23"/>
        </w:rPr>
      </w:pPr>
      <w:r>
        <w:rPr>
          <w:noProof/>
        </w:rPr>
        <w:drawing>
          <wp:anchor distT="0" distB="0" distL="114300" distR="114300" simplePos="0" relativeHeight="251660288" behindDoc="0" locked="0" layoutInCell="1" allowOverlap="1" wp14:anchorId="020E7F75" wp14:editId="27C836D1">
            <wp:simplePos x="0" y="0"/>
            <wp:positionH relativeFrom="column">
              <wp:posOffset>0</wp:posOffset>
            </wp:positionH>
            <wp:positionV relativeFrom="paragraph">
              <wp:posOffset>1905</wp:posOffset>
            </wp:positionV>
            <wp:extent cx="4576764" cy="2852738"/>
            <wp:effectExtent l="0" t="0" r="14605" b="5080"/>
            <wp:wrapSquare wrapText="bothSides"/>
            <wp:docPr id="1586146662" name="Chart 1">
              <a:extLst xmlns:a="http://schemas.openxmlformats.org/drawingml/2006/main">
                <a:ext uri="{FF2B5EF4-FFF2-40B4-BE49-F238E27FC236}">
                  <a16:creationId xmlns:a16="http://schemas.microsoft.com/office/drawing/2014/main" id="{DC2A3282-1627-1E23-A44E-8F56B111D8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4A3B00" w:rsidRPr="00326C86">
        <w:rPr>
          <w:sz w:val="23"/>
          <w:szCs w:val="23"/>
        </w:rPr>
        <w:t xml:space="preserve"> </w:t>
      </w:r>
    </w:p>
    <w:p w14:paraId="6D8081D3" w14:textId="77777777" w:rsidR="00326C86" w:rsidRDefault="00326C86" w:rsidP="004A3B00">
      <w:pPr>
        <w:pStyle w:val="ListParagraph"/>
        <w:rPr>
          <w:sz w:val="23"/>
          <w:szCs w:val="23"/>
        </w:rPr>
      </w:pPr>
    </w:p>
    <w:p w14:paraId="335EDEBF" w14:textId="77777777" w:rsidR="00326C86" w:rsidRDefault="00326C86" w:rsidP="00326C86">
      <w:pPr>
        <w:rPr>
          <w:sz w:val="23"/>
          <w:szCs w:val="23"/>
        </w:rPr>
      </w:pPr>
    </w:p>
    <w:p w14:paraId="5994085F" w14:textId="77777777" w:rsidR="00326C86" w:rsidRDefault="00326C86" w:rsidP="00326C86">
      <w:pPr>
        <w:rPr>
          <w:sz w:val="23"/>
          <w:szCs w:val="23"/>
        </w:rPr>
      </w:pPr>
    </w:p>
    <w:p w14:paraId="7D0A2472" w14:textId="77777777" w:rsidR="00582DF2" w:rsidRDefault="00582DF2" w:rsidP="00326C86">
      <w:pPr>
        <w:rPr>
          <w:sz w:val="23"/>
          <w:szCs w:val="23"/>
        </w:rPr>
      </w:pPr>
    </w:p>
    <w:p w14:paraId="72CB77EE" w14:textId="77777777" w:rsidR="00582DF2" w:rsidRDefault="00582DF2" w:rsidP="00326C86">
      <w:pPr>
        <w:rPr>
          <w:sz w:val="23"/>
          <w:szCs w:val="23"/>
        </w:rPr>
      </w:pPr>
    </w:p>
    <w:p w14:paraId="578312E1" w14:textId="77777777" w:rsidR="00582DF2" w:rsidRDefault="00582DF2" w:rsidP="00326C86">
      <w:pPr>
        <w:rPr>
          <w:sz w:val="23"/>
          <w:szCs w:val="23"/>
        </w:rPr>
      </w:pPr>
    </w:p>
    <w:p w14:paraId="4E78F1E9" w14:textId="77777777" w:rsidR="00582DF2" w:rsidRDefault="00582DF2" w:rsidP="00326C86">
      <w:pPr>
        <w:rPr>
          <w:sz w:val="23"/>
          <w:szCs w:val="23"/>
        </w:rPr>
      </w:pPr>
    </w:p>
    <w:p w14:paraId="4B81B08B" w14:textId="77777777" w:rsidR="00582DF2" w:rsidRDefault="00582DF2" w:rsidP="00326C86">
      <w:pPr>
        <w:rPr>
          <w:sz w:val="23"/>
          <w:szCs w:val="23"/>
        </w:rPr>
      </w:pPr>
    </w:p>
    <w:p w14:paraId="4C99EA2D" w14:textId="77777777" w:rsidR="00582DF2" w:rsidRDefault="00582DF2" w:rsidP="00326C86">
      <w:pPr>
        <w:rPr>
          <w:sz w:val="23"/>
          <w:szCs w:val="23"/>
        </w:rPr>
      </w:pPr>
    </w:p>
    <w:p w14:paraId="346E8B5B" w14:textId="5B8CDBA9" w:rsidR="00582DF2" w:rsidRDefault="00582DF2" w:rsidP="00326C86">
      <w:pPr>
        <w:rPr>
          <w:sz w:val="23"/>
          <w:szCs w:val="23"/>
        </w:rPr>
      </w:pPr>
      <w:proofErr w:type="spellStart"/>
      <w:r>
        <w:rPr>
          <w:sz w:val="23"/>
          <w:szCs w:val="23"/>
        </w:rPr>
        <w:t>f</w:t>
      </w:r>
      <w:r w:rsidRPr="00326C86">
        <w:rPr>
          <w:sz w:val="23"/>
          <w:szCs w:val="23"/>
        </w:rPr>
        <w:t>Find</w:t>
      </w:r>
      <w:proofErr w:type="spellEnd"/>
      <w:r w:rsidRPr="00326C86">
        <w:rPr>
          <w:sz w:val="23"/>
          <w:szCs w:val="23"/>
        </w:rPr>
        <w:t xml:space="preserve"> </w:t>
      </w:r>
      <w:proofErr w:type="gramStart"/>
      <w:r w:rsidRPr="00326C86">
        <w:rPr>
          <w:i/>
          <w:iCs/>
          <w:sz w:val="23"/>
          <w:szCs w:val="23"/>
        </w:rPr>
        <w:t>P</w:t>
      </w:r>
      <w:r w:rsidRPr="00326C86">
        <w:rPr>
          <w:sz w:val="23"/>
          <w:szCs w:val="23"/>
        </w:rPr>
        <w:t>(</w:t>
      </w:r>
      <w:proofErr w:type="gramEnd"/>
      <w:r w:rsidRPr="00326C86">
        <w:rPr>
          <w:sz w:val="23"/>
          <w:szCs w:val="23"/>
        </w:rPr>
        <w:t xml:space="preserve">−.5 ≤ </w:t>
      </w:r>
      <w:r w:rsidRPr="00326C86">
        <w:rPr>
          <w:i/>
          <w:iCs/>
          <w:sz w:val="23"/>
          <w:szCs w:val="23"/>
        </w:rPr>
        <w:t xml:space="preserve">z </w:t>
      </w:r>
      <w:r w:rsidRPr="00326C86">
        <w:rPr>
          <w:sz w:val="23"/>
          <w:szCs w:val="23"/>
        </w:rPr>
        <w:t xml:space="preserve">≤ 1.0); </w:t>
      </w:r>
      <w:r w:rsidRPr="00326C86">
        <w:rPr>
          <w:i/>
          <w:iCs/>
          <w:sz w:val="23"/>
          <w:szCs w:val="23"/>
        </w:rPr>
        <w:t>P</w:t>
      </w:r>
      <w:r w:rsidRPr="00326C86">
        <w:rPr>
          <w:sz w:val="23"/>
          <w:szCs w:val="23"/>
        </w:rPr>
        <w:t xml:space="preserve">(−1 ≤ </w:t>
      </w:r>
      <w:r w:rsidRPr="00326C86">
        <w:rPr>
          <w:i/>
          <w:iCs/>
          <w:sz w:val="23"/>
          <w:szCs w:val="23"/>
        </w:rPr>
        <w:t xml:space="preserve">z </w:t>
      </w:r>
      <w:r w:rsidRPr="00326C86">
        <w:rPr>
          <w:sz w:val="23"/>
          <w:szCs w:val="23"/>
        </w:rPr>
        <w:t xml:space="preserve">≤ 1); </w:t>
      </w:r>
      <w:r w:rsidRPr="00326C86">
        <w:rPr>
          <w:i/>
          <w:iCs/>
          <w:sz w:val="23"/>
          <w:szCs w:val="23"/>
        </w:rPr>
        <w:t>P</w:t>
      </w:r>
      <w:r w:rsidRPr="00326C86">
        <w:rPr>
          <w:sz w:val="23"/>
          <w:szCs w:val="23"/>
        </w:rPr>
        <w:t xml:space="preserve">(−2 ≤ </w:t>
      </w:r>
      <w:r w:rsidRPr="00326C86">
        <w:rPr>
          <w:i/>
          <w:iCs/>
          <w:sz w:val="23"/>
          <w:szCs w:val="23"/>
        </w:rPr>
        <w:t xml:space="preserve">z </w:t>
      </w:r>
      <w:r w:rsidRPr="00326C86">
        <w:rPr>
          <w:sz w:val="23"/>
          <w:szCs w:val="23"/>
        </w:rPr>
        <w:t xml:space="preserve">≤ 2); a value of </w:t>
      </w:r>
      <w:r w:rsidRPr="00326C86">
        <w:rPr>
          <w:i/>
          <w:iCs/>
          <w:sz w:val="23"/>
          <w:szCs w:val="23"/>
        </w:rPr>
        <w:t xml:space="preserve">z </w:t>
      </w:r>
      <w:r w:rsidRPr="00326C86">
        <w:rPr>
          <w:sz w:val="23"/>
          <w:szCs w:val="23"/>
        </w:rPr>
        <w:t>having area .025 to its right (</w:t>
      </w:r>
      <w:r w:rsidRPr="00326C86">
        <w:rPr>
          <w:i/>
          <w:iCs/>
          <w:sz w:val="23"/>
          <w:szCs w:val="23"/>
        </w:rPr>
        <w:t>z</w:t>
      </w:r>
      <w:r w:rsidRPr="00326C86">
        <w:rPr>
          <w:sz w:val="16"/>
          <w:szCs w:val="16"/>
        </w:rPr>
        <w:t>.025</w:t>
      </w:r>
      <w:r w:rsidRPr="00326C86">
        <w:rPr>
          <w:sz w:val="23"/>
          <w:szCs w:val="23"/>
        </w:rPr>
        <w:t xml:space="preserve">). </w:t>
      </w:r>
    </w:p>
    <w:p w14:paraId="1F120D30" w14:textId="46F27D46" w:rsidR="00326C86" w:rsidRDefault="00326C86" w:rsidP="00326C86">
      <w:pPr>
        <w:rPr>
          <w:sz w:val="23"/>
          <w:szCs w:val="23"/>
        </w:rPr>
      </w:pPr>
      <w:r>
        <w:rPr>
          <w:noProof/>
          <w:sz w:val="23"/>
          <w:szCs w:val="23"/>
        </w:rPr>
        <w:lastRenderedPageBreak/>
        <w:drawing>
          <wp:inline distT="0" distB="0" distL="0" distR="0" wp14:anchorId="3F2606F7" wp14:editId="30E60234">
            <wp:extent cx="5943600" cy="3766820"/>
            <wp:effectExtent l="0" t="0" r="0" b="5080"/>
            <wp:docPr id="1453795389" name="Picture 2"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95389" name="Picture 2" descr="A table with numbers and lett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766820"/>
                    </a:xfrm>
                    <a:prstGeom prst="rect">
                      <a:avLst/>
                    </a:prstGeom>
                  </pic:spPr>
                </pic:pic>
              </a:graphicData>
            </a:graphic>
          </wp:inline>
        </w:drawing>
      </w:r>
    </w:p>
    <w:p w14:paraId="1290BAC4" w14:textId="77777777" w:rsidR="00326C86" w:rsidRDefault="00326C86" w:rsidP="00326C86">
      <w:pPr>
        <w:rPr>
          <w:sz w:val="23"/>
          <w:szCs w:val="23"/>
        </w:rPr>
      </w:pPr>
      <w:r>
        <w:rPr>
          <w:noProof/>
          <w:sz w:val="23"/>
          <w:szCs w:val="23"/>
        </w:rPr>
        <w:drawing>
          <wp:inline distT="0" distB="0" distL="0" distR="0" wp14:anchorId="02EF61E1" wp14:editId="348AB82D">
            <wp:extent cx="5943600" cy="3533140"/>
            <wp:effectExtent l="0" t="0" r="0" b="0"/>
            <wp:docPr id="1996548264" name="Picture 3"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48264" name="Picture 3" descr="A table with numbers and lett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533140"/>
                    </a:xfrm>
                    <a:prstGeom prst="rect">
                      <a:avLst/>
                    </a:prstGeom>
                  </pic:spPr>
                </pic:pic>
              </a:graphicData>
            </a:graphic>
          </wp:inline>
        </w:drawing>
      </w:r>
    </w:p>
    <w:p w14:paraId="555999E3" w14:textId="77777777" w:rsidR="00326C86" w:rsidRDefault="00326C86" w:rsidP="00326C86">
      <w:pPr>
        <w:rPr>
          <w:sz w:val="23"/>
          <w:szCs w:val="23"/>
        </w:rPr>
      </w:pPr>
      <w:r>
        <w:rPr>
          <w:sz w:val="23"/>
          <w:szCs w:val="23"/>
        </w:rPr>
        <w:t>From the tables, w</w:t>
      </w:r>
      <w:r w:rsidRPr="00965F4E">
        <w:rPr>
          <w:sz w:val="23"/>
          <w:szCs w:val="23"/>
        </w:rPr>
        <w:t xml:space="preserve">e found the area to the left of </w:t>
      </w:r>
      <w:r w:rsidRPr="00965F4E">
        <w:rPr>
          <w:i/>
          <w:iCs/>
          <w:sz w:val="23"/>
          <w:szCs w:val="23"/>
        </w:rPr>
        <w:t xml:space="preserve">z = </w:t>
      </w:r>
      <w:r w:rsidRPr="00965F4E">
        <w:rPr>
          <w:rFonts w:hint="eastAsia"/>
          <w:sz w:val="23"/>
          <w:szCs w:val="23"/>
        </w:rPr>
        <w:t>−</w:t>
      </w:r>
      <w:r w:rsidRPr="00965F4E">
        <w:rPr>
          <w:sz w:val="23"/>
          <w:szCs w:val="23"/>
        </w:rPr>
        <w:t>.5</w:t>
      </w:r>
      <w:r>
        <w:rPr>
          <w:sz w:val="23"/>
          <w:szCs w:val="23"/>
        </w:rPr>
        <w:t xml:space="preserve"> as</w:t>
      </w:r>
      <w:r w:rsidRPr="00965F4E">
        <w:rPr>
          <w:i/>
          <w:iCs/>
          <w:sz w:val="23"/>
          <w:szCs w:val="23"/>
        </w:rPr>
        <w:t xml:space="preserve"> </w:t>
      </w:r>
      <w:r w:rsidRPr="00965F4E">
        <w:rPr>
          <w:sz w:val="23"/>
          <w:szCs w:val="23"/>
        </w:rPr>
        <w:t xml:space="preserve">.3085 </w:t>
      </w:r>
      <w:r>
        <w:rPr>
          <w:sz w:val="23"/>
          <w:szCs w:val="23"/>
        </w:rPr>
        <w:t>and the area to the left of z=1 as</w:t>
      </w:r>
      <w:r>
        <w:rPr>
          <w:i/>
          <w:iCs/>
          <w:sz w:val="23"/>
          <w:szCs w:val="23"/>
        </w:rPr>
        <w:t xml:space="preserve"> </w:t>
      </w:r>
      <w:r w:rsidRPr="00965F4E">
        <w:rPr>
          <w:sz w:val="23"/>
          <w:szCs w:val="23"/>
        </w:rPr>
        <w:t>.8413</w:t>
      </w:r>
      <w:r>
        <w:rPr>
          <w:sz w:val="23"/>
          <w:szCs w:val="23"/>
        </w:rPr>
        <w:t>4</w:t>
      </w:r>
    </w:p>
    <w:p w14:paraId="69718B81" w14:textId="77777777" w:rsidR="00326C86" w:rsidRDefault="00326C86" w:rsidP="00326C86">
      <w:pPr>
        <w:rPr>
          <w:sz w:val="23"/>
          <w:szCs w:val="23"/>
        </w:rPr>
      </w:pPr>
      <w:r>
        <w:rPr>
          <w:sz w:val="23"/>
          <w:szCs w:val="23"/>
        </w:rPr>
        <w:lastRenderedPageBreak/>
        <w:t xml:space="preserve">Hence For </w:t>
      </w:r>
      <w:proofErr w:type="gramStart"/>
      <w:r>
        <w:rPr>
          <w:sz w:val="23"/>
          <w:szCs w:val="23"/>
        </w:rPr>
        <w:t>P(</w:t>
      </w:r>
      <w:proofErr w:type="gramEnd"/>
      <w:r>
        <w:rPr>
          <w:sz w:val="23"/>
          <w:szCs w:val="23"/>
        </w:rPr>
        <w:t xml:space="preserve">−.5 ≤ </w:t>
      </w:r>
      <w:r>
        <w:rPr>
          <w:i/>
          <w:iCs/>
          <w:sz w:val="23"/>
          <w:szCs w:val="23"/>
        </w:rPr>
        <w:t xml:space="preserve">z </w:t>
      </w:r>
      <w:r>
        <w:rPr>
          <w:sz w:val="23"/>
          <w:szCs w:val="23"/>
        </w:rPr>
        <w:t xml:space="preserve">≤ 1.0), </w:t>
      </w:r>
    </w:p>
    <w:p w14:paraId="4401BF3C" w14:textId="77777777" w:rsidR="00326C86" w:rsidRDefault="00326C86" w:rsidP="00326C86">
      <w:pPr>
        <w:rPr>
          <w:sz w:val="23"/>
          <w:szCs w:val="23"/>
        </w:rPr>
      </w:pPr>
      <w:r>
        <w:rPr>
          <w:sz w:val="23"/>
          <w:szCs w:val="23"/>
        </w:rPr>
        <w:t>By subtracting the two entries we get</w:t>
      </w:r>
    </w:p>
    <w:p w14:paraId="121245CE" w14:textId="77777777" w:rsidR="00326C86" w:rsidRDefault="00326C86" w:rsidP="00326C86">
      <w:pPr>
        <w:rPr>
          <w:sz w:val="23"/>
          <w:szCs w:val="23"/>
        </w:rPr>
      </w:pPr>
      <w:proofErr w:type="gramStart"/>
      <w:r>
        <w:rPr>
          <w:sz w:val="23"/>
          <w:szCs w:val="23"/>
        </w:rPr>
        <w:t>=(</w:t>
      </w:r>
      <w:proofErr w:type="gramEnd"/>
      <w:r>
        <w:rPr>
          <w:sz w:val="23"/>
          <w:szCs w:val="23"/>
        </w:rPr>
        <w:t>.84134-.30854)</w:t>
      </w:r>
    </w:p>
    <w:p w14:paraId="620C9D9E" w14:textId="77777777" w:rsidR="00326C86" w:rsidRDefault="00326C86" w:rsidP="00326C86">
      <w:pPr>
        <w:rPr>
          <w:sz w:val="23"/>
          <w:szCs w:val="23"/>
        </w:rPr>
      </w:pPr>
      <w:r>
        <w:rPr>
          <w:sz w:val="23"/>
          <w:szCs w:val="23"/>
        </w:rPr>
        <w:t>=0.5328</w:t>
      </w:r>
    </w:p>
    <w:p w14:paraId="19078F91" w14:textId="77777777" w:rsidR="00326C86" w:rsidRDefault="00326C86" w:rsidP="00326C86">
      <w:pPr>
        <w:rPr>
          <w:sz w:val="23"/>
          <w:szCs w:val="23"/>
        </w:rPr>
      </w:pPr>
    </w:p>
    <w:p w14:paraId="521B66FF" w14:textId="77777777" w:rsidR="00326C86" w:rsidRDefault="00326C86" w:rsidP="00326C86">
      <w:pPr>
        <w:rPr>
          <w:sz w:val="23"/>
          <w:szCs w:val="23"/>
        </w:rPr>
      </w:pPr>
      <w:r>
        <w:rPr>
          <w:sz w:val="23"/>
          <w:szCs w:val="23"/>
        </w:rPr>
        <w:t xml:space="preserve">For </w:t>
      </w:r>
      <w:proofErr w:type="gramStart"/>
      <w:r>
        <w:rPr>
          <w:sz w:val="23"/>
          <w:szCs w:val="23"/>
        </w:rPr>
        <w:t>P(</w:t>
      </w:r>
      <w:proofErr w:type="gramEnd"/>
      <w:r>
        <w:rPr>
          <w:sz w:val="23"/>
          <w:szCs w:val="23"/>
        </w:rPr>
        <w:t xml:space="preserve">−1 ≤ </w:t>
      </w:r>
      <w:r>
        <w:rPr>
          <w:i/>
          <w:iCs/>
          <w:sz w:val="23"/>
          <w:szCs w:val="23"/>
        </w:rPr>
        <w:t xml:space="preserve">z </w:t>
      </w:r>
      <w:r>
        <w:rPr>
          <w:sz w:val="23"/>
          <w:szCs w:val="23"/>
        </w:rPr>
        <w:t>≤ 1)</w:t>
      </w:r>
    </w:p>
    <w:p w14:paraId="004B1CC2" w14:textId="77777777" w:rsidR="00326C86" w:rsidRDefault="00326C86" w:rsidP="00326C86">
      <w:pPr>
        <w:rPr>
          <w:sz w:val="23"/>
          <w:szCs w:val="23"/>
        </w:rPr>
      </w:pPr>
      <w:r>
        <w:rPr>
          <w:sz w:val="23"/>
          <w:szCs w:val="23"/>
        </w:rPr>
        <w:t>From the tables, w</w:t>
      </w:r>
      <w:r w:rsidRPr="00965F4E">
        <w:rPr>
          <w:sz w:val="23"/>
          <w:szCs w:val="23"/>
        </w:rPr>
        <w:t xml:space="preserve">e found the area to the left of </w:t>
      </w:r>
      <w:r w:rsidRPr="00965F4E">
        <w:rPr>
          <w:i/>
          <w:iCs/>
          <w:sz w:val="23"/>
          <w:szCs w:val="23"/>
        </w:rPr>
        <w:t xml:space="preserve">z = </w:t>
      </w:r>
      <w:r w:rsidRPr="00965F4E">
        <w:rPr>
          <w:rFonts w:hint="eastAsia"/>
          <w:sz w:val="23"/>
          <w:szCs w:val="23"/>
        </w:rPr>
        <w:t>−</w:t>
      </w:r>
      <w:r>
        <w:rPr>
          <w:sz w:val="23"/>
          <w:szCs w:val="23"/>
        </w:rPr>
        <w:t>1 as</w:t>
      </w:r>
      <w:r w:rsidRPr="00965F4E">
        <w:rPr>
          <w:i/>
          <w:iCs/>
          <w:sz w:val="23"/>
          <w:szCs w:val="23"/>
        </w:rPr>
        <w:t xml:space="preserve"> </w:t>
      </w:r>
      <w:r w:rsidRPr="00965F4E">
        <w:rPr>
          <w:sz w:val="23"/>
          <w:szCs w:val="23"/>
        </w:rPr>
        <w:t>.</w:t>
      </w:r>
      <w:r>
        <w:rPr>
          <w:sz w:val="23"/>
          <w:szCs w:val="23"/>
        </w:rPr>
        <w:t>15866</w:t>
      </w:r>
      <w:r w:rsidRPr="00965F4E">
        <w:rPr>
          <w:sz w:val="23"/>
          <w:szCs w:val="23"/>
        </w:rPr>
        <w:t xml:space="preserve"> </w:t>
      </w:r>
      <w:r>
        <w:rPr>
          <w:sz w:val="23"/>
          <w:szCs w:val="23"/>
        </w:rPr>
        <w:t>and the area to the left of z=1 as</w:t>
      </w:r>
      <w:r>
        <w:rPr>
          <w:i/>
          <w:iCs/>
          <w:sz w:val="23"/>
          <w:szCs w:val="23"/>
        </w:rPr>
        <w:t xml:space="preserve"> </w:t>
      </w:r>
      <w:r w:rsidRPr="00965F4E">
        <w:rPr>
          <w:sz w:val="23"/>
          <w:szCs w:val="23"/>
        </w:rPr>
        <w:t>.8413</w:t>
      </w:r>
      <w:r>
        <w:rPr>
          <w:sz w:val="23"/>
          <w:szCs w:val="23"/>
        </w:rPr>
        <w:t>4</w:t>
      </w:r>
    </w:p>
    <w:p w14:paraId="5C9AE2F7" w14:textId="77777777" w:rsidR="00326C86" w:rsidRDefault="00326C86" w:rsidP="00326C86">
      <w:pPr>
        <w:rPr>
          <w:sz w:val="23"/>
          <w:szCs w:val="23"/>
        </w:rPr>
      </w:pPr>
      <w:r>
        <w:rPr>
          <w:sz w:val="23"/>
          <w:szCs w:val="23"/>
        </w:rPr>
        <w:t>By subtracting the two entries we obtain</w:t>
      </w:r>
    </w:p>
    <w:p w14:paraId="3D02092E" w14:textId="77777777" w:rsidR="00326C86" w:rsidRDefault="00326C86" w:rsidP="00326C86">
      <w:pPr>
        <w:rPr>
          <w:sz w:val="23"/>
          <w:szCs w:val="23"/>
        </w:rPr>
      </w:pPr>
      <w:proofErr w:type="gramStart"/>
      <w:r>
        <w:rPr>
          <w:sz w:val="23"/>
          <w:szCs w:val="23"/>
        </w:rPr>
        <w:t>P(</w:t>
      </w:r>
      <w:proofErr w:type="gramEnd"/>
      <w:r>
        <w:rPr>
          <w:sz w:val="23"/>
          <w:szCs w:val="23"/>
        </w:rPr>
        <w:t>.84134-.15866)</w:t>
      </w:r>
    </w:p>
    <w:p w14:paraId="1226FDB5" w14:textId="77777777" w:rsidR="00326C86" w:rsidRDefault="00326C86" w:rsidP="00326C86">
      <w:pPr>
        <w:rPr>
          <w:sz w:val="23"/>
          <w:szCs w:val="23"/>
        </w:rPr>
      </w:pPr>
      <w:r>
        <w:rPr>
          <w:sz w:val="23"/>
          <w:szCs w:val="23"/>
        </w:rPr>
        <w:t>=0.68268</w:t>
      </w:r>
    </w:p>
    <w:p w14:paraId="7CDFD3FB" w14:textId="77777777" w:rsidR="00326C86" w:rsidRDefault="00326C86" w:rsidP="00326C86">
      <w:pPr>
        <w:rPr>
          <w:sz w:val="23"/>
          <w:szCs w:val="23"/>
        </w:rPr>
      </w:pPr>
    </w:p>
    <w:p w14:paraId="31D42C1C" w14:textId="77777777" w:rsidR="00326C86" w:rsidRDefault="00326C86" w:rsidP="00326C86">
      <w:pPr>
        <w:rPr>
          <w:sz w:val="23"/>
          <w:szCs w:val="23"/>
        </w:rPr>
      </w:pPr>
      <w:r>
        <w:rPr>
          <w:sz w:val="23"/>
          <w:szCs w:val="23"/>
        </w:rPr>
        <w:t xml:space="preserve">For </w:t>
      </w:r>
      <w:proofErr w:type="gramStart"/>
      <w:r>
        <w:rPr>
          <w:sz w:val="23"/>
          <w:szCs w:val="23"/>
        </w:rPr>
        <w:t>P(</w:t>
      </w:r>
      <w:proofErr w:type="gramEnd"/>
      <w:r>
        <w:rPr>
          <w:sz w:val="23"/>
          <w:szCs w:val="23"/>
        </w:rPr>
        <w:t xml:space="preserve">−2 ≤ </w:t>
      </w:r>
      <w:r>
        <w:rPr>
          <w:i/>
          <w:iCs/>
          <w:sz w:val="23"/>
          <w:szCs w:val="23"/>
        </w:rPr>
        <w:t xml:space="preserve">z </w:t>
      </w:r>
      <w:r>
        <w:rPr>
          <w:sz w:val="23"/>
          <w:szCs w:val="23"/>
        </w:rPr>
        <w:t>≤ 2)</w:t>
      </w:r>
    </w:p>
    <w:p w14:paraId="33AD059D" w14:textId="77777777" w:rsidR="00326C86" w:rsidRDefault="00326C86" w:rsidP="00326C86">
      <w:pPr>
        <w:rPr>
          <w:sz w:val="23"/>
          <w:szCs w:val="23"/>
        </w:rPr>
      </w:pPr>
      <w:r>
        <w:rPr>
          <w:sz w:val="23"/>
          <w:szCs w:val="23"/>
        </w:rPr>
        <w:t>From the tables, w</w:t>
      </w:r>
      <w:r w:rsidRPr="00965F4E">
        <w:rPr>
          <w:sz w:val="23"/>
          <w:szCs w:val="23"/>
        </w:rPr>
        <w:t xml:space="preserve">e found the area to the left of </w:t>
      </w:r>
      <w:r w:rsidRPr="00965F4E">
        <w:rPr>
          <w:i/>
          <w:iCs/>
          <w:sz w:val="23"/>
          <w:szCs w:val="23"/>
        </w:rPr>
        <w:t xml:space="preserve">z = </w:t>
      </w:r>
      <w:r w:rsidRPr="00965F4E">
        <w:rPr>
          <w:rFonts w:hint="eastAsia"/>
          <w:sz w:val="23"/>
          <w:szCs w:val="23"/>
        </w:rPr>
        <w:t>−</w:t>
      </w:r>
      <w:r>
        <w:rPr>
          <w:rFonts w:hint="eastAsia"/>
          <w:sz w:val="23"/>
          <w:szCs w:val="23"/>
        </w:rPr>
        <w:t>2</w:t>
      </w:r>
      <w:r>
        <w:rPr>
          <w:sz w:val="23"/>
          <w:szCs w:val="23"/>
        </w:rPr>
        <w:t xml:space="preserve"> as</w:t>
      </w:r>
      <w:r w:rsidRPr="00965F4E">
        <w:rPr>
          <w:i/>
          <w:iCs/>
          <w:sz w:val="23"/>
          <w:szCs w:val="23"/>
        </w:rPr>
        <w:t xml:space="preserve"> </w:t>
      </w:r>
      <w:r w:rsidRPr="00965F4E">
        <w:rPr>
          <w:sz w:val="23"/>
          <w:szCs w:val="23"/>
        </w:rPr>
        <w:t>.</w:t>
      </w:r>
      <w:r>
        <w:rPr>
          <w:sz w:val="23"/>
          <w:szCs w:val="23"/>
        </w:rPr>
        <w:t>02275</w:t>
      </w:r>
      <w:r w:rsidRPr="00965F4E">
        <w:rPr>
          <w:sz w:val="23"/>
          <w:szCs w:val="23"/>
        </w:rPr>
        <w:t xml:space="preserve"> </w:t>
      </w:r>
      <w:r>
        <w:rPr>
          <w:sz w:val="23"/>
          <w:szCs w:val="23"/>
        </w:rPr>
        <w:t>and the area to the left of z=2 as</w:t>
      </w:r>
      <w:r>
        <w:rPr>
          <w:i/>
          <w:iCs/>
          <w:sz w:val="23"/>
          <w:szCs w:val="23"/>
        </w:rPr>
        <w:t xml:space="preserve"> </w:t>
      </w:r>
      <w:r w:rsidRPr="00965F4E">
        <w:rPr>
          <w:sz w:val="23"/>
          <w:szCs w:val="23"/>
        </w:rPr>
        <w:t>.</w:t>
      </w:r>
      <w:r>
        <w:rPr>
          <w:sz w:val="23"/>
          <w:szCs w:val="23"/>
        </w:rPr>
        <w:t>97725</w:t>
      </w:r>
    </w:p>
    <w:p w14:paraId="0FBD30E7" w14:textId="77777777" w:rsidR="00326C86" w:rsidRDefault="00326C86" w:rsidP="00326C86">
      <w:pPr>
        <w:rPr>
          <w:sz w:val="23"/>
          <w:szCs w:val="23"/>
        </w:rPr>
      </w:pPr>
      <w:r>
        <w:rPr>
          <w:sz w:val="23"/>
          <w:szCs w:val="23"/>
        </w:rPr>
        <w:t>By subtracting the two entries we obtain</w:t>
      </w:r>
    </w:p>
    <w:p w14:paraId="6809D1BA" w14:textId="77777777" w:rsidR="00326C86" w:rsidRDefault="00326C86" w:rsidP="00326C86">
      <w:pPr>
        <w:rPr>
          <w:sz w:val="23"/>
          <w:szCs w:val="23"/>
        </w:rPr>
      </w:pPr>
    </w:p>
    <w:p w14:paraId="5BBFB52B" w14:textId="77777777" w:rsidR="00326C86" w:rsidRDefault="00326C86" w:rsidP="00326C86">
      <w:pPr>
        <w:rPr>
          <w:sz w:val="23"/>
          <w:szCs w:val="23"/>
        </w:rPr>
      </w:pPr>
      <w:proofErr w:type="gramStart"/>
      <w:r>
        <w:rPr>
          <w:sz w:val="23"/>
          <w:szCs w:val="23"/>
        </w:rPr>
        <w:t>P(</w:t>
      </w:r>
      <w:proofErr w:type="gramEnd"/>
      <w:r>
        <w:rPr>
          <w:sz w:val="23"/>
          <w:szCs w:val="23"/>
        </w:rPr>
        <w:t>.97725-.02275)</w:t>
      </w:r>
    </w:p>
    <w:p w14:paraId="64962256" w14:textId="77777777" w:rsidR="00326C86" w:rsidRDefault="00326C86" w:rsidP="00326C86">
      <w:pPr>
        <w:rPr>
          <w:sz w:val="23"/>
          <w:szCs w:val="23"/>
        </w:rPr>
      </w:pPr>
      <w:r>
        <w:rPr>
          <w:sz w:val="23"/>
          <w:szCs w:val="23"/>
        </w:rPr>
        <w:t>=0.9545</w:t>
      </w:r>
    </w:p>
    <w:p w14:paraId="6EB036C6" w14:textId="77777777" w:rsidR="00326C86" w:rsidRDefault="00326C86" w:rsidP="00326C86">
      <w:pPr>
        <w:rPr>
          <w:sz w:val="23"/>
          <w:szCs w:val="23"/>
        </w:rPr>
      </w:pPr>
    </w:p>
    <w:p w14:paraId="79323B98" w14:textId="77777777" w:rsidR="00326C86" w:rsidRDefault="00326C86" w:rsidP="00326C86">
      <w:pPr>
        <w:rPr>
          <w:sz w:val="23"/>
          <w:szCs w:val="23"/>
        </w:rPr>
      </w:pPr>
      <w:r>
        <w:rPr>
          <w:sz w:val="23"/>
          <w:szCs w:val="23"/>
        </w:rPr>
        <w:t xml:space="preserve">For a value of </w:t>
      </w:r>
      <w:r>
        <w:rPr>
          <w:i/>
          <w:iCs/>
          <w:sz w:val="23"/>
          <w:szCs w:val="23"/>
        </w:rPr>
        <w:t xml:space="preserve">z </w:t>
      </w:r>
      <w:r>
        <w:rPr>
          <w:sz w:val="23"/>
          <w:szCs w:val="23"/>
        </w:rPr>
        <w:t>having area .025 to its right (</w:t>
      </w:r>
      <w:r>
        <w:rPr>
          <w:i/>
          <w:iCs/>
          <w:sz w:val="23"/>
          <w:szCs w:val="23"/>
        </w:rPr>
        <w:t>z</w:t>
      </w:r>
      <w:r>
        <w:rPr>
          <w:sz w:val="16"/>
          <w:szCs w:val="16"/>
        </w:rPr>
        <w:t>.025</w:t>
      </w:r>
      <w:r>
        <w:rPr>
          <w:sz w:val="23"/>
          <w:szCs w:val="23"/>
        </w:rPr>
        <w:t xml:space="preserve">) </w:t>
      </w:r>
    </w:p>
    <w:p w14:paraId="17252531" w14:textId="77777777" w:rsidR="00326C86" w:rsidRDefault="00326C86" w:rsidP="00326C86">
      <w:proofErr w:type="gramStart"/>
      <w:r>
        <w:t>P(</w:t>
      </w:r>
      <w:proofErr w:type="gramEnd"/>
      <w:r>
        <w:t>1-0.025)</w:t>
      </w:r>
    </w:p>
    <w:p w14:paraId="07107CBB" w14:textId="77777777" w:rsidR="00326C86" w:rsidRDefault="00326C86" w:rsidP="00326C86">
      <w:r>
        <w:t>=1.96</w:t>
      </w:r>
    </w:p>
    <w:p w14:paraId="30868311" w14:textId="1E8DC0B1" w:rsidR="00326C86" w:rsidRPr="00EB4FEC" w:rsidRDefault="00326C86" w:rsidP="00326C86">
      <w:pPr>
        <w:pStyle w:val="ListParagraph"/>
        <w:rPr>
          <w:rFonts w:eastAsiaTheme="minorEastAsia"/>
        </w:rPr>
      </w:pPr>
      <w:r w:rsidRPr="00965F4E">
        <w:t xml:space="preserve">A common notation for a value of </w:t>
      </w:r>
      <w:r w:rsidRPr="00965F4E">
        <w:rPr>
          <w:i/>
          <w:iCs/>
        </w:rPr>
        <w:t xml:space="preserve">z </w:t>
      </w:r>
      <w:r w:rsidRPr="00965F4E">
        <w:t>having area .025 to its</w:t>
      </w:r>
      <w:r>
        <w:t xml:space="preserve"> </w:t>
      </w:r>
      <w:r w:rsidRPr="00965F4E">
        <w:t xml:space="preserve">right is </w:t>
      </w:r>
      <w:proofErr w:type="gramStart"/>
      <w:r w:rsidRPr="00965F4E">
        <w:rPr>
          <w:i/>
          <w:iCs/>
        </w:rPr>
        <w:t>z</w:t>
      </w:r>
      <w:r>
        <w:rPr>
          <w:i/>
          <w:iCs/>
        </w:rPr>
        <w:t>(</w:t>
      </w:r>
      <w:proofErr w:type="gramEnd"/>
      <w:r w:rsidRPr="00965F4E">
        <w:t>.025</w:t>
      </w:r>
      <w:r>
        <w:t>)</w:t>
      </w:r>
      <w:r w:rsidRPr="00965F4E">
        <w:t xml:space="preserve"> = 1.96.</w:t>
      </w:r>
    </w:p>
    <w:sectPr w:rsidR="00326C86" w:rsidRPr="00EB4F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D455E" w14:textId="77777777" w:rsidR="00F42F7A" w:rsidRDefault="00F42F7A" w:rsidP="00582DF2">
      <w:pPr>
        <w:spacing w:after="0" w:line="240" w:lineRule="auto"/>
      </w:pPr>
      <w:r>
        <w:separator/>
      </w:r>
    </w:p>
  </w:endnote>
  <w:endnote w:type="continuationSeparator" w:id="0">
    <w:p w14:paraId="5F8CCF3D" w14:textId="77777777" w:rsidR="00F42F7A" w:rsidRDefault="00F42F7A" w:rsidP="00582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17B01" w14:textId="77777777" w:rsidR="00F42F7A" w:rsidRDefault="00F42F7A" w:rsidP="00582DF2">
      <w:pPr>
        <w:spacing w:after="0" w:line="240" w:lineRule="auto"/>
      </w:pPr>
      <w:r>
        <w:separator/>
      </w:r>
    </w:p>
  </w:footnote>
  <w:footnote w:type="continuationSeparator" w:id="0">
    <w:p w14:paraId="184A03F1" w14:textId="77777777" w:rsidR="00F42F7A" w:rsidRDefault="00F42F7A" w:rsidP="00582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09FA"/>
    <w:multiLevelType w:val="hybridMultilevel"/>
    <w:tmpl w:val="D974F1C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8D7ABC"/>
    <w:multiLevelType w:val="multilevel"/>
    <w:tmpl w:val="B6BE0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021AE"/>
    <w:multiLevelType w:val="hybridMultilevel"/>
    <w:tmpl w:val="D974F1C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CB576E"/>
    <w:multiLevelType w:val="multilevel"/>
    <w:tmpl w:val="CDE2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647EA0"/>
    <w:multiLevelType w:val="hybridMultilevel"/>
    <w:tmpl w:val="7FB01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1533403">
    <w:abstractNumId w:val="4"/>
  </w:num>
  <w:num w:numId="2" w16cid:durableId="951277799">
    <w:abstractNumId w:val="2"/>
  </w:num>
  <w:num w:numId="3" w16cid:durableId="1979794881">
    <w:abstractNumId w:val="0"/>
  </w:num>
  <w:num w:numId="4" w16cid:durableId="600843219">
    <w:abstractNumId w:val="3"/>
  </w:num>
  <w:num w:numId="5" w16cid:durableId="152097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5B"/>
    <w:rsid w:val="000459EE"/>
    <w:rsid w:val="0009286A"/>
    <w:rsid w:val="0009422E"/>
    <w:rsid w:val="000B1E6C"/>
    <w:rsid w:val="00103F9F"/>
    <w:rsid w:val="00124072"/>
    <w:rsid w:val="00150097"/>
    <w:rsid w:val="001F7654"/>
    <w:rsid w:val="00214339"/>
    <w:rsid w:val="002B7A80"/>
    <w:rsid w:val="00317F35"/>
    <w:rsid w:val="00326C86"/>
    <w:rsid w:val="003C724B"/>
    <w:rsid w:val="003E64CF"/>
    <w:rsid w:val="004A3B00"/>
    <w:rsid w:val="004D5034"/>
    <w:rsid w:val="0054485B"/>
    <w:rsid w:val="00546CDE"/>
    <w:rsid w:val="00555167"/>
    <w:rsid w:val="00582DF2"/>
    <w:rsid w:val="005940B6"/>
    <w:rsid w:val="005D139F"/>
    <w:rsid w:val="005F4DCA"/>
    <w:rsid w:val="00657205"/>
    <w:rsid w:val="007078A4"/>
    <w:rsid w:val="007D2567"/>
    <w:rsid w:val="007E0AFA"/>
    <w:rsid w:val="007E1AAB"/>
    <w:rsid w:val="007F1361"/>
    <w:rsid w:val="007F55F0"/>
    <w:rsid w:val="008B222C"/>
    <w:rsid w:val="00926F84"/>
    <w:rsid w:val="00954CA9"/>
    <w:rsid w:val="009B6C6F"/>
    <w:rsid w:val="00AE5F4E"/>
    <w:rsid w:val="00B162A9"/>
    <w:rsid w:val="00BD7CE5"/>
    <w:rsid w:val="00C1392C"/>
    <w:rsid w:val="00C52C8A"/>
    <w:rsid w:val="00C9249C"/>
    <w:rsid w:val="00CA2781"/>
    <w:rsid w:val="00D440DC"/>
    <w:rsid w:val="00E02750"/>
    <w:rsid w:val="00EB4FEC"/>
    <w:rsid w:val="00EB5867"/>
    <w:rsid w:val="00EE6521"/>
    <w:rsid w:val="00F1100F"/>
    <w:rsid w:val="00F418D8"/>
    <w:rsid w:val="00F42F7A"/>
    <w:rsid w:val="00FF2B65"/>
    <w:rsid w:val="00FF4C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F3F9"/>
  <w15:chartTrackingRefBased/>
  <w15:docId w15:val="{2634D542-9C72-4354-AD23-4E500DBC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8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8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8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8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8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85B"/>
    <w:rPr>
      <w:rFonts w:eastAsiaTheme="majorEastAsia" w:cstheme="majorBidi"/>
      <w:color w:val="272727" w:themeColor="text1" w:themeTint="D8"/>
    </w:rPr>
  </w:style>
  <w:style w:type="paragraph" w:styleId="Title">
    <w:name w:val="Title"/>
    <w:basedOn w:val="Normal"/>
    <w:next w:val="Normal"/>
    <w:link w:val="TitleChar"/>
    <w:uiPriority w:val="10"/>
    <w:qFormat/>
    <w:rsid w:val="00544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85B"/>
    <w:pPr>
      <w:spacing w:before="160"/>
      <w:jc w:val="center"/>
    </w:pPr>
    <w:rPr>
      <w:i/>
      <w:iCs/>
      <w:color w:val="404040" w:themeColor="text1" w:themeTint="BF"/>
    </w:rPr>
  </w:style>
  <w:style w:type="character" w:customStyle="1" w:styleId="QuoteChar">
    <w:name w:val="Quote Char"/>
    <w:basedOn w:val="DefaultParagraphFont"/>
    <w:link w:val="Quote"/>
    <w:uiPriority w:val="29"/>
    <w:rsid w:val="0054485B"/>
    <w:rPr>
      <w:i/>
      <w:iCs/>
      <w:color w:val="404040" w:themeColor="text1" w:themeTint="BF"/>
    </w:rPr>
  </w:style>
  <w:style w:type="paragraph" w:styleId="ListParagraph">
    <w:name w:val="List Paragraph"/>
    <w:basedOn w:val="Normal"/>
    <w:uiPriority w:val="34"/>
    <w:qFormat/>
    <w:rsid w:val="0054485B"/>
    <w:pPr>
      <w:ind w:left="720"/>
      <w:contextualSpacing/>
    </w:pPr>
  </w:style>
  <w:style w:type="character" w:styleId="IntenseEmphasis">
    <w:name w:val="Intense Emphasis"/>
    <w:basedOn w:val="DefaultParagraphFont"/>
    <w:uiPriority w:val="21"/>
    <w:qFormat/>
    <w:rsid w:val="0054485B"/>
    <w:rPr>
      <w:i/>
      <w:iCs/>
      <w:color w:val="0F4761" w:themeColor="accent1" w:themeShade="BF"/>
    </w:rPr>
  </w:style>
  <w:style w:type="paragraph" w:styleId="IntenseQuote">
    <w:name w:val="Intense Quote"/>
    <w:basedOn w:val="Normal"/>
    <w:next w:val="Normal"/>
    <w:link w:val="IntenseQuoteChar"/>
    <w:uiPriority w:val="30"/>
    <w:qFormat/>
    <w:rsid w:val="00544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85B"/>
    <w:rPr>
      <w:i/>
      <w:iCs/>
      <w:color w:val="0F4761" w:themeColor="accent1" w:themeShade="BF"/>
    </w:rPr>
  </w:style>
  <w:style w:type="character" w:styleId="IntenseReference">
    <w:name w:val="Intense Reference"/>
    <w:basedOn w:val="DefaultParagraphFont"/>
    <w:uiPriority w:val="32"/>
    <w:qFormat/>
    <w:rsid w:val="0054485B"/>
    <w:rPr>
      <w:b/>
      <w:bCs/>
      <w:smallCaps/>
      <w:color w:val="0F4761" w:themeColor="accent1" w:themeShade="BF"/>
      <w:spacing w:val="5"/>
    </w:rPr>
  </w:style>
  <w:style w:type="table" w:styleId="TableGrid">
    <w:name w:val="Table Grid"/>
    <w:basedOn w:val="TableNormal"/>
    <w:uiPriority w:val="39"/>
    <w:rsid w:val="00544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40B6"/>
    <w:rPr>
      <w:color w:val="666666"/>
    </w:rPr>
  </w:style>
  <w:style w:type="paragraph" w:styleId="NormalWeb">
    <w:name w:val="Normal (Web)"/>
    <w:basedOn w:val="Normal"/>
    <w:uiPriority w:val="99"/>
    <w:semiHidden/>
    <w:unhideWhenUsed/>
    <w:rsid w:val="00657205"/>
    <w:rPr>
      <w:rFonts w:ascii="Times New Roman" w:hAnsi="Times New Roman" w:cs="Times New Roman"/>
    </w:rPr>
  </w:style>
  <w:style w:type="character" w:customStyle="1" w:styleId="katex-mathml">
    <w:name w:val="katex-mathml"/>
    <w:basedOn w:val="DefaultParagraphFont"/>
    <w:rsid w:val="00657205"/>
  </w:style>
  <w:style w:type="character" w:customStyle="1" w:styleId="mord">
    <w:name w:val="mord"/>
    <w:basedOn w:val="DefaultParagraphFont"/>
    <w:rsid w:val="00657205"/>
  </w:style>
  <w:style w:type="character" w:customStyle="1" w:styleId="mrel">
    <w:name w:val="mrel"/>
    <w:basedOn w:val="DefaultParagraphFont"/>
    <w:rsid w:val="00657205"/>
  </w:style>
  <w:style w:type="character" w:customStyle="1" w:styleId="mopen">
    <w:name w:val="mopen"/>
    <w:basedOn w:val="DefaultParagraphFont"/>
    <w:rsid w:val="00657205"/>
  </w:style>
  <w:style w:type="character" w:customStyle="1" w:styleId="vlist-s">
    <w:name w:val="vlist-s"/>
    <w:basedOn w:val="DefaultParagraphFont"/>
    <w:rsid w:val="00657205"/>
  </w:style>
  <w:style w:type="character" w:customStyle="1" w:styleId="mclose">
    <w:name w:val="mclose"/>
    <w:basedOn w:val="DefaultParagraphFont"/>
    <w:rsid w:val="00657205"/>
  </w:style>
  <w:style w:type="character" w:customStyle="1" w:styleId="mbin">
    <w:name w:val="mbin"/>
    <w:basedOn w:val="DefaultParagraphFont"/>
    <w:rsid w:val="00657205"/>
  </w:style>
  <w:style w:type="character" w:styleId="Strong">
    <w:name w:val="Strong"/>
    <w:basedOn w:val="DefaultParagraphFont"/>
    <w:uiPriority w:val="22"/>
    <w:qFormat/>
    <w:rsid w:val="00657205"/>
    <w:rPr>
      <w:b/>
      <w:bCs/>
    </w:rPr>
  </w:style>
  <w:style w:type="character" w:customStyle="1" w:styleId="mpunct">
    <w:name w:val="mpunct"/>
    <w:basedOn w:val="DefaultParagraphFont"/>
    <w:rsid w:val="00657205"/>
  </w:style>
  <w:style w:type="paragraph" w:customStyle="1" w:styleId="Default">
    <w:name w:val="Default"/>
    <w:rsid w:val="004A3B00"/>
    <w:pPr>
      <w:autoSpaceDE w:val="0"/>
      <w:autoSpaceDN w:val="0"/>
      <w:adjustRightInd w:val="0"/>
      <w:spacing w:after="0" w:line="240" w:lineRule="auto"/>
    </w:pPr>
    <w:rPr>
      <w:rFonts w:ascii="Times New Roman" w:hAnsi="Times New Roman" w:cs="Times New Roman"/>
      <w:color w:val="000000"/>
      <w:kern w:val="0"/>
    </w:rPr>
  </w:style>
  <w:style w:type="paragraph" w:styleId="Header">
    <w:name w:val="header"/>
    <w:basedOn w:val="Normal"/>
    <w:link w:val="HeaderChar"/>
    <w:uiPriority w:val="99"/>
    <w:unhideWhenUsed/>
    <w:rsid w:val="00582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DF2"/>
  </w:style>
  <w:style w:type="paragraph" w:styleId="Footer">
    <w:name w:val="footer"/>
    <w:basedOn w:val="Normal"/>
    <w:link w:val="FooterChar"/>
    <w:uiPriority w:val="99"/>
    <w:unhideWhenUsed/>
    <w:rsid w:val="00582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DF2"/>
  </w:style>
  <w:style w:type="character" w:styleId="Hyperlink">
    <w:name w:val="Hyperlink"/>
    <w:basedOn w:val="DefaultParagraphFont"/>
    <w:uiPriority w:val="99"/>
    <w:unhideWhenUsed/>
    <w:rsid w:val="007F55F0"/>
    <w:rPr>
      <w:color w:val="467886" w:themeColor="hyperlink"/>
      <w:u w:val="single"/>
    </w:rPr>
  </w:style>
  <w:style w:type="character" w:styleId="UnresolvedMention">
    <w:name w:val="Unresolved Mention"/>
    <w:basedOn w:val="DefaultParagraphFont"/>
    <w:uiPriority w:val="99"/>
    <w:semiHidden/>
    <w:unhideWhenUsed/>
    <w:rsid w:val="007F5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5220">
      <w:bodyDiv w:val="1"/>
      <w:marLeft w:val="0"/>
      <w:marRight w:val="0"/>
      <w:marTop w:val="0"/>
      <w:marBottom w:val="0"/>
      <w:divBdr>
        <w:top w:val="none" w:sz="0" w:space="0" w:color="auto"/>
        <w:left w:val="none" w:sz="0" w:space="0" w:color="auto"/>
        <w:bottom w:val="none" w:sz="0" w:space="0" w:color="auto"/>
        <w:right w:val="none" w:sz="0" w:space="0" w:color="auto"/>
      </w:divBdr>
    </w:div>
    <w:div w:id="253905598">
      <w:bodyDiv w:val="1"/>
      <w:marLeft w:val="0"/>
      <w:marRight w:val="0"/>
      <w:marTop w:val="0"/>
      <w:marBottom w:val="0"/>
      <w:divBdr>
        <w:top w:val="none" w:sz="0" w:space="0" w:color="auto"/>
        <w:left w:val="none" w:sz="0" w:space="0" w:color="auto"/>
        <w:bottom w:val="none" w:sz="0" w:space="0" w:color="auto"/>
        <w:right w:val="none" w:sz="0" w:space="0" w:color="auto"/>
      </w:divBdr>
    </w:div>
    <w:div w:id="642659617">
      <w:bodyDiv w:val="1"/>
      <w:marLeft w:val="0"/>
      <w:marRight w:val="0"/>
      <w:marTop w:val="0"/>
      <w:marBottom w:val="0"/>
      <w:divBdr>
        <w:top w:val="none" w:sz="0" w:space="0" w:color="auto"/>
        <w:left w:val="none" w:sz="0" w:space="0" w:color="auto"/>
        <w:bottom w:val="none" w:sz="0" w:space="0" w:color="auto"/>
        <w:right w:val="none" w:sz="0" w:space="0" w:color="auto"/>
      </w:divBdr>
    </w:div>
    <w:div w:id="1068188642">
      <w:bodyDiv w:val="1"/>
      <w:marLeft w:val="0"/>
      <w:marRight w:val="0"/>
      <w:marTop w:val="0"/>
      <w:marBottom w:val="0"/>
      <w:divBdr>
        <w:top w:val="none" w:sz="0" w:space="0" w:color="auto"/>
        <w:left w:val="none" w:sz="0" w:space="0" w:color="auto"/>
        <w:bottom w:val="none" w:sz="0" w:space="0" w:color="auto"/>
        <w:right w:val="none" w:sz="0" w:space="0" w:color="auto"/>
      </w:divBdr>
    </w:div>
    <w:div w:id="1425104730">
      <w:bodyDiv w:val="1"/>
      <w:marLeft w:val="0"/>
      <w:marRight w:val="0"/>
      <w:marTop w:val="0"/>
      <w:marBottom w:val="0"/>
      <w:divBdr>
        <w:top w:val="none" w:sz="0" w:space="0" w:color="auto"/>
        <w:left w:val="none" w:sz="0" w:space="0" w:color="auto"/>
        <w:bottom w:val="none" w:sz="0" w:space="0" w:color="auto"/>
        <w:right w:val="none" w:sz="0" w:space="0" w:color="auto"/>
      </w:divBdr>
    </w:div>
    <w:div w:id="1543441510">
      <w:bodyDiv w:val="1"/>
      <w:marLeft w:val="0"/>
      <w:marRight w:val="0"/>
      <w:marTop w:val="0"/>
      <w:marBottom w:val="0"/>
      <w:divBdr>
        <w:top w:val="none" w:sz="0" w:space="0" w:color="auto"/>
        <w:left w:val="none" w:sz="0" w:space="0" w:color="auto"/>
        <w:bottom w:val="none" w:sz="0" w:space="0" w:color="auto"/>
        <w:right w:val="none" w:sz="0" w:space="0" w:color="auto"/>
      </w:divBdr>
    </w:div>
    <w:div w:id="1622615871">
      <w:bodyDiv w:val="1"/>
      <w:marLeft w:val="0"/>
      <w:marRight w:val="0"/>
      <w:marTop w:val="0"/>
      <w:marBottom w:val="0"/>
      <w:divBdr>
        <w:top w:val="none" w:sz="0" w:space="0" w:color="auto"/>
        <w:left w:val="none" w:sz="0" w:space="0" w:color="auto"/>
        <w:bottom w:val="none" w:sz="0" w:space="0" w:color="auto"/>
        <w:right w:val="none" w:sz="0" w:space="0" w:color="auto"/>
      </w:divBdr>
    </w:div>
    <w:div w:id="1689336123">
      <w:bodyDiv w:val="1"/>
      <w:marLeft w:val="0"/>
      <w:marRight w:val="0"/>
      <w:marTop w:val="0"/>
      <w:marBottom w:val="0"/>
      <w:divBdr>
        <w:top w:val="none" w:sz="0" w:space="0" w:color="auto"/>
        <w:left w:val="none" w:sz="0" w:space="0" w:color="auto"/>
        <w:bottom w:val="none" w:sz="0" w:space="0" w:color="auto"/>
        <w:right w:val="none" w:sz="0" w:space="0" w:color="auto"/>
      </w:divBdr>
    </w:div>
    <w:div w:id="1763993779">
      <w:bodyDiv w:val="1"/>
      <w:marLeft w:val="0"/>
      <w:marRight w:val="0"/>
      <w:marTop w:val="0"/>
      <w:marBottom w:val="0"/>
      <w:divBdr>
        <w:top w:val="none" w:sz="0" w:space="0" w:color="auto"/>
        <w:left w:val="none" w:sz="0" w:space="0" w:color="auto"/>
        <w:bottom w:val="none" w:sz="0" w:space="0" w:color="auto"/>
        <w:right w:val="none" w:sz="0" w:space="0" w:color="auto"/>
      </w:divBdr>
    </w:div>
    <w:div w:id="2099669716">
      <w:bodyDiv w:val="1"/>
      <w:marLeft w:val="0"/>
      <w:marRight w:val="0"/>
      <w:marTop w:val="0"/>
      <w:marBottom w:val="0"/>
      <w:divBdr>
        <w:top w:val="none" w:sz="0" w:space="0" w:color="auto"/>
        <w:left w:val="none" w:sz="0" w:space="0" w:color="auto"/>
        <w:bottom w:val="none" w:sz="0" w:space="0" w:color="auto"/>
        <w:right w:val="none" w:sz="0" w:space="0" w:color="auto"/>
      </w:divBdr>
    </w:div>
    <w:div w:id="2134011945">
      <w:bodyDiv w:val="1"/>
      <w:marLeft w:val="0"/>
      <w:marRight w:val="0"/>
      <w:marTop w:val="0"/>
      <w:marBottom w:val="0"/>
      <w:divBdr>
        <w:top w:val="none" w:sz="0" w:space="0" w:color="auto"/>
        <w:left w:val="none" w:sz="0" w:space="0" w:color="auto"/>
        <w:bottom w:val="none" w:sz="0" w:space="0" w:color="auto"/>
        <w:right w:val="none" w:sz="0" w:space="0" w:color="auto"/>
      </w:divBdr>
    </w:div>
    <w:div w:id="214546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kaggle.com" TargetMode="External"/><Relationship Id="rId12" Type="http://schemas.microsoft.com/office/2014/relationships/chartEx" Target="charts/chartEx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 Id="rId14" Type="http://schemas.microsoft.com/office/2014/relationships/chartEx" Target="charts/chartEx2.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image" Target="../media/image1.png"/><Relationship Id="rId2" Type="http://schemas.microsoft.com/office/2011/relationships/chartColorStyle" Target="colors4.xml"/><Relationship Id="rId1" Type="http://schemas.microsoft.com/office/2011/relationships/chartStyle" Target="style4.xml"/><Relationship Id="rId5" Type="http://schemas.openxmlformats.org/officeDocument/2006/relationships/oleObject" Target="Book2" TargetMode="External"/><Relationship Id="rId4" Type="http://schemas.openxmlformats.org/officeDocument/2006/relationships/hyperlink" Target="https://www.pngall.com/dot-png/"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1.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Book1"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Histogram</a:t>
            </a:r>
            <a:r>
              <a:rPr lang="en-CA" baseline="0"/>
              <a:t> of frequency of test taken vs number of tests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Sheet1!$J$2:$J$10</c:f>
              <c:numCache>
                <c:formatCode>General</c:formatCode>
                <c:ptCount val="9"/>
                <c:pt idx="0">
                  <c:v>0</c:v>
                </c:pt>
                <c:pt idx="1">
                  <c:v>1</c:v>
                </c:pt>
                <c:pt idx="2">
                  <c:v>2</c:v>
                </c:pt>
                <c:pt idx="3">
                  <c:v>3</c:v>
                </c:pt>
                <c:pt idx="4">
                  <c:v>4</c:v>
                </c:pt>
                <c:pt idx="5">
                  <c:v>5</c:v>
                </c:pt>
                <c:pt idx="6">
                  <c:v>6</c:v>
                </c:pt>
                <c:pt idx="7">
                  <c:v>7</c:v>
                </c:pt>
                <c:pt idx="8">
                  <c:v>8</c:v>
                </c:pt>
              </c:numCache>
            </c:numRef>
          </c:cat>
          <c:val>
            <c:numRef>
              <c:f>Sheet1!$K$2:$K$10</c:f>
              <c:numCache>
                <c:formatCode>General</c:formatCode>
                <c:ptCount val="9"/>
                <c:pt idx="0">
                  <c:v>1</c:v>
                </c:pt>
                <c:pt idx="1">
                  <c:v>0</c:v>
                </c:pt>
                <c:pt idx="2">
                  <c:v>0</c:v>
                </c:pt>
                <c:pt idx="3">
                  <c:v>5</c:v>
                </c:pt>
                <c:pt idx="4">
                  <c:v>7</c:v>
                </c:pt>
                <c:pt idx="5">
                  <c:v>5</c:v>
                </c:pt>
                <c:pt idx="6">
                  <c:v>6</c:v>
                </c:pt>
                <c:pt idx="7">
                  <c:v>3</c:v>
                </c:pt>
                <c:pt idx="8">
                  <c:v>3</c:v>
                </c:pt>
              </c:numCache>
            </c:numRef>
          </c:val>
          <c:extLst>
            <c:ext xmlns:c16="http://schemas.microsoft.com/office/drawing/2014/chart" uri="{C3380CC4-5D6E-409C-BE32-E72D297353CC}">
              <c16:uniqueId val="{00000000-AAF2-4535-9BEE-41DFBAD2E038}"/>
            </c:ext>
          </c:extLst>
        </c:ser>
        <c:dLbls>
          <c:showLegendKey val="0"/>
          <c:showVal val="0"/>
          <c:showCatName val="0"/>
          <c:showSerName val="0"/>
          <c:showPercent val="0"/>
          <c:showBubbleSize val="0"/>
        </c:dLbls>
        <c:gapWidth val="219"/>
        <c:overlap val="-27"/>
        <c:axId val="398647679"/>
        <c:axId val="104789935"/>
      </c:barChart>
      <c:catAx>
        <c:axId val="3986476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of mock tests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789935"/>
        <c:crosses val="autoZero"/>
        <c:auto val="1"/>
        <c:lblAlgn val="ctr"/>
        <c:lblOffset val="100"/>
        <c:noMultiLvlLbl val="0"/>
      </c:catAx>
      <c:valAx>
        <c:axId val="104789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a:p>
                <a:pPr>
                  <a:defRPr/>
                </a:pP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6476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a:p>
            <a:pPr>
              <a:defRPr/>
            </a:pPr>
            <a:r>
              <a:rPr lang="en-US"/>
              <a:t> percentage of number of test taken</a:t>
            </a:r>
          </a:p>
          <a:p>
            <a:pPr>
              <a:defRPr/>
            </a:pPr>
            <a:endParaRPr lang="en-US"/>
          </a:p>
        </c:rich>
      </c:tx>
      <c:layout>
        <c:manualLayout>
          <c:xMode val="edge"/>
          <c:yMode val="edge"/>
          <c:x val="0.13324786324786325"/>
          <c:y val="4.7680686912596672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1"/>
          <c:order val="1"/>
          <c:tx>
            <c:strRef>
              <c:f>Sheet1!$O$1</c:f>
              <c:strCache>
                <c:ptCount val="1"/>
                <c:pt idx="0">
                  <c:v>Percentage</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B6E0-4A4E-A90C-8B95C5B477F4}"/>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B6E0-4A4E-A90C-8B95C5B477F4}"/>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B6E0-4A4E-A90C-8B95C5B477F4}"/>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B6E0-4A4E-A90C-8B95C5B477F4}"/>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B6E0-4A4E-A90C-8B95C5B477F4}"/>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B6E0-4A4E-A90C-8B95C5B477F4}"/>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B6E0-4A4E-A90C-8B95C5B477F4}"/>
              </c:ext>
            </c:extLst>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F-B6E0-4A4E-A90C-8B95C5B477F4}"/>
              </c:ext>
            </c:extLst>
          </c:dPt>
          <c:dPt>
            <c:idx val="8"/>
            <c:bubble3D val="0"/>
            <c:spPr>
              <a:solidFill>
                <a:schemeClr val="accent3">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1-B6E0-4A4E-A90C-8B95C5B477F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Sheet1!$J$2:$J$10</c:f>
              <c:numCache>
                <c:formatCode>General</c:formatCode>
                <c:ptCount val="9"/>
                <c:pt idx="0">
                  <c:v>0</c:v>
                </c:pt>
                <c:pt idx="1">
                  <c:v>1</c:v>
                </c:pt>
                <c:pt idx="2">
                  <c:v>2</c:v>
                </c:pt>
                <c:pt idx="3">
                  <c:v>3</c:v>
                </c:pt>
                <c:pt idx="4">
                  <c:v>4</c:v>
                </c:pt>
                <c:pt idx="5">
                  <c:v>5</c:v>
                </c:pt>
                <c:pt idx="6">
                  <c:v>6</c:v>
                </c:pt>
                <c:pt idx="7">
                  <c:v>7</c:v>
                </c:pt>
                <c:pt idx="8">
                  <c:v>8</c:v>
                </c:pt>
              </c:numCache>
            </c:numRef>
          </c:cat>
          <c:val>
            <c:numRef>
              <c:f>Sheet1!$O$2:$O$10</c:f>
              <c:numCache>
                <c:formatCode>General</c:formatCode>
                <c:ptCount val="9"/>
                <c:pt idx="0">
                  <c:v>3</c:v>
                </c:pt>
                <c:pt idx="1">
                  <c:v>0</c:v>
                </c:pt>
                <c:pt idx="2">
                  <c:v>0</c:v>
                </c:pt>
                <c:pt idx="3">
                  <c:v>17</c:v>
                </c:pt>
                <c:pt idx="4">
                  <c:v>23</c:v>
                </c:pt>
                <c:pt idx="5">
                  <c:v>17</c:v>
                </c:pt>
                <c:pt idx="6">
                  <c:v>20</c:v>
                </c:pt>
                <c:pt idx="7">
                  <c:v>10</c:v>
                </c:pt>
                <c:pt idx="8">
                  <c:v>10</c:v>
                </c:pt>
              </c:numCache>
            </c:numRef>
          </c:val>
          <c:extLst>
            <c:ext xmlns:c16="http://schemas.microsoft.com/office/drawing/2014/chart" uri="{C3380CC4-5D6E-409C-BE32-E72D297353CC}">
              <c16:uniqueId val="{00000012-B6E0-4A4E-A90C-8B95C5B477F4}"/>
            </c:ext>
          </c:extLst>
        </c:ser>
        <c:dLbls>
          <c:dLblPos val="inEnd"/>
          <c:showLegendKey val="0"/>
          <c:showVal val="0"/>
          <c:showCatName val="0"/>
          <c:showSerName val="0"/>
          <c:showPercent val="1"/>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Sheet1!$J$1</c15:sqref>
                        </c15:formulaRef>
                      </c:ext>
                    </c:extLst>
                    <c:strCache>
                      <c:ptCount val="1"/>
                      <c:pt idx="0">
                        <c:v>Number of mock tests taken</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4-B6E0-4A4E-A90C-8B95C5B477F4}"/>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6-B6E0-4A4E-A90C-8B95C5B477F4}"/>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8-B6E0-4A4E-A90C-8B95C5B477F4}"/>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A-B6E0-4A4E-A90C-8B95C5B477F4}"/>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C-B6E0-4A4E-A90C-8B95C5B477F4}"/>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E-B6E0-4A4E-A90C-8B95C5B477F4}"/>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0-B6E0-4A4E-A90C-8B95C5B477F4}"/>
                    </c:ext>
                  </c:extLst>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2-B6E0-4A4E-A90C-8B95C5B477F4}"/>
                    </c:ext>
                  </c:extLst>
                </c:dPt>
                <c:dPt>
                  <c:idx val="8"/>
                  <c:bubble3D val="0"/>
                  <c:spPr>
                    <a:solidFill>
                      <a:schemeClr val="accent3">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24-B6E0-4A4E-A90C-8B95C5B477F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uri="{CE6537A1-D6FC-4f65-9D91-7224C49458BB}"/>
                  </c:extLst>
                </c:dLbls>
                <c:cat>
                  <c:numRef>
                    <c:extLst>
                      <c:ext uri="{02D57815-91ED-43cb-92C2-25804820EDAC}">
                        <c15:formulaRef>
                          <c15:sqref>Sheet1!$J$2:$J$10</c15:sqref>
                        </c15:formulaRef>
                      </c:ext>
                    </c:extLst>
                    <c:numCache>
                      <c:formatCode>General</c:formatCode>
                      <c:ptCount val="9"/>
                      <c:pt idx="0">
                        <c:v>0</c:v>
                      </c:pt>
                      <c:pt idx="1">
                        <c:v>1</c:v>
                      </c:pt>
                      <c:pt idx="2">
                        <c:v>2</c:v>
                      </c:pt>
                      <c:pt idx="3">
                        <c:v>3</c:v>
                      </c:pt>
                      <c:pt idx="4">
                        <c:v>4</c:v>
                      </c:pt>
                      <c:pt idx="5">
                        <c:v>5</c:v>
                      </c:pt>
                      <c:pt idx="6">
                        <c:v>6</c:v>
                      </c:pt>
                      <c:pt idx="7">
                        <c:v>7</c:v>
                      </c:pt>
                      <c:pt idx="8">
                        <c:v>8</c:v>
                      </c:pt>
                    </c:numCache>
                  </c:numRef>
                </c:cat>
                <c:val>
                  <c:numRef>
                    <c:extLst>
                      <c:ext uri="{02D57815-91ED-43cb-92C2-25804820EDAC}">
                        <c15:formulaRef>
                          <c15:sqref>Sheet1!$J$2:$J$10</c15:sqref>
                        </c15:formulaRef>
                      </c:ext>
                    </c:extLst>
                    <c:numCache>
                      <c:formatCode>General</c:formatCode>
                      <c:ptCount val="9"/>
                      <c:pt idx="0">
                        <c:v>0</c:v>
                      </c:pt>
                      <c:pt idx="1">
                        <c:v>1</c:v>
                      </c:pt>
                      <c:pt idx="2">
                        <c:v>2</c:v>
                      </c:pt>
                      <c:pt idx="3">
                        <c:v>3</c:v>
                      </c:pt>
                      <c:pt idx="4">
                        <c:v>4</c:v>
                      </c:pt>
                      <c:pt idx="5">
                        <c:v>5</c:v>
                      </c:pt>
                      <c:pt idx="6">
                        <c:v>6</c:v>
                      </c:pt>
                      <c:pt idx="7">
                        <c:v>7</c:v>
                      </c:pt>
                      <c:pt idx="8">
                        <c:v>8</c:v>
                      </c:pt>
                    </c:numCache>
                  </c:numRef>
                </c:val>
                <c:extLst>
                  <c:ext xmlns:c16="http://schemas.microsoft.com/office/drawing/2014/chart" uri="{C3380CC4-5D6E-409C-BE32-E72D297353CC}">
                    <c16:uniqueId val="{00000025-B6E0-4A4E-A90C-8B95C5B477F4}"/>
                  </c:ext>
                </c:extLst>
              </c15:ser>
            </c15:filteredPieSeries>
          </c:ext>
        </c:extLst>
      </c:pieChart>
      <c:spPr>
        <a:noFill/>
        <a:ln>
          <a:noFill/>
        </a:ln>
        <a:effectLst/>
      </c:spPr>
    </c:plotArea>
    <c:legend>
      <c:legendPos val="r"/>
      <c:layout>
        <c:manualLayout>
          <c:xMode val="edge"/>
          <c:yMode val="edge"/>
          <c:x val="0.8487596237970253"/>
          <c:y val="0.20882837561971421"/>
          <c:w val="4.3170293658943856E-2"/>
          <c:h val="0.5133115091947999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r>
              <a:rPr lang="en-US" sz="1400" b="0" i="0" u="none" strike="noStrike" baseline="0">
                <a:solidFill>
                  <a:sysClr val="windowText" lastClr="000000">
                    <a:lumMod val="65000"/>
                    <a:lumOff val="35000"/>
                  </a:sysClr>
                </a:solidFill>
                <a:latin typeface="Aptos Narrow" panose="02110004020202020204"/>
              </a:rPr>
              <a:t>Number of tests taken by each student</a:t>
            </a:r>
          </a:p>
        </c:rich>
      </c:tx>
      <c:overlay val="0"/>
      <c:spPr>
        <a:noFill/>
        <a:ln>
          <a:noFill/>
        </a:ln>
        <a:effectLst/>
      </c:spPr>
      <c:txPr>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Sheet1!$B$2:$B$31</c:f>
              <c:numCache>
                <c:formatCode>General</c:formatCode>
                <c:ptCount val="30"/>
                <c:pt idx="0">
                  <c:v>5</c:v>
                </c:pt>
                <c:pt idx="1">
                  <c:v>3</c:v>
                </c:pt>
                <c:pt idx="2">
                  <c:v>8</c:v>
                </c:pt>
                <c:pt idx="3">
                  <c:v>4</c:v>
                </c:pt>
                <c:pt idx="4">
                  <c:v>6</c:v>
                </c:pt>
                <c:pt idx="5">
                  <c:v>5</c:v>
                </c:pt>
                <c:pt idx="6">
                  <c:v>3</c:v>
                </c:pt>
                <c:pt idx="7">
                  <c:v>7</c:v>
                </c:pt>
                <c:pt idx="8">
                  <c:v>4</c:v>
                </c:pt>
                <c:pt idx="9">
                  <c:v>4</c:v>
                </c:pt>
                <c:pt idx="10">
                  <c:v>6</c:v>
                </c:pt>
                <c:pt idx="11">
                  <c:v>5</c:v>
                </c:pt>
                <c:pt idx="12">
                  <c:v>3</c:v>
                </c:pt>
                <c:pt idx="13">
                  <c:v>8</c:v>
                </c:pt>
                <c:pt idx="14">
                  <c:v>4</c:v>
                </c:pt>
                <c:pt idx="15">
                  <c:v>6</c:v>
                </c:pt>
                <c:pt idx="16">
                  <c:v>5</c:v>
                </c:pt>
                <c:pt idx="17">
                  <c:v>3</c:v>
                </c:pt>
                <c:pt idx="18">
                  <c:v>7</c:v>
                </c:pt>
                <c:pt idx="19">
                  <c:v>4</c:v>
                </c:pt>
                <c:pt idx="20">
                  <c:v>4</c:v>
                </c:pt>
                <c:pt idx="21">
                  <c:v>6</c:v>
                </c:pt>
                <c:pt idx="22">
                  <c:v>5</c:v>
                </c:pt>
                <c:pt idx="23">
                  <c:v>6</c:v>
                </c:pt>
                <c:pt idx="24">
                  <c:v>8</c:v>
                </c:pt>
                <c:pt idx="25">
                  <c:v>7</c:v>
                </c:pt>
                <c:pt idx="26">
                  <c:v>3</c:v>
                </c:pt>
                <c:pt idx="27">
                  <c:v>0</c:v>
                </c:pt>
                <c:pt idx="28">
                  <c:v>4</c:v>
                </c:pt>
                <c:pt idx="29">
                  <c:v>6</c:v>
                </c:pt>
              </c:numCache>
            </c:numRef>
          </c:val>
          <c:smooth val="0"/>
          <c:extLst>
            <c:ext xmlns:c16="http://schemas.microsoft.com/office/drawing/2014/chart" uri="{C3380CC4-5D6E-409C-BE32-E72D297353CC}">
              <c16:uniqueId val="{00000000-3B19-4FA1-A4F3-1EB9E5C5B272}"/>
            </c:ext>
          </c:extLst>
        </c:ser>
        <c:dLbls>
          <c:showLegendKey val="0"/>
          <c:showVal val="0"/>
          <c:showCatName val="0"/>
          <c:showSerName val="0"/>
          <c:showPercent val="0"/>
          <c:showBubbleSize val="0"/>
        </c:dLbls>
        <c:smooth val="0"/>
        <c:axId val="682560895"/>
        <c:axId val="110929839"/>
      </c:lineChart>
      <c:catAx>
        <c:axId val="682560895"/>
        <c:scaling>
          <c:orientation val="minMax"/>
        </c:scaling>
        <c:delete val="0"/>
        <c:axPos val="b"/>
        <c:title>
          <c:tx>
            <c:rich>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n-US"/>
                  <a:t>Serial</a:t>
                </a:r>
                <a:r>
                  <a:rPr lang="en-US" baseline="0"/>
                  <a:t> number of students</a:t>
                </a:r>
              </a:p>
            </c:rich>
          </c:tx>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110929839"/>
        <c:crosses val="autoZero"/>
        <c:auto val="1"/>
        <c:lblAlgn val="ctr"/>
        <c:lblOffset val="100"/>
        <c:noMultiLvlLbl val="0"/>
      </c:catAx>
      <c:valAx>
        <c:axId val="110929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r>
                  <a:rPr lang="en-CA"/>
                  <a:t>Number of mock test taken</a:t>
                </a:r>
              </a:p>
              <a:p>
                <a:pPr>
                  <a:defRPr/>
                </a:pPr>
                <a:endParaRPr lang="en-CA"/>
              </a:p>
            </c:rich>
          </c:tx>
          <c:overlay val="0"/>
          <c:spPr>
            <a:noFill/>
            <a:ln>
              <a:noFill/>
            </a:ln>
            <a:effectLst/>
          </c:spPr>
          <c:txPr>
            <a:bodyPr rot="-54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6825608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Dot</a:t>
            </a:r>
            <a:r>
              <a:rPr lang="en-CA" baseline="0"/>
              <a:t>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blipFill>
              <a:blip xmlns:r="http://schemas.openxmlformats.org/officeDocument/2006/relationships" r:embed="rId3">
                <a:extLst>
                  <a:ext uri="{837473B0-CC2E-450A-ABE3-18F120FF3D39}">
                    <a1611:picAttrSrcUrl xmlns:a1611="http://schemas.microsoft.com/office/drawing/2016/11/main" r:id="rId4"/>
                  </a:ext>
                </a:extLst>
              </a:blip>
              <a:stretch>
                <a:fillRect/>
              </a:stretch>
            </a:blipFill>
            <a:ln>
              <a:noFill/>
            </a:ln>
            <a:effectLst/>
          </c:spPr>
          <c:invertIfNegative val="0"/>
          <c:pictureOptions>
            <c:pictureFormat val="stackScale"/>
          </c:pictureOptions>
          <c:cat>
            <c:numRef>
              <c:f>Sheet1!$J$2:$J$10</c:f>
              <c:numCache>
                <c:formatCode>General</c:formatCode>
                <c:ptCount val="9"/>
                <c:pt idx="0">
                  <c:v>0</c:v>
                </c:pt>
                <c:pt idx="1">
                  <c:v>1</c:v>
                </c:pt>
                <c:pt idx="2">
                  <c:v>2</c:v>
                </c:pt>
                <c:pt idx="3">
                  <c:v>3</c:v>
                </c:pt>
                <c:pt idx="4">
                  <c:v>4</c:v>
                </c:pt>
                <c:pt idx="5">
                  <c:v>5</c:v>
                </c:pt>
                <c:pt idx="6">
                  <c:v>6</c:v>
                </c:pt>
                <c:pt idx="7">
                  <c:v>7</c:v>
                </c:pt>
                <c:pt idx="8">
                  <c:v>8</c:v>
                </c:pt>
              </c:numCache>
            </c:numRef>
          </c:cat>
          <c:val>
            <c:numRef>
              <c:f>Sheet1!$K$2:$K$10</c:f>
              <c:numCache>
                <c:formatCode>General</c:formatCode>
                <c:ptCount val="9"/>
                <c:pt idx="0">
                  <c:v>1</c:v>
                </c:pt>
                <c:pt idx="1">
                  <c:v>0</c:v>
                </c:pt>
                <c:pt idx="2">
                  <c:v>0</c:v>
                </c:pt>
                <c:pt idx="3">
                  <c:v>5</c:v>
                </c:pt>
                <c:pt idx="4">
                  <c:v>7</c:v>
                </c:pt>
                <c:pt idx="5">
                  <c:v>5</c:v>
                </c:pt>
                <c:pt idx="6">
                  <c:v>6</c:v>
                </c:pt>
                <c:pt idx="7">
                  <c:v>3</c:v>
                </c:pt>
                <c:pt idx="8">
                  <c:v>3</c:v>
                </c:pt>
              </c:numCache>
            </c:numRef>
          </c:val>
          <c:extLst>
            <c:ext xmlns:c16="http://schemas.microsoft.com/office/drawing/2014/chart" uri="{C3380CC4-5D6E-409C-BE32-E72D297353CC}">
              <c16:uniqueId val="{00000000-517D-46F1-93BD-42063C81A18F}"/>
            </c:ext>
          </c:extLst>
        </c:ser>
        <c:dLbls>
          <c:showLegendKey val="0"/>
          <c:showVal val="0"/>
          <c:showCatName val="0"/>
          <c:showSerName val="0"/>
          <c:showPercent val="0"/>
          <c:showBubbleSize val="0"/>
        </c:dLbls>
        <c:gapWidth val="219"/>
        <c:overlap val="-27"/>
        <c:axId val="530731807"/>
        <c:axId val="198459087"/>
      </c:barChart>
      <c:catAx>
        <c:axId val="530731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a:t>
                </a:r>
                <a:r>
                  <a:rPr lang="en-CA" baseline="0"/>
                  <a:t> Exams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59087"/>
        <c:crosses val="autoZero"/>
        <c:auto val="1"/>
        <c:lblAlgn val="ctr"/>
        <c:lblOffset val="100"/>
        <c:noMultiLvlLbl val="0"/>
      </c:catAx>
      <c:valAx>
        <c:axId val="198459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731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5">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Histogram</a:t>
            </a:r>
            <a:r>
              <a:rPr lang="en-CA" baseline="0"/>
              <a:t> of frequency of test taken vs number of tests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16007730891553"/>
          <c:y val="0.2723953695458593"/>
          <c:w val="0.82231404507210293"/>
          <c:h val="0.56142784021988346"/>
        </c:manualLayout>
      </c:layout>
      <c:barChart>
        <c:barDir val="col"/>
        <c:grouping val="clustered"/>
        <c:varyColors val="0"/>
        <c:ser>
          <c:idx val="0"/>
          <c:order val="0"/>
          <c:spPr>
            <a:solidFill>
              <a:schemeClr val="accent1"/>
            </a:solidFill>
            <a:ln>
              <a:noFill/>
            </a:ln>
            <a:effectLst/>
          </c:spPr>
          <c:invertIfNegative val="0"/>
          <c:cat>
            <c:numRef>
              <c:f>Sheet1!$J$2:$J$10</c:f>
              <c:numCache>
                <c:formatCode>General</c:formatCode>
                <c:ptCount val="9"/>
                <c:pt idx="0">
                  <c:v>0</c:v>
                </c:pt>
                <c:pt idx="1">
                  <c:v>1</c:v>
                </c:pt>
                <c:pt idx="2">
                  <c:v>2</c:v>
                </c:pt>
                <c:pt idx="3">
                  <c:v>3</c:v>
                </c:pt>
                <c:pt idx="4">
                  <c:v>4</c:v>
                </c:pt>
                <c:pt idx="5">
                  <c:v>5</c:v>
                </c:pt>
                <c:pt idx="6">
                  <c:v>6</c:v>
                </c:pt>
                <c:pt idx="7">
                  <c:v>7</c:v>
                </c:pt>
                <c:pt idx="8">
                  <c:v>8</c:v>
                </c:pt>
              </c:numCache>
            </c:numRef>
          </c:cat>
          <c:val>
            <c:numRef>
              <c:f>Sheet1!$K$2:$K$10</c:f>
              <c:numCache>
                <c:formatCode>General</c:formatCode>
                <c:ptCount val="9"/>
                <c:pt idx="0">
                  <c:v>1</c:v>
                </c:pt>
                <c:pt idx="1">
                  <c:v>0</c:v>
                </c:pt>
                <c:pt idx="2">
                  <c:v>0</c:v>
                </c:pt>
                <c:pt idx="3">
                  <c:v>5</c:v>
                </c:pt>
                <c:pt idx="4">
                  <c:v>7</c:v>
                </c:pt>
                <c:pt idx="5">
                  <c:v>5</c:v>
                </c:pt>
                <c:pt idx="6">
                  <c:v>6</c:v>
                </c:pt>
                <c:pt idx="7">
                  <c:v>3</c:v>
                </c:pt>
                <c:pt idx="8">
                  <c:v>3</c:v>
                </c:pt>
              </c:numCache>
            </c:numRef>
          </c:val>
          <c:extLst>
            <c:ext xmlns:c16="http://schemas.microsoft.com/office/drawing/2014/chart" uri="{C3380CC4-5D6E-409C-BE32-E72D297353CC}">
              <c16:uniqueId val="{00000000-51C3-47FB-9F5E-BDEEAA950AFF}"/>
            </c:ext>
          </c:extLst>
        </c:ser>
        <c:dLbls>
          <c:showLegendKey val="0"/>
          <c:showVal val="0"/>
          <c:showCatName val="0"/>
          <c:showSerName val="0"/>
          <c:showPercent val="0"/>
          <c:showBubbleSize val="0"/>
        </c:dLbls>
        <c:gapWidth val="219"/>
        <c:overlap val="-27"/>
        <c:axId val="398647679"/>
        <c:axId val="104789935"/>
      </c:barChart>
      <c:catAx>
        <c:axId val="3986476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of mock tests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789935"/>
        <c:crosses val="autoZero"/>
        <c:auto val="1"/>
        <c:lblAlgn val="ctr"/>
        <c:lblOffset val="100"/>
        <c:noMultiLvlLbl val="0"/>
      </c:catAx>
      <c:valAx>
        <c:axId val="104789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Frequency</a:t>
                </a:r>
              </a:p>
              <a:p>
                <a:pPr>
                  <a:defRPr/>
                </a:pP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6476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Sheet1!$B$2:$B$31</cx:f>
        <cx:lvl ptCount="30" formatCode="General">
          <cx:pt idx="0">5</cx:pt>
          <cx:pt idx="1">3</cx:pt>
          <cx:pt idx="2">8</cx:pt>
          <cx:pt idx="3">4</cx:pt>
          <cx:pt idx="4">6</cx:pt>
          <cx:pt idx="5">5</cx:pt>
          <cx:pt idx="6">3</cx:pt>
          <cx:pt idx="7">7</cx:pt>
          <cx:pt idx="8">4</cx:pt>
          <cx:pt idx="9">4</cx:pt>
          <cx:pt idx="10">6</cx:pt>
          <cx:pt idx="11">5</cx:pt>
          <cx:pt idx="12">3</cx:pt>
          <cx:pt idx="13">8</cx:pt>
          <cx:pt idx="14">4</cx:pt>
          <cx:pt idx="15">6</cx:pt>
          <cx:pt idx="16">5</cx:pt>
          <cx:pt idx="17">3</cx:pt>
          <cx:pt idx="18">7</cx:pt>
          <cx:pt idx="19">4</cx:pt>
          <cx:pt idx="20">4</cx:pt>
          <cx:pt idx="21">6</cx:pt>
          <cx:pt idx="22">5</cx:pt>
          <cx:pt idx="23">6</cx:pt>
          <cx:pt idx="24">8</cx:pt>
          <cx:pt idx="25">7</cx:pt>
          <cx:pt idx="26">3</cx:pt>
          <cx:pt idx="27">0</cx:pt>
          <cx:pt idx="28">4</cx:pt>
          <cx:pt idx="29">6</cx:pt>
        </cx:lvl>
      </cx:numDim>
    </cx:data>
  </cx:chartData>
  <cx:chart>
    <cx:title pos="t" align="ctr" overlay="0"/>
    <cx:plotArea>
      <cx:plotAreaRegion>
        <cx:series layoutId="boxWhisker" uniqueId="{4DB2E809-7488-47C7-8F5E-8CD35133E9B4}">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Sheet1!$B$2:$B$31</cx:f>
        <cx:lvl ptCount="30" formatCode="General">
          <cx:pt idx="0">5</cx:pt>
          <cx:pt idx="1">3</cx:pt>
          <cx:pt idx="2">8</cx:pt>
          <cx:pt idx="3">4</cx:pt>
          <cx:pt idx="4">6</cx:pt>
          <cx:pt idx="5">5</cx:pt>
          <cx:pt idx="6">3</cx:pt>
          <cx:pt idx="7">7</cx:pt>
          <cx:pt idx="8">4</cx:pt>
          <cx:pt idx="9">4</cx:pt>
          <cx:pt idx="10">6</cx:pt>
          <cx:pt idx="11">5</cx:pt>
          <cx:pt idx="12">3</cx:pt>
          <cx:pt idx="13">8</cx:pt>
          <cx:pt idx="14">4</cx:pt>
          <cx:pt idx="15">6</cx:pt>
          <cx:pt idx="16">5</cx:pt>
          <cx:pt idx="17">3</cx:pt>
          <cx:pt idx="18">7</cx:pt>
          <cx:pt idx="19">4</cx:pt>
          <cx:pt idx="20">4</cx:pt>
          <cx:pt idx="21">6</cx:pt>
          <cx:pt idx="22">5</cx:pt>
          <cx:pt idx="23">6</cx:pt>
          <cx:pt idx="24">8</cx:pt>
          <cx:pt idx="25">7</cx:pt>
          <cx:pt idx="26">3</cx:pt>
          <cx:pt idx="27">0</cx:pt>
          <cx:pt idx="28">4</cx:pt>
          <cx:pt idx="29">6</cx:pt>
        </cx:lvl>
      </cx:numDim>
    </cx:data>
  </cx:chartData>
  <cx:chart>
    <cx:title pos="t" align="ctr" overlay="0">
      <cx:tx>
        <cx:txData>
          <cx:v>Box and Whisker Plot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Box and Whisker Plot</a:t>
          </a:r>
        </a:p>
      </cx:txPr>
    </cx:title>
    <cx:plotArea>
      <cx:plotAreaRegion>
        <cx:series layoutId="boxWhisker" uniqueId="{4DB2E809-7488-47C7-8F5E-8CD35133E9B4}">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0.64204</cdr:x>
      <cdr:y>0.24875</cdr:y>
    </cdr:from>
    <cdr:to>
      <cdr:x>0.64828</cdr:x>
      <cdr:y>0.79967</cdr:y>
    </cdr:to>
    <cdr:cxnSp macro="">
      <cdr:nvCxnSpPr>
        <cdr:cNvPr id="3" name="Straight Connector 2">
          <a:extLst xmlns:a="http://schemas.openxmlformats.org/drawingml/2006/main">
            <a:ext uri="{FF2B5EF4-FFF2-40B4-BE49-F238E27FC236}">
              <a16:creationId xmlns:a16="http://schemas.microsoft.com/office/drawing/2014/main" id="{558460E5-3DAA-57F8-4E29-EC4C0011C8E4}"/>
            </a:ext>
          </a:extLst>
        </cdr:cNvPr>
        <cdr:cNvCxnSpPr/>
      </cdr:nvCxnSpPr>
      <cdr:spPr>
        <a:xfrm xmlns:a="http://schemas.openxmlformats.org/drawingml/2006/main">
          <a:off x="2938464" y="709613"/>
          <a:ext cx="28575" cy="1571625"/>
        </a:xfrm>
        <a:prstGeom xmlns:a="http://schemas.openxmlformats.org/drawingml/2006/main" prst="line">
          <a:avLst/>
        </a:prstGeom>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0.63272</cdr:x>
      <cdr:y>0.27716</cdr:y>
    </cdr:from>
    <cdr:to>
      <cdr:x>0.64937</cdr:x>
      <cdr:y>0.42075</cdr:y>
    </cdr:to>
    <cdr:sp macro="" textlink="">
      <cdr:nvSpPr>
        <cdr:cNvPr id="2" name="Text Box 1"/>
        <cdr:cNvSpPr txBox="1"/>
      </cdr:nvSpPr>
      <cdr:spPr>
        <a:xfrm xmlns:a="http://schemas.openxmlformats.org/drawingml/2006/main">
          <a:off x="2895600" y="790575"/>
          <a:ext cx="76200" cy="4095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CA" sz="1100"/>
        </a:p>
      </cdr:txBody>
    </cdr:sp>
  </cdr:relSizeAnchor>
  <cdr:relSizeAnchor xmlns:cdr="http://schemas.openxmlformats.org/drawingml/2006/chartDrawing">
    <cdr:from>
      <cdr:x>0.63272</cdr:x>
      <cdr:y>0.28718</cdr:y>
    </cdr:from>
    <cdr:to>
      <cdr:x>0.78674</cdr:x>
      <cdr:y>0.41741</cdr:y>
    </cdr:to>
    <cdr:sp macro="" textlink="">
      <cdr:nvSpPr>
        <cdr:cNvPr id="4" name="Text Box 3"/>
        <cdr:cNvSpPr txBox="1"/>
      </cdr:nvSpPr>
      <cdr:spPr>
        <a:xfrm xmlns:a="http://schemas.openxmlformats.org/drawingml/2006/main">
          <a:off x="2895600" y="819150"/>
          <a:ext cx="704850" cy="3714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CA" sz="1100"/>
            <a:t>Mean</a:t>
          </a:r>
        </a:p>
      </cdr:txBody>
    </cdr:sp>
  </cdr:relSizeAnchor>
  <cdr:relSizeAnchor xmlns:cdr="http://schemas.openxmlformats.org/drawingml/2006/chartDrawing">
    <cdr:from>
      <cdr:x>0.82836</cdr:x>
      <cdr:y>0.5443</cdr:y>
    </cdr:from>
    <cdr:to>
      <cdr:x>0.83044</cdr:x>
      <cdr:y>0.79475</cdr:y>
    </cdr:to>
    <cdr:cxnSp macro="">
      <cdr:nvCxnSpPr>
        <cdr:cNvPr id="8" name="Straight Connector 7"/>
        <cdr:cNvCxnSpPr/>
      </cdr:nvCxnSpPr>
      <cdr:spPr>
        <a:xfrm xmlns:a="http://schemas.openxmlformats.org/drawingml/2006/main" flipH="1">
          <a:off x="3790950" y="1552575"/>
          <a:ext cx="9525" cy="71437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0.87831</cdr:x>
      <cdr:y>0.53094</cdr:y>
    </cdr:from>
    <cdr:to>
      <cdr:x>0.87831</cdr:x>
      <cdr:y>0.84484</cdr:y>
    </cdr:to>
    <cdr:cxnSp macro="">
      <cdr:nvCxnSpPr>
        <cdr:cNvPr id="10" name="Straight Connector 9"/>
        <cdr:cNvCxnSpPr/>
      </cdr:nvCxnSpPr>
      <cdr:spPr>
        <a:xfrm xmlns:a="http://schemas.openxmlformats.org/drawingml/2006/main">
          <a:off x="4019550" y="1514475"/>
          <a:ext cx="0" cy="89535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0.96573</cdr:x>
      <cdr:y>0.53762</cdr:y>
    </cdr:from>
    <cdr:to>
      <cdr:x>0.96781</cdr:x>
      <cdr:y>0.83816</cdr:y>
    </cdr:to>
    <cdr:cxnSp macro="">
      <cdr:nvCxnSpPr>
        <cdr:cNvPr id="12" name="Straight Connector 11"/>
        <cdr:cNvCxnSpPr/>
      </cdr:nvCxnSpPr>
      <cdr:spPr>
        <a:xfrm xmlns:a="http://schemas.openxmlformats.org/drawingml/2006/main">
          <a:off x="4419600" y="1533525"/>
          <a:ext cx="9525" cy="85725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0.49535</cdr:x>
      <cdr:y>0.47084</cdr:y>
    </cdr:from>
    <cdr:to>
      <cdr:x>0.49743</cdr:x>
      <cdr:y>0.8415</cdr:y>
    </cdr:to>
    <cdr:cxnSp macro="">
      <cdr:nvCxnSpPr>
        <cdr:cNvPr id="14" name="Straight Connector 13"/>
        <cdr:cNvCxnSpPr/>
      </cdr:nvCxnSpPr>
      <cdr:spPr>
        <a:xfrm xmlns:a="http://schemas.openxmlformats.org/drawingml/2006/main">
          <a:off x="2266950" y="1343025"/>
          <a:ext cx="9525" cy="105727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0.39753</cdr:x>
      <cdr:y>0.49421</cdr:y>
    </cdr:from>
    <cdr:to>
      <cdr:x>0.39961</cdr:x>
      <cdr:y>0.84484</cdr:y>
    </cdr:to>
    <cdr:cxnSp macro="">
      <cdr:nvCxnSpPr>
        <cdr:cNvPr id="16" name="Straight Connector 15"/>
        <cdr:cNvCxnSpPr/>
      </cdr:nvCxnSpPr>
      <cdr:spPr>
        <a:xfrm xmlns:a="http://schemas.openxmlformats.org/drawingml/2006/main">
          <a:off x="1819275" y="1409700"/>
          <a:ext cx="9525" cy="100012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0.29763</cdr:x>
      <cdr:y>0.49087</cdr:y>
    </cdr:from>
    <cdr:to>
      <cdr:x>0.30179</cdr:x>
      <cdr:y>0.84484</cdr:y>
    </cdr:to>
    <cdr:cxnSp macro="">
      <cdr:nvCxnSpPr>
        <cdr:cNvPr id="18" name="Straight Connector 17"/>
        <cdr:cNvCxnSpPr/>
      </cdr:nvCxnSpPr>
      <cdr:spPr>
        <a:xfrm xmlns:a="http://schemas.openxmlformats.org/drawingml/2006/main">
          <a:off x="1362075" y="1400175"/>
          <a:ext cx="19050" cy="100965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0.80755</cdr:x>
      <cdr:y>0.45414</cdr:y>
    </cdr:from>
    <cdr:to>
      <cdr:x>0.90953</cdr:x>
      <cdr:y>0.60107</cdr:y>
    </cdr:to>
    <cdr:sp macro="" textlink="">
      <cdr:nvSpPr>
        <cdr:cNvPr id="19" name="Text Box 18"/>
        <cdr:cNvSpPr txBox="1"/>
      </cdr:nvSpPr>
      <cdr:spPr>
        <a:xfrm xmlns:a="http://schemas.openxmlformats.org/drawingml/2006/main">
          <a:off x="3695699" y="1295400"/>
          <a:ext cx="466726" cy="4191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CA" sz="1100"/>
            <a:t>1s</a:t>
          </a:r>
        </a:p>
        <a:p xmlns:a="http://schemas.openxmlformats.org/drawingml/2006/main">
          <a:endParaRPr lang="en-CA" sz="1100"/>
        </a:p>
      </cdr:txBody>
    </cdr:sp>
  </cdr:relSizeAnchor>
  <cdr:relSizeAnchor xmlns:cdr="http://schemas.openxmlformats.org/drawingml/2006/chartDrawing">
    <cdr:from>
      <cdr:x>0.85542</cdr:x>
      <cdr:y>0.44746</cdr:y>
    </cdr:from>
    <cdr:to>
      <cdr:x>0.96989</cdr:x>
      <cdr:y>0.54096</cdr:y>
    </cdr:to>
    <cdr:sp macro="" textlink="">
      <cdr:nvSpPr>
        <cdr:cNvPr id="20" name="Text Box 19"/>
        <cdr:cNvSpPr txBox="1"/>
      </cdr:nvSpPr>
      <cdr:spPr>
        <a:xfrm xmlns:a="http://schemas.openxmlformats.org/drawingml/2006/main">
          <a:off x="3914775" y="1276350"/>
          <a:ext cx="523875"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CA" sz="1100"/>
            <a:t>1.5 s</a:t>
          </a:r>
        </a:p>
        <a:p xmlns:a="http://schemas.openxmlformats.org/drawingml/2006/main">
          <a:endParaRPr lang="en-CA" sz="1100"/>
        </a:p>
      </cdr:txBody>
    </cdr:sp>
  </cdr:relSizeAnchor>
  <cdr:relSizeAnchor xmlns:cdr="http://schemas.openxmlformats.org/drawingml/2006/chartDrawing">
    <cdr:from>
      <cdr:x>0.84501</cdr:x>
      <cdr:y>0.45748</cdr:y>
    </cdr:from>
    <cdr:to>
      <cdr:x>1</cdr:x>
      <cdr:y>0.54207</cdr:y>
    </cdr:to>
    <cdr:sp macro="" textlink="">
      <cdr:nvSpPr>
        <cdr:cNvPr id="21" name="Text Box 1"/>
        <cdr:cNvSpPr txBox="1"/>
      </cdr:nvSpPr>
      <cdr:spPr>
        <a:xfrm xmlns:a="http://schemas.openxmlformats.org/drawingml/2006/main">
          <a:off x="3867150" y="1304925"/>
          <a:ext cx="709295" cy="2413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             2s</a:t>
          </a:r>
        </a:p>
        <a:p xmlns:a="http://schemas.openxmlformats.org/drawingml/2006/main">
          <a:endParaRPr lang="en-CA" sz="1100"/>
        </a:p>
      </cdr:txBody>
    </cdr:sp>
  </cdr:relSizeAnchor>
  <cdr:relSizeAnchor xmlns:cdr="http://schemas.openxmlformats.org/drawingml/2006/chartDrawing">
    <cdr:from>
      <cdr:x>0.43985</cdr:x>
      <cdr:y>0.36843</cdr:y>
    </cdr:from>
    <cdr:to>
      <cdr:x>0.55432</cdr:x>
      <cdr:y>0.46193</cdr:y>
    </cdr:to>
    <cdr:sp macro="" textlink="">
      <cdr:nvSpPr>
        <cdr:cNvPr id="23" name="Text Box 1"/>
        <cdr:cNvSpPr txBox="1"/>
      </cdr:nvSpPr>
      <cdr:spPr>
        <a:xfrm xmlns:a="http://schemas.openxmlformats.org/drawingml/2006/main">
          <a:off x="2012950" y="1050925"/>
          <a:ext cx="523875" cy="2667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-1 s</a:t>
          </a:r>
        </a:p>
        <a:p xmlns:a="http://schemas.openxmlformats.org/drawingml/2006/main">
          <a:endParaRPr lang="en-CA" sz="1100"/>
        </a:p>
      </cdr:txBody>
    </cdr:sp>
  </cdr:relSizeAnchor>
  <cdr:relSizeAnchor xmlns:cdr="http://schemas.openxmlformats.org/drawingml/2006/chartDrawing">
    <cdr:from>
      <cdr:x>0.33925</cdr:x>
      <cdr:y>0.38179</cdr:y>
    </cdr:from>
    <cdr:to>
      <cdr:x>0.49813</cdr:x>
      <cdr:y>0.47529</cdr:y>
    </cdr:to>
    <cdr:sp macro="" textlink="">
      <cdr:nvSpPr>
        <cdr:cNvPr id="24" name="Text Box 1"/>
        <cdr:cNvSpPr txBox="1"/>
      </cdr:nvSpPr>
      <cdr:spPr>
        <a:xfrm xmlns:a="http://schemas.openxmlformats.org/drawingml/2006/main">
          <a:off x="1552575" y="1089025"/>
          <a:ext cx="727075" cy="2667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-1.5s</a:t>
          </a:r>
        </a:p>
        <a:p xmlns:a="http://schemas.openxmlformats.org/drawingml/2006/main">
          <a:endParaRPr lang="en-CA" sz="1100"/>
        </a:p>
      </cdr:txBody>
    </cdr:sp>
  </cdr:relSizeAnchor>
  <cdr:relSizeAnchor xmlns:cdr="http://schemas.openxmlformats.org/drawingml/2006/chartDrawing">
    <cdr:from>
      <cdr:x>0.25045</cdr:x>
      <cdr:y>0.39515</cdr:y>
    </cdr:from>
    <cdr:to>
      <cdr:x>0.36492</cdr:x>
      <cdr:y>0.48865</cdr:y>
    </cdr:to>
    <cdr:sp macro="" textlink="">
      <cdr:nvSpPr>
        <cdr:cNvPr id="25" name="Text Box 1"/>
        <cdr:cNvSpPr txBox="1"/>
      </cdr:nvSpPr>
      <cdr:spPr>
        <a:xfrm xmlns:a="http://schemas.openxmlformats.org/drawingml/2006/main">
          <a:off x="1146175" y="1127125"/>
          <a:ext cx="523875" cy="2667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-2s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3094</TotalTime>
  <Pages>16</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Zajiba Sadia Islam</dc:creator>
  <cp:keywords/>
  <dc:description/>
  <cp:lastModifiedBy>Zajiba Sadia Islam</cp:lastModifiedBy>
  <cp:revision>6</cp:revision>
  <dcterms:created xsi:type="dcterms:W3CDTF">2024-02-01T21:59:00Z</dcterms:created>
  <dcterms:modified xsi:type="dcterms:W3CDTF">2024-02-05T00:46:00Z</dcterms:modified>
</cp:coreProperties>
</file>