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charts/chartEx1.xml" ContentType="application/vnd.ms-office.chartex+xml"/>
  <Override PartName="/word/charts/style5.xml" ContentType="application/vnd.ms-office.chartstyle+xml"/>
  <Override PartName="/word/charts/colors5.xml" ContentType="application/vnd.ms-office.chartcolorstyle+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charts/chartEx2.xml" ContentType="application/vnd.ms-office.chartex+xml"/>
  <Override PartName="/word/charts/style6.xml" ContentType="application/vnd.ms-office.chartstyle+xml"/>
  <Override PartName="/word/charts/colors6.xml" ContentType="application/vnd.ms-office.chartcolorstyle+xml"/>
  <Override PartName="/word/charts/chart5.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10D42" w14:textId="25023A6A" w:rsidR="00F87EC9" w:rsidRPr="004F691B" w:rsidRDefault="00CE49A7" w:rsidP="004F691B">
      <w:pPr>
        <w:pStyle w:val="Default"/>
        <w:jc w:val="center"/>
        <w:rPr>
          <w:sz w:val="56"/>
          <w:szCs w:val="56"/>
        </w:rPr>
      </w:pPr>
      <w:r w:rsidRPr="004F691B">
        <w:rPr>
          <w:sz w:val="56"/>
          <w:szCs w:val="56"/>
        </w:rPr>
        <w:t xml:space="preserve">ASSIGNMENT 1 PART 2: </w:t>
      </w:r>
      <w:r w:rsidR="00ED4216">
        <w:rPr>
          <w:sz w:val="56"/>
          <w:szCs w:val="56"/>
        </w:rPr>
        <w:t>CONTINIOUS DATA</w:t>
      </w:r>
    </w:p>
    <w:p w14:paraId="138D5294" w14:textId="77777777" w:rsidR="00CE49A7" w:rsidRPr="004F691B" w:rsidRDefault="00CE49A7" w:rsidP="004F691B">
      <w:pPr>
        <w:pStyle w:val="Default"/>
        <w:jc w:val="center"/>
        <w:rPr>
          <w:sz w:val="56"/>
          <w:szCs w:val="56"/>
        </w:rPr>
      </w:pPr>
    </w:p>
    <w:p w14:paraId="04DD5636" w14:textId="4B85FDE7" w:rsidR="00CE49A7" w:rsidRPr="004F691B" w:rsidRDefault="00CE49A7" w:rsidP="004F691B">
      <w:pPr>
        <w:pStyle w:val="Default"/>
        <w:jc w:val="center"/>
        <w:rPr>
          <w:sz w:val="56"/>
          <w:szCs w:val="56"/>
        </w:rPr>
      </w:pPr>
      <w:r w:rsidRPr="004F691B">
        <w:rPr>
          <w:sz w:val="56"/>
          <w:szCs w:val="56"/>
        </w:rPr>
        <w:t>Submitted By</w:t>
      </w:r>
    </w:p>
    <w:p w14:paraId="018D69F9" w14:textId="66C7C700" w:rsidR="00CE49A7" w:rsidRPr="004F691B" w:rsidRDefault="00CE49A7" w:rsidP="004F691B">
      <w:pPr>
        <w:pStyle w:val="Default"/>
        <w:jc w:val="center"/>
        <w:rPr>
          <w:sz w:val="56"/>
          <w:szCs w:val="56"/>
        </w:rPr>
      </w:pPr>
      <w:r w:rsidRPr="004F691B">
        <w:rPr>
          <w:sz w:val="56"/>
          <w:szCs w:val="56"/>
        </w:rPr>
        <w:t>Zajiba Sadia Islam</w:t>
      </w:r>
    </w:p>
    <w:p w14:paraId="0301C4B1" w14:textId="6F4C82BD" w:rsidR="00CE49A7" w:rsidRPr="004F691B" w:rsidRDefault="00CE49A7" w:rsidP="004F691B">
      <w:pPr>
        <w:pStyle w:val="Default"/>
        <w:jc w:val="center"/>
        <w:rPr>
          <w:sz w:val="56"/>
          <w:szCs w:val="56"/>
        </w:rPr>
      </w:pPr>
      <w:r w:rsidRPr="004F691B">
        <w:rPr>
          <w:sz w:val="56"/>
          <w:szCs w:val="56"/>
        </w:rPr>
        <w:t>Student ID: 5012</w:t>
      </w:r>
      <w:r w:rsidR="004F691B" w:rsidRPr="004F691B">
        <w:rPr>
          <w:sz w:val="56"/>
          <w:szCs w:val="56"/>
        </w:rPr>
        <w:t>79357</w:t>
      </w:r>
    </w:p>
    <w:p w14:paraId="2A6E2787" w14:textId="6273D824" w:rsidR="004F691B" w:rsidRPr="004F691B" w:rsidRDefault="004F691B" w:rsidP="004F691B">
      <w:pPr>
        <w:pStyle w:val="Default"/>
        <w:jc w:val="center"/>
        <w:rPr>
          <w:sz w:val="56"/>
          <w:szCs w:val="56"/>
        </w:rPr>
      </w:pPr>
      <w:r w:rsidRPr="004F691B">
        <w:rPr>
          <w:sz w:val="56"/>
          <w:szCs w:val="56"/>
        </w:rPr>
        <w:t>Group-09</w:t>
      </w:r>
    </w:p>
    <w:p w14:paraId="76F31CD7" w14:textId="77777777" w:rsidR="004F691B" w:rsidRPr="004F691B" w:rsidRDefault="004F691B" w:rsidP="004F691B">
      <w:pPr>
        <w:pStyle w:val="Default"/>
        <w:jc w:val="center"/>
        <w:rPr>
          <w:sz w:val="56"/>
          <w:szCs w:val="56"/>
        </w:rPr>
      </w:pPr>
    </w:p>
    <w:p w14:paraId="76295372" w14:textId="5F7859CB" w:rsidR="004F691B" w:rsidRPr="004F691B" w:rsidRDefault="004F691B" w:rsidP="004F691B">
      <w:pPr>
        <w:pStyle w:val="Default"/>
        <w:jc w:val="center"/>
        <w:rPr>
          <w:sz w:val="56"/>
          <w:szCs w:val="56"/>
        </w:rPr>
      </w:pPr>
      <w:r w:rsidRPr="004F691B">
        <w:rPr>
          <w:sz w:val="56"/>
          <w:szCs w:val="56"/>
        </w:rPr>
        <w:t>Submitted for</w:t>
      </w:r>
    </w:p>
    <w:p w14:paraId="1D7A1096" w14:textId="4637A143" w:rsidR="004F691B" w:rsidRPr="004F691B" w:rsidRDefault="004F691B" w:rsidP="004F691B">
      <w:pPr>
        <w:pStyle w:val="Default"/>
        <w:jc w:val="center"/>
        <w:rPr>
          <w:sz w:val="56"/>
          <w:szCs w:val="56"/>
        </w:rPr>
      </w:pPr>
      <w:r w:rsidRPr="004F691B">
        <w:rPr>
          <w:sz w:val="56"/>
          <w:szCs w:val="56"/>
        </w:rPr>
        <w:t>Program: MEng in Biomedical Engineering</w:t>
      </w:r>
    </w:p>
    <w:p w14:paraId="666155D1" w14:textId="0130170C" w:rsidR="004F691B" w:rsidRPr="004F691B" w:rsidRDefault="004F691B" w:rsidP="004F691B">
      <w:pPr>
        <w:pStyle w:val="Default"/>
        <w:jc w:val="center"/>
        <w:rPr>
          <w:sz w:val="56"/>
          <w:szCs w:val="56"/>
        </w:rPr>
      </w:pPr>
      <w:r w:rsidRPr="004F691B">
        <w:rPr>
          <w:sz w:val="56"/>
          <w:szCs w:val="56"/>
        </w:rPr>
        <w:t>Course: Stats for the Health Sciences</w:t>
      </w:r>
    </w:p>
    <w:p w14:paraId="3094C392" w14:textId="4C905B78" w:rsidR="004F691B" w:rsidRPr="004F691B" w:rsidRDefault="004F691B" w:rsidP="004F691B">
      <w:pPr>
        <w:pStyle w:val="Default"/>
        <w:jc w:val="center"/>
        <w:rPr>
          <w:sz w:val="56"/>
          <w:szCs w:val="56"/>
        </w:rPr>
      </w:pPr>
      <w:r w:rsidRPr="004F691B">
        <w:rPr>
          <w:sz w:val="56"/>
          <w:szCs w:val="56"/>
        </w:rPr>
        <w:t>BP8101, Winter 2024</w:t>
      </w:r>
    </w:p>
    <w:p w14:paraId="21AB6303" w14:textId="622FFADD" w:rsidR="004F691B" w:rsidRPr="004F691B" w:rsidRDefault="004F691B" w:rsidP="004F691B">
      <w:pPr>
        <w:pStyle w:val="Default"/>
        <w:jc w:val="center"/>
        <w:rPr>
          <w:sz w:val="56"/>
          <w:szCs w:val="56"/>
        </w:rPr>
      </w:pPr>
      <w:r w:rsidRPr="004F691B">
        <w:rPr>
          <w:sz w:val="56"/>
          <w:szCs w:val="56"/>
        </w:rPr>
        <w:t>Class Timing: Wednesday 3:00-6:00 PM</w:t>
      </w:r>
    </w:p>
    <w:p w14:paraId="15811466" w14:textId="77777777" w:rsidR="00CE49A7" w:rsidRPr="004F691B" w:rsidRDefault="00CE49A7" w:rsidP="004F691B">
      <w:pPr>
        <w:pStyle w:val="Default"/>
        <w:jc w:val="center"/>
        <w:rPr>
          <w:sz w:val="72"/>
          <w:szCs w:val="72"/>
        </w:rPr>
      </w:pPr>
    </w:p>
    <w:p w14:paraId="3F432649" w14:textId="77777777" w:rsidR="00CE49A7" w:rsidRDefault="00CE49A7" w:rsidP="00F87EC9">
      <w:pPr>
        <w:pStyle w:val="Default"/>
        <w:rPr>
          <w:sz w:val="23"/>
          <w:szCs w:val="23"/>
        </w:rPr>
      </w:pPr>
    </w:p>
    <w:p w14:paraId="228DBA3E" w14:textId="77777777" w:rsidR="004F691B" w:rsidRDefault="004F691B" w:rsidP="00F87EC9">
      <w:pPr>
        <w:pStyle w:val="Default"/>
        <w:rPr>
          <w:sz w:val="23"/>
          <w:szCs w:val="23"/>
        </w:rPr>
      </w:pPr>
    </w:p>
    <w:p w14:paraId="415F6A44" w14:textId="77777777" w:rsidR="004F691B" w:rsidRDefault="004F691B" w:rsidP="00F87EC9">
      <w:pPr>
        <w:pStyle w:val="Default"/>
        <w:rPr>
          <w:sz w:val="23"/>
          <w:szCs w:val="23"/>
        </w:rPr>
      </w:pPr>
    </w:p>
    <w:p w14:paraId="368AC04D" w14:textId="77777777" w:rsidR="004F691B" w:rsidRDefault="004F691B" w:rsidP="00F87EC9">
      <w:pPr>
        <w:pStyle w:val="Default"/>
        <w:rPr>
          <w:sz w:val="23"/>
          <w:szCs w:val="23"/>
        </w:rPr>
      </w:pPr>
    </w:p>
    <w:p w14:paraId="14849313" w14:textId="77777777" w:rsidR="004F691B" w:rsidRDefault="004F691B" w:rsidP="00F87EC9">
      <w:pPr>
        <w:pStyle w:val="Default"/>
        <w:rPr>
          <w:sz w:val="23"/>
          <w:szCs w:val="23"/>
        </w:rPr>
      </w:pPr>
    </w:p>
    <w:p w14:paraId="6847407C" w14:textId="77777777" w:rsidR="004F691B" w:rsidRDefault="004F691B" w:rsidP="00F87EC9">
      <w:pPr>
        <w:pStyle w:val="Default"/>
        <w:rPr>
          <w:sz w:val="23"/>
          <w:szCs w:val="23"/>
        </w:rPr>
      </w:pPr>
    </w:p>
    <w:p w14:paraId="5EC236B9" w14:textId="77777777" w:rsidR="004F691B" w:rsidRDefault="004F691B" w:rsidP="00F87EC9">
      <w:pPr>
        <w:pStyle w:val="Default"/>
        <w:rPr>
          <w:sz w:val="23"/>
          <w:szCs w:val="23"/>
        </w:rPr>
      </w:pPr>
    </w:p>
    <w:p w14:paraId="148D61C7" w14:textId="77777777" w:rsidR="004F691B" w:rsidRDefault="004F691B" w:rsidP="00F87EC9">
      <w:pPr>
        <w:pStyle w:val="Default"/>
        <w:rPr>
          <w:sz w:val="23"/>
          <w:szCs w:val="23"/>
        </w:rPr>
      </w:pPr>
    </w:p>
    <w:p w14:paraId="301D8185" w14:textId="77777777" w:rsidR="004F691B" w:rsidRDefault="004F691B" w:rsidP="00F87EC9">
      <w:pPr>
        <w:pStyle w:val="Default"/>
        <w:rPr>
          <w:sz w:val="23"/>
          <w:szCs w:val="23"/>
        </w:rPr>
      </w:pPr>
    </w:p>
    <w:p w14:paraId="1E558C45" w14:textId="77777777" w:rsidR="004F691B" w:rsidRDefault="004F691B" w:rsidP="00F87EC9">
      <w:pPr>
        <w:pStyle w:val="Default"/>
        <w:rPr>
          <w:sz w:val="23"/>
          <w:szCs w:val="23"/>
        </w:rPr>
      </w:pPr>
    </w:p>
    <w:p w14:paraId="4FE441BB" w14:textId="77777777" w:rsidR="004F691B" w:rsidRDefault="004F691B" w:rsidP="00F87EC9">
      <w:pPr>
        <w:pStyle w:val="Default"/>
        <w:rPr>
          <w:sz w:val="23"/>
          <w:szCs w:val="23"/>
        </w:rPr>
      </w:pPr>
    </w:p>
    <w:p w14:paraId="47DB8365" w14:textId="77777777" w:rsidR="004F691B" w:rsidRDefault="004F691B" w:rsidP="00F87EC9">
      <w:pPr>
        <w:pStyle w:val="Default"/>
        <w:rPr>
          <w:sz w:val="23"/>
          <w:szCs w:val="23"/>
        </w:rPr>
      </w:pPr>
    </w:p>
    <w:p w14:paraId="52CD7C34" w14:textId="77777777" w:rsidR="004F691B" w:rsidRDefault="004F691B" w:rsidP="00F87EC9">
      <w:pPr>
        <w:pStyle w:val="Default"/>
        <w:rPr>
          <w:sz w:val="23"/>
          <w:szCs w:val="23"/>
        </w:rPr>
      </w:pPr>
    </w:p>
    <w:p w14:paraId="3DD46841" w14:textId="77777777" w:rsidR="004F691B" w:rsidRDefault="004F691B" w:rsidP="00F87EC9">
      <w:pPr>
        <w:pStyle w:val="Default"/>
        <w:rPr>
          <w:sz w:val="23"/>
          <w:szCs w:val="23"/>
        </w:rPr>
      </w:pPr>
    </w:p>
    <w:p w14:paraId="3E90363D" w14:textId="33C601DC" w:rsidR="004F691B" w:rsidRDefault="004F691B" w:rsidP="00F87EC9">
      <w:pPr>
        <w:pStyle w:val="Default"/>
        <w:rPr>
          <w:sz w:val="23"/>
          <w:szCs w:val="23"/>
        </w:rPr>
      </w:pPr>
      <w:r>
        <w:rPr>
          <w:sz w:val="23"/>
          <w:szCs w:val="23"/>
        </w:rPr>
        <w:t xml:space="preserve">This assignment deals with the various statistical measurements calculated for continuous variable dataset. In this assignment, the weight of 34 friends and family members has been surveyed and various interpretations of the data has been made. The data has been represented in various ways by means of relevant graphs, and important data such as frequency, mean, standard deviation, percentiles </w:t>
      </w:r>
      <w:proofErr w:type="spellStart"/>
      <w:r>
        <w:rPr>
          <w:sz w:val="23"/>
          <w:szCs w:val="23"/>
        </w:rPr>
        <w:t>etc</w:t>
      </w:r>
      <w:proofErr w:type="spellEnd"/>
      <w:r>
        <w:rPr>
          <w:sz w:val="23"/>
          <w:szCs w:val="23"/>
        </w:rPr>
        <w:t xml:space="preserve"> has been calculated and shown with appropriate formula and calculations. The findings have also been presented in relevant chart forms.</w:t>
      </w:r>
    </w:p>
    <w:p w14:paraId="175D9799" w14:textId="77777777" w:rsidR="004F691B" w:rsidRDefault="004F691B" w:rsidP="00F87EC9">
      <w:pPr>
        <w:pStyle w:val="Default"/>
        <w:rPr>
          <w:sz w:val="23"/>
          <w:szCs w:val="23"/>
        </w:rPr>
      </w:pPr>
    </w:p>
    <w:p w14:paraId="5A840121" w14:textId="77777777" w:rsidR="004F691B" w:rsidRDefault="004F691B" w:rsidP="00F87EC9">
      <w:pPr>
        <w:pStyle w:val="Default"/>
        <w:rPr>
          <w:sz w:val="23"/>
          <w:szCs w:val="23"/>
        </w:rPr>
      </w:pPr>
    </w:p>
    <w:p w14:paraId="5BFE897A" w14:textId="77777777" w:rsidR="004F691B" w:rsidRDefault="004F691B" w:rsidP="00F87EC9">
      <w:pPr>
        <w:pStyle w:val="Default"/>
        <w:rPr>
          <w:sz w:val="23"/>
          <w:szCs w:val="23"/>
        </w:rPr>
      </w:pPr>
    </w:p>
    <w:p w14:paraId="738F08FE" w14:textId="77777777" w:rsidR="004F691B" w:rsidRDefault="004F691B" w:rsidP="00F87EC9">
      <w:pPr>
        <w:pStyle w:val="Default"/>
        <w:rPr>
          <w:sz w:val="23"/>
          <w:szCs w:val="23"/>
        </w:rPr>
      </w:pPr>
    </w:p>
    <w:p w14:paraId="5AD44E00" w14:textId="77777777" w:rsidR="004F691B" w:rsidRDefault="004F691B" w:rsidP="00F87EC9">
      <w:pPr>
        <w:pStyle w:val="Default"/>
        <w:rPr>
          <w:sz w:val="23"/>
          <w:szCs w:val="23"/>
        </w:rPr>
      </w:pPr>
    </w:p>
    <w:p w14:paraId="197A2414" w14:textId="77777777" w:rsidR="004F691B" w:rsidRDefault="004F691B" w:rsidP="00F87EC9">
      <w:pPr>
        <w:pStyle w:val="Default"/>
        <w:rPr>
          <w:sz w:val="23"/>
          <w:szCs w:val="23"/>
        </w:rPr>
      </w:pPr>
    </w:p>
    <w:p w14:paraId="5077F987" w14:textId="77777777" w:rsidR="004F691B" w:rsidRDefault="004F691B" w:rsidP="00F87EC9">
      <w:pPr>
        <w:pStyle w:val="Default"/>
        <w:rPr>
          <w:sz w:val="23"/>
          <w:szCs w:val="23"/>
        </w:rPr>
      </w:pPr>
    </w:p>
    <w:p w14:paraId="67C7EE0C" w14:textId="77777777" w:rsidR="004F691B" w:rsidRDefault="004F691B" w:rsidP="00F87EC9">
      <w:pPr>
        <w:pStyle w:val="Default"/>
        <w:rPr>
          <w:sz w:val="23"/>
          <w:szCs w:val="23"/>
        </w:rPr>
      </w:pPr>
    </w:p>
    <w:p w14:paraId="470AC78F" w14:textId="77777777" w:rsidR="004F691B" w:rsidRDefault="004F691B" w:rsidP="00F87EC9">
      <w:pPr>
        <w:pStyle w:val="Default"/>
        <w:rPr>
          <w:sz w:val="23"/>
          <w:szCs w:val="23"/>
        </w:rPr>
      </w:pPr>
    </w:p>
    <w:p w14:paraId="41BB2A5E" w14:textId="77777777" w:rsidR="004F691B" w:rsidRDefault="004F691B" w:rsidP="00F87EC9">
      <w:pPr>
        <w:pStyle w:val="Default"/>
        <w:rPr>
          <w:sz w:val="23"/>
          <w:szCs w:val="23"/>
        </w:rPr>
      </w:pPr>
    </w:p>
    <w:p w14:paraId="11D35AF3" w14:textId="77777777" w:rsidR="004F691B" w:rsidRDefault="004F691B" w:rsidP="00F87EC9">
      <w:pPr>
        <w:pStyle w:val="Default"/>
        <w:rPr>
          <w:sz w:val="23"/>
          <w:szCs w:val="23"/>
        </w:rPr>
      </w:pPr>
    </w:p>
    <w:p w14:paraId="761760BF" w14:textId="77777777" w:rsidR="004F691B" w:rsidRDefault="004F691B" w:rsidP="00F87EC9">
      <w:pPr>
        <w:pStyle w:val="Default"/>
        <w:rPr>
          <w:sz w:val="23"/>
          <w:szCs w:val="23"/>
        </w:rPr>
      </w:pPr>
    </w:p>
    <w:p w14:paraId="3F33AB54" w14:textId="77777777" w:rsidR="004F691B" w:rsidRDefault="004F691B" w:rsidP="00F87EC9">
      <w:pPr>
        <w:pStyle w:val="Default"/>
        <w:rPr>
          <w:sz w:val="23"/>
          <w:szCs w:val="23"/>
        </w:rPr>
      </w:pPr>
    </w:p>
    <w:p w14:paraId="150A5940" w14:textId="77777777" w:rsidR="004F691B" w:rsidRDefault="004F691B" w:rsidP="00F87EC9">
      <w:pPr>
        <w:pStyle w:val="Default"/>
        <w:rPr>
          <w:sz w:val="23"/>
          <w:szCs w:val="23"/>
        </w:rPr>
      </w:pPr>
    </w:p>
    <w:p w14:paraId="50D33716" w14:textId="77777777" w:rsidR="004F691B" w:rsidRDefault="004F691B" w:rsidP="00F87EC9">
      <w:pPr>
        <w:pStyle w:val="Default"/>
        <w:rPr>
          <w:sz w:val="23"/>
          <w:szCs w:val="23"/>
        </w:rPr>
      </w:pPr>
    </w:p>
    <w:p w14:paraId="45FEC5C6" w14:textId="77777777" w:rsidR="004F691B" w:rsidRDefault="004F691B" w:rsidP="00F87EC9">
      <w:pPr>
        <w:pStyle w:val="Default"/>
        <w:rPr>
          <w:sz w:val="23"/>
          <w:szCs w:val="23"/>
        </w:rPr>
      </w:pPr>
    </w:p>
    <w:p w14:paraId="4ED4AC42" w14:textId="77777777" w:rsidR="004F691B" w:rsidRDefault="004F691B" w:rsidP="00F87EC9">
      <w:pPr>
        <w:pStyle w:val="Default"/>
        <w:rPr>
          <w:sz w:val="23"/>
          <w:szCs w:val="23"/>
        </w:rPr>
      </w:pPr>
    </w:p>
    <w:p w14:paraId="0F14D15C" w14:textId="77777777" w:rsidR="004F691B" w:rsidRDefault="004F691B" w:rsidP="00F87EC9">
      <w:pPr>
        <w:pStyle w:val="Default"/>
        <w:rPr>
          <w:sz w:val="23"/>
          <w:szCs w:val="23"/>
        </w:rPr>
      </w:pPr>
    </w:p>
    <w:p w14:paraId="06B3300A" w14:textId="77777777" w:rsidR="004F691B" w:rsidRDefault="004F691B" w:rsidP="00F87EC9">
      <w:pPr>
        <w:pStyle w:val="Default"/>
        <w:rPr>
          <w:sz w:val="23"/>
          <w:szCs w:val="23"/>
        </w:rPr>
      </w:pPr>
    </w:p>
    <w:p w14:paraId="6AC09A40" w14:textId="77777777" w:rsidR="004F691B" w:rsidRDefault="004F691B" w:rsidP="00F87EC9">
      <w:pPr>
        <w:pStyle w:val="Default"/>
        <w:rPr>
          <w:sz w:val="23"/>
          <w:szCs w:val="23"/>
        </w:rPr>
      </w:pPr>
    </w:p>
    <w:p w14:paraId="352F3E3F" w14:textId="77777777" w:rsidR="004F691B" w:rsidRDefault="004F691B" w:rsidP="00F87EC9">
      <w:pPr>
        <w:pStyle w:val="Default"/>
        <w:rPr>
          <w:sz w:val="23"/>
          <w:szCs w:val="23"/>
        </w:rPr>
      </w:pPr>
    </w:p>
    <w:p w14:paraId="233B625A" w14:textId="77777777" w:rsidR="004F691B" w:rsidRDefault="004F691B" w:rsidP="00F87EC9">
      <w:pPr>
        <w:pStyle w:val="Default"/>
        <w:rPr>
          <w:sz w:val="23"/>
          <w:szCs w:val="23"/>
        </w:rPr>
      </w:pPr>
    </w:p>
    <w:p w14:paraId="78852B10" w14:textId="77777777" w:rsidR="004F691B" w:rsidRDefault="004F691B" w:rsidP="00F87EC9">
      <w:pPr>
        <w:pStyle w:val="Default"/>
        <w:rPr>
          <w:sz w:val="23"/>
          <w:szCs w:val="23"/>
        </w:rPr>
      </w:pPr>
    </w:p>
    <w:p w14:paraId="3E9E81A2" w14:textId="77777777" w:rsidR="004F691B" w:rsidRDefault="004F691B" w:rsidP="00F87EC9">
      <w:pPr>
        <w:pStyle w:val="Default"/>
        <w:rPr>
          <w:sz w:val="23"/>
          <w:szCs w:val="23"/>
        </w:rPr>
      </w:pPr>
    </w:p>
    <w:p w14:paraId="673FB60D" w14:textId="77777777" w:rsidR="004F691B" w:rsidRDefault="004F691B" w:rsidP="00F87EC9">
      <w:pPr>
        <w:pStyle w:val="Default"/>
        <w:rPr>
          <w:sz w:val="23"/>
          <w:szCs w:val="23"/>
        </w:rPr>
      </w:pPr>
    </w:p>
    <w:p w14:paraId="090B6703" w14:textId="77777777" w:rsidR="004F691B" w:rsidRDefault="004F691B" w:rsidP="00F87EC9">
      <w:pPr>
        <w:pStyle w:val="Default"/>
        <w:rPr>
          <w:sz w:val="23"/>
          <w:szCs w:val="23"/>
        </w:rPr>
      </w:pPr>
    </w:p>
    <w:p w14:paraId="3E39341E" w14:textId="77777777" w:rsidR="004F691B" w:rsidRDefault="004F691B" w:rsidP="00F87EC9">
      <w:pPr>
        <w:pStyle w:val="Default"/>
        <w:rPr>
          <w:sz w:val="23"/>
          <w:szCs w:val="23"/>
        </w:rPr>
      </w:pPr>
    </w:p>
    <w:p w14:paraId="671E8175" w14:textId="77777777" w:rsidR="004F691B" w:rsidRDefault="004F691B" w:rsidP="00F87EC9">
      <w:pPr>
        <w:pStyle w:val="Default"/>
        <w:rPr>
          <w:sz w:val="23"/>
          <w:szCs w:val="23"/>
        </w:rPr>
      </w:pPr>
    </w:p>
    <w:p w14:paraId="36861A9C" w14:textId="77777777" w:rsidR="004F691B" w:rsidRDefault="004F691B" w:rsidP="00F87EC9">
      <w:pPr>
        <w:pStyle w:val="Default"/>
        <w:rPr>
          <w:sz w:val="23"/>
          <w:szCs w:val="23"/>
        </w:rPr>
      </w:pPr>
    </w:p>
    <w:p w14:paraId="72B50FA1" w14:textId="77777777" w:rsidR="004F691B" w:rsidRDefault="004F691B" w:rsidP="00F87EC9">
      <w:pPr>
        <w:pStyle w:val="Default"/>
        <w:rPr>
          <w:sz w:val="23"/>
          <w:szCs w:val="23"/>
        </w:rPr>
      </w:pPr>
    </w:p>
    <w:p w14:paraId="71798E85" w14:textId="77777777" w:rsidR="004F691B" w:rsidRDefault="004F691B" w:rsidP="00F87EC9">
      <w:pPr>
        <w:pStyle w:val="Default"/>
        <w:rPr>
          <w:sz w:val="23"/>
          <w:szCs w:val="23"/>
        </w:rPr>
      </w:pPr>
    </w:p>
    <w:p w14:paraId="1FEE73D5" w14:textId="77777777" w:rsidR="004F691B" w:rsidRDefault="004F691B" w:rsidP="00F87EC9">
      <w:pPr>
        <w:pStyle w:val="Default"/>
        <w:rPr>
          <w:sz w:val="23"/>
          <w:szCs w:val="23"/>
        </w:rPr>
      </w:pPr>
    </w:p>
    <w:p w14:paraId="08B63D87" w14:textId="77777777" w:rsidR="004F691B" w:rsidRDefault="004F691B" w:rsidP="00F87EC9">
      <w:pPr>
        <w:pStyle w:val="Default"/>
        <w:rPr>
          <w:sz w:val="23"/>
          <w:szCs w:val="23"/>
        </w:rPr>
      </w:pPr>
    </w:p>
    <w:p w14:paraId="41B1D6A6" w14:textId="77777777" w:rsidR="004F691B" w:rsidRDefault="004F691B" w:rsidP="00F87EC9">
      <w:pPr>
        <w:pStyle w:val="Default"/>
        <w:rPr>
          <w:sz w:val="23"/>
          <w:szCs w:val="23"/>
        </w:rPr>
      </w:pPr>
    </w:p>
    <w:p w14:paraId="19DFA22E" w14:textId="77777777" w:rsidR="004F691B" w:rsidRDefault="004F691B" w:rsidP="00F87EC9">
      <w:pPr>
        <w:pStyle w:val="Default"/>
        <w:rPr>
          <w:sz w:val="23"/>
          <w:szCs w:val="23"/>
        </w:rPr>
      </w:pPr>
    </w:p>
    <w:p w14:paraId="2203D7D8" w14:textId="77777777" w:rsidR="004F691B" w:rsidRDefault="004F691B" w:rsidP="00F87EC9">
      <w:pPr>
        <w:pStyle w:val="Default"/>
        <w:rPr>
          <w:sz w:val="23"/>
          <w:szCs w:val="23"/>
        </w:rPr>
      </w:pPr>
    </w:p>
    <w:p w14:paraId="2407F5B6" w14:textId="77777777" w:rsidR="004F691B" w:rsidRDefault="004F691B" w:rsidP="00F87EC9">
      <w:pPr>
        <w:pStyle w:val="Default"/>
        <w:rPr>
          <w:sz w:val="23"/>
          <w:szCs w:val="23"/>
        </w:rPr>
      </w:pPr>
    </w:p>
    <w:p w14:paraId="5E323A35" w14:textId="77777777" w:rsidR="004F691B" w:rsidRDefault="004F691B" w:rsidP="00F87EC9">
      <w:pPr>
        <w:pStyle w:val="Default"/>
        <w:rPr>
          <w:sz w:val="23"/>
          <w:szCs w:val="23"/>
        </w:rPr>
      </w:pPr>
    </w:p>
    <w:p w14:paraId="71F5482D" w14:textId="77777777" w:rsidR="00F87EC9" w:rsidRDefault="00F87EC9" w:rsidP="00F87EC9">
      <w:pPr>
        <w:pStyle w:val="Default"/>
        <w:rPr>
          <w:sz w:val="23"/>
          <w:szCs w:val="23"/>
        </w:rPr>
      </w:pPr>
    </w:p>
    <w:p w14:paraId="232EEFCA" w14:textId="34B63010" w:rsidR="00F87EC9" w:rsidRDefault="00F87EC9" w:rsidP="00F87EC9">
      <w:pPr>
        <w:pStyle w:val="Default"/>
        <w:rPr>
          <w:sz w:val="23"/>
          <w:szCs w:val="23"/>
        </w:rPr>
      </w:pPr>
      <w:r>
        <w:rPr>
          <w:sz w:val="23"/>
          <w:szCs w:val="23"/>
        </w:rPr>
        <w:lastRenderedPageBreak/>
        <w:t xml:space="preserve">The weight of </w:t>
      </w:r>
      <w:r w:rsidR="00331A9A">
        <w:rPr>
          <w:sz w:val="23"/>
          <w:szCs w:val="23"/>
        </w:rPr>
        <w:t xml:space="preserve">34 different people has been </w:t>
      </w:r>
      <w:r w:rsidR="00A3718F">
        <w:rPr>
          <w:sz w:val="23"/>
          <w:szCs w:val="23"/>
        </w:rPr>
        <w:t xml:space="preserve">chosen randomly from </w:t>
      </w:r>
      <w:r w:rsidR="00331A9A">
        <w:rPr>
          <w:sz w:val="23"/>
          <w:szCs w:val="23"/>
        </w:rPr>
        <w:t>a survey</w:t>
      </w:r>
      <w:r w:rsidR="00A3718F">
        <w:rPr>
          <w:sz w:val="23"/>
          <w:szCs w:val="23"/>
        </w:rPr>
        <w:t xml:space="preserve"> conducted among friends and relatives </w:t>
      </w:r>
      <w:r w:rsidR="00331A9A">
        <w:rPr>
          <w:sz w:val="23"/>
          <w:szCs w:val="23"/>
        </w:rPr>
        <w:t xml:space="preserve">. </w:t>
      </w:r>
      <w:r>
        <w:rPr>
          <w:sz w:val="23"/>
          <w:szCs w:val="23"/>
        </w:rPr>
        <w:t>The data is presented below.</w:t>
      </w:r>
    </w:p>
    <w:p w14:paraId="69ADFC6A" w14:textId="77777777" w:rsidR="00331A9A" w:rsidRDefault="00331A9A" w:rsidP="00F87EC9">
      <w:pPr>
        <w:pStyle w:val="Default"/>
        <w:rPr>
          <w:sz w:val="23"/>
          <w:szCs w:val="23"/>
        </w:rPr>
      </w:pPr>
    </w:p>
    <w:tbl>
      <w:tblPr>
        <w:tblStyle w:val="TableGrid"/>
        <w:tblW w:w="2068" w:type="dxa"/>
        <w:tblLook w:val="04A0" w:firstRow="1" w:lastRow="0" w:firstColumn="1" w:lastColumn="0" w:noHBand="0" w:noVBand="1"/>
      </w:tblPr>
      <w:tblGrid>
        <w:gridCol w:w="1034"/>
        <w:gridCol w:w="1034"/>
      </w:tblGrid>
      <w:tr w:rsidR="00331A9A" w:rsidRPr="00331A9A" w14:paraId="72FE448F" w14:textId="77777777" w:rsidTr="00331A9A">
        <w:trPr>
          <w:trHeight w:val="300"/>
        </w:trPr>
        <w:tc>
          <w:tcPr>
            <w:tcW w:w="1034" w:type="dxa"/>
            <w:noWrap/>
            <w:hideMark/>
          </w:tcPr>
          <w:p w14:paraId="78243AA7" w14:textId="1439F2B8" w:rsidR="00331A9A" w:rsidRPr="00331A9A" w:rsidRDefault="00331A9A" w:rsidP="00331A9A">
            <w:pPr>
              <w:rPr>
                <w:rFonts w:ascii="Aptos Narrow" w:eastAsia="Times New Roman" w:hAnsi="Aptos Narrow" w:cs="Times New Roman"/>
                <w:color w:val="000000"/>
                <w:kern w:val="0"/>
                <w:sz w:val="22"/>
                <w:szCs w:val="22"/>
                <w:lang w:eastAsia="en-CA"/>
                <w14:ligatures w14:val="none"/>
              </w:rPr>
            </w:pPr>
            <w:r>
              <w:rPr>
                <w:rFonts w:ascii="Aptos Narrow" w:eastAsia="Times New Roman" w:hAnsi="Aptos Narrow" w:cs="Times New Roman"/>
                <w:color w:val="000000"/>
                <w:kern w:val="0"/>
                <w:sz w:val="22"/>
                <w:szCs w:val="22"/>
                <w:lang w:eastAsia="en-CA"/>
                <w14:ligatures w14:val="none"/>
              </w:rPr>
              <w:t>Person</w:t>
            </w:r>
          </w:p>
        </w:tc>
        <w:tc>
          <w:tcPr>
            <w:tcW w:w="1034" w:type="dxa"/>
            <w:noWrap/>
            <w:hideMark/>
          </w:tcPr>
          <w:p w14:paraId="20EB03D2" w14:textId="77777777" w:rsidR="00331A9A" w:rsidRPr="00331A9A" w:rsidRDefault="00331A9A" w:rsidP="00331A9A">
            <w:pPr>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Weight</w:t>
            </w:r>
          </w:p>
        </w:tc>
      </w:tr>
      <w:tr w:rsidR="00331A9A" w:rsidRPr="00331A9A" w14:paraId="4006EE09" w14:textId="77777777" w:rsidTr="00331A9A">
        <w:trPr>
          <w:trHeight w:val="300"/>
        </w:trPr>
        <w:tc>
          <w:tcPr>
            <w:tcW w:w="1034" w:type="dxa"/>
            <w:noWrap/>
            <w:hideMark/>
          </w:tcPr>
          <w:p w14:paraId="1F9927C6"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1</w:t>
            </w:r>
          </w:p>
        </w:tc>
        <w:tc>
          <w:tcPr>
            <w:tcW w:w="1034" w:type="dxa"/>
            <w:noWrap/>
            <w:hideMark/>
          </w:tcPr>
          <w:p w14:paraId="51979A4A"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109.3</w:t>
            </w:r>
          </w:p>
        </w:tc>
      </w:tr>
      <w:tr w:rsidR="00331A9A" w:rsidRPr="00331A9A" w14:paraId="73EE7FD4" w14:textId="77777777" w:rsidTr="00331A9A">
        <w:trPr>
          <w:trHeight w:val="300"/>
        </w:trPr>
        <w:tc>
          <w:tcPr>
            <w:tcW w:w="1034" w:type="dxa"/>
            <w:noWrap/>
            <w:hideMark/>
          </w:tcPr>
          <w:p w14:paraId="64E6B159"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2</w:t>
            </w:r>
          </w:p>
        </w:tc>
        <w:tc>
          <w:tcPr>
            <w:tcW w:w="1034" w:type="dxa"/>
            <w:noWrap/>
            <w:hideMark/>
          </w:tcPr>
          <w:p w14:paraId="012E9A9F"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79.02</w:t>
            </w:r>
          </w:p>
        </w:tc>
      </w:tr>
      <w:tr w:rsidR="00331A9A" w:rsidRPr="00331A9A" w14:paraId="55CA7FB8" w14:textId="77777777" w:rsidTr="00331A9A">
        <w:trPr>
          <w:trHeight w:val="300"/>
        </w:trPr>
        <w:tc>
          <w:tcPr>
            <w:tcW w:w="1034" w:type="dxa"/>
            <w:noWrap/>
            <w:hideMark/>
          </w:tcPr>
          <w:p w14:paraId="1FAADF74"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3</w:t>
            </w:r>
          </w:p>
        </w:tc>
        <w:tc>
          <w:tcPr>
            <w:tcW w:w="1034" w:type="dxa"/>
            <w:noWrap/>
            <w:hideMark/>
          </w:tcPr>
          <w:p w14:paraId="794B38AF"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74.7</w:t>
            </w:r>
          </w:p>
        </w:tc>
      </w:tr>
      <w:tr w:rsidR="00331A9A" w:rsidRPr="00331A9A" w14:paraId="01BFDF68" w14:textId="77777777" w:rsidTr="00331A9A">
        <w:trPr>
          <w:trHeight w:val="300"/>
        </w:trPr>
        <w:tc>
          <w:tcPr>
            <w:tcW w:w="1034" w:type="dxa"/>
            <w:noWrap/>
            <w:hideMark/>
          </w:tcPr>
          <w:p w14:paraId="54929048"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4</w:t>
            </w:r>
          </w:p>
        </w:tc>
        <w:tc>
          <w:tcPr>
            <w:tcW w:w="1034" w:type="dxa"/>
            <w:noWrap/>
            <w:hideMark/>
          </w:tcPr>
          <w:p w14:paraId="15B5FD37"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35.9</w:t>
            </w:r>
          </w:p>
        </w:tc>
      </w:tr>
      <w:tr w:rsidR="00331A9A" w:rsidRPr="00331A9A" w14:paraId="25B3AC46" w14:textId="77777777" w:rsidTr="00331A9A">
        <w:trPr>
          <w:trHeight w:val="300"/>
        </w:trPr>
        <w:tc>
          <w:tcPr>
            <w:tcW w:w="1034" w:type="dxa"/>
            <w:noWrap/>
            <w:hideMark/>
          </w:tcPr>
          <w:p w14:paraId="38EA43A4"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5</w:t>
            </w:r>
          </w:p>
        </w:tc>
        <w:tc>
          <w:tcPr>
            <w:tcW w:w="1034" w:type="dxa"/>
            <w:noWrap/>
            <w:hideMark/>
          </w:tcPr>
          <w:p w14:paraId="0E31C087"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97.1</w:t>
            </w:r>
          </w:p>
        </w:tc>
      </w:tr>
      <w:tr w:rsidR="00331A9A" w:rsidRPr="00331A9A" w14:paraId="23B52631" w14:textId="77777777" w:rsidTr="00331A9A">
        <w:trPr>
          <w:trHeight w:val="300"/>
        </w:trPr>
        <w:tc>
          <w:tcPr>
            <w:tcW w:w="1034" w:type="dxa"/>
            <w:noWrap/>
            <w:hideMark/>
          </w:tcPr>
          <w:p w14:paraId="78E4B9DD"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6</w:t>
            </w:r>
          </w:p>
        </w:tc>
        <w:tc>
          <w:tcPr>
            <w:tcW w:w="1034" w:type="dxa"/>
            <w:noWrap/>
            <w:hideMark/>
          </w:tcPr>
          <w:p w14:paraId="79BB5B94"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79.32</w:t>
            </w:r>
          </w:p>
        </w:tc>
      </w:tr>
      <w:tr w:rsidR="00331A9A" w:rsidRPr="00331A9A" w14:paraId="046858D9" w14:textId="77777777" w:rsidTr="00331A9A">
        <w:trPr>
          <w:trHeight w:val="300"/>
        </w:trPr>
        <w:tc>
          <w:tcPr>
            <w:tcW w:w="1034" w:type="dxa"/>
            <w:noWrap/>
            <w:hideMark/>
          </w:tcPr>
          <w:p w14:paraId="7786EF27"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7</w:t>
            </w:r>
          </w:p>
        </w:tc>
        <w:tc>
          <w:tcPr>
            <w:tcW w:w="1034" w:type="dxa"/>
            <w:noWrap/>
            <w:hideMark/>
          </w:tcPr>
          <w:p w14:paraId="0E91A4B4"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73.32</w:t>
            </w:r>
          </w:p>
        </w:tc>
      </w:tr>
      <w:tr w:rsidR="00331A9A" w:rsidRPr="00331A9A" w14:paraId="5D4230D2" w14:textId="77777777" w:rsidTr="00331A9A">
        <w:trPr>
          <w:trHeight w:val="300"/>
        </w:trPr>
        <w:tc>
          <w:tcPr>
            <w:tcW w:w="1034" w:type="dxa"/>
            <w:noWrap/>
            <w:hideMark/>
          </w:tcPr>
          <w:p w14:paraId="32252CF0"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8</w:t>
            </w:r>
          </w:p>
        </w:tc>
        <w:tc>
          <w:tcPr>
            <w:tcW w:w="1034" w:type="dxa"/>
            <w:noWrap/>
            <w:hideMark/>
          </w:tcPr>
          <w:p w14:paraId="5739BE31"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85.32</w:t>
            </w:r>
          </w:p>
        </w:tc>
      </w:tr>
      <w:tr w:rsidR="00331A9A" w:rsidRPr="00331A9A" w14:paraId="43FBEF5A" w14:textId="77777777" w:rsidTr="00331A9A">
        <w:trPr>
          <w:trHeight w:val="300"/>
        </w:trPr>
        <w:tc>
          <w:tcPr>
            <w:tcW w:w="1034" w:type="dxa"/>
            <w:noWrap/>
            <w:hideMark/>
          </w:tcPr>
          <w:p w14:paraId="4F57CC05"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9</w:t>
            </w:r>
          </w:p>
        </w:tc>
        <w:tc>
          <w:tcPr>
            <w:tcW w:w="1034" w:type="dxa"/>
            <w:noWrap/>
            <w:hideMark/>
          </w:tcPr>
          <w:p w14:paraId="763AAC96"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36</w:t>
            </w:r>
          </w:p>
        </w:tc>
      </w:tr>
      <w:tr w:rsidR="00331A9A" w:rsidRPr="00331A9A" w14:paraId="5A99D318" w14:textId="77777777" w:rsidTr="00331A9A">
        <w:trPr>
          <w:trHeight w:val="300"/>
        </w:trPr>
        <w:tc>
          <w:tcPr>
            <w:tcW w:w="1034" w:type="dxa"/>
            <w:noWrap/>
            <w:hideMark/>
          </w:tcPr>
          <w:p w14:paraId="331A2916"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10</w:t>
            </w:r>
          </w:p>
        </w:tc>
        <w:tc>
          <w:tcPr>
            <w:tcW w:w="1034" w:type="dxa"/>
            <w:noWrap/>
            <w:hideMark/>
          </w:tcPr>
          <w:p w14:paraId="0DA6FF39"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104.7</w:t>
            </w:r>
          </w:p>
        </w:tc>
      </w:tr>
      <w:tr w:rsidR="00331A9A" w:rsidRPr="00331A9A" w14:paraId="34CD7366" w14:textId="77777777" w:rsidTr="00331A9A">
        <w:trPr>
          <w:trHeight w:val="300"/>
        </w:trPr>
        <w:tc>
          <w:tcPr>
            <w:tcW w:w="1034" w:type="dxa"/>
            <w:noWrap/>
            <w:hideMark/>
          </w:tcPr>
          <w:p w14:paraId="5A44320F"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11</w:t>
            </w:r>
          </w:p>
        </w:tc>
        <w:tc>
          <w:tcPr>
            <w:tcW w:w="1034" w:type="dxa"/>
            <w:noWrap/>
            <w:hideMark/>
          </w:tcPr>
          <w:p w14:paraId="05414A56"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79.31</w:t>
            </w:r>
          </w:p>
        </w:tc>
      </w:tr>
      <w:tr w:rsidR="00331A9A" w:rsidRPr="00331A9A" w14:paraId="19FE18CD" w14:textId="77777777" w:rsidTr="00331A9A">
        <w:trPr>
          <w:trHeight w:val="300"/>
        </w:trPr>
        <w:tc>
          <w:tcPr>
            <w:tcW w:w="1034" w:type="dxa"/>
            <w:noWrap/>
            <w:hideMark/>
          </w:tcPr>
          <w:p w14:paraId="48D0E5B3"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12</w:t>
            </w:r>
          </w:p>
        </w:tc>
        <w:tc>
          <w:tcPr>
            <w:tcW w:w="1034" w:type="dxa"/>
            <w:noWrap/>
            <w:hideMark/>
          </w:tcPr>
          <w:p w14:paraId="1108CF1C"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73.41</w:t>
            </w:r>
          </w:p>
        </w:tc>
      </w:tr>
      <w:tr w:rsidR="00331A9A" w:rsidRPr="00331A9A" w14:paraId="7AD0073F" w14:textId="77777777" w:rsidTr="00331A9A">
        <w:trPr>
          <w:trHeight w:val="300"/>
        </w:trPr>
        <w:tc>
          <w:tcPr>
            <w:tcW w:w="1034" w:type="dxa"/>
            <w:noWrap/>
            <w:hideMark/>
          </w:tcPr>
          <w:p w14:paraId="440A29B8"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13</w:t>
            </w:r>
          </w:p>
        </w:tc>
        <w:tc>
          <w:tcPr>
            <w:tcW w:w="1034" w:type="dxa"/>
            <w:noWrap/>
            <w:hideMark/>
          </w:tcPr>
          <w:p w14:paraId="54EF48FD"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85.21</w:t>
            </w:r>
          </w:p>
        </w:tc>
      </w:tr>
      <w:tr w:rsidR="00331A9A" w:rsidRPr="00331A9A" w14:paraId="3614B0A3" w14:textId="77777777" w:rsidTr="00331A9A">
        <w:trPr>
          <w:trHeight w:val="300"/>
        </w:trPr>
        <w:tc>
          <w:tcPr>
            <w:tcW w:w="1034" w:type="dxa"/>
            <w:noWrap/>
            <w:hideMark/>
          </w:tcPr>
          <w:p w14:paraId="19B2E6F6"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14</w:t>
            </w:r>
          </w:p>
        </w:tc>
        <w:tc>
          <w:tcPr>
            <w:tcW w:w="1034" w:type="dxa"/>
            <w:noWrap/>
            <w:hideMark/>
          </w:tcPr>
          <w:p w14:paraId="7F533492"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36</w:t>
            </w:r>
          </w:p>
        </w:tc>
      </w:tr>
      <w:tr w:rsidR="00331A9A" w:rsidRPr="00331A9A" w14:paraId="0DCD5E0E" w14:textId="77777777" w:rsidTr="00331A9A">
        <w:trPr>
          <w:trHeight w:val="300"/>
        </w:trPr>
        <w:tc>
          <w:tcPr>
            <w:tcW w:w="1034" w:type="dxa"/>
            <w:noWrap/>
            <w:hideMark/>
          </w:tcPr>
          <w:p w14:paraId="52C930C2"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15</w:t>
            </w:r>
          </w:p>
        </w:tc>
        <w:tc>
          <w:tcPr>
            <w:tcW w:w="1034" w:type="dxa"/>
            <w:noWrap/>
            <w:hideMark/>
          </w:tcPr>
          <w:p w14:paraId="0B6070A0"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79.3</w:t>
            </w:r>
          </w:p>
        </w:tc>
      </w:tr>
      <w:tr w:rsidR="00331A9A" w:rsidRPr="00331A9A" w14:paraId="7E0840D2" w14:textId="77777777" w:rsidTr="00331A9A">
        <w:trPr>
          <w:trHeight w:val="300"/>
        </w:trPr>
        <w:tc>
          <w:tcPr>
            <w:tcW w:w="1034" w:type="dxa"/>
            <w:noWrap/>
            <w:hideMark/>
          </w:tcPr>
          <w:p w14:paraId="1A9DEDD8"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16</w:t>
            </w:r>
          </w:p>
        </w:tc>
        <w:tc>
          <w:tcPr>
            <w:tcW w:w="1034" w:type="dxa"/>
            <w:noWrap/>
            <w:hideMark/>
          </w:tcPr>
          <w:p w14:paraId="37BA3822"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73.5</w:t>
            </w:r>
          </w:p>
        </w:tc>
      </w:tr>
      <w:tr w:rsidR="00331A9A" w:rsidRPr="00331A9A" w14:paraId="1C6FAD16" w14:textId="77777777" w:rsidTr="00331A9A">
        <w:trPr>
          <w:trHeight w:val="300"/>
        </w:trPr>
        <w:tc>
          <w:tcPr>
            <w:tcW w:w="1034" w:type="dxa"/>
            <w:noWrap/>
            <w:hideMark/>
          </w:tcPr>
          <w:p w14:paraId="1DABBBA4"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17</w:t>
            </w:r>
          </w:p>
        </w:tc>
        <w:tc>
          <w:tcPr>
            <w:tcW w:w="1034" w:type="dxa"/>
            <w:noWrap/>
            <w:hideMark/>
          </w:tcPr>
          <w:p w14:paraId="604A4616"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85.1</w:t>
            </w:r>
          </w:p>
        </w:tc>
      </w:tr>
      <w:tr w:rsidR="00331A9A" w:rsidRPr="00331A9A" w14:paraId="3BDE1B18" w14:textId="77777777" w:rsidTr="00331A9A">
        <w:trPr>
          <w:trHeight w:val="300"/>
        </w:trPr>
        <w:tc>
          <w:tcPr>
            <w:tcW w:w="1034" w:type="dxa"/>
            <w:noWrap/>
            <w:hideMark/>
          </w:tcPr>
          <w:p w14:paraId="034FD879"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18</w:t>
            </w:r>
          </w:p>
        </w:tc>
        <w:tc>
          <w:tcPr>
            <w:tcW w:w="1034" w:type="dxa"/>
            <w:noWrap/>
            <w:hideMark/>
          </w:tcPr>
          <w:p w14:paraId="29304544"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110</w:t>
            </w:r>
          </w:p>
        </w:tc>
      </w:tr>
      <w:tr w:rsidR="00331A9A" w:rsidRPr="00331A9A" w14:paraId="69407888" w14:textId="77777777" w:rsidTr="00331A9A">
        <w:trPr>
          <w:trHeight w:val="300"/>
        </w:trPr>
        <w:tc>
          <w:tcPr>
            <w:tcW w:w="1034" w:type="dxa"/>
            <w:noWrap/>
            <w:hideMark/>
          </w:tcPr>
          <w:p w14:paraId="52C24CF2"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19</w:t>
            </w:r>
          </w:p>
        </w:tc>
        <w:tc>
          <w:tcPr>
            <w:tcW w:w="1034" w:type="dxa"/>
            <w:noWrap/>
            <w:hideMark/>
          </w:tcPr>
          <w:p w14:paraId="030EC8F8"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79.7</w:t>
            </w:r>
          </w:p>
        </w:tc>
      </w:tr>
      <w:tr w:rsidR="00331A9A" w:rsidRPr="00331A9A" w14:paraId="01B3DC79" w14:textId="77777777" w:rsidTr="00331A9A">
        <w:trPr>
          <w:trHeight w:val="300"/>
        </w:trPr>
        <w:tc>
          <w:tcPr>
            <w:tcW w:w="1034" w:type="dxa"/>
            <w:noWrap/>
            <w:hideMark/>
          </w:tcPr>
          <w:p w14:paraId="695CDA37"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20</w:t>
            </w:r>
          </w:p>
        </w:tc>
        <w:tc>
          <w:tcPr>
            <w:tcW w:w="1034" w:type="dxa"/>
            <w:noWrap/>
            <w:hideMark/>
          </w:tcPr>
          <w:p w14:paraId="2A2C5489"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36</w:t>
            </w:r>
          </w:p>
        </w:tc>
      </w:tr>
      <w:tr w:rsidR="00331A9A" w:rsidRPr="00331A9A" w14:paraId="674875E9" w14:textId="77777777" w:rsidTr="00331A9A">
        <w:trPr>
          <w:trHeight w:val="300"/>
        </w:trPr>
        <w:tc>
          <w:tcPr>
            <w:tcW w:w="1034" w:type="dxa"/>
            <w:noWrap/>
            <w:hideMark/>
          </w:tcPr>
          <w:p w14:paraId="6C1DB31E"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21</w:t>
            </w:r>
          </w:p>
        </w:tc>
        <w:tc>
          <w:tcPr>
            <w:tcW w:w="1034" w:type="dxa"/>
            <w:noWrap/>
            <w:hideMark/>
          </w:tcPr>
          <w:p w14:paraId="4A6D89B3"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99.1</w:t>
            </w:r>
          </w:p>
        </w:tc>
      </w:tr>
      <w:tr w:rsidR="00331A9A" w:rsidRPr="00331A9A" w14:paraId="679FCFE2" w14:textId="77777777" w:rsidTr="00331A9A">
        <w:trPr>
          <w:trHeight w:val="300"/>
        </w:trPr>
        <w:tc>
          <w:tcPr>
            <w:tcW w:w="1034" w:type="dxa"/>
            <w:noWrap/>
            <w:hideMark/>
          </w:tcPr>
          <w:p w14:paraId="61E05C56"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22</w:t>
            </w:r>
          </w:p>
        </w:tc>
        <w:tc>
          <w:tcPr>
            <w:tcW w:w="1034" w:type="dxa"/>
            <w:noWrap/>
            <w:hideMark/>
          </w:tcPr>
          <w:p w14:paraId="77433045"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79.29</w:t>
            </w:r>
          </w:p>
        </w:tc>
      </w:tr>
      <w:tr w:rsidR="00331A9A" w:rsidRPr="00331A9A" w14:paraId="01ADE334" w14:textId="77777777" w:rsidTr="00331A9A">
        <w:trPr>
          <w:trHeight w:val="300"/>
        </w:trPr>
        <w:tc>
          <w:tcPr>
            <w:tcW w:w="1034" w:type="dxa"/>
            <w:noWrap/>
            <w:hideMark/>
          </w:tcPr>
          <w:p w14:paraId="78F70503"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23</w:t>
            </w:r>
          </w:p>
        </w:tc>
        <w:tc>
          <w:tcPr>
            <w:tcW w:w="1034" w:type="dxa"/>
            <w:noWrap/>
            <w:hideMark/>
          </w:tcPr>
          <w:p w14:paraId="37884438"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73.59</w:t>
            </w:r>
          </w:p>
        </w:tc>
      </w:tr>
      <w:tr w:rsidR="00331A9A" w:rsidRPr="00331A9A" w14:paraId="00E61CF6" w14:textId="77777777" w:rsidTr="00331A9A">
        <w:trPr>
          <w:trHeight w:val="300"/>
        </w:trPr>
        <w:tc>
          <w:tcPr>
            <w:tcW w:w="1034" w:type="dxa"/>
            <w:noWrap/>
            <w:hideMark/>
          </w:tcPr>
          <w:p w14:paraId="06F1E09D"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24</w:t>
            </w:r>
          </w:p>
        </w:tc>
        <w:tc>
          <w:tcPr>
            <w:tcW w:w="1034" w:type="dxa"/>
            <w:noWrap/>
            <w:hideMark/>
          </w:tcPr>
          <w:p w14:paraId="0842ACA6"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84.99</w:t>
            </w:r>
          </w:p>
        </w:tc>
      </w:tr>
      <w:tr w:rsidR="00331A9A" w:rsidRPr="00331A9A" w14:paraId="6CE56FA8" w14:textId="77777777" w:rsidTr="00331A9A">
        <w:trPr>
          <w:trHeight w:val="300"/>
        </w:trPr>
        <w:tc>
          <w:tcPr>
            <w:tcW w:w="1034" w:type="dxa"/>
            <w:noWrap/>
            <w:hideMark/>
          </w:tcPr>
          <w:p w14:paraId="16F1CA96"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25</w:t>
            </w:r>
          </w:p>
        </w:tc>
        <w:tc>
          <w:tcPr>
            <w:tcW w:w="1034" w:type="dxa"/>
            <w:noWrap/>
            <w:hideMark/>
          </w:tcPr>
          <w:p w14:paraId="54F5986D"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75.8</w:t>
            </w:r>
          </w:p>
        </w:tc>
      </w:tr>
      <w:tr w:rsidR="00331A9A" w:rsidRPr="00331A9A" w14:paraId="16539D63" w14:textId="77777777" w:rsidTr="00331A9A">
        <w:trPr>
          <w:trHeight w:val="300"/>
        </w:trPr>
        <w:tc>
          <w:tcPr>
            <w:tcW w:w="1034" w:type="dxa"/>
            <w:noWrap/>
            <w:hideMark/>
          </w:tcPr>
          <w:p w14:paraId="38F97F2F"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26</w:t>
            </w:r>
          </w:p>
        </w:tc>
        <w:tc>
          <w:tcPr>
            <w:tcW w:w="1034" w:type="dxa"/>
            <w:noWrap/>
            <w:hideMark/>
          </w:tcPr>
          <w:p w14:paraId="5691115A"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36.1</w:t>
            </w:r>
          </w:p>
        </w:tc>
      </w:tr>
      <w:tr w:rsidR="00331A9A" w:rsidRPr="00331A9A" w14:paraId="4C54EB3B" w14:textId="77777777" w:rsidTr="00331A9A">
        <w:trPr>
          <w:trHeight w:val="300"/>
        </w:trPr>
        <w:tc>
          <w:tcPr>
            <w:tcW w:w="1034" w:type="dxa"/>
            <w:noWrap/>
            <w:hideMark/>
          </w:tcPr>
          <w:p w14:paraId="20C9A3D4"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27</w:t>
            </w:r>
          </w:p>
        </w:tc>
        <w:tc>
          <w:tcPr>
            <w:tcW w:w="1034" w:type="dxa"/>
            <w:noWrap/>
            <w:hideMark/>
          </w:tcPr>
          <w:p w14:paraId="729EACB7"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98.5</w:t>
            </w:r>
          </w:p>
        </w:tc>
      </w:tr>
      <w:tr w:rsidR="00331A9A" w:rsidRPr="00331A9A" w14:paraId="04448FCF" w14:textId="77777777" w:rsidTr="00331A9A">
        <w:trPr>
          <w:trHeight w:val="300"/>
        </w:trPr>
        <w:tc>
          <w:tcPr>
            <w:tcW w:w="1034" w:type="dxa"/>
            <w:noWrap/>
            <w:hideMark/>
          </w:tcPr>
          <w:p w14:paraId="70D10EEC"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28</w:t>
            </w:r>
          </w:p>
        </w:tc>
        <w:tc>
          <w:tcPr>
            <w:tcW w:w="1034" w:type="dxa"/>
            <w:noWrap/>
            <w:hideMark/>
          </w:tcPr>
          <w:p w14:paraId="1F36616F"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98</w:t>
            </w:r>
          </w:p>
        </w:tc>
      </w:tr>
      <w:tr w:rsidR="00331A9A" w:rsidRPr="00331A9A" w14:paraId="153EB97F" w14:textId="77777777" w:rsidTr="00331A9A">
        <w:trPr>
          <w:trHeight w:val="300"/>
        </w:trPr>
        <w:tc>
          <w:tcPr>
            <w:tcW w:w="1034" w:type="dxa"/>
            <w:noWrap/>
            <w:hideMark/>
          </w:tcPr>
          <w:p w14:paraId="554D9951"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29</w:t>
            </w:r>
          </w:p>
        </w:tc>
        <w:tc>
          <w:tcPr>
            <w:tcW w:w="1034" w:type="dxa"/>
            <w:noWrap/>
            <w:hideMark/>
          </w:tcPr>
          <w:p w14:paraId="1CFF9D35"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79.28</w:t>
            </w:r>
          </w:p>
        </w:tc>
      </w:tr>
      <w:tr w:rsidR="00331A9A" w:rsidRPr="00331A9A" w14:paraId="330EE817" w14:textId="77777777" w:rsidTr="00331A9A">
        <w:trPr>
          <w:trHeight w:val="300"/>
        </w:trPr>
        <w:tc>
          <w:tcPr>
            <w:tcW w:w="1034" w:type="dxa"/>
            <w:noWrap/>
            <w:hideMark/>
          </w:tcPr>
          <w:p w14:paraId="225EFC4E"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30</w:t>
            </w:r>
          </w:p>
        </w:tc>
        <w:tc>
          <w:tcPr>
            <w:tcW w:w="1034" w:type="dxa"/>
            <w:noWrap/>
            <w:hideMark/>
          </w:tcPr>
          <w:p w14:paraId="3101F489"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73.68</w:t>
            </w:r>
          </w:p>
        </w:tc>
      </w:tr>
      <w:tr w:rsidR="00331A9A" w:rsidRPr="00331A9A" w14:paraId="6DFAC7C1" w14:textId="77777777" w:rsidTr="00331A9A">
        <w:trPr>
          <w:trHeight w:val="300"/>
        </w:trPr>
        <w:tc>
          <w:tcPr>
            <w:tcW w:w="1034" w:type="dxa"/>
            <w:noWrap/>
            <w:hideMark/>
          </w:tcPr>
          <w:p w14:paraId="5DEA764C"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31</w:t>
            </w:r>
          </w:p>
        </w:tc>
        <w:tc>
          <w:tcPr>
            <w:tcW w:w="1034" w:type="dxa"/>
            <w:noWrap/>
            <w:hideMark/>
          </w:tcPr>
          <w:p w14:paraId="06C92771"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84.88</w:t>
            </w:r>
          </w:p>
        </w:tc>
      </w:tr>
      <w:tr w:rsidR="00331A9A" w:rsidRPr="00331A9A" w14:paraId="28F8777F" w14:textId="77777777" w:rsidTr="00331A9A">
        <w:trPr>
          <w:trHeight w:val="300"/>
        </w:trPr>
        <w:tc>
          <w:tcPr>
            <w:tcW w:w="1034" w:type="dxa"/>
            <w:noWrap/>
            <w:hideMark/>
          </w:tcPr>
          <w:p w14:paraId="48CE2FAC"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32</w:t>
            </w:r>
          </w:p>
        </w:tc>
        <w:tc>
          <w:tcPr>
            <w:tcW w:w="1034" w:type="dxa"/>
            <w:noWrap/>
            <w:hideMark/>
          </w:tcPr>
          <w:p w14:paraId="2907BD5E"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95</w:t>
            </w:r>
          </w:p>
        </w:tc>
      </w:tr>
      <w:tr w:rsidR="00331A9A" w:rsidRPr="00331A9A" w14:paraId="0CD4D5E9" w14:textId="77777777" w:rsidTr="00331A9A">
        <w:trPr>
          <w:trHeight w:val="300"/>
        </w:trPr>
        <w:tc>
          <w:tcPr>
            <w:tcW w:w="1034" w:type="dxa"/>
            <w:noWrap/>
            <w:hideMark/>
          </w:tcPr>
          <w:p w14:paraId="5F0D0D64"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33</w:t>
            </w:r>
          </w:p>
        </w:tc>
        <w:tc>
          <w:tcPr>
            <w:tcW w:w="1034" w:type="dxa"/>
            <w:noWrap/>
            <w:hideMark/>
          </w:tcPr>
          <w:p w14:paraId="12C78F65" w14:textId="082CE325" w:rsidR="00331A9A" w:rsidRPr="00331A9A" w:rsidRDefault="00BA717B" w:rsidP="00331A9A">
            <w:pPr>
              <w:jc w:val="right"/>
              <w:rPr>
                <w:rFonts w:ascii="Aptos Narrow" w:eastAsia="Times New Roman" w:hAnsi="Aptos Narrow" w:cs="Times New Roman"/>
                <w:color w:val="000000"/>
                <w:kern w:val="0"/>
                <w:sz w:val="22"/>
                <w:szCs w:val="22"/>
                <w:lang w:eastAsia="en-CA"/>
                <w14:ligatures w14:val="none"/>
              </w:rPr>
            </w:pPr>
            <w:r>
              <w:rPr>
                <w:rFonts w:ascii="Aptos Narrow" w:eastAsia="Times New Roman" w:hAnsi="Aptos Narrow" w:cs="Times New Roman"/>
                <w:color w:val="000000"/>
                <w:kern w:val="0"/>
                <w:sz w:val="22"/>
                <w:szCs w:val="22"/>
                <w:lang w:eastAsia="en-CA"/>
                <w14:ligatures w14:val="none"/>
              </w:rPr>
              <w:t>60</w:t>
            </w:r>
          </w:p>
        </w:tc>
      </w:tr>
      <w:tr w:rsidR="00331A9A" w:rsidRPr="00331A9A" w14:paraId="569D03E9" w14:textId="77777777" w:rsidTr="00331A9A">
        <w:trPr>
          <w:trHeight w:val="300"/>
        </w:trPr>
        <w:tc>
          <w:tcPr>
            <w:tcW w:w="1034" w:type="dxa"/>
            <w:noWrap/>
            <w:hideMark/>
          </w:tcPr>
          <w:p w14:paraId="5C1EF24E"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34</w:t>
            </w:r>
          </w:p>
        </w:tc>
        <w:tc>
          <w:tcPr>
            <w:tcW w:w="1034" w:type="dxa"/>
            <w:noWrap/>
            <w:hideMark/>
          </w:tcPr>
          <w:p w14:paraId="2A42900D" w14:textId="77777777" w:rsidR="00331A9A" w:rsidRPr="00331A9A" w:rsidRDefault="00331A9A" w:rsidP="00331A9A">
            <w:pPr>
              <w:jc w:val="right"/>
              <w:rPr>
                <w:rFonts w:ascii="Aptos Narrow" w:eastAsia="Times New Roman" w:hAnsi="Aptos Narrow" w:cs="Times New Roman"/>
                <w:color w:val="000000"/>
                <w:kern w:val="0"/>
                <w:sz w:val="22"/>
                <w:szCs w:val="22"/>
                <w:lang w:eastAsia="en-CA"/>
                <w14:ligatures w14:val="none"/>
              </w:rPr>
            </w:pPr>
            <w:r w:rsidRPr="00331A9A">
              <w:rPr>
                <w:rFonts w:ascii="Aptos Narrow" w:eastAsia="Times New Roman" w:hAnsi="Aptos Narrow" w:cs="Times New Roman"/>
                <w:color w:val="000000"/>
                <w:kern w:val="0"/>
                <w:sz w:val="22"/>
                <w:szCs w:val="22"/>
                <w:lang w:eastAsia="en-CA"/>
                <w14:ligatures w14:val="none"/>
              </w:rPr>
              <w:t>36.1</w:t>
            </w:r>
          </w:p>
        </w:tc>
      </w:tr>
    </w:tbl>
    <w:p w14:paraId="7CA2FEC6" w14:textId="77777777" w:rsidR="00F87EC9" w:rsidRDefault="00F87EC9" w:rsidP="00F87EC9">
      <w:pPr>
        <w:pStyle w:val="Default"/>
        <w:rPr>
          <w:sz w:val="23"/>
          <w:szCs w:val="23"/>
        </w:rPr>
      </w:pPr>
    </w:p>
    <w:p w14:paraId="1619A155" w14:textId="77777777" w:rsidR="00A3718F" w:rsidRDefault="00A3718F" w:rsidP="00F87EC9">
      <w:pPr>
        <w:pStyle w:val="Default"/>
        <w:rPr>
          <w:sz w:val="23"/>
          <w:szCs w:val="23"/>
        </w:rPr>
      </w:pPr>
    </w:p>
    <w:p w14:paraId="209B1AB9" w14:textId="77777777" w:rsidR="00A3718F" w:rsidRDefault="00A3718F" w:rsidP="00F87EC9">
      <w:pPr>
        <w:pStyle w:val="Default"/>
        <w:rPr>
          <w:sz w:val="23"/>
          <w:szCs w:val="23"/>
        </w:rPr>
      </w:pPr>
    </w:p>
    <w:p w14:paraId="7BFCE40D" w14:textId="77777777" w:rsidR="00A3718F" w:rsidRDefault="00A3718F" w:rsidP="00F87EC9">
      <w:pPr>
        <w:pStyle w:val="Default"/>
        <w:rPr>
          <w:sz w:val="23"/>
          <w:szCs w:val="23"/>
        </w:rPr>
      </w:pPr>
    </w:p>
    <w:p w14:paraId="26E4EAD3" w14:textId="1EFDFFCD" w:rsidR="000E5730" w:rsidRDefault="000E5730" w:rsidP="00F87EC9">
      <w:pPr>
        <w:pStyle w:val="Default"/>
        <w:rPr>
          <w:sz w:val="23"/>
          <w:szCs w:val="23"/>
        </w:rPr>
      </w:pPr>
      <w:r>
        <w:rPr>
          <w:sz w:val="23"/>
          <w:szCs w:val="23"/>
        </w:rPr>
        <w:lastRenderedPageBreak/>
        <w:t>The summary of the given data can be shown in the following chart</w:t>
      </w:r>
    </w:p>
    <w:p w14:paraId="7D786C4E" w14:textId="77777777" w:rsidR="00001EF6" w:rsidRDefault="00001EF6" w:rsidP="00F87EC9">
      <w:pPr>
        <w:pStyle w:val="Default"/>
        <w:rPr>
          <w:sz w:val="23"/>
          <w:szCs w:val="23"/>
        </w:rPr>
      </w:pPr>
    </w:p>
    <w:tbl>
      <w:tblPr>
        <w:tblStyle w:val="TableGrid"/>
        <w:tblW w:w="9350" w:type="dxa"/>
        <w:tblLook w:val="04A0" w:firstRow="1" w:lastRow="0" w:firstColumn="1" w:lastColumn="0" w:noHBand="0" w:noVBand="1"/>
      </w:tblPr>
      <w:tblGrid>
        <w:gridCol w:w="566"/>
        <w:gridCol w:w="778"/>
        <w:gridCol w:w="796"/>
        <w:gridCol w:w="521"/>
        <w:gridCol w:w="734"/>
        <w:gridCol w:w="445"/>
        <w:gridCol w:w="559"/>
        <w:gridCol w:w="473"/>
        <w:gridCol w:w="441"/>
        <w:gridCol w:w="634"/>
        <w:gridCol w:w="634"/>
        <w:gridCol w:w="745"/>
        <w:gridCol w:w="796"/>
        <w:gridCol w:w="1228"/>
      </w:tblGrid>
      <w:tr w:rsidR="00001EF6" w:rsidRPr="00001EF6" w14:paraId="4F33D023" w14:textId="77777777" w:rsidTr="00001EF6">
        <w:trPr>
          <w:trHeight w:val="300"/>
        </w:trPr>
        <w:tc>
          <w:tcPr>
            <w:tcW w:w="530" w:type="dxa"/>
            <w:noWrap/>
            <w:hideMark/>
          </w:tcPr>
          <w:p w14:paraId="4B332827" w14:textId="77777777" w:rsidR="00001EF6" w:rsidRPr="00001EF6" w:rsidRDefault="00001EF6" w:rsidP="00001EF6">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Weight Range</w:t>
            </w:r>
          </w:p>
        </w:tc>
        <w:tc>
          <w:tcPr>
            <w:tcW w:w="717" w:type="dxa"/>
            <w:noWrap/>
            <w:hideMark/>
          </w:tcPr>
          <w:p w14:paraId="049834D7" w14:textId="77777777" w:rsidR="00001EF6" w:rsidRPr="00001EF6" w:rsidRDefault="00001EF6" w:rsidP="00001EF6">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Frequency, f</w:t>
            </w:r>
          </w:p>
        </w:tc>
        <w:tc>
          <w:tcPr>
            <w:tcW w:w="733" w:type="dxa"/>
            <w:noWrap/>
            <w:hideMark/>
          </w:tcPr>
          <w:p w14:paraId="5E2FD952" w14:textId="77777777" w:rsidR="00001EF6" w:rsidRPr="00001EF6" w:rsidRDefault="00001EF6" w:rsidP="00001EF6">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Cumulative frequency</w:t>
            </w:r>
          </w:p>
        </w:tc>
        <w:tc>
          <w:tcPr>
            <w:tcW w:w="733" w:type="dxa"/>
            <w:noWrap/>
            <w:hideMark/>
          </w:tcPr>
          <w:p w14:paraId="6CB107FC" w14:textId="77777777" w:rsidR="00001EF6" w:rsidRPr="00001EF6" w:rsidRDefault="00001EF6" w:rsidP="00001EF6">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Lower value of class</w:t>
            </w:r>
          </w:p>
        </w:tc>
        <w:tc>
          <w:tcPr>
            <w:tcW w:w="1118" w:type="dxa"/>
            <w:noWrap/>
            <w:hideMark/>
          </w:tcPr>
          <w:p w14:paraId="5E8C4FA6" w14:textId="77777777" w:rsidR="00001EF6" w:rsidRPr="00001EF6" w:rsidRDefault="00001EF6" w:rsidP="00001EF6">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Upper value of class</w:t>
            </w:r>
          </w:p>
        </w:tc>
        <w:tc>
          <w:tcPr>
            <w:tcW w:w="420" w:type="dxa"/>
            <w:noWrap/>
            <w:hideMark/>
          </w:tcPr>
          <w:p w14:paraId="47D86BF2" w14:textId="77777777" w:rsidR="00001EF6" w:rsidRPr="00001EF6" w:rsidRDefault="00001EF6" w:rsidP="00001EF6">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Sum</w:t>
            </w:r>
          </w:p>
        </w:tc>
        <w:tc>
          <w:tcPr>
            <w:tcW w:w="522" w:type="dxa"/>
            <w:noWrap/>
            <w:hideMark/>
          </w:tcPr>
          <w:p w14:paraId="54B1F82E" w14:textId="77777777" w:rsidR="00001EF6" w:rsidRPr="00001EF6" w:rsidRDefault="00001EF6" w:rsidP="00001EF6">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 xml:space="preserve">Mid </w:t>
            </w:r>
            <w:proofErr w:type="spellStart"/>
            <w:r w:rsidRPr="00001EF6">
              <w:rPr>
                <w:rFonts w:ascii="Aptos Narrow" w:eastAsia="Times New Roman" w:hAnsi="Aptos Narrow" w:cs="Times New Roman"/>
                <w:color w:val="000000"/>
                <w:kern w:val="0"/>
                <w:sz w:val="22"/>
                <w:szCs w:val="22"/>
                <w:lang w:eastAsia="en-CA"/>
                <w14:ligatures w14:val="none"/>
              </w:rPr>
              <w:t>point,x</w:t>
            </w:r>
            <w:proofErr w:type="spellEnd"/>
          </w:p>
        </w:tc>
        <w:tc>
          <w:tcPr>
            <w:tcW w:w="445" w:type="dxa"/>
            <w:noWrap/>
            <w:hideMark/>
          </w:tcPr>
          <w:p w14:paraId="4A8AF1AC" w14:textId="77777777" w:rsidR="00001EF6" w:rsidRPr="00001EF6" w:rsidRDefault="00001EF6" w:rsidP="00001EF6">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f*x</w:t>
            </w:r>
          </w:p>
        </w:tc>
        <w:tc>
          <w:tcPr>
            <w:tcW w:w="417" w:type="dxa"/>
            <w:noWrap/>
            <w:hideMark/>
          </w:tcPr>
          <w:p w14:paraId="4F664214" w14:textId="77777777" w:rsidR="00001EF6" w:rsidRPr="00001EF6" w:rsidRDefault="00001EF6" w:rsidP="00001EF6">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x-x¯</w:t>
            </w:r>
          </w:p>
        </w:tc>
        <w:tc>
          <w:tcPr>
            <w:tcW w:w="588" w:type="dxa"/>
            <w:noWrap/>
            <w:hideMark/>
          </w:tcPr>
          <w:p w14:paraId="2101D701" w14:textId="77777777" w:rsidR="00001EF6" w:rsidRPr="00001EF6" w:rsidRDefault="00001EF6" w:rsidP="00001EF6">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(x-x¯)^2</w:t>
            </w:r>
          </w:p>
        </w:tc>
        <w:tc>
          <w:tcPr>
            <w:tcW w:w="588" w:type="dxa"/>
            <w:noWrap/>
            <w:hideMark/>
          </w:tcPr>
          <w:p w14:paraId="5EA1FDC1" w14:textId="77777777" w:rsidR="00001EF6" w:rsidRPr="00001EF6" w:rsidRDefault="00001EF6" w:rsidP="00001EF6">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f*(x-x¯)^2</w:t>
            </w:r>
          </w:p>
        </w:tc>
        <w:tc>
          <w:tcPr>
            <w:tcW w:w="688" w:type="dxa"/>
            <w:noWrap/>
            <w:hideMark/>
          </w:tcPr>
          <w:p w14:paraId="0790BE64" w14:textId="77777777" w:rsidR="00001EF6" w:rsidRPr="00001EF6" w:rsidRDefault="00001EF6" w:rsidP="00001EF6">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Relative Frequency (f/n)</w:t>
            </w:r>
          </w:p>
        </w:tc>
        <w:tc>
          <w:tcPr>
            <w:tcW w:w="733" w:type="dxa"/>
            <w:noWrap/>
            <w:hideMark/>
          </w:tcPr>
          <w:p w14:paraId="56E4BDAC" w14:textId="77777777" w:rsidR="00001EF6" w:rsidRPr="00001EF6" w:rsidRDefault="00001EF6" w:rsidP="00001EF6">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Cumulative Relative Frequency</w:t>
            </w:r>
          </w:p>
        </w:tc>
        <w:tc>
          <w:tcPr>
            <w:tcW w:w="1118" w:type="dxa"/>
            <w:noWrap/>
            <w:hideMark/>
          </w:tcPr>
          <w:p w14:paraId="204D43EE" w14:textId="77777777" w:rsidR="00001EF6" w:rsidRPr="00001EF6" w:rsidRDefault="00001EF6" w:rsidP="00001EF6">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Percentage(Relative frequency*100)</w:t>
            </w:r>
          </w:p>
        </w:tc>
      </w:tr>
      <w:tr w:rsidR="00001EF6" w:rsidRPr="00001EF6" w14:paraId="57626BF2" w14:textId="77777777" w:rsidTr="00001EF6">
        <w:trPr>
          <w:trHeight w:val="300"/>
        </w:trPr>
        <w:tc>
          <w:tcPr>
            <w:tcW w:w="530" w:type="dxa"/>
            <w:noWrap/>
            <w:hideMark/>
          </w:tcPr>
          <w:p w14:paraId="11C49DEB" w14:textId="77777777" w:rsidR="00001EF6" w:rsidRPr="00001EF6" w:rsidRDefault="00001EF6" w:rsidP="00001EF6">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35-50</w:t>
            </w:r>
          </w:p>
        </w:tc>
        <w:tc>
          <w:tcPr>
            <w:tcW w:w="717" w:type="dxa"/>
            <w:noWrap/>
            <w:hideMark/>
          </w:tcPr>
          <w:p w14:paraId="3EEAF39F"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6</w:t>
            </w:r>
          </w:p>
        </w:tc>
        <w:tc>
          <w:tcPr>
            <w:tcW w:w="733" w:type="dxa"/>
            <w:noWrap/>
            <w:hideMark/>
          </w:tcPr>
          <w:p w14:paraId="5690FDE4"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6</w:t>
            </w:r>
          </w:p>
        </w:tc>
        <w:tc>
          <w:tcPr>
            <w:tcW w:w="733" w:type="dxa"/>
            <w:noWrap/>
            <w:hideMark/>
          </w:tcPr>
          <w:p w14:paraId="1368F995"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35</w:t>
            </w:r>
          </w:p>
        </w:tc>
        <w:tc>
          <w:tcPr>
            <w:tcW w:w="1118" w:type="dxa"/>
            <w:noWrap/>
            <w:hideMark/>
          </w:tcPr>
          <w:p w14:paraId="3D3B963B"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50</w:t>
            </w:r>
          </w:p>
        </w:tc>
        <w:tc>
          <w:tcPr>
            <w:tcW w:w="420" w:type="dxa"/>
            <w:noWrap/>
            <w:hideMark/>
          </w:tcPr>
          <w:p w14:paraId="31FF2BC1"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85</w:t>
            </w:r>
          </w:p>
        </w:tc>
        <w:tc>
          <w:tcPr>
            <w:tcW w:w="522" w:type="dxa"/>
            <w:noWrap/>
            <w:hideMark/>
          </w:tcPr>
          <w:p w14:paraId="253E482F"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42.5</w:t>
            </w:r>
          </w:p>
        </w:tc>
        <w:tc>
          <w:tcPr>
            <w:tcW w:w="445" w:type="dxa"/>
            <w:noWrap/>
            <w:hideMark/>
          </w:tcPr>
          <w:p w14:paraId="6163E7F9"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255</w:t>
            </w:r>
          </w:p>
        </w:tc>
        <w:tc>
          <w:tcPr>
            <w:tcW w:w="417" w:type="dxa"/>
            <w:noWrap/>
            <w:hideMark/>
          </w:tcPr>
          <w:p w14:paraId="50C71E70"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-33.5</w:t>
            </w:r>
          </w:p>
        </w:tc>
        <w:tc>
          <w:tcPr>
            <w:tcW w:w="588" w:type="dxa"/>
            <w:noWrap/>
            <w:hideMark/>
          </w:tcPr>
          <w:p w14:paraId="01E78682"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1122.25</w:t>
            </w:r>
          </w:p>
        </w:tc>
        <w:tc>
          <w:tcPr>
            <w:tcW w:w="588" w:type="dxa"/>
            <w:noWrap/>
            <w:hideMark/>
          </w:tcPr>
          <w:p w14:paraId="2A1FD835"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6733.5</w:t>
            </w:r>
          </w:p>
        </w:tc>
        <w:tc>
          <w:tcPr>
            <w:tcW w:w="688" w:type="dxa"/>
            <w:noWrap/>
            <w:hideMark/>
          </w:tcPr>
          <w:p w14:paraId="22B63ED4"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0.176471</w:t>
            </w:r>
          </w:p>
        </w:tc>
        <w:tc>
          <w:tcPr>
            <w:tcW w:w="733" w:type="dxa"/>
            <w:noWrap/>
            <w:hideMark/>
          </w:tcPr>
          <w:p w14:paraId="4494FFC4"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0.176471</w:t>
            </w:r>
          </w:p>
        </w:tc>
        <w:tc>
          <w:tcPr>
            <w:tcW w:w="1118" w:type="dxa"/>
            <w:noWrap/>
            <w:hideMark/>
          </w:tcPr>
          <w:p w14:paraId="2324D740"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17.64706</w:t>
            </w:r>
          </w:p>
        </w:tc>
      </w:tr>
      <w:tr w:rsidR="00001EF6" w:rsidRPr="00001EF6" w14:paraId="03476DB6" w14:textId="77777777" w:rsidTr="00001EF6">
        <w:trPr>
          <w:trHeight w:val="300"/>
        </w:trPr>
        <w:tc>
          <w:tcPr>
            <w:tcW w:w="530" w:type="dxa"/>
            <w:noWrap/>
            <w:hideMark/>
          </w:tcPr>
          <w:p w14:paraId="75D3F781" w14:textId="77777777" w:rsidR="00001EF6" w:rsidRPr="00001EF6" w:rsidRDefault="00001EF6" w:rsidP="00001EF6">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51-65</w:t>
            </w:r>
          </w:p>
        </w:tc>
        <w:tc>
          <w:tcPr>
            <w:tcW w:w="717" w:type="dxa"/>
            <w:noWrap/>
            <w:hideMark/>
          </w:tcPr>
          <w:p w14:paraId="5FCB12D6"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w:t>
            </w:r>
          </w:p>
        </w:tc>
        <w:tc>
          <w:tcPr>
            <w:tcW w:w="733" w:type="dxa"/>
            <w:noWrap/>
            <w:hideMark/>
          </w:tcPr>
          <w:p w14:paraId="0C9E8911"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7</w:t>
            </w:r>
          </w:p>
        </w:tc>
        <w:tc>
          <w:tcPr>
            <w:tcW w:w="733" w:type="dxa"/>
            <w:noWrap/>
            <w:hideMark/>
          </w:tcPr>
          <w:p w14:paraId="38FD052D"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51</w:t>
            </w:r>
          </w:p>
        </w:tc>
        <w:tc>
          <w:tcPr>
            <w:tcW w:w="1118" w:type="dxa"/>
            <w:noWrap/>
            <w:hideMark/>
          </w:tcPr>
          <w:p w14:paraId="5DBC6B6F"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65</w:t>
            </w:r>
          </w:p>
        </w:tc>
        <w:tc>
          <w:tcPr>
            <w:tcW w:w="420" w:type="dxa"/>
            <w:noWrap/>
            <w:hideMark/>
          </w:tcPr>
          <w:p w14:paraId="2072643B"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116</w:t>
            </w:r>
          </w:p>
        </w:tc>
        <w:tc>
          <w:tcPr>
            <w:tcW w:w="522" w:type="dxa"/>
            <w:noWrap/>
            <w:hideMark/>
          </w:tcPr>
          <w:p w14:paraId="5F7BFC48"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58</w:t>
            </w:r>
          </w:p>
        </w:tc>
        <w:tc>
          <w:tcPr>
            <w:tcW w:w="445" w:type="dxa"/>
            <w:noWrap/>
            <w:hideMark/>
          </w:tcPr>
          <w:p w14:paraId="328A2F9F"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58</w:t>
            </w:r>
          </w:p>
        </w:tc>
        <w:tc>
          <w:tcPr>
            <w:tcW w:w="417" w:type="dxa"/>
            <w:noWrap/>
            <w:hideMark/>
          </w:tcPr>
          <w:p w14:paraId="7A51BBF4"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-18</w:t>
            </w:r>
          </w:p>
        </w:tc>
        <w:tc>
          <w:tcPr>
            <w:tcW w:w="588" w:type="dxa"/>
            <w:noWrap/>
            <w:hideMark/>
          </w:tcPr>
          <w:p w14:paraId="2CA46DA3"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324</w:t>
            </w:r>
          </w:p>
        </w:tc>
        <w:tc>
          <w:tcPr>
            <w:tcW w:w="588" w:type="dxa"/>
            <w:noWrap/>
            <w:hideMark/>
          </w:tcPr>
          <w:p w14:paraId="3B0ED291"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324</w:t>
            </w:r>
          </w:p>
        </w:tc>
        <w:tc>
          <w:tcPr>
            <w:tcW w:w="688" w:type="dxa"/>
            <w:noWrap/>
            <w:hideMark/>
          </w:tcPr>
          <w:p w14:paraId="42B0E209"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0.029412</w:t>
            </w:r>
          </w:p>
        </w:tc>
        <w:tc>
          <w:tcPr>
            <w:tcW w:w="733" w:type="dxa"/>
            <w:noWrap/>
            <w:hideMark/>
          </w:tcPr>
          <w:p w14:paraId="16DC598D"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0.205882</w:t>
            </w:r>
          </w:p>
        </w:tc>
        <w:tc>
          <w:tcPr>
            <w:tcW w:w="1118" w:type="dxa"/>
            <w:noWrap/>
            <w:hideMark/>
          </w:tcPr>
          <w:p w14:paraId="1E642761"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2.941176</w:t>
            </w:r>
          </w:p>
        </w:tc>
      </w:tr>
      <w:tr w:rsidR="00001EF6" w:rsidRPr="00001EF6" w14:paraId="0F70B205" w14:textId="77777777" w:rsidTr="00001EF6">
        <w:trPr>
          <w:trHeight w:val="300"/>
        </w:trPr>
        <w:tc>
          <w:tcPr>
            <w:tcW w:w="530" w:type="dxa"/>
            <w:noWrap/>
            <w:hideMark/>
          </w:tcPr>
          <w:p w14:paraId="66489ECE" w14:textId="77777777" w:rsidR="00001EF6" w:rsidRPr="00001EF6" w:rsidRDefault="00001EF6" w:rsidP="00001EF6">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66-80</w:t>
            </w:r>
          </w:p>
        </w:tc>
        <w:tc>
          <w:tcPr>
            <w:tcW w:w="717" w:type="dxa"/>
            <w:noWrap/>
            <w:hideMark/>
          </w:tcPr>
          <w:p w14:paraId="0B012DD1"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14</w:t>
            </w:r>
          </w:p>
        </w:tc>
        <w:tc>
          <w:tcPr>
            <w:tcW w:w="733" w:type="dxa"/>
            <w:noWrap/>
            <w:hideMark/>
          </w:tcPr>
          <w:p w14:paraId="47476166"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21</w:t>
            </w:r>
          </w:p>
        </w:tc>
        <w:tc>
          <w:tcPr>
            <w:tcW w:w="733" w:type="dxa"/>
            <w:noWrap/>
            <w:hideMark/>
          </w:tcPr>
          <w:p w14:paraId="187061EB"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66</w:t>
            </w:r>
          </w:p>
        </w:tc>
        <w:tc>
          <w:tcPr>
            <w:tcW w:w="1118" w:type="dxa"/>
            <w:noWrap/>
            <w:hideMark/>
          </w:tcPr>
          <w:p w14:paraId="2A694260"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80</w:t>
            </w:r>
          </w:p>
        </w:tc>
        <w:tc>
          <w:tcPr>
            <w:tcW w:w="420" w:type="dxa"/>
            <w:noWrap/>
            <w:hideMark/>
          </w:tcPr>
          <w:p w14:paraId="232413B9"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146</w:t>
            </w:r>
          </w:p>
        </w:tc>
        <w:tc>
          <w:tcPr>
            <w:tcW w:w="522" w:type="dxa"/>
            <w:noWrap/>
            <w:hideMark/>
          </w:tcPr>
          <w:p w14:paraId="3A15788C"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73</w:t>
            </w:r>
          </w:p>
        </w:tc>
        <w:tc>
          <w:tcPr>
            <w:tcW w:w="445" w:type="dxa"/>
            <w:noWrap/>
            <w:hideMark/>
          </w:tcPr>
          <w:p w14:paraId="64BE729E"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1022</w:t>
            </w:r>
          </w:p>
        </w:tc>
        <w:tc>
          <w:tcPr>
            <w:tcW w:w="417" w:type="dxa"/>
            <w:noWrap/>
            <w:hideMark/>
          </w:tcPr>
          <w:p w14:paraId="793FF67B"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-3</w:t>
            </w:r>
          </w:p>
        </w:tc>
        <w:tc>
          <w:tcPr>
            <w:tcW w:w="588" w:type="dxa"/>
            <w:noWrap/>
            <w:hideMark/>
          </w:tcPr>
          <w:p w14:paraId="25DFB9C8"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9</w:t>
            </w:r>
          </w:p>
        </w:tc>
        <w:tc>
          <w:tcPr>
            <w:tcW w:w="588" w:type="dxa"/>
            <w:noWrap/>
            <w:hideMark/>
          </w:tcPr>
          <w:p w14:paraId="12E6F31E"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126</w:t>
            </w:r>
          </w:p>
        </w:tc>
        <w:tc>
          <w:tcPr>
            <w:tcW w:w="688" w:type="dxa"/>
            <w:noWrap/>
            <w:hideMark/>
          </w:tcPr>
          <w:p w14:paraId="410987FC"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0.411765</w:t>
            </w:r>
          </w:p>
        </w:tc>
        <w:tc>
          <w:tcPr>
            <w:tcW w:w="733" w:type="dxa"/>
            <w:noWrap/>
            <w:hideMark/>
          </w:tcPr>
          <w:p w14:paraId="25B2B055"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0.617647</w:t>
            </w:r>
          </w:p>
        </w:tc>
        <w:tc>
          <w:tcPr>
            <w:tcW w:w="1118" w:type="dxa"/>
            <w:noWrap/>
            <w:hideMark/>
          </w:tcPr>
          <w:p w14:paraId="532361ED"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41.17647</w:t>
            </w:r>
          </w:p>
        </w:tc>
      </w:tr>
      <w:tr w:rsidR="00001EF6" w:rsidRPr="00001EF6" w14:paraId="26AF93E9" w14:textId="77777777" w:rsidTr="00001EF6">
        <w:trPr>
          <w:trHeight w:val="300"/>
        </w:trPr>
        <w:tc>
          <w:tcPr>
            <w:tcW w:w="530" w:type="dxa"/>
            <w:noWrap/>
            <w:hideMark/>
          </w:tcPr>
          <w:p w14:paraId="716A1306" w14:textId="77777777" w:rsidR="00001EF6" w:rsidRPr="00001EF6" w:rsidRDefault="00001EF6" w:rsidP="00001EF6">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81-95</w:t>
            </w:r>
          </w:p>
        </w:tc>
        <w:tc>
          <w:tcPr>
            <w:tcW w:w="717" w:type="dxa"/>
            <w:noWrap/>
            <w:hideMark/>
          </w:tcPr>
          <w:p w14:paraId="0D68C9A4"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6</w:t>
            </w:r>
          </w:p>
        </w:tc>
        <w:tc>
          <w:tcPr>
            <w:tcW w:w="733" w:type="dxa"/>
            <w:noWrap/>
            <w:hideMark/>
          </w:tcPr>
          <w:p w14:paraId="080C40D2"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27</w:t>
            </w:r>
          </w:p>
        </w:tc>
        <w:tc>
          <w:tcPr>
            <w:tcW w:w="733" w:type="dxa"/>
            <w:noWrap/>
            <w:hideMark/>
          </w:tcPr>
          <w:p w14:paraId="591F5A28"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81</w:t>
            </w:r>
          </w:p>
        </w:tc>
        <w:tc>
          <w:tcPr>
            <w:tcW w:w="1118" w:type="dxa"/>
            <w:noWrap/>
            <w:hideMark/>
          </w:tcPr>
          <w:p w14:paraId="22D28E45"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95</w:t>
            </w:r>
          </w:p>
        </w:tc>
        <w:tc>
          <w:tcPr>
            <w:tcW w:w="420" w:type="dxa"/>
            <w:noWrap/>
            <w:hideMark/>
          </w:tcPr>
          <w:p w14:paraId="02A8A976"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176</w:t>
            </w:r>
          </w:p>
        </w:tc>
        <w:tc>
          <w:tcPr>
            <w:tcW w:w="522" w:type="dxa"/>
            <w:noWrap/>
            <w:hideMark/>
          </w:tcPr>
          <w:p w14:paraId="1B79D6C8"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88</w:t>
            </w:r>
          </w:p>
        </w:tc>
        <w:tc>
          <w:tcPr>
            <w:tcW w:w="445" w:type="dxa"/>
            <w:noWrap/>
            <w:hideMark/>
          </w:tcPr>
          <w:p w14:paraId="2C317201"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528</w:t>
            </w:r>
          </w:p>
        </w:tc>
        <w:tc>
          <w:tcPr>
            <w:tcW w:w="417" w:type="dxa"/>
            <w:noWrap/>
            <w:hideMark/>
          </w:tcPr>
          <w:p w14:paraId="7FEF5572"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12</w:t>
            </w:r>
          </w:p>
        </w:tc>
        <w:tc>
          <w:tcPr>
            <w:tcW w:w="588" w:type="dxa"/>
            <w:noWrap/>
            <w:hideMark/>
          </w:tcPr>
          <w:p w14:paraId="1BADE263"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144</w:t>
            </w:r>
          </w:p>
        </w:tc>
        <w:tc>
          <w:tcPr>
            <w:tcW w:w="588" w:type="dxa"/>
            <w:noWrap/>
            <w:hideMark/>
          </w:tcPr>
          <w:p w14:paraId="78D2C00F"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864</w:t>
            </w:r>
          </w:p>
        </w:tc>
        <w:tc>
          <w:tcPr>
            <w:tcW w:w="688" w:type="dxa"/>
            <w:noWrap/>
            <w:hideMark/>
          </w:tcPr>
          <w:p w14:paraId="481F0652"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0.176471</w:t>
            </w:r>
          </w:p>
        </w:tc>
        <w:tc>
          <w:tcPr>
            <w:tcW w:w="733" w:type="dxa"/>
            <w:noWrap/>
            <w:hideMark/>
          </w:tcPr>
          <w:p w14:paraId="69424FD4"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0.794118</w:t>
            </w:r>
          </w:p>
        </w:tc>
        <w:tc>
          <w:tcPr>
            <w:tcW w:w="1118" w:type="dxa"/>
            <w:noWrap/>
            <w:hideMark/>
          </w:tcPr>
          <w:p w14:paraId="2FFD6244"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17.64706</w:t>
            </w:r>
          </w:p>
        </w:tc>
      </w:tr>
      <w:tr w:rsidR="00001EF6" w:rsidRPr="00001EF6" w14:paraId="32475A0F" w14:textId="77777777" w:rsidTr="00001EF6">
        <w:trPr>
          <w:trHeight w:val="300"/>
        </w:trPr>
        <w:tc>
          <w:tcPr>
            <w:tcW w:w="530" w:type="dxa"/>
            <w:noWrap/>
            <w:hideMark/>
          </w:tcPr>
          <w:p w14:paraId="38CA16E1" w14:textId="77777777" w:rsidR="00001EF6" w:rsidRPr="00001EF6" w:rsidRDefault="00001EF6" w:rsidP="00001EF6">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96-110</w:t>
            </w:r>
          </w:p>
        </w:tc>
        <w:tc>
          <w:tcPr>
            <w:tcW w:w="717" w:type="dxa"/>
            <w:noWrap/>
            <w:hideMark/>
          </w:tcPr>
          <w:p w14:paraId="3BDC8949"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7</w:t>
            </w:r>
          </w:p>
        </w:tc>
        <w:tc>
          <w:tcPr>
            <w:tcW w:w="733" w:type="dxa"/>
            <w:noWrap/>
            <w:hideMark/>
          </w:tcPr>
          <w:p w14:paraId="168B7D4E"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34</w:t>
            </w:r>
          </w:p>
        </w:tc>
        <w:tc>
          <w:tcPr>
            <w:tcW w:w="733" w:type="dxa"/>
            <w:noWrap/>
            <w:hideMark/>
          </w:tcPr>
          <w:p w14:paraId="0052CD44"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96</w:t>
            </w:r>
          </w:p>
        </w:tc>
        <w:tc>
          <w:tcPr>
            <w:tcW w:w="1118" w:type="dxa"/>
            <w:noWrap/>
            <w:hideMark/>
          </w:tcPr>
          <w:p w14:paraId="03995876"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110</w:t>
            </w:r>
          </w:p>
        </w:tc>
        <w:tc>
          <w:tcPr>
            <w:tcW w:w="420" w:type="dxa"/>
            <w:noWrap/>
            <w:hideMark/>
          </w:tcPr>
          <w:p w14:paraId="2CE36789"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206</w:t>
            </w:r>
          </w:p>
        </w:tc>
        <w:tc>
          <w:tcPr>
            <w:tcW w:w="522" w:type="dxa"/>
            <w:noWrap/>
            <w:hideMark/>
          </w:tcPr>
          <w:p w14:paraId="2B07AB41"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103</w:t>
            </w:r>
          </w:p>
        </w:tc>
        <w:tc>
          <w:tcPr>
            <w:tcW w:w="445" w:type="dxa"/>
            <w:noWrap/>
            <w:hideMark/>
          </w:tcPr>
          <w:p w14:paraId="60419DE9"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721</w:t>
            </w:r>
          </w:p>
        </w:tc>
        <w:tc>
          <w:tcPr>
            <w:tcW w:w="417" w:type="dxa"/>
            <w:noWrap/>
            <w:hideMark/>
          </w:tcPr>
          <w:p w14:paraId="5053EC2B"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27</w:t>
            </w:r>
          </w:p>
        </w:tc>
        <w:tc>
          <w:tcPr>
            <w:tcW w:w="588" w:type="dxa"/>
            <w:noWrap/>
            <w:hideMark/>
          </w:tcPr>
          <w:p w14:paraId="3E97FACC"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729</w:t>
            </w:r>
          </w:p>
        </w:tc>
        <w:tc>
          <w:tcPr>
            <w:tcW w:w="588" w:type="dxa"/>
            <w:noWrap/>
            <w:hideMark/>
          </w:tcPr>
          <w:p w14:paraId="677D4165"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5103</w:t>
            </w:r>
          </w:p>
        </w:tc>
        <w:tc>
          <w:tcPr>
            <w:tcW w:w="688" w:type="dxa"/>
            <w:noWrap/>
            <w:hideMark/>
          </w:tcPr>
          <w:p w14:paraId="4B429F00"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0.205882</w:t>
            </w:r>
          </w:p>
        </w:tc>
        <w:tc>
          <w:tcPr>
            <w:tcW w:w="733" w:type="dxa"/>
            <w:noWrap/>
            <w:hideMark/>
          </w:tcPr>
          <w:p w14:paraId="55DA9EA3"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w:t>
            </w:r>
          </w:p>
        </w:tc>
        <w:tc>
          <w:tcPr>
            <w:tcW w:w="1118" w:type="dxa"/>
            <w:noWrap/>
            <w:hideMark/>
          </w:tcPr>
          <w:p w14:paraId="3F04B2AD"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20.58824</w:t>
            </w:r>
          </w:p>
        </w:tc>
      </w:tr>
      <w:tr w:rsidR="00001EF6" w:rsidRPr="00001EF6" w14:paraId="33D1239C" w14:textId="77777777" w:rsidTr="00001EF6">
        <w:trPr>
          <w:trHeight w:val="300"/>
        </w:trPr>
        <w:tc>
          <w:tcPr>
            <w:tcW w:w="530" w:type="dxa"/>
            <w:noWrap/>
            <w:hideMark/>
          </w:tcPr>
          <w:p w14:paraId="7656C8AA"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p>
        </w:tc>
        <w:tc>
          <w:tcPr>
            <w:tcW w:w="717" w:type="dxa"/>
            <w:noWrap/>
            <w:hideMark/>
          </w:tcPr>
          <w:p w14:paraId="7A5D0C14"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34</w:t>
            </w:r>
          </w:p>
        </w:tc>
        <w:tc>
          <w:tcPr>
            <w:tcW w:w="733" w:type="dxa"/>
            <w:noWrap/>
            <w:hideMark/>
          </w:tcPr>
          <w:p w14:paraId="5EA551E0"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p>
        </w:tc>
        <w:tc>
          <w:tcPr>
            <w:tcW w:w="733" w:type="dxa"/>
            <w:noWrap/>
            <w:hideMark/>
          </w:tcPr>
          <w:p w14:paraId="0742ECE6" w14:textId="77777777" w:rsidR="00001EF6" w:rsidRPr="00001EF6" w:rsidRDefault="00001EF6" w:rsidP="00001EF6">
            <w:pPr>
              <w:rPr>
                <w:rFonts w:ascii="Times New Roman" w:eastAsia="Times New Roman" w:hAnsi="Times New Roman" w:cs="Times New Roman"/>
                <w:kern w:val="0"/>
                <w:sz w:val="20"/>
                <w:szCs w:val="20"/>
                <w:lang w:eastAsia="en-CA"/>
                <w14:ligatures w14:val="none"/>
              </w:rPr>
            </w:pPr>
          </w:p>
        </w:tc>
        <w:tc>
          <w:tcPr>
            <w:tcW w:w="1118" w:type="dxa"/>
            <w:noWrap/>
            <w:hideMark/>
          </w:tcPr>
          <w:p w14:paraId="2D86E3F6" w14:textId="77777777" w:rsidR="00001EF6" w:rsidRPr="00001EF6" w:rsidRDefault="00001EF6" w:rsidP="00001EF6">
            <w:pPr>
              <w:rPr>
                <w:rFonts w:ascii="Times New Roman" w:eastAsia="Times New Roman" w:hAnsi="Times New Roman" w:cs="Times New Roman"/>
                <w:kern w:val="0"/>
                <w:sz w:val="20"/>
                <w:szCs w:val="20"/>
                <w:lang w:eastAsia="en-CA"/>
                <w14:ligatures w14:val="none"/>
              </w:rPr>
            </w:pPr>
          </w:p>
        </w:tc>
        <w:tc>
          <w:tcPr>
            <w:tcW w:w="420" w:type="dxa"/>
            <w:noWrap/>
            <w:hideMark/>
          </w:tcPr>
          <w:p w14:paraId="2AE414E2" w14:textId="77777777" w:rsidR="00001EF6" w:rsidRPr="00001EF6" w:rsidRDefault="00001EF6" w:rsidP="00001EF6">
            <w:pPr>
              <w:rPr>
                <w:rFonts w:ascii="Times New Roman" w:eastAsia="Times New Roman" w:hAnsi="Times New Roman" w:cs="Times New Roman"/>
                <w:kern w:val="0"/>
                <w:sz w:val="20"/>
                <w:szCs w:val="20"/>
                <w:lang w:eastAsia="en-CA"/>
                <w14:ligatures w14:val="none"/>
              </w:rPr>
            </w:pPr>
          </w:p>
        </w:tc>
        <w:tc>
          <w:tcPr>
            <w:tcW w:w="522" w:type="dxa"/>
            <w:noWrap/>
            <w:hideMark/>
          </w:tcPr>
          <w:p w14:paraId="0B01E4A4" w14:textId="77777777" w:rsidR="00001EF6" w:rsidRPr="00001EF6" w:rsidRDefault="00001EF6" w:rsidP="00001EF6">
            <w:pPr>
              <w:rPr>
                <w:rFonts w:ascii="Times New Roman" w:eastAsia="Times New Roman" w:hAnsi="Times New Roman" w:cs="Times New Roman"/>
                <w:kern w:val="0"/>
                <w:sz w:val="20"/>
                <w:szCs w:val="20"/>
                <w:lang w:eastAsia="en-CA"/>
                <w14:ligatures w14:val="none"/>
              </w:rPr>
            </w:pPr>
          </w:p>
        </w:tc>
        <w:tc>
          <w:tcPr>
            <w:tcW w:w="445" w:type="dxa"/>
            <w:noWrap/>
            <w:hideMark/>
          </w:tcPr>
          <w:p w14:paraId="62AD2671"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2584</w:t>
            </w:r>
          </w:p>
        </w:tc>
        <w:tc>
          <w:tcPr>
            <w:tcW w:w="417" w:type="dxa"/>
            <w:noWrap/>
            <w:hideMark/>
          </w:tcPr>
          <w:p w14:paraId="27A8A61A"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p>
        </w:tc>
        <w:tc>
          <w:tcPr>
            <w:tcW w:w="588" w:type="dxa"/>
            <w:noWrap/>
            <w:hideMark/>
          </w:tcPr>
          <w:p w14:paraId="0BF90040" w14:textId="77777777" w:rsidR="00001EF6" w:rsidRPr="00001EF6" w:rsidRDefault="00001EF6" w:rsidP="00001EF6">
            <w:pPr>
              <w:rPr>
                <w:rFonts w:ascii="Times New Roman" w:eastAsia="Times New Roman" w:hAnsi="Times New Roman" w:cs="Times New Roman"/>
                <w:kern w:val="0"/>
                <w:sz w:val="20"/>
                <w:szCs w:val="20"/>
                <w:lang w:eastAsia="en-CA"/>
                <w14:ligatures w14:val="none"/>
              </w:rPr>
            </w:pPr>
          </w:p>
        </w:tc>
        <w:tc>
          <w:tcPr>
            <w:tcW w:w="588" w:type="dxa"/>
            <w:noWrap/>
            <w:hideMark/>
          </w:tcPr>
          <w:p w14:paraId="6A8B51B1"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13150.5</w:t>
            </w:r>
          </w:p>
        </w:tc>
        <w:tc>
          <w:tcPr>
            <w:tcW w:w="688" w:type="dxa"/>
            <w:noWrap/>
            <w:hideMark/>
          </w:tcPr>
          <w:p w14:paraId="7DC9E736" w14:textId="77777777" w:rsidR="00001EF6" w:rsidRPr="00001EF6" w:rsidRDefault="00001EF6" w:rsidP="00001EF6">
            <w:pPr>
              <w:jc w:val="right"/>
              <w:rPr>
                <w:rFonts w:ascii="Aptos Narrow" w:eastAsia="Times New Roman" w:hAnsi="Aptos Narrow" w:cs="Times New Roman"/>
                <w:color w:val="000000"/>
                <w:kern w:val="0"/>
                <w:sz w:val="22"/>
                <w:szCs w:val="22"/>
                <w:lang w:eastAsia="en-CA"/>
                <w14:ligatures w14:val="none"/>
              </w:rPr>
            </w:pPr>
          </w:p>
        </w:tc>
        <w:tc>
          <w:tcPr>
            <w:tcW w:w="733" w:type="dxa"/>
            <w:noWrap/>
            <w:hideMark/>
          </w:tcPr>
          <w:p w14:paraId="45B802BF" w14:textId="77777777" w:rsidR="00001EF6" w:rsidRPr="00001EF6" w:rsidRDefault="00001EF6" w:rsidP="00001EF6">
            <w:pPr>
              <w:rPr>
                <w:rFonts w:ascii="Times New Roman" w:eastAsia="Times New Roman" w:hAnsi="Times New Roman" w:cs="Times New Roman"/>
                <w:kern w:val="0"/>
                <w:sz w:val="20"/>
                <w:szCs w:val="20"/>
                <w:lang w:eastAsia="en-CA"/>
                <w14:ligatures w14:val="none"/>
              </w:rPr>
            </w:pPr>
          </w:p>
        </w:tc>
        <w:tc>
          <w:tcPr>
            <w:tcW w:w="1118" w:type="dxa"/>
            <w:noWrap/>
            <w:hideMark/>
          </w:tcPr>
          <w:p w14:paraId="3F4E243E" w14:textId="77777777" w:rsidR="00001EF6" w:rsidRPr="00001EF6" w:rsidRDefault="00001EF6" w:rsidP="00001EF6">
            <w:pPr>
              <w:rPr>
                <w:rFonts w:ascii="Times New Roman" w:eastAsia="Times New Roman" w:hAnsi="Times New Roman" w:cs="Times New Roman"/>
                <w:kern w:val="0"/>
                <w:sz w:val="20"/>
                <w:szCs w:val="20"/>
                <w:lang w:eastAsia="en-CA"/>
                <w14:ligatures w14:val="none"/>
              </w:rPr>
            </w:pPr>
          </w:p>
        </w:tc>
      </w:tr>
    </w:tbl>
    <w:p w14:paraId="33321980" w14:textId="77777777" w:rsidR="00331A9A" w:rsidRDefault="00331A9A" w:rsidP="00F87EC9">
      <w:pPr>
        <w:pStyle w:val="Default"/>
        <w:rPr>
          <w:sz w:val="23"/>
          <w:szCs w:val="23"/>
        </w:rPr>
      </w:pPr>
    </w:p>
    <w:p w14:paraId="0B6BE535" w14:textId="77777777" w:rsidR="000E5730" w:rsidRDefault="000E5730" w:rsidP="00F87EC9">
      <w:pPr>
        <w:pStyle w:val="Default"/>
        <w:rPr>
          <w:sz w:val="23"/>
          <w:szCs w:val="23"/>
        </w:rPr>
      </w:pPr>
    </w:p>
    <w:p w14:paraId="31DD64BE" w14:textId="77777777" w:rsidR="000E5730" w:rsidRDefault="000E5730" w:rsidP="00F87EC9">
      <w:pPr>
        <w:pStyle w:val="Default"/>
        <w:rPr>
          <w:sz w:val="23"/>
          <w:szCs w:val="23"/>
        </w:rPr>
      </w:pPr>
    </w:p>
    <w:p w14:paraId="1566E87C" w14:textId="62D8E46D" w:rsidR="00F87EC9" w:rsidRDefault="00331A9A" w:rsidP="00F87EC9">
      <w:pPr>
        <w:pStyle w:val="Default"/>
        <w:rPr>
          <w:sz w:val="23"/>
          <w:szCs w:val="23"/>
        </w:rPr>
      </w:pPr>
      <w:r>
        <w:rPr>
          <w:sz w:val="23"/>
          <w:szCs w:val="23"/>
        </w:rPr>
        <w:t>A survey was conducted among all my friends and relatives to disclose their weight. Among them, 34 different samples have been chosen at random.</w:t>
      </w:r>
    </w:p>
    <w:p w14:paraId="7A8EF745" w14:textId="77777777" w:rsidR="00331A9A" w:rsidRDefault="00331A9A" w:rsidP="00F87EC9">
      <w:pPr>
        <w:pStyle w:val="Default"/>
        <w:rPr>
          <w:sz w:val="23"/>
          <w:szCs w:val="23"/>
        </w:rPr>
      </w:pPr>
    </w:p>
    <w:p w14:paraId="7C923032" w14:textId="0D3158AD" w:rsidR="00F87EC9" w:rsidRDefault="00F87EC9" w:rsidP="00F87EC9">
      <w:pPr>
        <w:pStyle w:val="Default"/>
        <w:rPr>
          <w:sz w:val="23"/>
          <w:szCs w:val="23"/>
        </w:rPr>
      </w:pPr>
      <w:r>
        <w:rPr>
          <w:sz w:val="23"/>
          <w:szCs w:val="23"/>
        </w:rPr>
        <w:t xml:space="preserve">The data that I chose here is continuous. This is because, </w:t>
      </w:r>
      <w:r w:rsidR="000E5730">
        <w:rPr>
          <w:sz w:val="23"/>
          <w:szCs w:val="23"/>
        </w:rPr>
        <w:t>the data of weight are not integers. It can have any value in between two consecutive values within a given range. The weight of a person can also be measured in great accuracy, for example 67.34 kg, 67.35 kg etc. Hence, the dataset containing the weight of a definite age group of people is continuous.</w:t>
      </w:r>
    </w:p>
    <w:p w14:paraId="1637A9D8" w14:textId="77777777" w:rsidR="00BA717B" w:rsidRDefault="00BA717B" w:rsidP="00F87EC9">
      <w:pPr>
        <w:pStyle w:val="Default"/>
        <w:rPr>
          <w:sz w:val="23"/>
          <w:szCs w:val="23"/>
        </w:rPr>
      </w:pPr>
    </w:p>
    <w:p w14:paraId="4ACB7C61" w14:textId="2C05905F" w:rsidR="00BA717B" w:rsidRDefault="00BA717B" w:rsidP="00F87EC9">
      <w:pPr>
        <w:pStyle w:val="Default"/>
        <w:rPr>
          <w:sz w:val="23"/>
          <w:szCs w:val="23"/>
        </w:rPr>
      </w:pPr>
    </w:p>
    <w:p w14:paraId="1E50924E" w14:textId="77777777" w:rsidR="00BA717B" w:rsidRDefault="00BA717B" w:rsidP="00F87EC9">
      <w:pPr>
        <w:pStyle w:val="Default"/>
        <w:rPr>
          <w:sz w:val="23"/>
          <w:szCs w:val="23"/>
        </w:rPr>
      </w:pPr>
    </w:p>
    <w:p w14:paraId="0C69DE7F" w14:textId="3725F60C" w:rsidR="00BA717B" w:rsidRDefault="00BA717B" w:rsidP="00F87EC9">
      <w:pPr>
        <w:pStyle w:val="Default"/>
        <w:rPr>
          <w:sz w:val="23"/>
          <w:szCs w:val="23"/>
        </w:rPr>
      </w:pPr>
      <w:r>
        <w:rPr>
          <w:sz w:val="23"/>
          <w:szCs w:val="23"/>
        </w:rPr>
        <w:t xml:space="preserve">From the histogram of frequency vs Weight range, we see that the graph is roughly symmetrical with a central peak, representing a bell shape. Also, the dataset is that of continuous random variable data. Hence, it is a Normal </w:t>
      </w:r>
      <w:r w:rsidR="009D23EA">
        <w:rPr>
          <w:sz w:val="23"/>
          <w:szCs w:val="23"/>
        </w:rPr>
        <w:t>Probability distribution.</w:t>
      </w:r>
    </w:p>
    <w:p w14:paraId="717FD464" w14:textId="77777777" w:rsidR="009D23EA" w:rsidRDefault="009D23EA" w:rsidP="00F87EC9">
      <w:pPr>
        <w:pStyle w:val="Default"/>
        <w:rPr>
          <w:sz w:val="23"/>
          <w:szCs w:val="23"/>
        </w:rPr>
      </w:pPr>
    </w:p>
    <w:p w14:paraId="448C9377" w14:textId="77777777" w:rsidR="009D23EA" w:rsidRDefault="009D23EA" w:rsidP="00F87EC9">
      <w:pPr>
        <w:pStyle w:val="Default"/>
        <w:rPr>
          <w:sz w:val="23"/>
          <w:szCs w:val="23"/>
        </w:rPr>
      </w:pPr>
    </w:p>
    <w:p w14:paraId="4CDE8DA6" w14:textId="77777777" w:rsidR="009D23EA" w:rsidRDefault="009D23EA" w:rsidP="00F87EC9">
      <w:pPr>
        <w:pStyle w:val="Default"/>
        <w:rPr>
          <w:sz w:val="23"/>
          <w:szCs w:val="23"/>
        </w:rPr>
      </w:pPr>
    </w:p>
    <w:p w14:paraId="6CB18A30" w14:textId="4881119D" w:rsidR="009D23EA" w:rsidRDefault="009D23EA" w:rsidP="00A3718F">
      <w:pPr>
        <w:pStyle w:val="Default"/>
        <w:jc w:val="center"/>
        <w:rPr>
          <w:sz w:val="23"/>
          <w:szCs w:val="23"/>
        </w:rPr>
      </w:pPr>
      <w:r>
        <w:rPr>
          <w:sz w:val="23"/>
          <w:szCs w:val="23"/>
        </w:rPr>
        <w:t xml:space="preserve">The data can be presented graphically in </w:t>
      </w:r>
      <w:r w:rsidR="006E184C">
        <w:rPr>
          <w:sz w:val="23"/>
          <w:szCs w:val="23"/>
        </w:rPr>
        <w:t>various</w:t>
      </w:r>
      <w:r>
        <w:rPr>
          <w:sz w:val="23"/>
          <w:szCs w:val="23"/>
        </w:rPr>
        <w:t xml:space="preserve"> forms. These are shown below.</w:t>
      </w:r>
    </w:p>
    <w:p w14:paraId="1568A892" w14:textId="1BF7D82D" w:rsidR="009D23EA" w:rsidRDefault="009D23EA" w:rsidP="009D23EA">
      <w:pPr>
        <w:pStyle w:val="Default"/>
        <w:numPr>
          <w:ilvl w:val="0"/>
          <w:numId w:val="1"/>
        </w:numPr>
        <w:rPr>
          <w:sz w:val="23"/>
          <w:szCs w:val="23"/>
        </w:rPr>
      </w:pPr>
      <w:r>
        <w:rPr>
          <w:sz w:val="23"/>
          <w:szCs w:val="23"/>
        </w:rPr>
        <w:t>Histogram</w:t>
      </w:r>
    </w:p>
    <w:p w14:paraId="6A2EFAF3" w14:textId="77777777" w:rsidR="009D23EA" w:rsidRDefault="009D23EA" w:rsidP="009D23EA">
      <w:pPr>
        <w:pStyle w:val="Default"/>
        <w:ind w:left="720"/>
        <w:rPr>
          <w:sz w:val="23"/>
          <w:szCs w:val="23"/>
        </w:rPr>
      </w:pPr>
    </w:p>
    <w:p w14:paraId="1159B71A" w14:textId="7B5A4F7F" w:rsidR="00A727CB" w:rsidRDefault="00A727CB" w:rsidP="009D23EA">
      <w:pPr>
        <w:pStyle w:val="Default"/>
        <w:ind w:left="720"/>
        <w:rPr>
          <w:sz w:val="23"/>
          <w:szCs w:val="23"/>
        </w:rPr>
      </w:pPr>
      <w:r>
        <w:rPr>
          <w:noProof/>
        </w:rPr>
        <w:lastRenderedPageBreak/>
        <w:drawing>
          <wp:inline distT="0" distB="0" distL="0" distR="0" wp14:anchorId="52A8AED3" wp14:editId="2C47BFE0">
            <wp:extent cx="5534025" cy="3043238"/>
            <wp:effectExtent l="0" t="0" r="9525" b="5080"/>
            <wp:docPr id="517585104" name="Chart 1">
              <a:extLst xmlns:a="http://schemas.openxmlformats.org/drawingml/2006/main">
                <a:ext uri="{FF2B5EF4-FFF2-40B4-BE49-F238E27FC236}">
                  <a16:creationId xmlns:a16="http://schemas.microsoft.com/office/drawing/2014/main" id="{B03D0D4C-0EBF-1035-896A-307768ABBD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EA277D6" w14:textId="4C8D2DAA" w:rsidR="009D23EA" w:rsidRDefault="009D23EA" w:rsidP="009D23EA">
      <w:pPr>
        <w:pStyle w:val="Default"/>
        <w:ind w:left="720"/>
        <w:rPr>
          <w:sz w:val="23"/>
          <w:szCs w:val="23"/>
        </w:rPr>
      </w:pPr>
    </w:p>
    <w:p w14:paraId="1A27D6B2" w14:textId="60D3F2F0" w:rsidR="006E184C" w:rsidRDefault="006E184C" w:rsidP="009D23EA">
      <w:pPr>
        <w:pStyle w:val="Default"/>
        <w:ind w:left="720"/>
        <w:rPr>
          <w:sz w:val="23"/>
          <w:szCs w:val="23"/>
        </w:rPr>
      </w:pPr>
      <w:r>
        <w:rPr>
          <w:sz w:val="23"/>
          <w:szCs w:val="23"/>
        </w:rPr>
        <w:t>From the histogram, it can be said that the graph is unimodal and roughly symmetrical. It is mound shaped as well.</w:t>
      </w:r>
    </w:p>
    <w:p w14:paraId="63C79D6D" w14:textId="77777777" w:rsidR="009D23EA" w:rsidRDefault="009D23EA" w:rsidP="009D23EA">
      <w:pPr>
        <w:pStyle w:val="Default"/>
        <w:ind w:left="720"/>
        <w:rPr>
          <w:sz w:val="23"/>
          <w:szCs w:val="23"/>
        </w:rPr>
      </w:pPr>
    </w:p>
    <w:p w14:paraId="244C273D" w14:textId="59CB6414" w:rsidR="009D23EA" w:rsidRDefault="009D23EA" w:rsidP="009D23EA">
      <w:pPr>
        <w:pStyle w:val="Default"/>
        <w:numPr>
          <w:ilvl w:val="0"/>
          <w:numId w:val="1"/>
        </w:numPr>
        <w:rPr>
          <w:sz w:val="23"/>
          <w:szCs w:val="23"/>
        </w:rPr>
      </w:pPr>
      <w:r>
        <w:rPr>
          <w:sz w:val="23"/>
          <w:szCs w:val="23"/>
        </w:rPr>
        <w:t>Pie Chart</w:t>
      </w:r>
    </w:p>
    <w:p w14:paraId="57E2E9B6" w14:textId="77777777" w:rsidR="009D23EA" w:rsidRDefault="009D23EA" w:rsidP="009D23EA">
      <w:pPr>
        <w:pStyle w:val="Default"/>
        <w:rPr>
          <w:sz w:val="23"/>
          <w:szCs w:val="23"/>
        </w:rPr>
      </w:pPr>
    </w:p>
    <w:p w14:paraId="086B4CFF" w14:textId="77777777" w:rsidR="009D23EA" w:rsidRDefault="009D23EA" w:rsidP="009D23EA">
      <w:pPr>
        <w:pStyle w:val="Default"/>
        <w:rPr>
          <w:sz w:val="23"/>
          <w:szCs w:val="23"/>
        </w:rPr>
      </w:pPr>
    </w:p>
    <w:p w14:paraId="11D5BC3B" w14:textId="396213AB" w:rsidR="009D23EA" w:rsidRDefault="009D23EA" w:rsidP="009D23EA">
      <w:pPr>
        <w:pStyle w:val="Default"/>
        <w:ind w:left="720"/>
        <w:rPr>
          <w:sz w:val="23"/>
          <w:szCs w:val="23"/>
        </w:rPr>
      </w:pPr>
      <w:r>
        <w:rPr>
          <w:noProof/>
        </w:rPr>
        <w:drawing>
          <wp:inline distT="0" distB="0" distL="0" distR="0" wp14:anchorId="02995606" wp14:editId="717944DD">
            <wp:extent cx="4572000" cy="2743200"/>
            <wp:effectExtent l="0" t="0" r="0" b="0"/>
            <wp:docPr id="463405042" name="Chart 1">
              <a:extLst xmlns:a="http://schemas.openxmlformats.org/drawingml/2006/main">
                <a:ext uri="{FF2B5EF4-FFF2-40B4-BE49-F238E27FC236}">
                  <a16:creationId xmlns:a16="http://schemas.microsoft.com/office/drawing/2014/main" id="{1F05DD13-D329-88C5-CC8E-AA70A50A5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30B73AF" w14:textId="77777777" w:rsidR="009D23EA" w:rsidRDefault="009D23EA" w:rsidP="009D23EA">
      <w:pPr>
        <w:pStyle w:val="Default"/>
        <w:ind w:left="720"/>
        <w:rPr>
          <w:sz w:val="23"/>
          <w:szCs w:val="23"/>
        </w:rPr>
      </w:pPr>
    </w:p>
    <w:p w14:paraId="75957943" w14:textId="77777777" w:rsidR="009D23EA" w:rsidRDefault="009D23EA" w:rsidP="009D23EA">
      <w:pPr>
        <w:pStyle w:val="Default"/>
        <w:ind w:left="720"/>
        <w:rPr>
          <w:sz w:val="23"/>
          <w:szCs w:val="23"/>
        </w:rPr>
      </w:pPr>
    </w:p>
    <w:p w14:paraId="4E578FBA" w14:textId="77777777" w:rsidR="009D23EA" w:rsidRDefault="009D23EA" w:rsidP="009D23EA">
      <w:pPr>
        <w:pStyle w:val="Default"/>
        <w:ind w:left="720"/>
        <w:rPr>
          <w:sz w:val="23"/>
          <w:szCs w:val="23"/>
        </w:rPr>
      </w:pPr>
    </w:p>
    <w:p w14:paraId="5E28AFE0" w14:textId="77777777" w:rsidR="009D23EA" w:rsidRDefault="009D23EA" w:rsidP="009D23EA">
      <w:pPr>
        <w:pStyle w:val="Default"/>
        <w:ind w:left="720"/>
        <w:rPr>
          <w:sz w:val="23"/>
          <w:szCs w:val="23"/>
        </w:rPr>
      </w:pPr>
    </w:p>
    <w:p w14:paraId="6AE0A8A5" w14:textId="77777777" w:rsidR="009D23EA" w:rsidRDefault="009D23EA" w:rsidP="009D23EA">
      <w:pPr>
        <w:pStyle w:val="Default"/>
        <w:ind w:left="720"/>
        <w:rPr>
          <w:sz w:val="23"/>
          <w:szCs w:val="23"/>
        </w:rPr>
      </w:pPr>
    </w:p>
    <w:p w14:paraId="5AC10F41" w14:textId="77777777" w:rsidR="00ED4216" w:rsidRDefault="00ED4216" w:rsidP="009D23EA">
      <w:pPr>
        <w:pStyle w:val="Default"/>
        <w:ind w:left="720"/>
        <w:rPr>
          <w:sz w:val="23"/>
          <w:szCs w:val="23"/>
        </w:rPr>
      </w:pPr>
    </w:p>
    <w:p w14:paraId="2D8A3150" w14:textId="77777777" w:rsidR="009D23EA" w:rsidRDefault="009D23EA" w:rsidP="009D23EA">
      <w:pPr>
        <w:pStyle w:val="Default"/>
        <w:ind w:left="720"/>
        <w:rPr>
          <w:sz w:val="23"/>
          <w:szCs w:val="23"/>
        </w:rPr>
      </w:pPr>
    </w:p>
    <w:p w14:paraId="78E60F40" w14:textId="55A5DF60" w:rsidR="009D23EA" w:rsidRDefault="009D23EA" w:rsidP="009D23EA">
      <w:pPr>
        <w:pStyle w:val="Default"/>
        <w:numPr>
          <w:ilvl w:val="0"/>
          <w:numId w:val="1"/>
        </w:numPr>
        <w:rPr>
          <w:sz w:val="23"/>
          <w:szCs w:val="23"/>
        </w:rPr>
      </w:pPr>
      <w:r>
        <w:rPr>
          <w:sz w:val="23"/>
          <w:szCs w:val="23"/>
        </w:rPr>
        <w:lastRenderedPageBreak/>
        <w:t>Line Chart</w:t>
      </w:r>
    </w:p>
    <w:p w14:paraId="1427A8EA" w14:textId="0D92A495" w:rsidR="009D23EA" w:rsidRDefault="009D23EA" w:rsidP="009D23EA">
      <w:pPr>
        <w:pStyle w:val="Default"/>
        <w:ind w:left="720"/>
        <w:rPr>
          <w:sz w:val="23"/>
          <w:szCs w:val="23"/>
        </w:rPr>
      </w:pPr>
      <w:r>
        <w:rPr>
          <w:noProof/>
        </w:rPr>
        <w:drawing>
          <wp:inline distT="0" distB="0" distL="0" distR="0" wp14:anchorId="4DC08D85" wp14:editId="260CD6A6">
            <wp:extent cx="5748338" cy="2743200"/>
            <wp:effectExtent l="0" t="0" r="5080" b="0"/>
            <wp:docPr id="1884053224" name="Chart 1">
              <a:extLst xmlns:a="http://schemas.openxmlformats.org/drawingml/2006/main">
                <a:ext uri="{FF2B5EF4-FFF2-40B4-BE49-F238E27FC236}">
                  <a16:creationId xmlns:a16="http://schemas.microsoft.com/office/drawing/2014/main" id="{3E1AAA3C-0745-1A3E-296C-6364DDF1D2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92BEBD" w14:textId="77777777" w:rsidR="00592823" w:rsidRDefault="00592823" w:rsidP="009D23EA">
      <w:pPr>
        <w:pStyle w:val="Default"/>
        <w:ind w:left="720"/>
        <w:rPr>
          <w:sz w:val="23"/>
          <w:szCs w:val="23"/>
        </w:rPr>
      </w:pPr>
    </w:p>
    <w:p w14:paraId="2C7D7F1A" w14:textId="77777777" w:rsidR="00A3718F" w:rsidRDefault="00A3718F" w:rsidP="00A3718F">
      <w:pPr>
        <w:pStyle w:val="Default"/>
        <w:ind w:left="720"/>
        <w:rPr>
          <w:sz w:val="23"/>
          <w:szCs w:val="23"/>
        </w:rPr>
      </w:pPr>
    </w:p>
    <w:p w14:paraId="3DD6959D" w14:textId="77777777" w:rsidR="00A3718F" w:rsidRDefault="00A3718F" w:rsidP="00A3718F">
      <w:pPr>
        <w:pStyle w:val="Default"/>
        <w:ind w:left="720"/>
        <w:rPr>
          <w:sz w:val="23"/>
          <w:szCs w:val="23"/>
        </w:rPr>
      </w:pPr>
    </w:p>
    <w:p w14:paraId="004F9500" w14:textId="77777777" w:rsidR="00A3718F" w:rsidRDefault="00A3718F" w:rsidP="00A3718F">
      <w:pPr>
        <w:pStyle w:val="Default"/>
        <w:ind w:left="720"/>
        <w:rPr>
          <w:sz w:val="23"/>
          <w:szCs w:val="23"/>
        </w:rPr>
      </w:pPr>
    </w:p>
    <w:p w14:paraId="7E0A0420" w14:textId="77777777" w:rsidR="00A3718F" w:rsidRDefault="00A3718F" w:rsidP="00A3718F">
      <w:pPr>
        <w:pStyle w:val="Default"/>
        <w:ind w:left="720"/>
        <w:rPr>
          <w:sz w:val="23"/>
          <w:szCs w:val="23"/>
        </w:rPr>
      </w:pPr>
    </w:p>
    <w:p w14:paraId="63648FCA" w14:textId="6479B765" w:rsidR="00592823" w:rsidRDefault="00592823" w:rsidP="00592823">
      <w:pPr>
        <w:pStyle w:val="Default"/>
        <w:numPr>
          <w:ilvl w:val="0"/>
          <w:numId w:val="1"/>
        </w:numPr>
        <w:rPr>
          <w:sz w:val="23"/>
          <w:szCs w:val="23"/>
        </w:rPr>
      </w:pPr>
      <w:proofErr w:type="spellStart"/>
      <w:r>
        <w:rPr>
          <w:sz w:val="23"/>
          <w:szCs w:val="23"/>
        </w:rPr>
        <w:t>Dotplot</w:t>
      </w:r>
      <w:proofErr w:type="spellEnd"/>
    </w:p>
    <w:p w14:paraId="6E5064CC" w14:textId="77777777" w:rsidR="00592823" w:rsidRDefault="00592823" w:rsidP="00592823">
      <w:pPr>
        <w:pStyle w:val="Default"/>
        <w:ind w:left="720"/>
        <w:rPr>
          <w:sz w:val="23"/>
          <w:szCs w:val="23"/>
        </w:rPr>
      </w:pPr>
    </w:p>
    <w:p w14:paraId="06647BDF" w14:textId="31897E7B" w:rsidR="00592823" w:rsidRDefault="00592823" w:rsidP="00592823">
      <w:pPr>
        <w:pStyle w:val="Default"/>
        <w:ind w:left="720"/>
        <w:rPr>
          <w:sz w:val="23"/>
          <w:szCs w:val="23"/>
        </w:rPr>
      </w:pPr>
      <w:r>
        <w:rPr>
          <w:noProof/>
        </w:rPr>
        <w:drawing>
          <wp:inline distT="0" distB="0" distL="0" distR="0" wp14:anchorId="02C60EAD" wp14:editId="5453C1A1">
            <wp:extent cx="5534025" cy="3043238"/>
            <wp:effectExtent l="0" t="0" r="9525" b="5080"/>
            <wp:docPr id="1474666808" name="Chart 1">
              <a:extLst xmlns:a="http://schemas.openxmlformats.org/drawingml/2006/main">
                <a:ext uri="{FF2B5EF4-FFF2-40B4-BE49-F238E27FC236}">
                  <a16:creationId xmlns:a16="http://schemas.microsoft.com/office/drawing/2014/main" id="{B03D0D4C-0EBF-1035-896A-307768ABBD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A344ED9" w14:textId="77777777" w:rsidR="00D4336B" w:rsidRDefault="00D4336B" w:rsidP="00592823">
      <w:pPr>
        <w:pStyle w:val="Default"/>
        <w:ind w:left="720"/>
        <w:rPr>
          <w:sz w:val="23"/>
          <w:szCs w:val="23"/>
        </w:rPr>
      </w:pPr>
    </w:p>
    <w:p w14:paraId="48BDC64B" w14:textId="77777777" w:rsidR="00ED4216" w:rsidRDefault="00ED4216" w:rsidP="00592823">
      <w:pPr>
        <w:pStyle w:val="Default"/>
        <w:ind w:left="720"/>
        <w:rPr>
          <w:sz w:val="23"/>
          <w:szCs w:val="23"/>
        </w:rPr>
      </w:pPr>
    </w:p>
    <w:p w14:paraId="78F8A832" w14:textId="77777777" w:rsidR="00ED4216" w:rsidRDefault="00ED4216" w:rsidP="00592823">
      <w:pPr>
        <w:pStyle w:val="Default"/>
        <w:ind w:left="720"/>
        <w:rPr>
          <w:sz w:val="23"/>
          <w:szCs w:val="23"/>
        </w:rPr>
      </w:pPr>
    </w:p>
    <w:p w14:paraId="61512F3E" w14:textId="77777777" w:rsidR="00ED4216" w:rsidRDefault="00ED4216" w:rsidP="00592823">
      <w:pPr>
        <w:pStyle w:val="Default"/>
        <w:ind w:left="720"/>
        <w:rPr>
          <w:sz w:val="23"/>
          <w:szCs w:val="23"/>
        </w:rPr>
      </w:pPr>
    </w:p>
    <w:p w14:paraId="263C2D75" w14:textId="77777777" w:rsidR="00ED4216" w:rsidRDefault="00ED4216" w:rsidP="00592823">
      <w:pPr>
        <w:pStyle w:val="Default"/>
        <w:ind w:left="720"/>
        <w:rPr>
          <w:sz w:val="23"/>
          <w:szCs w:val="23"/>
        </w:rPr>
      </w:pPr>
    </w:p>
    <w:p w14:paraId="7A7066F0" w14:textId="77777777" w:rsidR="00ED4216" w:rsidRDefault="00ED4216" w:rsidP="00592823">
      <w:pPr>
        <w:pStyle w:val="Default"/>
        <w:ind w:left="720"/>
        <w:rPr>
          <w:sz w:val="23"/>
          <w:szCs w:val="23"/>
        </w:rPr>
      </w:pPr>
    </w:p>
    <w:p w14:paraId="5873C535" w14:textId="076346A0" w:rsidR="00D4336B" w:rsidRDefault="00D4336B" w:rsidP="00D4336B">
      <w:pPr>
        <w:pStyle w:val="Default"/>
        <w:numPr>
          <w:ilvl w:val="0"/>
          <w:numId w:val="1"/>
        </w:numPr>
        <w:rPr>
          <w:sz w:val="23"/>
          <w:szCs w:val="23"/>
        </w:rPr>
      </w:pPr>
      <w:r>
        <w:rPr>
          <w:sz w:val="23"/>
          <w:szCs w:val="23"/>
        </w:rPr>
        <w:lastRenderedPageBreak/>
        <w:t>Stem and leaf plot</w:t>
      </w:r>
    </w:p>
    <w:tbl>
      <w:tblPr>
        <w:tblW w:w="6020" w:type="dxa"/>
        <w:tblLook w:val="04A0" w:firstRow="1" w:lastRow="0" w:firstColumn="1" w:lastColumn="0" w:noHBand="0" w:noVBand="1"/>
      </w:tblPr>
      <w:tblGrid>
        <w:gridCol w:w="960"/>
        <w:gridCol w:w="960"/>
        <w:gridCol w:w="328"/>
        <w:gridCol w:w="328"/>
        <w:gridCol w:w="328"/>
        <w:gridCol w:w="328"/>
        <w:gridCol w:w="328"/>
        <w:gridCol w:w="328"/>
        <w:gridCol w:w="328"/>
        <w:gridCol w:w="960"/>
        <w:gridCol w:w="529"/>
        <w:gridCol w:w="328"/>
        <w:gridCol w:w="960"/>
      </w:tblGrid>
      <w:tr w:rsidR="00D4336B" w:rsidRPr="00D4336B" w14:paraId="1EB4734A" w14:textId="77777777" w:rsidTr="00D4336B">
        <w:trPr>
          <w:trHeight w:val="300"/>
        </w:trPr>
        <w:tc>
          <w:tcPr>
            <w:tcW w:w="960" w:type="dxa"/>
            <w:tcBorders>
              <w:top w:val="nil"/>
              <w:left w:val="nil"/>
              <w:bottom w:val="nil"/>
              <w:right w:val="nil"/>
            </w:tcBorders>
            <w:shd w:val="clear" w:color="auto" w:fill="auto"/>
            <w:noWrap/>
            <w:vAlign w:val="bottom"/>
            <w:hideMark/>
          </w:tcPr>
          <w:p w14:paraId="6A1CB910" w14:textId="77777777" w:rsidR="00D4336B" w:rsidRPr="00D4336B" w:rsidRDefault="00D4336B" w:rsidP="00D4336B">
            <w:pPr>
              <w:spacing w:after="0" w:line="240" w:lineRule="auto"/>
              <w:rPr>
                <w:rFonts w:ascii="Times New Roman" w:eastAsia="Times New Roman" w:hAnsi="Times New Roman" w:cs="Times New Roman"/>
                <w:kern w:val="0"/>
                <w:lang w:eastAsia="en-CA"/>
                <w14:ligatures w14:val="none"/>
              </w:rPr>
            </w:pPr>
          </w:p>
        </w:tc>
        <w:tc>
          <w:tcPr>
            <w:tcW w:w="960" w:type="dxa"/>
            <w:tcBorders>
              <w:top w:val="nil"/>
              <w:left w:val="nil"/>
              <w:bottom w:val="nil"/>
              <w:right w:val="nil"/>
            </w:tcBorders>
            <w:shd w:val="clear" w:color="auto" w:fill="auto"/>
            <w:noWrap/>
            <w:vAlign w:val="bottom"/>
            <w:hideMark/>
          </w:tcPr>
          <w:p w14:paraId="6AF4864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1CF7DF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01FA36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8CB7A6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122D9A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10452D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DEA583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24747F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39FBC1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71FFD2D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E49429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B8BD69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3D85297D" w14:textId="77777777" w:rsidTr="00D4336B">
        <w:trPr>
          <w:trHeight w:val="300"/>
        </w:trPr>
        <w:tc>
          <w:tcPr>
            <w:tcW w:w="960" w:type="dxa"/>
            <w:tcBorders>
              <w:top w:val="nil"/>
              <w:left w:val="nil"/>
              <w:bottom w:val="nil"/>
              <w:right w:val="nil"/>
            </w:tcBorders>
            <w:shd w:val="clear" w:color="auto" w:fill="auto"/>
            <w:noWrap/>
            <w:vAlign w:val="bottom"/>
            <w:hideMark/>
          </w:tcPr>
          <w:p w14:paraId="0BB7B13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1400" w:type="dxa"/>
            <w:gridSpan w:val="3"/>
            <w:tcBorders>
              <w:top w:val="nil"/>
              <w:left w:val="nil"/>
              <w:bottom w:val="nil"/>
              <w:right w:val="nil"/>
            </w:tcBorders>
            <w:shd w:val="clear" w:color="auto" w:fill="auto"/>
            <w:noWrap/>
            <w:vAlign w:val="bottom"/>
            <w:hideMark/>
          </w:tcPr>
          <w:p w14:paraId="2115F122" w14:textId="77777777" w:rsidR="00D4336B" w:rsidRPr="00D4336B" w:rsidRDefault="00D4336B" w:rsidP="00D4336B">
            <w:pPr>
              <w:spacing w:after="0" w:line="240" w:lineRule="auto"/>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Weight in kg</w:t>
            </w:r>
          </w:p>
        </w:tc>
        <w:tc>
          <w:tcPr>
            <w:tcW w:w="220" w:type="dxa"/>
            <w:tcBorders>
              <w:top w:val="nil"/>
              <w:left w:val="nil"/>
              <w:bottom w:val="nil"/>
              <w:right w:val="nil"/>
            </w:tcBorders>
            <w:shd w:val="clear" w:color="auto" w:fill="auto"/>
            <w:noWrap/>
            <w:vAlign w:val="bottom"/>
            <w:hideMark/>
          </w:tcPr>
          <w:p w14:paraId="61D065A3" w14:textId="77777777" w:rsidR="00D4336B" w:rsidRPr="00D4336B" w:rsidRDefault="00D4336B" w:rsidP="00D4336B">
            <w:pPr>
              <w:spacing w:after="0" w:line="240" w:lineRule="auto"/>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12D8189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7338AA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F5A2A6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119FBE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CE0924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4E584F5C" w14:textId="77777777" w:rsidR="00D4336B" w:rsidRPr="00D4336B" w:rsidRDefault="00D4336B" w:rsidP="00D4336B">
            <w:pPr>
              <w:spacing w:after="0" w:line="240" w:lineRule="auto"/>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Key</w:t>
            </w:r>
          </w:p>
        </w:tc>
        <w:tc>
          <w:tcPr>
            <w:tcW w:w="220" w:type="dxa"/>
            <w:tcBorders>
              <w:top w:val="nil"/>
              <w:left w:val="nil"/>
              <w:bottom w:val="nil"/>
              <w:right w:val="nil"/>
            </w:tcBorders>
            <w:shd w:val="clear" w:color="auto" w:fill="auto"/>
            <w:noWrap/>
            <w:vAlign w:val="bottom"/>
            <w:hideMark/>
          </w:tcPr>
          <w:p w14:paraId="2CE964A6" w14:textId="77777777" w:rsidR="00D4336B" w:rsidRPr="00D4336B" w:rsidRDefault="00D4336B" w:rsidP="00D4336B">
            <w:pPr>
              <w:spacing w:after="0" w:line="240" w:lineRule="auto"/>
              <w:rPr>
                <w:rFonts w:ascii="Aptos Narrow" w:eastAsia="Times New Roman" w:hAnsi="Aptos Narrow" w:cs="Times New Roman"/>
                <w:color w:val="000000"/>
                <w:kern w:val="0"/>
                <w:sz w:val="22"/>
                <w:szCs w:val="22"/>
                <w:lang w:eastAsia="en-CA"/>
                <w14:ligatures w14:val="none"/>
              </w:rPr>
            </w:pPr>
          </w:p>
        </w:tc>
        <w:tc>
          <w:tcPr>
            <w:tcW w:w="960" w:type="dxa"/>
            <w:tcBorders>
              <w:top w:val="nil"/>
              <w:left w:val="nil"/>
              <w:bottom w:val="nil"/>
              <w:right w:val="nil"/>
            </w:tcBorders>
            <w:shd w:val="clear" w:color="auto" w:fill="auto"/>
            <w:noWrap/>
            <w:vAlign w:val="bottom"/>
            <w:hideMark/>
          </w:tcPr>
          <w:p w14:paraId="10C7012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10DF3D8C" w14:textId="77777777" w:rsidTr="00D4336B">
        <w:trPr>
          <w:trHeight w:val="300"/>
        </w:trPr>
        <w:tc>
          <w:tcPr>
            <w:tcW w:w="960" w:type="dxa"/>
            <w:tcBorders>
              <w:top w:val="nil"/>
              <w:left w:val="nil"/>
              <w:bottom w:val="nil"/>
              <w:right w:val="nil"/>
            </w:tcBorders>
            <w:shd w:val="clear" w:color="auto" w:fill="auto"/>
            <w:noWrap/>
            <w:vAlign w:val="bottom"/>
            <w:hideMark/>
          </w:tcPr>
          <w:p w14:paraId="389569D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570A373E"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35</w:t>
            </w:r>
          </w:p>
        </w:tc>
        <w:tc>
          <w:tcPr>
            <w:tcW w:w="220" w:type="dxa"/>
            <w:tcBorders>
              <w:top w:val="nil"/>
              <w:left w:val="nil"/>
              <w:bottom w:val="nil"/>
              <w:right w:val="nil"/>
            </w:tcBorders>
            <w:shd w:val="clear" w:color="auto" w:fill="auto"/>
            <w:noWrap/>
            <w:vAlign w:val="bottom"/>
            <w:hideMark/>
          </w:tcPr>
          <w:p w14:paraId="3DF63312"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9</w:t>
            </w:r>
          </w:p>
        </w:tc>
        <w:tc>
          <w:tcPr>
            <w:tcW w:w="220" w:type="dxa"/>
            <w:tcBorders>
              <w:top w:val="nil"/>
              <w:left w:val="nil"/>
              <w:bottom w:val="nil"/>
              <w:right w:val="nil"/>
            </w:tcBorders>
            <w:shd w:val="clear" w:color="auto" w:fill="auto"/>
            <w:noWrap/>
            <w:vAlign w:val="bottom"/>
            <w:hideMark/>
          </w:tcPr>
          <w:p w14:paraId="29120272"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32F49F2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D89E5B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E3F96A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88406A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BFFD0B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FF5ED9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single" w:sz="12" w:space="0" w:color="auto"/>
            </w:tcBorders>
            <w:shd w:val="clear" w:color="auto" w:fill="auto"/>
            <w:noWrap/>
            <w:vAlign w:val="bottom"/>
            <w:hideMark/>
          </w:tcPr>
          <w:p w14:paraId="48A8AB26"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35</w:t>
            </w:r>
          </w:p>
        </w:tc>
        <w:tc>
          <w:tcPr>
            <w:tcW w:w="220" w:type="dxa"/>
            <w:tcBorders>
              <w:top w:val="nil"/>
              <w:left w:val="nil"/>
              <w:bottom w:val="nil"/>
              <w:right w:val="nil"/>
            </w:tcBorders>
            <w:shd w:val="clear" w:color="auto" w:fill="auto"/>
            <w:noWrap/>
            <w:vAlign w:val="bottom"/>
            <w:hideMark/>
          </w:tcPr>
          <w:p w14:paraId="09BA9CDC"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9</w:t>
            </w:r>
          </w:p>
        </w:tc>
        <w:tc>
          <w:tcPr>
            <w:tcW w:w="960" w:type="dxa"/>
            <w:tcBorders>
              <w:top w:val="nil"/>
              <w:left w:val="nil"/>
              <w:bottom w:val="nil"/>
              <w:right w:val="nil"/>
            </w:tcBorders>
            <w:shd w:val="clear" w:color="auto" w:fill="auto"/>
            <w:noWrap/>
            <w:vAlign w:val="bottom"/>
            <w:hideMark/>
          </w:tcPr>
          <w:p w14:paraId="57206568" w14:textId="77777777" w:rsidR="00D4336B" w:rsidRPr="00D4336B" w:rsidRDefault="00D4336B" w:rsidP="00D4336B">
            <w:pPr>
              <w:spacing w:after="0" w:line="240" w:lineRule="auto"/>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 xml:space="preserve"> =35.9</w:t>
            </w:r>
          </w:p>
        </w:tc>
      </w:tr>
      <w:tr w:rsidR="00D4336B" w:rsidRPr="00D4336B" w14:paraId="640DD2A2" w14:textId="77777777" w:rsidTr="00D4336B">
        <w:trPr>
          <w:trHeight w:val="300"/>
        </w:trPr>
        <w:tc>
          <w:tcPr>
            <w:tcW w:w="960" w:type="dxa"/>
            <w:tcBorders>
              <w:top w:val="nil"/>
              <w:left w:val="nil"/>
              <w:bottom w:val="nil"/>
              <w:right w:val="nil"/>
            </w:tcBorders>
            <w:shd w:val="clear" w:color="auto" w:fill="auto"/>
            <w:noWrap/>
            <w:vAlign w:val="bottom"/>
            <w:hideMark/>
          </w:tcPr>
          <w:p w14:paraId="5F48D383" w14:textId="77777777" w:rsidR="00D4336B" w:rsidRPr="00D4336B" w:rsidRDefault="00D4336B" w:rsidP="00D4336B">
            <w:pPr>
              <w:spacing w:after="0" w:line="240" w:lineRule="auto"/>
              <w:rPr>
                <w:rFonts w:ascii="Aptos Narrow" w:eastAsia="Times New Roman" w:hAnsi="Aptos Narrow" w:cs="Times New Roman"/>
                <w:color w:val="000000"/>
                <w:kern w:val="0"/>
                <w:sz w:val="22"/>
                <w:szCs w:val="22"/>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07E73683"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36</w:t>
            </w:r>
          </w:p>
        </w:tc>
        <w:tc>
          <w:tcPr>
            <w:tcW w:w="220" w:type="dxa"/>
            <w:tcBorders>
              <w:top w:val="nil"/>
              <w:left w:val="nil"/>
              <w:bottom w:val="nil"/>
              <w:right w:val="nil"/>
            </w:tcBorders>
            <w:shd w:val="clear" w:color="auto" w:fill="auto"/>
            <w:noWrap/>
            <w:vAlign w:val="bottom"/>
            <w:hideMark/>
          </w:tcPr>
          <w:p w14:paraId="4C2304F9"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0</w:t>
            </w:r>
          </w:p>
        </w:tc>
        <w:tc>
          <w:tcPr>
            <w:tcW w:w="220" w:type="dxa"/>
            <w:tcBorders>
              <w:top w:val="nil"/>
              <w:left w:val="nil"/>
              <w:bottom w:val="nil"/>
              <w:right w:val="nil"/>
            </w:tcBorders>
            <w:shd w:val="clear" w:color="auto" w:fill="auto"/>
            <w:noWrap/>
            <w:vAlign w:val="bottom"/>
            <w:hideMark/>
          </w:tcPr>
          <w:p w14:paraId="7682A5F0"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0</w:t>
            </w:r>
          </w:p>
        </w:tc>
        <w:tc>
          <w:tcPr>
            <w:tcW w:w="220" w:type="dxa"/>
            <w:tcBorders>
              <w:top w:val="nil"/>
              <w:left w:val="nil"/>
              <w:bottom w:val="nil"/>
              <w:right w:val="nil"/>
            </w:tcBorders>
            <w:shd w:val="clear" w:color="auto" w:fill="auto"/>
            <w:noWrap/>
            <w:vAlign w:val="bottom"/>
            <w:hideMark/>
          </w:tcPr>
          <w:p w14:paraId="0D24CE18"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0</w:t>
            </w:r>
          </w:p>
        </w:tc>
        <w:tc>
          <w:tcPr>
            <w:tcW w:w="220" w:type="dxa"/>
            <w:tcBorders>
              <w:top w:val="nil"/>
              <w:left w:val="nil"/>
              <w:bottom w:val="nil"/>
              <w:right w:val="nil"/>
            </w:tcBorders>
            <w:shd w:val="clear" w:color="auto" w:fill="auto"/>
            <w:noWrap/>
            <w:vAlign w:val="bottom"/>
            <w:hideMark/>
          </w:tcPr>
          <w:p w14:paraId="58032364"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1</w:t>
            </w:r>
          </w:p>
        </w:tc>
        <w:tc>
          <w:tcPr>
            <w:tcW w:w="220" w:type="dxa"/>
            <w:tcBorders>
              <w:top w:val="nil"/>
              <w:left w:val="nil"/>
              <w:bottom w:val="nil"/>
              <w:right w:val="nil"/>
            </w:tcBorders>
            <w:shd w:val="clear" w:color="auto" w:fill="auto"/>
            <w:noWrap/>
            <w:vAlign w:val="bottom"/>
            <w:hideMark/>
          </w:tcPr>
          <w:p w14:paraId="0B71A7C5"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1</w:t>
            </w:r>
          </w:p>
        </w:tc>
        <w:tc>
          <w:tcPr>
            <w:tcW w:w="220" w:type="dxa"/>
            <w:tcBorders>
              <w:top w:val="nil"/>
              <w:left w:val="nil"/>
              <w:bottom w:val="nil"/>
              <w:right w:val="nil"/>
            </w:tcBorders>
            <w:shd w:val="clear" w:color="auto" w:fill="auto"/>
            <w:noWrap/>
            <w:vAlign w:val="bottom"/>
            <w:hideMark/>
          </w:tcPr>
          <w:p w14:paraId="223DEE62"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3CEEF9D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6F2CD6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1BBF83C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D30019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5BA384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33FC9910" w14:textId="77777777" w:rsidTr="00D4336B">
        <w:trPr>
          <w:trHeight w:val="300"/>
        </w:trPr>
        <w:tc>
          <w:tcPr>
            <w:tcW w:w="960" w:type="dxa"/>
            <w:tcBorders>
              <w:top w:val="nil"/>
              <w:left w:val="nil"/>
              <w:bottom w:val="nil"/>
              <w:right w:val="nil"/>
            </w:tcBorders>
            <w:shd w:val="clear" w:color="auto" w:fill="auto"/>
            <w:noWrap/>
            <w:vAlign w:val="bottom"/>
            <w:hideMark/>
          </w:tcPr>
          <w:p w14:paraId="01567EB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6E475771"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37</w:t>
            </w:r>
          </w:p>
        </w:tc>
        <w:tc>
          <w:tcPr>
            <w:tcW w:w="220" w:type="dxa"/>
            <w:tcBorders>
              <w:top w:val="nil"/>
              <w:left w:val="nil"/>
              <w:bottom w:val="nil"/>
              <w:right w:val="nil"/>
            </w:tcBorders>
            <w:shd w:val="clear" w:color="auto" w:fill="auto"/>
            <w:noWrap/>
            <w:vAlign w:val="bottom"/>
            <w:hideMark/>
          </w:tcPr>
          <w:p w14:paraId="41F26FA8"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0CB24AB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EE9EBC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F08320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874EBF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88E763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C5A215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8BE5FD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5A6EEB3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C431E8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5F6468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6900EB03" w14:textId="77777777" w:rsidTr="00D4336B">
        <w:trPr>
          <w:trHeight w:val="300"/>
        </w:trPr>
        <w:tc>
          <w:tcPr>
            <w:tcW w:w="960" w:type="dxa"/>
            <w:tcBorders>
              <w:top w:val="nil"/>
              <w:left w:val="nil"/>
              <w:bottom w:val="nil"/>
              <w:right w:val="nil"/>
            </w:tcBorders>
            <w:shd w:val="clear" w:color="auto" w:fill="auto"/>
            <w:noWrap/>
            <w:vAlign w:val="bottom"/>
            <w:hideMark/>
          </w:tcPr>
          <w:p w14:paraId="7C88C37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25C099F5"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38</w:t>
            </w:r>
          </w:p>
        </w:tc>
        <w:tc>
          <w:tcPr>
            <w:tcW w:w="220" w:type="dxa"/>
            <w:tcBorders>
              <w:top w:val="nil"/>
              <w:left w:val="nil"/>
              <w:bottom w:val="nil"/>
              <w:right w:val="nil"/>
            </w:tcBorders>
            <w:shd w:val="clear" w:color="auto" w:fill="auto"/>
            <w:noWrap/>
            <w:vAlign w:val="bottom"/>
            <w:hideMark/>
          </w:tcPr>
          <w:p w14:paraId="68DF161B"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515FFC4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A5EDE6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487EE3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DCB708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0A9BBA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A8F99E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210164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7E335B3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33F8F7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870C34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2C0EC9B8" w14:textId="77777777" w:rsidTr="00D4336B">
        <w:trPr>
          <w:trHeight w:val="300"/>
        </w:trPr>
        <w:tc>
          <w:tcPr>
            <w:tcW w:w="960" w:type="dxa"/>
            <w:tcBorders>
              <w:top w:val="nil"/>
              <w:left w:val="nil"/>
              <w:bottom w:val="nil"/>
              <w:right w:val="nil"/>
            </w:tcBorders>
            <w:shd w:val="clear" w:color="auto" w:fill="auto"/>
            <w:noWrap/>
            <w:vAlign w:val="bottom"/>
            <w:hideMark/>
          </w:tcPr>
          <w:p w14:paraId="6344B8F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5E78C4A1"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39</w:t>
            </w:r>
          </w:p>
        </w:tc>
        <w:tc>
          <w:tcPr>
            <w:tcW w:w="220" w:type="dxa"/>
            <w:tcBorders>
              <w:top w:val="nil"/>
              <w:left w:val="nil"/>
              <w:bottom w:val="nil"/>
              <w:right w:val="nil"/>
            </w:tcBorders>
            <w:shd w:val="clear" w:color="auto" w:fill="auto"/>
            <w:noWrap/>
            <w:vAlign w:val="bottom"/>
            <w:hideMark/>
          </w:tcPr>
          <w:p w14:paraId="5A1C39B7"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07DF0A8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2A3D03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177621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BF9CD5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948428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42DE5E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FDA929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1F37388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4803BF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688E03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3B9A0384" w14:textId="77777777" w:rsidTr="00D4336B">
        <w:trPr>
          <w:trHeight w:val="300"/>
        </w:trPr>
        <w:tc>
          <w:tcPr>
            <w:tcW w:w="960" w:type="dxa"/>
            <w:tcBorders>
              <w:top w:val="nil"/>
              <w:left w:val="nil"/>
              <w:bottom w:val="nil"/>
              <w:right w:val="nil"/>
            </w:tcBorders>
            <w:shd w:val="clear" w:color="auto" w:fill="auto"/>
            <w:noWrap/>
            <w:vAlign w:val="bottom"/>
            <w:hideMark/>
          </w:tcPr>
          <w:p w14:paraId="4E5D579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6DF6C540"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40</w:t>
            </w:r>
          </w:p>
        </w:tc>
        <w:tc>
          <w:tcPr>
            <w:tcW w:w="220" w:type="dxa"/>
            <w:tcBorders>
              <w:top w:val="nil"/>
              <w:left w:val="nil"/>
              <w:bottom w:val="nil"/>
              <w:right w:val="nil"/>
            </w:tcBorders>
            <w:shd w:val="clear" w:color="auto" w:fill="auto"/>
            <w:noWrap/>
            <w:vAlign w:val="bottom"/>
            <w:hideMark/>
          </w:tcPr>
          <w:p w14:paraId="2EFA1054"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4A51258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619A30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0902E7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6536CC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98147E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FAFCCD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65169C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3C54013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DC043F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3FD686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67EBACE8" w14:textId="77777777" w:rsidTr="00D4336B">
        <w:trPr>
          <w:trHeight w:val="300"/>
        </w:trPr>
        <w:tc>
          <w:tcPr>
            <w:tcW w:w="960" w:type="dxa"/>
            <w:tcBorders>
              <w:top w:val="nil"/>
              <w:left w:val="nil"/>
              <w:bottom w:val="nil"/>
              <w:right w:val="nil"/>
            </w:tcBorders>
            <w:shd w:val="clear" w:color="auto" w:fill="auto"/>
            <w:noWrap/>
            <w:vAlign w:val="bottom"/>
            <w:hideMark/>
          </w:tcPr>
          <w:p w14:paraId="1E85B43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0A5FBD4F"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41</w:t>
            </w:r>
          </w:p>
        </w:tc>
        <w:tc>
          <w:tcPr>
            <w:tcW w:w="220" w:type="dxa"/>
            <w:tcBorders>
              <w:top w:val="nil"/>
              <w:left w:val="nil"/>
              <w:bottom w:val="nil"/>
              <w:right w:val="nil"/>
            </w:tcBorders>
            <w:shd w:val="clear" w:color="auto" w:fill="auto"/>
            <w:noWrap/>
            <w:vAlign w:val="bottom"/>
            <w:hideMark/>
          </w:tcPr>
          <w:p w14:paraId="15EE47EF"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714A533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B6687E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7792BC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E91FA6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13F9A8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01822D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8FD0D8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5EFD230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035F0E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0689A1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13FE17F5" w14:textId="77777777" w:rsidTr="00D4336B">
        <w:trPr>
          <w:trHeight w:val="300"/>
        </w:trPr>
        <w:tc>
          <w:tcPr>
            <w:tcW w:w="960" w:type="dxa"/>
            <w:tcBorders>
              <w:top w:val="nil"/>
              <w:left w:val="nil"/>
              <w:bottom w:val="nil"/>
              <w:right w:val="nil"/>
            </w:tcBorders>
            <w:shd w:val="clear" w:color="auto" w:fill="auto"/>
            <w:noWrap/>
            <w:vAlign w:val="bottom"/>
            <w:hideMark/>
          </w:tcPr>
          <w:p w14:paraId="5755309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7A364222"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42</w:t>
            </w:r>
          </w:p>
        </w:tc>
        <w:tc>
          <w:tcPr>
            <w:tcW w:w="220" w:type="dxa"/>
            <w:tcBorders>
              <w:top w:val="nil"/>
              <w:left w:val="nil"/>
              <w:bottom w:val="nil"/>
              <w:right w:val="nil"/>
            </w:tcBorders>
            <w:shd w:val="clear" w:color="auto" w:fill="auto"/>
            <w:noWrap/>
            <w:vAlign w:val="bottom"/>
            <w:hideMark/>
          </w:tcPr>
          <w:p w14:paraId="0E94096A"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6039F31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A305D9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C82B98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E1443D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A7A5F4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3A4E82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86BDC9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5CFA695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DA727F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0B4D28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1DD78F42" w14:textId="77777777" w:rsidTr="00D4336B">
        <w:trPr>
          <w:trHeight w:val="300"/>
        </w:trPr>
        <w:tc>
          <w:tcPr>
            <w:tcW w:w="960" w:type="dxa"/>
            <w:tcBorders>
              <w:top w:val="nil"/>
              <w:left w:val="nil"/>
              <w:bottom w:val="nil"/>
              <w:right w:val="nil"/>
            </w:tcBorders>
            <w:shd w:val="clear" w:color="auto" w:fill="auto"/>
            <w:noWrap/>
            <w:vAlign w:val="bottom"/>
            <w:hideMark/>
          </w:tcPr>
          <w:p w14:paraId="15E9D65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46D09442"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43</w:t>
            </w:r>
          </w:p>
        </w:tc>
        <w:tc>
          <w:tcPr>
            <w:tcW w:w="220" w:type="dxa"/>
            <w:tcBorders>
              <w:top w:val="nil"/>
              <w:left w:val="nil"/>
              <w:bottom w:val="nil"/>
              <w:right w:val="nil"/>
            </w:tcBorders>
            <w:shd w:val="clear" w:color="auto" w:fill="auto"/>
            <w:noWrap/>
            <w:vAlign w:val="bottom"/>
            <w:hideMark/>
          </w:tcPr>
          <w:p w14:paraId="4AD47AD9"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5479ACA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AE04F2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A48E9D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A3F240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355513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B18B74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E3C80B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622245B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7DA676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0BD00E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0D5EDEB4" w14:textId="77777777" w:rsidTr="00D4336B">
        <w:trPr>
          <w:trHeight w:val="300"/>
        </w:trPr>
        <w:tc>
          <w:tcPr>
            <w:tcW w:w="960" w:type="dxa"/>
            <w:tcBorders>
              <w:top w:val="nil"/>
              <w:left w:val="nil"/>
              <w:bottom w:val="nil"/>
              <w:right w:val="nil"/>
            </w:tcBorders>
            <w:shd w:val="clear" w:color="auto" w:fill="auto"/>
            <w:noWrap/>
            <w:vAlign w:val="bottom"/>
            <w:hideMark/>
          </w:tcPr>
          <w:p w14:paraId="719F907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11754B78"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44</w:t>
            </w:r>
          </w:p>
        </w:tc>
        <w:tc>
          <w:tcPr>
            <w:tcW w:w="220" w:type="dxa"/>
            <w:tcBorders>
              <w:top w:val="nil"/>
              <w:left w:val="nil"/>
              <w:bottom w:val="nil"/>
              <w:right w:val="nil"/>
            </w:tcBorders>
            <w:shd w:val="clear" w:color="auto" w:fill="auto"/>
            <w:noWrap/>
            <w:vAlign w:val="bottom"/>
            <w:hideMark/>
          </w:tcPr>
          <w:p w14:paraId="5BDCFD5A"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47F05FD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B9924B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D21DB5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6E788A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B72E4A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1BAE76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A4B791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7C711CB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A670BD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E3D367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2E9A1ADA" w14:textId="77777777" w:rsidTr="00D4336B">
        <w:trPr>
          <w:trHeight w:val="300"/>
        </w:trPr>
        <w:tc>
          <w:tcPr>
            <w:tcW w:w="960" w:type="dxa"/>
            <w:tcBorders>
              <w:top w:val="nil"/>
              <w:left w:val="nil"/>
              <w:bottom w:val="nil"/>
              <w:right w:val="nil"/>
            </w:tcBorders>
            <w:shd w:val="clear" w:color="auto" w:fill="auto"/>
            <w:noWrap/>
            <w:vAlign w:val="bottom"/>
            <w:hideMark/>
          </w:tcPr>
          <w:p w14:paraId="0B925BD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08DAD0CE"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45</w:t>
            </w:r>
          </w:p>
        </w:tc>
        <w:tc>
          <w:tcPr>
            <w:tcW w:w="220" w:type="dxa"/>
            <w:tcBorders>
              <w:top w:val="nil"/>
              <w:left w:val="nil"/>
              <w:bottom w:val="nil"/>
              <w:right w:val="nil"/>
            </w:tcBorders>
            <w:shd w:val="clear" w:color="auto" w:fill="auto"/>
            <w:noWrap/>
            <w:vAlign w:val="bottom"/>
            <w:hideMark/>
          </w:tcPr>
          <w:p w14:paraId="4D89260F"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2185E24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8463C3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981114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781927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0DC8A6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7B5E9C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8D6742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4631BAA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CD1858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CFBAFF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7EBD5F45" w14:textId="77777777" w:rsidTr="00D4336B">
        <w:trPr>
          <w:trHeight w:val="300"/>
        </w:trPr>
        <w:tc>
          <w:tcPr>
            <w:tcW w:w="960" w:type="dxa"/>
            <w:tcBorders>
              <w:top w:val="nil"/>
              <w:left w:val="nil"/>
              <w:bottom w:val="nil"/>
              <w:right w:val="nil"/>
            </w:tcBorders>
            <w:shd w:val="clear" w:color="auto" w:fill="auto"/>
            <w:noWrap/>
            <w:vAlign w:val="bottom"/>
            <w:hideMark/>
          </w:tcPr>
          <w:p w14:paraId="6904F6A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7E778696"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46</w:t>
            </w:r>
          </w:p>
        </w:tc>
        <w:tc>
          <w:tcPr>
            <w:tcW w:w="220" w:type="dxa"/>
            <w:tcBorders>
              <w:top w:val="nil"/>
              <w:left w:val="nil"/>
              <w:bottom w:val="nil"/>
              <w:right w:val="nil"/>
            </w:tcBorders>
            <w:shd w:val="clear" w:color="auto" w:fill="auto"/>
            <w:noWrap/>
            <w:vAlign w:val="bottom"/>
            <w:hideMark/>
          </w:tcPr>
          <w:p w14:paraId="4A73167D"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3C3285C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942673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37DF5C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24BB76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DC8B76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830A5F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D5C9DF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052522B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CB278D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5D385B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78CEA670" w14:textId="77777777" w:rsidTr="00D4336B">
        <w:trPr>
          <w:trHeight w:val="300"/>
        </w:trPr>
        <w:tc>
          <w:tcPr>
            <w:tcW w:w="960" w:type="dxa"/>
            <w:tcBorders>
              <w:top w:val="nil"/>
              <w:left w:val="nil"/>
              <w:bottom w:val="nil"/>
              <w:right w:val="nil"/>
            </w:tcBorders>
            <w:shd w:val="clear" w:color="auto" w:fill="auto"/>
            <w:noWrap/>
            <w:vAlign w:val="bottom"/>
            <w:hideMark/>
          </w:tcPr>
          <w:p w14:paraId="41FCD73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1BD88031"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47</w:t>
            </w:r>
          </w:p>
        </w:tc>
        <w:tc>
          <w:tcPr>
            <w:tcW w:w="220" w:type="dxa"/>
            <w:tcBorders>
              <w:top w:val="nil"/>
              <w:left w:val="nil"/>
              <w:bottom w:val="nil"/>
              <w:right w:val="nil"/>
            </w:tcBorders>
            <w:shd w:val="clear" w:color="auto" w:fill="auto"/>
            <w:noWrap/>
            <w:vAlign w:val="bottom"/>
            <w:hideMark/>
          </w:tcPr>
          <w:p w14:paraId="5BBAA846"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22D6626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58A664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983AA7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B2F287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B302EA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27B8DB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8F7C06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639D07F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A481CD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B87838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21CE2101" w14:textId="77777777" w:rsidTr="00D4336B">
        <w:trPr>
          <w:trHeight w:val="300"/>
        </w:trPr>
        <w:tc>
          <w:tcPr>
            <w:tcW w:w="960" w:type="dxa"/>
            <w:tcBorders>
              <w:top w:val="nil"/>
              <w:left w:val="nil"/>
              <w:bottom w:val="nil"/>
              <w:right w:val="nil"/>
            </w:tcBorders>
            <w:shd w:val="clear" w:color="auto" w:fill="auto"/>
            <w:noWrap/>
            <w:vAlign w:val="bottom"/>
            <w:hideMark/>
          </w:tcPr>
          <w:p w14:paraId="2AD41E4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269B8DD9"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48</w:t>
            </w:r>
          </w:p>
        </w:tc>
        <w:tc>
          <w:tcPr>
            <w:tcW w:w="220" w:type="dxa"/>
            <w:tcBorders>
              <w:top w:val="nil"/>
              <w:left w:val="nil"/>
              <w:bottom w:val="nil"/>
              <w:right w:val="nil"/>
            </w:tcBorders>
            <w:shd w:val="clear" w:color="auto" w:fill="auto"/>
            <w:noWrap/>
            <w:vAlign w:val="bottom"/>
            <w:hideMark/>
          </w:tcPr>
          <w:p w14:paraId="389D8CCF"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0F2FA5E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1FCA4C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44A248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B69599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39FC9C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40DC1B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ECDA08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319488C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A51030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0ED11B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08B8BE4F" w14:textId="77777777" w:rsidTr="00D4336B">
        <w:trPr>
          <w:trHeight w:val="300"/>
        </w:trPr>
        <w:tc>
          <w:tcPr>
            <w:tcW w:w="960" w:type="dxa"/>
            <w:tcBorders>
              <w:top w:val="nil"/>
              <w:left w:val="nil"/>
              <w:bottom w:val="nil"/>
              <w:right w:val="nil"/>
            </w:tcBorders>
            <w:shd w:val="clear" w:color="auto" w:fill="auto"/>
            <w:noWrap/>
            <w:vAlign w:val="bottom"/>
            <w:hideMark/>
          </w:tcPr>
          <w:p w14:paraId="7BD4F6A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34087C51"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49</w:t>
            </w:r>
          </w:p>
        </w:tc>
        <w:tc>
          <w:tcPr>
            <w:tcW w:w="220" w:type="dxa"/>
            <w:tcBorders>
              <w:top w:val="nil"/>
              <w:left w:val="nil"/>
              <w:bottom w:val="nil"/>
              <w:right w:val="nil"/>
            </w:tcBorders>
            <w:shd w:val="clear" w:color="auto" w:fill="auto"/>
            <w:noWrap/>
            <w:vAlign w:val="bottom"/>
            <w:hideMark/>
          </w:tcPr>
          <w:p w14:paraId="4495FE7A"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495059F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A99770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C776CB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C93161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1C2D66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AA919C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44F66C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4527891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8C2D6D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5B8419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19EC1A24" w14:textId="77777777" w:rsidTr="00D4336B">
        <w:trPr>
          <w:trHeight w:val="300"/>
        </w:trPr>
        <w:tc>
          <w:tcPr>
            <w:tcW w:w="960" w:type="dxa"/>
            <w:tcBorders>
              <w:top w:val="nil"/>
              <w:left w:val="nil"/>
              <w:bottom w:val="nil"/>
              <w:right w:val="nil"/>
            </w:tcBorders>
            <w:shd w:val="clear" w:color="auto" w:fill="auto"/>
            <w:noWrap/>
            <w:vAlign w:val="bottom"/>
            <w:hideMark/>
          </w:tcPr>
          <w:p w14:paraId="3269939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17511A13"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50</w:t>
            </w:r>
          </w:p>
        </w:tc>
        <w:tc>
          <w:tcPr>
            <w:tcW w:w="220" w:type="dxa"/>
            <w:tcBorders>
              <w:top w:val="nil"/>
              <w:left w:val="nil"/>
              <w:bottom w:val="nil"/>
              <w:right w:val="nil"/>
            </w:tcBorders>
            <w:shd w:val="clear" w:color="auto" w:fill="auto"/>
            <w:noWrap/>
            <w:vAlign w:val="bottom"/>
            <w:hideMark/>
          </w:tcPr>
          <w:p w14:paraId="1D62002E"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53AD9DC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68BD16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CED805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E6233B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867F6A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76D934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1B89A6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120872C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92824D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4194EA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5D8EF4C6" w14:textId="77777777" w:rsidTr="00D4336B">
        <w:trPr>
          <w:trHeight w:val="300"/>
        </w:trPr>
        <w:tc>
          <w:tcPr>
            <w:tcW w:w="960" w:type="dxa"/>
            <w:tcBorders>
              <w:top w:val="nil"/>
              <w:left w:val="nil"/>
              <w:bottom w:val="nil"/>
              <w:right w:val="nil"/>
            </w:tcBorders>
            <w:shd w:val="clear" w:color="auto" w:fill="auto"/>
            <w:noWrap/>
            <w:vAlign w:val="bottom"/>
            <w:hideMark/>
          </w:tcPr>
          <w:p w14:paraId="11B3A20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335AF2C8"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51</w:t>
            </w:r>
          </w:p>
        </w:tc>
        <w:tc>
          <w:tcPr>
            <w:tcW w:w="220" w:type="dxa"/>
            <w:tcBorders>
              <w:top w:val="nil"/>
              <w:left w:val="nil"/>
              <w:bottom w:val="nil"/>
              <w:right w:val="nil"/>
            </w:tcBorders>
            <w:shd w:val="clear" w:color="auto" w:fill="auto"/>
            <w:noWrap/>
            <w:vAlign w:val="bottom"/>
            <w:hideMark/>
          </w:tcPr>
          <w:p w14:paraId="4320A425"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5645EFD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40EE11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9DF502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713E07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096C9F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3CFAE7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1644CD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3FE3C78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0696C4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76C373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070851A2" w14:textId="77777777" w:rsidTr="00D4336B">
        <w:trPr>
          <w:trHeight w:val="300"/>
        </w:trPr>
        <w:tc>
          <w:tcPr>
            <w:tcW w:w="960" w:type="dxa"/>
            <w:tcBorders>
              <w:top w:val="nil"/>
              <w:left w:val="nil"/>
              <w:bottom w:val="nil"/>
              <w:right w:val="nil"/>
            </w:tcBorders>
            <w:shd w:val="clear" w:color="auto" w:fill="auto"/>
            <w:noWrap/>
            <w:vAlign w:val="bottom"/>
            <w:hideMark/>
          </w:tcPr>
          <w:p w14:paraId="505127D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54717F9A"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52</w:t>
            </w:r>
          </w:p>
        </w:tc>
        <w:tc>
          <w:tcPr>
            <w:tcW w:w="220" w:type="dxa"/>
            <w:tcBorders>
              <w:top w:val="nil"/>
              <w:left w:val="nil"/>
              <w:bottom w:val="nil"/>
              <w:right w:val="nil"/>
            </w:tcBorders>
            <w:shd w:val="clear" w:color="auto" w:fill="auto"/>
            <w:noWrap/>
            <w:vAlign w:val="bottom"/>
            <w:hideMark/>
          </w:tcPr>
          <w:p w14:paraId="21390865"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2403CF2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12FCBF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1AF80D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4EDA87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C64D59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361EA9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E70ED8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7D54617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92C69A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7DDE78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3774142D" w14:textId="77777777" w:rsidTr="00D4336B">
        <w:trPr>
          <w:trHeight w:val="300"/>
        </w:trPr>
        <w:tc>
          <w:tcPr>
            <w:tcW w:w="960" w:type="dxa"/>
            <w:tcBorders>
              <w:top w:val="nil"/>
              <w:left w:val="nil"/>
              <w:bottom w:val="nil"/>
              <w:right w:val="nil"/>
            </w:tcBorders>
            <w:shd w:val="clear" w:color="auto" w:fill="auto"/>
            <w:noWrap/>
            <w:vAlign w:val="bottom"/>
            <w:hideMark/>
          </w:tcPr>
          <w:p w14:paraId="653065A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0CB99609"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53</w:t>
            </w:r>
          </w:p>
        </w:tc>
        <w:tc>
          <w:tcPr>
            <w:tcW w:w="220" w:type="dxa"/>
            <w:tcBorders>
              <w:top w:val="nil"/>
              <w:left w:val="nil"/>
              <w:bottom w:val="nil"/>
              <w:right w:val="nil"/>
            </w:tcBorders>
            <w:shd w:val="clear" w:color="auto" w:fill="auto"/>
            <w:noWrap/>
            <w:vAlign w:val="bottom"/>
            <w:hideMark/>
          </w:tcPr>
          <w:p w14:paraId="46BD983B"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7285FBC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918F42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D5B8DE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C5FBBE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FB920E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C2F30F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976CD7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0DB56F1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474119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3D46D5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0FD4F184" w14:textId="77777777" w:rsidTr="00D4336B">
        <w:trPr>
          <w:trHeight w:val="300"/>
        </w:trPr>
        <w:tc>
          <w:tcPr>
            <w:tcW w:w="960" w:type="dxa"/>
            <w:tcBorders>
              <w:top w:val="nil"/>
              <w:left w:val="nil"/>
              <w:bottom w:val="nil"/>
              <w:right w:val="nil"/>
            </w:tcBorders>
            <w:shd w:val="clear" w:color="auto" w:fill="auto"/>
            <w:noWrap/>
            <w:vAlign w:val="bottom"/>
            <w:hideMark/>
          </w:tcPr>
          <w:p w14:paraId="7B36CD3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006B08FB"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54</w:t>
            </w:r>
          </w:p>
        </w:tc>
        <w:tc>
          <w:tcPr>
            <w:tcW w:w="220" w:type="dxa"/>
            <w:tcBorders>
              <w:top w:val="nil"/>
              <w:left w:val="nil"/>
              <w:bottom w:val="nil"/>
              <w:right w:val="nil"/>
            </w:tcBorders>
            <w:shd w:val="clear" w:color="auto" w:fill="auto"/>
            <w:noWrap/>
            <w:vAlign w:val="bottom"/>
            <w:hideMark/>
          </w:tcPr>
          <w:p w14:paraId="25442495"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423C1FB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799FF5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9E6A4C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04B06E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955C69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AB102B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3C33C7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63F299D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D0477F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F7B14A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0730FD05" w14:textId="77777777" w:rsidTr="00D4336B">
        <w:trPr>
          <w:trHeight w:val="300"/>
        </w:trPr>
        <w:tc>
          <w:tcPr>
            <w:tcW w:w="960" w:type="dxa"/>
            <w:tcBorders>
              <w:top w:val="nil"/>
              <w:left w:val="nil"/>
              <w:bottom w:val="nil"/>
              <w:right w:val="nil"/>
            </w:tcBorders>
            <w:shd w:val="clear" w:color="auto" w:fill="auto"/>
            <w:noWrap/>
            <w:vAlign w:val="bottom"/>
            <w:hideMark/>
          </w:tcPr>
          <w:p w14:paraId="7741FF0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39E2E5CD"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55</w:t>
            </w:r>
          </w:p>
        </w:tc>
        <w:tc>
          <w:tcPr>
            <w:tcW w:w="220" w:type="dxa"/>
            <w:tcBorders>
              <w:top w:val="nil"/>
              <w:left w:val="nil"/>
              <w:bottom w:val="nil"/>
              <w:right w:val="nil"/>
            </w:tcBorders>
            <w:shd w:val="clear" w:color="auto" w:fill="auto"/>
            <w:noWrap/>
            <w:vAlign w:val="bottom"/>
            <w:hideMark/>
          </w:tcPr>
          <w:p w14:paraId="5096ACFB"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3F770C4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51EB34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5D02FB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EC43F0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9B3A3F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BA56D0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45497F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0C5679E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C9076D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D2B74E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7D66F350" w14:textId="77777777" w:rsidTr="00D4336B">
        <w:trPr>
          <w:trHeight w:val="300"/>
        </w:trPr>
        <w:tc>
          <w:tcPr>
            <w:tcW w:w="960" w:type="dxa"/>
            <w:tcBorders>
              <w:top w:val="nil"/>
              <w:left w:val="nil"/>
              <w:bottom w:val="nil"/>
              <w:right w:val="nil"/>
            </w:tcBorders>
            <w:shd w:val="clear" w:color="auto" w:fill="auto"/>
            <w:noWrap/>
            <w:vAlign w:val="bottom"/>
            <w:hideMark/>
          </w:tcPr>
          <w:p w14:paraId="7D674B5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7EC2D824"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56</w:t>
            </w:r>
          </w:p>
        </w:tc>
        <w:tc>
          <w:tcPr>
            <w:tcW w:w="220" w:type="dxa"/>
            <w:tcBorders>
              <w:top w:val="nil"/>
              <w:left w:val="nil"/>
              <w:bottom w:val="nil"/>
              <w:right w:val="nil"/>
            </w:tcBorders>
            <w:shd w:val="clear" w:color="auto" w:fill="auto"/>
            <w:noWrap/>
            <w:vAlign w:val="bottom"/>
            <w:hideMark/>
          </w:tcPr>
          <w:p w14:paraId="13EAE779"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35BED35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4BD936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7CCD37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7D9A8F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432F32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1A7E61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1327A4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088A276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715541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847968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6857A6C2" w14:textId="77777777" w:rsidTr="00D4336B">
        <w:trPr>
          <w:trHeight w:val="300"/>
        </w:trPr>
        <w:tc>
          <w:tcPr>
            <w:tcW w:w="960" w:type="dxa"/>
            <w:tcBorders>
              <w:top w:val="nil"/>
              <w:left w:val="nil"/>
              <w:bottom w:val="nil"/>
              <w:right w:val="nil"/>
            </w:tcBorders>
            <w:shd w:val="clear" w:color="auto" w:fill="auto"/>
            <w:noWrap/>
            <w:vAlign w:val="bottom"/>
            <w:hideMark/>
          </w:tcPr>
          <w:p w14:paraId="7191335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6A6B13AD"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57</w:t>
            </w:r>
          </w:p>
        </w:tc>
        <w:tc>
          <w:tcPr>
            <w:tcW w:w="220" w:type="dxa"/>
            <w:tcBorders>
              <w:top w:val="nil"/>
              <w:left w:val="nil"/>
              <w:bottom w:val="nil"/>
              <w:right w:val="nil"/>
            </w:tcBorders>
            <w:shd w:val="clear" w:color="auto" w:fill="auto"/>
            <w:noWrap/>
            <w:vAlign w:val="bottom"/>
            <w:hideMark/>
          </w:tcPr>
          <w:p w14:paraId="28DEBEEC"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044F2CD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C78FEE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8D82EA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8836A6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495DD3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455559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8C2237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2AD6F48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370B62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60852A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213B69B9" w14:textId="77777777" w:rsidTr="00D4336B">
        <w:trPr>
          <w:trHeight w:val="300"/>
        </w:trPr>
        <w:tc>
          <w:tcPr>
            <w:tcW w:w="960" w:type="dxa"/>
            <w:tcBorders>
              <w:top w:val="nil"/>
              <w:left w:val="nil"/>
              <w:bottom w:val="nil"/>
              <w:right w:val="nil"/>
            </w:tcBorders>
            <w:shd w:val="clear" w:color="auto" w:fill="auto"/>
            <w:noWrap/>
            <w:vAlign w:val="bottom"/>
            <w:hideMark/>
          </w:tcPr>
          <w:p w14:paraId="05A5555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32C8B86A"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58</w:t>
            </w:r>
          </w:p>
        </w:tc>
        <w:tc>
          <w:tcPr>
            <w:tcW w:w="220" w:type="dxa"/>
            <w:tcBorders>
              <w:top w:val="nil"/>
              <w:left w:val="nil"/>
              <w:bottom w:val="nil"/>
              <w:right w:val="nil"/>
            </w:tcBorders>
            <w:shd w:val="clear" w:color="auto" w:fill="auto"/>
            <w:noWrap/>
            <w:vAlign w:val="bottom"/>
            <w:hideMark/>
          </w:tcPr>
          <w:p w14:paraId="59577600"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0B56C06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A1F360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A68C73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0AF81E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817CE4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451D66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29A3DD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52439C4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6CF1F9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2FBCED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78AD533A" w14:textId="77777777" w:rsidTr="00D4336B">
        <w:trPr>
          <w:trHeight w:val="300"/>
        </w:trPr>
        <w:tc>
          <w:tcPr>
            <w:tcW w:w="960" w:type="dxa"/>
            <w:tcBorders>
              <w:top w:val="nil"/>
              <w:left w:val="nil"/>
              <w:bottom w:val="nil"/>
              <w:right w:val="nil"/>
            </w:tcBorders>
            <w:shd w:val="clear" w:color="auto" w:fill="auto"/>
            <w:noWrap/>
            <w:vAlign w:val="bottom"/>
            <w:hideMark/>
          </w:tcPr>
          <w:p w14:paraId="7F53A09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4644BE83"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59</w:t>
            </w:r>
          </w:p>
        </w:tc>
        <w:tc>
          <w:tcPr>
            <w:tcW w:w="220" w:type="dxa"/>
            <w:tcBorders>
              <w:top w:val="nil"/>
              <w:left w:val="nil"/>
              <w:bottom w:val="nil"/>
              <w:right w:val="nil"/>
            </w:tcBorders>
            <w:shd w:val="clear" w:color="auto" w:fill="auto"/>
            <w:noWrap/>
            <w:vAlign w:val="bottom"/>
            <w:hideMark/>
          </w:tcPr>
          <w:p w14:paraId="564D7298"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7432043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DD97BE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B72AAA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90A885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41C3A4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9F3BD9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6BDD60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5BC8818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61E716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8F1A0A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61AB4255" w14:textId="77777777" w:rsidTr="00D4336B">
        <w:trPr>
          <w:trHeight w:val="300"/>
        </w:trPr>
        <w:tc>
          <w:tcPr>
            <w:tcW w:w="960" w:type="dxa"/>
            <w:tcBorders>
              <w:top w:val="nil"/>
              <w:left w:val="nil"/>
              <w:bottom w:val="nil"/>
              <w:right w:val="nil"/>
            </w:tcBorders>
            <w:shd w:val="clear" w:color="auto" w:fill="auto"/>
            <w:noWrap/>
            <w:vAlign w:val="bottom"/>
            <w:hideMark/>
          </w:tcPr>
          <w:p w14:paraId="2C5EBE2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49B09463"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60</w:t>
            </w:r>
          </w:p>
        </w:tc>
        <w:tc>
          <w:tcPr>
            <w:tcW w:w="220" w:type="dxa"/>
            <w:tcBorders>
              <w:top w:val="nil"/>
              <w:left w:val="nil"/>
              <w:bottom w:val="nil"/>
              <w:right w:val="nil"/>
            </w:tcBorders>
            <w:shd w:val="clear" w:color="auto" w:fill="auto"/>
            <w:noWrap/>
            <w:vAlign w:val="bottom"/>
            <w:hideMark/>
          </w:tcPr>
          <w:p w14:paraId="16396DBD"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0</w:t>
            </w:r>
          </w:p>
        </w:tc>
        <w:tc>
          <w:tcPr>
            <w:tcW w:w="220" w:type="dxa"/>
            <w:tcBorders>
              <w:top w:val="nil"/>
              <w:left w:val="nil"/>
              <w:bottom w:val="nil"/>
              <w:right w:val="nil"/>
            </w:tcBorders>
            <w:shd w:val="clear" w:color="auto" w:fill="auto"/>
            <w:noWrap/>
            <w:vAlign w:val="bottom"/>
            <w:hideMark/>
          </w:tcPr>
          <w:p w14:paraId="3433A1FC"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3BDA0E7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76A0E3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AAF96F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D40474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5FBEAE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C70686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4F621D3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208CDF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6D2023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7A492957" w14:textId="77777777" w:rsidTr="00D4336B">
        <w:trPr>
          <w:trHeight w:val="300"/>
        </w:trPr>
        <w:tc>
          <w:tcPr>
            <w:tcW w:w="960" w:type="dxa"/>
            <w:tcBorders>
              <w:top w:val="nil"/>
              <w:left w:val="nil"/>
              <w:bottom w:val="nil"/>
              <w:right w:val="nil"/>
            </w:tcBorders>
            <w:shd w:val="clear" w:color="auto" w:fill="auto"/>
            <w:noWrap/>
            <w:vAlign w:val="bottom"/>
            <w:hideMark/>
          </w:tcPr>
          <w:p w14:paraId="021CA5A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200AB070"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61</w:t>
            </w:r>
          </w:p>
        </w:tc>
        <w:tc>
          <w:tcPr>
            <w:tcW w:w="220" w:type="dxa"/>
            <w:tcBorders>
              <w:top w:val="nil"/>
              <w:left w:val="nil"/>
              <w:bottom w:val="nil"/>
              <w:right w:val="nil"/>
            </w:tcBorders>
            <w:shd w:val="clear" w:color="auto" w:fill="auto"/>
            <w:noWrap/>
            <w:vAlign w:val="bottom"/>
            <w:hideMark/>
          </w:tcPr>
          <w:p w14:paraId="551F6CD7"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319F4EC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79DAD2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708F6A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DEC438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BE8905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3F5B62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45A466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664B621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4FDE3B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B14DC0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3E95B071" w14:textId="77777777" w:rsidTr="00D4336B">
        <w:trPr>
          <w:trHeight w:val="300"/>
        </w:trPr>
        <w:tc>
          <w:tcPr>
            <w:tcW w:w="960" w:type="dxa"/>
            <w:tcBorders>
              <w:top w:val="nil"/>
              <w:left w:val="nil"/>
              <w:bottom w:val="nil"/>
              <w:right w:val="nil"/>
            </w:tcBorders>
            <w:shd w:val="clear" w:color="auto" w:fill="auto"/>
            <w:noWrap/>
            <w:vAlign w:val="bottom"/>
            <w:hideMark/>
          </w:tcPr>
          <w:p w14:paraId="63C3EF0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6EB5ECA1"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62</w:t>
            </w:r>
          </w:p>
        </w:tc>
        <w:tc>
          <w:tcPr>
            <w:tcW w:w="220" w:type="dxa"/>
            <w:tcBorders>
              <w:top w:val="nil"/>
              <w:left w:val="nil"/>
              <w:bottom w:val="nil"/>
              <w:right w:val="nil"/>
            </w:tcBorders>
            <w:shd w:val="clear" w:color="auto" w:fill="auto"/>
            <w:noWrap/>
            <w:vAlign w:val="bottom"/>
            <w:hideMark/>
          </w:tcPr>
          <w:p w14:paraId="5443DDD0"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4AA1622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C4074F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FD359E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A2BF12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2CEDB3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4BC2DA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230893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5B0D784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ECCC99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15F42E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1584F1BB" w14:textId="77777777" w:rsidTr="00D4336B">
        <w:trPr>
          <w:trHeight w:val="300"/>
        </w:trPr>
        <w:tc>
          <w:tcPr>
            <w:tcW w:w="960" w:type="dxa"/>
            <w:tcBorders>
              <w:top w:val="nil"/>
              <w:left w:val="nil"/>
              <w:bottom w:val="nil"/>
              <w:right w:val="nil"/>
            </w:tcBorders>
            <w:shd w:val="clear" w:color="auto" w:fill="auto"/>
            <w:noWrap/>
            <w:vAlign w:val="bottom"/>
            <w:hideMark/>
          </w:tcPr>
          <w:p w14:paraId="0F9EBED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580AF5BF"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63</w:t>
            </w:r>
          </w:p>
        </w:tc>
        <w:tc>
          <w:tcPr>
            <w:tcW w:w="220" w:type="dxa"/>
            <w:tcBorders>
              <w:top w:val="nil"/>
              <w:left w:val="nil"/>
              <w:bottom w:val="nil"/>
              <w:right w:val="nil"/>
            </w:tcBorders>
            <w:shd w:val="clear" w:color="auto" w:fill="auto"/>
            <w:noWrap/>
            <w:vAlign w:val="bottom"/>
            <w:hideMark/>
          </w:tcPr>
          <w:p w14:paraId="37828577"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2547015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00B620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FBBED2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7859F6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C40E8A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12AAF1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D8B6CA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38D338B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A34020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83F755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4440A5F1" w14:textId="77777777" w:rsidTr="00D4336B">
        <w:trPr>
          <w:trHeight w:val="300"/>
        </w:trPr>
        <w:tc>
          <w:tcPr>
            <w:tcW w:w="960" w:type="dxa"/>
            <w:tcBorders>
              <w:top w:val="nil"/>
              <w:left w:val="nil"/>
              <w:bottom w:val="nil"/>
              <w:right w:val="nil"/>
            </w:tcBorders>
            <w:shd w:val="clear" w:color="auto" w:fill="auto"/>
            <w:noWrap/>
            <w:vAlign w:val="bottom"/>
            <w:hideMark/>
          </w:tcPr>
          <w:p w14:paraId="283A611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62AB4DC6"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64</w:t>
            </w:r>
          </w:p>
        </w:tc>
        <w:tc>
          <w:tcPr>
            <w:tcW w:w="220" w:type="dxa"/>
            <w:tcBorders>
              <w:top w:val="nil"/>
              <w:left w:val="nil"/>
              <w:bottom w:val="nil"/>
              <w:right w:val="nil"/>
            </w:tcBorders>
            <w:shd w:val="clear" w:color="auto" w:fill="auto"/>
            <w:noWrap/>
            <w:vAlign w:val="bottom"/>
            <w:hideMark/>
          </w:tcPr>
          <w:p w14:paraId="60D39B64"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30FD2BD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B8788C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9974AE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C216FA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9C4936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557084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6E5079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1B614BD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EA6D64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177994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3394FDB4" w14:textId="77777777" w:rsidTr="00D4336B">
        <w:trPr>
          <w:trHeight w:val="300"/>
        </w:trPr>
        <w:tc>
          <w:tcPr>
            <w:tcW w:w="960" w:type="dxa"/>
            <w:tcBorders>
              <w:top w:val="nil"/>
              <w:left w:val="nil"/>
              <w:bottom w:val="nil"/>
              <w:right w:val="nil"/>
            </w:tcBorders>
            <w:shd w:val="clear" w:color="auto" w:fill="auto"/>
            <w:noWrap/>
            <w:vAlign w:val="bottom"/>
            <w:hideMark/>
          </w:tcPr>
          <w:p w14:paraId="7F2AE44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2B83FD1D"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65</w:t>
            </w:r>
          </w:p>
        </w:tc>
        <w:tc>
          <w:tcPr>
            <w:tcW w:w="220" w:type="dxa"/>
            <w:tcBorders>
              <w:top w:val="nil"/>
              <w:left w:val="nil"/>
              <w:bottom w:val="nil"/>
              <w:right w:val="nil"/>
            </w:tcBorders>
            <w:shd w:val="clear" w:color="auto" w:fill="auto"/>
            <w:noWrap/>
            <w:vAlign w:val="bottom"/>
            <w:hideMark/>
          </w:tcPr>
          <w:p w14:paraId="0192177B"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5C9B8A4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61468E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80A856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6AC551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C497F0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A9A9BB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853839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16ECB4E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1E451A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F1DC17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64DBF045" w14:textId="77777777" w:rsidTr="00D4336B">
        <w:trPr>
          <w:trHeight w:val="300"/>
        </w:trPr>
        <w:tc>
          <w:tcPr>
            <w:tcW w:w="960" w:type="dxa"/>
            <w:tcBorders>
              <w:top w:val="nil"/>
              <w:left w:val="nil"/>
              <w:bottom w:val="nil"/>
              <w:right w:val="nil"/>
            </w:tcBorders>
            <w:shd w:val="clear" w:color="auto" w:fill="auto"/>
            <w:noWrap/>
            <w:vAlign w:val="bottom"/>
            <w:hideMark/>
          </w:tcPr>
          <w:p w14:paraId="75D5B0D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21EE08C4"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66</w:t>
            </w:r>
          </w:p>
        </w:tc>
        <w:tc>
          <w:tcPr>
            <w:tcW w:w="220" w:type="dxa"/>
            <w:tcBorders>
              <w:top w:val="nil"/>
              <w:left w:val="nil"/>
              <w:bottom w:val="nil"/>
              <w:right w:val="nil"/>
            </w:tcBorders>
            <w:shd w:val="clear" w:color="auto" w:fill="auto"/>
            <w:noWrap/>
            <w:vAlign w:val="bottom"/>
            <w:hideMark/>
          </w:tcPr>
          <w:p w14:paraId="43D306F8"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11BF21A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C7BAB8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F71724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E38F14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98CACC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4CBFC9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0A5371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6D3E72B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FC3099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8544B5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58B2B2C8" w14:textId="77777777" w:rsidTr="00D4336B">
        <w:trPr>
          <w:trHeight w:val="300"/>
        </w:trPr>
        <w:tc>
          <w:tcPr>
            <w:tcW w:w="960" w:type="dxa"/>
            <w:tcBorders>
              <w:top w:val="nil"/>
              <w:left w:val="nil"/>
              <w:bottom w:val="nil"/>
              <w:right w:val="nil"/>
            </w:tcBorders>
            <w:shd w:val="clear" w:color="auto" w:fill="auto"/>
            <w:noWrap/>
            <w:vAlign w:val="bottom"/>
            <w:hideMark/>
          </w:tcPr>
          <w:p w14:paraId="649D7DD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08F10409"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67</w:t>
            </w:r>
          </w:p>
        </w:tc>
        <w:tc>
          <w:tcPr>
            <w:tcW w:w="220" w:type="dxa"/>
            <w:tcBorders>
              <w:top w:val="nil"/>
              <w:left w:val="nil"/>
              <w:bottom w:val="nil"/>
              <w:right w:val="nil"/>
            </w:tcBorders>
            <w:shd w:val="clear" w:color="auto" w:fill="auto"/>
            <w:noWrap/>
            <w:vAlign w:val="bottom"/>
            <w:hideMark/>
          </w:tcPr>
          <w:p w14:paraId="213494D4"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793E4E6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652808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619EDC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BC29A6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3A9DEA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6CF448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8838CD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49BEB94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4D6698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09A40B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7DA64ECA" w14:textId="77777777" w:rsidTr="00D4336B">
        <w:trPr>
          <w:trHeight w:val="300"/>
        </w:trPr>
        <w:tc>
          <w:tcPr>
            <w:tcW w:w="960" w:type="dxa"/>
            <w:tcBorders>
              <w:top w:val="nil"/>
              <w:left w:val="nil"/>
              <w:bottom w:val="nil"/>
              <w:right w:val="nil"/>
            </w:tcBorders>
            <w:shd w:val="clear" w:color="auto" w:fill="auto"/>
            <w:noWrap/>
            <w:vAlign w:val="bottom"/>
            <w:hideMark/>
          </w:tcPr>
          <w:p w14:paraId="5A8182D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35863AD1"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68</w:t>
            </w:r>
          </w:p>
        </w:tc>
        <w:tc>
          <w:tcPr>
            <w:tcW w:w="220" w:type="dxa"/>
            <w:tcBorders>
              <w:top w:val="nil"/>
              <w:left w:val="nil"/>
              <w:bottom w:val="nil"/>
              <w:right w:val="nil"/>
            </w:tcBorders>
            <w:shd w:val="clear" w:color="auto" w:fill="auto"/>
            <w:noWrap/>
            <w:vAlign w:val="bottom"/>
            <w:hideMark/>
          </w:tcPr>
          <w:p w14:paraId="798B384B"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6CFB835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7E98DD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5F2919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5C7778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041B96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471ACA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7FA855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60DB788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EAAFBC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088DD8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0DC5D199" w14:textId="77777777" w:rsidTr="00D4336B">
        <w:trPr>
          <w:trHeight w:val="300"/>
        </w:trPr>
        <w:tc>
          <w:tcPr>
            <w:tcW w:w="960" w:type="dxa"/>
            <w:tcBorders>
              <w:top w:val="nil"/>
              <w:left w:val="nil"/>
              <w:bottom w:val="nil"/>
              <w:right w:val="nil"/>
            </w:tcBorders>
            <w:shd w:val="clear" w:color="auto" w:fill="auto"/>
            <w:noWrap/>
            <w:vAlign w:val="bottom"/>
            <w:hideMark/>
          </w:tcPr>
          <w:p w14:paraId="70298CA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050694E7"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69</w:t>
            </w:r>
          </w:p>
        </w:tc>
        <w:tc>
          <w:tcPr>
            <w:tcW w:w="220" w:type="dxa"/>
            <w:tcBorders>
              <w:top w:val="nil"/>
              <w:left w:val="nil"/>
              <w:bottom w:val="nil"/>
              <w:right w:val="nil"/>
            </w:tcBorders>
            <w:shd w:val="clear" w:color="auto" w:fill="auto"/>
            <w:noWrap/>
            <w:vAlign w:val="bottom"/>
            <w:hideMark/>
          </w:tcPr>
          <w:p w14:paraId="688B237A"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3CDCFD0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4E4ADA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3E574B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4BA928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49411E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F804C2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7F6173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16E632F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83CE85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3AB4D6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07B46DED" w14:textId="77777777" w:rsidTr="00D4336B">
        <w:trPr>
          <w:trHeight w:val="300"/>
        </w:trPr>
        <w:tc>
          <w:tcPr>
            <w:tcW w:w="960" w:type="dxa"/>
            <w:tcBorders>
              <w:top w:val="nil"/>
              <w:left w:val="nil"/>
              <w:bottom w:val="nil"/>
              <w:right w:val="nil"/>
            </w:tcBorders>
            <w:shd w:val="clear" w:color="auto" w:fill="auto"/>
            <w:noWrap/>
            <w:vAlign w:val="bottom"/>
            <w:hideMark/>
          </w:tcPr>
          <w:p w14:paraId="7906983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0D0B9589"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70</w:t>
            </w:r>
          </w:p>
        </w:tc>
        <w:tc>
          <w:tcPr>
            <w:tcW w:w="220" w:type="dxa"/>
            <w:tcBorders>
              <w:top w:val="nil"/>
              <w:left w:val="nil"/>
              <w:bottom w:val="nil"/>
              <w:right w:val="nil"/>
            </w:tcBorders>
            <w:shd w:val="clear" w:color="auto" w:fill="auto"/>
            <w:noWrap/>
            <w:vAlign w:val="bottom"/>
            <w:hideMark/>
          </w:tcPr>
          <w:p w14:paraId="10746AEF"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5D37153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5358FE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2DEA89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2F5DB7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CF0D8F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EC158A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A73AB8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528758B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D63510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629412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46EA408F" w14:textId="77777777" w:rsidTr="00D4336B">
        <w:trPr>
          <w:trHeight w:val="300"/>
        </w:trPr>
        <w:tc>
          <w:tcPr>
            <w:tcW w:w="960" w:type="dxa"/>
            <w:tcBorders>
              <w:top w:val="nil"/>
              <w:left w:val="nil"/>
              <w:bottom w:val="nil"/>
              <w:right w:val="nil"/>
            </w:tcBorders>
            <w:shd w:val="clear" w:color="auto" w:fill="auto"/>
            <w:noWrap/>
            <w:vAlign w:val="bottom"/>
            <w:hideMark/>
          </w:tcPr>
          <w:p w14:paraId="2FE9D5E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38BF7FE5"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71</w:t>
            </w:r>
          </w:p>
        </w:tc>
        <w:tc>
          <w:tcPr>
            <w:tcW w:w="220" w:type="dxa"/>
            <w:tcBorders>
              <w:top w:val="nil"/>
              <w:left w:val="nil"/>
              <w:bottom w:val="nil"/>
              <w:right w:val="nil"/>
            </w:tcBorders>
            <w:shd w:val="clear" w:color="auto" w:fill="auto"/>
            <w:noWrap/>
            <w:vAlign w:val="bottom"/>
            <w:hideMark/>
          </w:tcPr>
          <w:p w14:paraId="259A3588"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280464D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B9E76E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9448F7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640219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5549C0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9F1B49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8AA0A1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2E51797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6AD4F6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1CBEA5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7C7AA87F" w14:textId="77777777" w:rsidTr="00D4336B">
        <w:trPr>
          <w:trHeight w:val="300"/>
        </w:trPr>
        <w:tc>
          <w:tcPr>
            <w:tcW w:w="960" w:type="dxa"/>
            <w:tcBorders>
              <w:top w:val="nil"/>
              <w:left w:val="nil"/>
              <w:bottom w:val="nil"/>
              <w:right w:val="nil"/>
            </w:tcBorders>
            <w:shd w:val="clear" w:color="auto" w:fill="auto"/>
            <w:noWrap/>
            <w:vAlign w:val="bottom"/>
            <w:hideMark/>
          </w:tcPr>
          <w:p w14:paraId="23BB7AD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6A63D86D"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72</w:t>
            </w:r>
          </w:p>
        </w:tc>
        <w:tc>
          <w:tcPr>
            <w:tcW w:w="220" w:type="dxa"/>
            <w:tcBorders>
              <w:top w:val="nil"/>
              <w:left w:val="nil"/>
              <w:bottom w:val="nil"/>
              <w:right w:val="nil"/>
            </w:tcBorders>
            <w:shd w:val="clear" w:color="auto" w:fill="auto"/>
            <w:noWrap/>
            <w:vAlign w:val="bottom"/>
            <w:hideMark/>
          </w:tcPr>
          <w:p w14:paraId="1372BD65"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33D87F7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39EE5C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1E1CC3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E63904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CA1CB4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6004F7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4F4641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0EAF94A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0E59DA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3DE269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31EC6DC9" w14:textId="77777777" w:rsidTr="00D4336B">
        <w:trPr>
          <w:trHeight w:val="300"/>
        </w:trPr>
        <w:tc>
          <w:tcPr>
            <w:tcW w:w="960" w:type="dxa"/>
            <w:tcBorders>
              <w:top w:val="nil"/>
              <w:left w:val="nil"/>
              <w:bottom w:val="nil"/>
              <w:right w:val="nil"/>
            </w:tcBorders>
            <w:shd w:val="clear" w:color="auto" w:fill="auto"/>
            <w:noWrap/>
            <w:vAlign w:val="bottom"/>
            <w:hideMark/>
          </w:tcPr>
          <w:p w14:paraId="089F065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57C2BE93"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73</w:t>
            </w:r>
          </w:p>
        </w:tc>
        <w:tc>
          <w:tcPr>
            <w:tcW w:w="220" w:type="dxa"/>
            <w:tcBorders>
              <w:top w:val="nil"/>
              <w:left w:val="nil"/>
              <w:bottom w:val="nil"/>
              <w:right w:val="nil"/>
            </w:tcBorders>
            <w:shd w:val="clear" w:color="auto" w:fill="auto"/>
            <w:noWrap/>
            <w:vAlign w:val="bottom"/>
            <w:hideMark/>
          </w:tcPr>
          <w:p w14:paraId="6515E31E"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3</w:t>
            </w:r>
          </w:p>
        </w:tc>
        <w:tc>
          <w:tcPr>
            <w:tcW w:w="220" w:type="dxa"/>
            <w:tcBorders>
              <w:top w:val="nil"/>
              <w:left w:val="nil"/>
              <w:bottom w:val="nil"/>
              <w:right w:val="nil"/>
            </w:tcBorders>
            <w:shd w:val="clear" w:color="auto" w:fill="auto"/>
            <w:noWrap/>
            <w:vAlign w:val="bottom"/>
            <w:hideMark/>
          </w:tcPr>
          <w:p w14:paraId="13B6EE50"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4</w:t>
            </w:r>
          </w:p>
        </w:tc>
        <w:tc>
          <w:tcPr>
            <w:tcW w:w="220" w:type="dxa"/>
            <w:tcBorders>
              <w:top w:val="nil"/>
              <w:left w:val="nil"/>
              <w:bottom w:val="nil"/>
              <w:right w:val="nil"/>
            </w:tcBorders>
            <w:shd w:val="clear" w:color="auto" w:fill="auto"/>
            <w:noWrap/>
            <w:vAlign w:val="bottom"/>
            <w:hideMark/>
          </w:tcPr>
          <w:p w14:paraId="6BE12291"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5</w:t>
            </w:r>
          </w:p>
        </w:tc>
        <w:tc>
          <w:tcPr>
            <w:tcW w:w="220" w:type="dxa"/>
            <w:tcBorders>
              <w:top w:val="nil"/>
              <w:left w:val="nil"/>
              <w:bottom w:val="nil"/>
              <w:right w:val="nil"/>
            </w:tcBorders>
            <w:shd w:val="clear" w:color="auto" w:fill="auto"/>
            <w:noWrap/>
            <w:vAlign w:val="bottom"/>
            <w:hideMark/>
          </w:tcPr>
          <w:p w14:paraId="36F7F4A9"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6</w:t>
            </w:r>
          </w:p>
        </w:tc>
        <w:tc>
          <w:tcPr>
            <w:tcW w:w="220" w:type="dxa"/>
            <w:tcBorders>
              <w:top w:val="nil"/>
              <w:left w:val="nil"/>
              <w:bottom w:val="nil"/>
              <w:right w:val="nil"/>
            </w:tcBorders>
            <w:shd w:val="clear" w:color="auto" w:fill="auto"/>
            <w:noWrap/>
            <w:vAlign w:val="bottom"/>
            <w:hideMark/>
          </w:tcPr>
          <w:p w14:paraId="6171C518"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7</w:t>
            </w:r>
          </w:p>
        </w:tc>
        <w:tc>
          <w:tcPr>
            <w:tcW w:w="220" w:type="dxa"/>
            <w:tcBorders>
              <w:top w:val="nil"/>
              <w:left w:val="nil"/>
              <w:bottom w:val="nil"/>
              <w:right w:val="nil"/>
            </w:tcBorders>
            <w:shd w:val="clear" w:color="auto" w:fill="auto"/>
            <w:noWrap/>
            <w:vAlign w:val="bottom"/>
            <w:hideMark/>
          </w:tcPr>
          <w:p w14:paraId="64A3116B"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5EE01EB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70670E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2D26FAE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B7462B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AFB9E1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25D4093F" w14:textId="77777777" w:rsidTr="00D4336B">
        <w:trPr>
          <w:trHeight w:val="300"/>
        </w:trPr>
        <w:tc>
          <w:tcPr>
            <w:tcW w:w="960" w:type="dxa"/>
            <w:tcBorders>
              <w:top w:val="nil"/>
              <w:left w:val="nil"/>
              <w:bottom w:val="nil"/>
              <w:right w:val="nil"/>
            </w:tcBorders>
            <w:shd w:val="clear" w:color="auto" w:fill="auto"/>
            <w:noWrap/>
            <w:vAlign w:val="bottom"/>
            <w:hideMark/>
          </w:tcPr>
          <w:p w14:paraId="563C8FE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6C69B9F4"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74</w:t>
            </w:r>
          </w:p>
        </w:tc>
        <w:tc>
          <w:tcPr>
            <w:tcW w:w="220" w:type="dxa"/>
            <w:tcBorders>
              <w:top w:val="nil"/>
              <w:left w:val="nil"/>
              <w:bottom w:val="nil"/>
              <w:right w:val="nil"/>
            </w:tcBorders>
            <w:shd w:val="clear" w:color="auto" w:fill="auto"/>
            <w:noWrap/>
            <w:vAlign w:val="bottom"/>
            <w:hideMark/>
          </w:tcPr>
          <w:p w14:paraId="2F0FBD74"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7</w:t>
            </w:r>
          </w:p>
        </w:tc>
        <w:tc>
          <w:tcPr>
            <w:tcW w:w="220" w:type="dxa"/>
            <w:tcBorders>
              <w:top w:val="nil"/>
              <w:left w:val="nil"/>
              <w:bottom w:val="nil"/>
              <w:right w:val="nil"/>
            </w:tcBorders>
            <w:shd w:val="clear" w:color="auto" w:fill="auto"/>
            <w:noWrap/>
            <w:vAlign w:val="bottom"/>
            <w:hideMark/>
          </w:tcPr>
          <w:p w14:paraId="09E3CFB4"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03A3E79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1F82C0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8BCD2E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EF44FD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DA70BF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C8228E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686794E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8C87F9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ED2BE1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6A0477B4" w14:textId="77777777" w:rsidTr="00D4336B">
        <w:trPr>
          <w:trHeight w:val="300"/>
        </w:trPr>
        <w:tc>
          <w:tcPr>
            <w:tcW w:w="960" w:type="dxa"/>
            <w:tcBorders>
              <w:top w:val="nil"/>
              <w:left w:val="nil"/>
              <w:bottom w:val="nil"/>
              <w:right w:val="nil"/>
            </w:tcBorders>
            <w:shd w:val="clear" w:color="auto" w:fill="auto"/>
            <w:noWrap/>
            <w:vAlign w:val="bottom"/>
            <w:hideMark/>
          </w:tcPr>
          <w:p w14:paraId="52737E0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33B742C4"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75</w:t>
            </w:r>
          </w:p>
        </w:tc>
        <w:tc>
          <w:tcPr>
            <w:tcW w:w="220" w:type="dxa"/>
            <w:tcBorders>
              <w:top w:val="nil"/>
              <w:left w:val="nil"/>
              <w:bottom w:val="nil"/>
              <w:right w:val="nil"/>
            </w:tcBorders>
            <w:shd w:val="clear" w:color="auto" w:fill="auto"/>
            <w:noWrap/>
            <w:vAlign w:val="bottom"/>
            <w:hideMark/>
          </w:tcPr>
          <w:p w14:paraId="188919B8"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8</w:t>
            </w:r>
          </w:p>
        </w:tc>
        <w:tc>
          <w:tcPr>
            <w:tcW w:w="220" w:type="dxa"/>
            <w:tcBorders>
              <w:top w:val="nil"/>
              <w:left w:val="nil"/>
              <w:bottom w:val="nil"/>
              <w:right w:val="nil"/>
            </w:tcBorders>
            <w:shd w:val="clear" w:color="auto" w:fill="auto"/>
            <w:noWrap/>
            <w:vAlign w:val="bottom"/>
            <w:hideMark/>
          </w:tcPr>
          <w:p w14:paraId="5EAC6A61"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1779F07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C0AEE4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A640CF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B51F3D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203401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1BF724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0890BEA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3EFD05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219274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6D32752E" w14:textId="77777777" w:rsidTr="00D4336B">
        <w:trPr>
          <w:trHeight w:val="300"/>
        </w:trPr>
        <w:tc>
          <w:tcPr>
            <w:tcW w:w="960" w:type="dxa"/>
            <w:tcBorders>
              <w:top w:val="nil"/>
              <w:left w:val="nil"/>
              <w:bottom w:val="nil"/>
              <w:right w:val="nil"/>
            </w:tcBorders>
            <w:shd w:val="clear" w:color="auto" w:fill="auto"/>
            <w:noWrap/>
            <w:vAlign w:val="bottom"/>
            <w:hideMark/>
          </w:tcPr>
          <w:p w14:paraId="487114F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353E7378"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76</w:t>
            </w:r>
          </w:p>
        </w:tc>
        <w:tc>
          <w:tcPr>
            <w:tcW w:w="220" w:type="dxa"/>
            <w:tcBorders>
              <w:top w:val="nil"/>
              <w:left w:val="nil"/>
              <w:bottom w:val="nil"/>
              <w:right w:val="nil"/>
            </w:tcBorders>
            <w:shd w:val="clear" w:color="auto" w:fill="auto"/>
            <w:noWrap/>
            <w:vAlign w:val="bottom"/>
            <w:hideMark/>
          </w:tcPr>
          <w:p w14:paraId="37E0825C"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3AF5CD0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2C6611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F86FB3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85FE9E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29D6F5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CC4C1A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3452EB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401D9AD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AC9EFD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003CF3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5A59B396" w14:textId="77777777" w:rsidTr="00D4336B">
        <w:trPr>
          <w:trHeight w:val="300"/>
        </w:trPr>
        <w:tc>
          <w:tcPr>
            <w:tcW w:w="960" w:type="dxa"/>
            <w:tcBorders>
              <w:top w:val="nil"/>
              <w:left w:val="nil"/>
              <w:bottom w:val="nil"/>
              <w:right w:val="nil"/>
            </w:tcBorders>
            <w:shd w:val="clear" w:color="auto" w:fill="auto"/>
            <w:noWrap/>
            <w:vAlign w:val="bottom"/>
            <w:hideMark/>
          </w:tcPr>
          <w:p w14:paraId="43C668F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2DB66E61"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77</w:t>
            </w:r>
          </w:p>
        </w:tc>
        <w:tc>
          <w:tcPr>
            <w:tcW w:w="220" w:type="dxa"/>
            <w:tcBorders>
              <w:top w:val="nil"/>
              <w:left w:val="nil"/>
              <w:bottom w:val="nil"/>
              <w:right w:val="nil"/>
            </w:tcBorders>
            <w:shd w:val="clear" w:color="auto" w:fill="auto"/>
            <w:noWrap/>
            <w:vAlign w:val="bottom"/>
            <w:hideMark/>
          </w:tcPr>
          <w:p w14:paraId="4AB5491E"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27C2E17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A5126D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64CDDC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DE5E28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72F515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D4F843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E8F17A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128A4E7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EEFD51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1CE81E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77F6221E" w14:textId="77777777" w:rsidTr="00D4336B">
        <w:trPr>
          <w:trHeight w:val="300"/>
        </w:trPr>
        <w:tc>
          <w:tcPr>
            <w:tcW w:w="960" w:type="dxa"/>
            <w:tcBorders>
              <w:top w:val="nil"/>
              <w:left w:val="nil"/>
              <w:bottom w:val="nil"/>
              <w:right w:val="nil"/>
            </w:tcBorders>
            <w:shd w:val="clear" w:color="auto" w:fill="auto"/>
            <w:noWrap/>
            <w:vAlign w:val="bottom"/>
            <w:hideMark/>
          </w:tcPr>
          <w:p w14:paraId="3E4B5E5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6C6E9860"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78</w:t>
            </w:r>
          </w:p>
        </w:tc>
        <w:tc>
          <w:tcPr>
            <w:tcW w:w="220" w:type="dxa"/>
            <w:tcBorders>
              <w:top w:val="nil"/>
              <w:left w:val="nil"/>
              <w:bottom w:val="nil"/>
              <w:right w:val="nil"/>
            </w:tcBorders>
            <w:shd w:val="clear" w:color="auto" w:fill="auto"/>
            <w:noWrap/>
            <w:vAlign w:val="bottom"/>
            <w:hideMark/>
          </w:tcPr>
          <w:p w14:paraId="69D88F3D"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33FBF47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3DD98B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738CCD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91759E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FE1C2A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2F617B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5F8185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59CB04D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C86A01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3B9BF8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23BDACE6" w14:textId="77777777" w:rsidTr="00D4336B">
        <w:trPr>
          <w:trHeight w:val="300"/>
        </w:trPr>
        <w:tc>
          <w:tcPr>
            <w:tcW w:w="960" w:type="dxa"/>
            <w:tcBorders>
              <w:top w:val="nil"/>
              <w:left w:val="nil"/>
              <w:bottom w:val="nil"/>
              <w:right w:val="nil"/>
            </w:tcBorders>
            <w:shd w:val="clear" w:color="auto" w:fill="auto"/>
            <w:noWrap/>
            <w:vAlign w:val="bottom"/>
            <w:hideMark/>
          </w:tcPr>
          <w:p w14:paraId="3887C4F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4B9B4F0E"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79</w:t>
            </w:r>
          </w:p>
        </w:tc>
        <w:tc>
          <w:tcPr>
            <w:tcW w:w="220" w:type="dxa"/>
            <w:tcBorders>
              <w:top w:val="nil"/>
              <w:left w:val="nil"/>
              <w:bottom w:val="nil"/>
              <w:right w:val="nil"/>
            </w:tcBorders>
            <w:shd w:val="clear" w:color="auto" w:fill="auto"/>
            <w:noWrap/>
            <w:vAlign w:val="bottom"/>
            <w:hideMark/>
          </w:tcPr>
          <w:p w14:paraId="2034AF71"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0</w:t>
            </w:r>
          </w:p>
        </w:tc>
        <w:tc>
          <w:tcPr>
            <w:tcW w:w="220" w:type="dxa"/>
            <w:tcBorders>
              <w:top w:val="nil"/>
              <w:left w:val="nil"/>
              <w:bottom w:val="nil"/>
              <w:right w:val="nil"/>
            </w:tcBorders>
            <w:shd w:val="clear" w:color="auto" w:fill="auto"/>
            <w:noWrap/>
            <w:vAlign w:val="bottom"/>
            <w:hideMark/>
          </w:tcPr>
          <w:p w14:paraId="203B5659"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3</w:t>
            </w:r>
          </w:p>
        </w:tc>
        <w:tc>
          <w:tcPr>
            <w:tcW w:w="220" w:type="dxa"/>
            <w:tcBorders>
              <w:top w:val="nil"/>
              <w:left w:val="nil"/>
              <w:bottom w:val="nil"/>
              <w:right w:val="nil"/>
            </w:tcBorders>
            <w:shd w:val="clear" w:color="auto" w:fill="auto"/>
            <w:noWrap/>
            <w:vAlign w:val="bottom"/>
            <w:hideMark/>
          </w:tcPr>
          <w:p w14:paraId="1F6C5513"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3</w:t>
            </w:r>
          </w:p>
        </w:tc>
        <w:tc>
          <w:tcPr>
            <w:tcW w:w="220" w:type="dxa"/>
            <w:tcBorders>
              <w:top w:val="nil"/>
              <w:left w:val="nil"/>
              <w:bottom w:val="nil"/>
              <w:right w:val="nil"/>
            </w:tcBorders>
            <w:shd w:val="clear" w:color="auto" w:fill="auto"/>
            <w:noWrap/>
            <w:vAlign w:val="bottom"/>
            <w:hideMark/>
          </w:tcPr>
          <w:p w14:paraId="1A086AFC"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3</w:t>
            </w:r>
          </w:p>
        </w:tc>
        <w:tc>
          <w:tcPr>
            <w:tcW w:w="220" w:type="dxa"/>
            <w:tcBorders>
              <w:top w:val="nil"/>
              <w:left w:val="nil"/>
              <w:bottom w:val="nil"/>
              <w:right w:val="nil"/>
            </w:tcBorders>
            <w:shd w:val="clear" w:color="auto" w:fill="auto"/>
            <w:noWrap/>
            <w:vAlign w:val="bottom"/>
            <w:hideMark/>
          </w:tcPr>
          <w:p w14:paraId="4FFCF80C"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3</w:t>
            </w:r>
          </w:p>
        </w:tc>
        <w:tc>
          <w:tcPr>
            <w:tcW w:w="220" w:type="dxa"/>
            <w:tcBorders>
              <w:top w:val="nil"/>
              <w:left w:val="nil"/>
              <w:bottom w:val="nil"/>
              <w:right w:val="nil"/>
            </w:tcBorders>
            <w:shd w:val="clear" w:color="auto" w:fill="auto"/>
            <w:noWrap/>
            <w:vAlign w:val="bottom"/>
            <w:hideMark/>
          </w:tcPr>
          <w:p w14:paraId="36C4CE89"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3</w:t>
            </w:r>
          </w:p>
        </w:tc>
        <w:tc>
          <w:tcPr>
            <w:tcW w:w="220" w:type="dxa"/>
            <w:tcBorders>
              <w:top w:val="nil"/>
              <w:left w:val="nil"/>
              <w:bottom w:val="nil"/>
              <w:right w:val="nil"/>
            </w:tcBorders>
            <w:shd w:val="clear" w:color="auto" w:fill="auto"/>
            <w:noWrap/>
            <w:vAlign w:val="bottom"/>
            <w:hideMark/>
          </w:tcPr>
          <w:p w14:paraId="37342002"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7</w:t>
            </w:r>
          </w:p>
        </w:tc>
        <w:tc>
          <w:tcPr>
            <w:tcW w:w="960" w:type="dxa"/>
            <w:tcBorders>
              <w:top w:val="nil"/>
              <w:left w:val="nil"/>
              <w:bottom w:val="nil"/>
              <w:right w:val="nil"/>
            </w:tcBorders>
            <w:shd w:val="clear" w:color="auto" w:fill="auto"/>
            <w:noWrap/>
            <w:vAlign w:val="bottom"/>
            <w:hideMark/>
          </w:tcPr>
          <w:p w14:paraId="65BCB614"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420" w:type="dxa"/>
            <w:tcBorders>
              <w:top w:val="nil"/>
              <w:left w:val="nil"/>
              <w:bottom w:val="nil"/>
              <w:right w:val="nil"/>
            </w:tcBorders>
            <w:shd w:val="clear" w:color="auto" w:fill="auto"/>
            <w:noWrap/>
            <w:vAlign w:val="bottom"/>
            <w:hideMark/>
          </w:tcPr>
          <w:p w14:paraId="13A216C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C5181C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DEC77D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1CEFAE1B" w14:textId="77777777" w:rsidTr="00D4336B">
        <w:trPr>
          <w:trHeight w:val="300"/>
        </w:trPr>
        <w:tc>
          <w:tcPr>
            <w:tcW w:w="960" w:type="dxa"/>
            <w:tcBorders>
              <w:top w:val="nil"/>
              <w:left w:val="nil"/>
              <w:bottom w:val="nil"/>
              <w:right w:val="nil"/>
            </w:tcBorders>
            <w:shd w:val="clear" w:color="auto" w:fill="auto"/>
            <w:noWrap/>
            <w:vAlign w:val="bottom"/>
            <w:hideMark/>
          </w:tcPr>
          <w:p w14:paraId="3E9EC5E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6C1AFA4B"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80</w:t>
            </w:r>
          </w:p>
        </w:tc>
        <w:tc>
          <w:tcPr>
            <w:tcW w:w="220" w:type="dxa"/>
            <w:tcBorders>
              <w:top w:val="nil"/>
              <w:left w:val="nil"/>
              <w:bottom w:val="nil"/>
              <w:right w:val="nil"/>
            </w:tcBorders>
            <w:shd w:val="clear" w:color="auto" w:fill="auto"/>
            <w:noWrap/>
            <w:vAlign w:val="bottom"/>
            <w:hideMark/>
          </w:tcPr>
          <w:p w14:paraId="6201051B"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5C2DD25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4EC602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B308EC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0E167D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25A7CC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470A82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0EF577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58FBBA7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C2D243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AD3730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51B858AB" w14:textId="77777777" w:rsidTr="00D4336B">
        <w:trPr>
          <w:trHeight w:val="300"/>
        </w:trPr>
        <w:tc>
          <w:tcPr>
            <w:tcW w:w="960" w:type="dxa"/>
            <w:tcBorders>
              <w:top w:val="nil"/>
              <w:left w:val="nil"/>
              <w:bottom w:val="nil"/>
              <w:right w:val="nil"/>
            </w:tcBorders>
            <w:shd w:val="clear" w:color="auto" w:fill="auto"/>
            <w:noWrap/>
            <w:vAlign w:val="bottom"/>
            <w:hideMark/>
          </w:tcPr>
          <w:p w14:paraId="31F6F2E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69D0C754"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81</w:t>
            </w:r>
          </w:p>
        </w:tc>
        <w:tc>
          <w:tcPr>
            <w:tcW w:w="220" w:type="dxa"/>
            <w:tcBorders>
              <w:top w:val="nil"/>
              <w:left w:val="nil"/>
              <w:bottom w:val="nil"/>
              <w:right w:val="nil"/>
            </w:tcBorders>
            <w:shd w:val="clear" w:color="auto" w:fill="auto"/>
            <w:noWrap/>
            <w:vAlign w:val="bottom"/>
            <w:hideMark/>
          </w:tcPr>
          <w:p w14:paraId="097BCBB1"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6D42078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928027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EF448A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C94274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AB49FC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E61361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264995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685BBD6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27D081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1ACEAC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1F5A606C" w14:textId="77777777" w:rsidTr="00D4336B">
        <w:trPr>
          <w:trHeight w:val="300"/>
        </w:trPr>
        <w:tc>
          <w:tcPr>
            <w:tcW w:w="960" w:type="dxa"/>
            <w:tcBorders>
              <w:top w:val="nil"/>
              <w:left w:val="nil"/>
              <w:bottom w:val="nil"/>
              <w:right w:val="nil"/>
            </w:tcBorders>
            <w:shd w:val="clear" w:color="auto" w:fill="auto"/>
            <w:noWrap/>
            <w:vAlign w:val="bottom"/>
            <w:hideMark/>
          </w:tcPr>
          <w:p w14:paraId="282E79A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19FECEB9"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82</w:t>
            </w:r>
          </w:p>
        </w:tc>
        <w:tc>
          <w:tcPr>
            <w:tcW w:w="220" w:type="dxa"/>
            <w:tcBorders>
              <w:top w:val="nil"/>
              <w:left w:val="nil"/>
              <w:bottom w:val="nil"/>
              <w:right w:val="nil"/>
            </w:tcBorders>
            <w:shd w:val="clear" w:color="auto" w:fill="auto"/>
            <w:noWrap/>
            <w:vAlign w:val="bottom"/>
            <w:hideMark/>
          </w:tcPr>
          <w:p w14:paraId="5F4D3FC2"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3193EA4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28FF98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865091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71B592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F3903A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94E755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1F74EC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37955A5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7B8A59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1B5326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01B50963" w14:textId="77777777" w:rsidTr="00D4336B">
        <w:trPr>
          <w:trHeight w:val="300"/>
        </w:trPr>
        <w:tc>
          <w:tcPr>
            <w:tcW w:w="960" w:type="dxa"/>
            <w:tcBorders>
              <w:top w:val="nil"/>
              <w:left w:val="nil"/>
              <w:bottom w:val="nil"/>
              <w:right w:val="nil"/>
            </w:tcBorders>
            <w:shd w:val="clear" w:color="auto" w:fill="auto"/>
            <w:noWrap/>
            <w:vAlign w:val="bottom"/>
            <w:hideMark/>
          </w:tcPr>
          <w:p w14:paraId="6931D70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3812A5BF"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83</w:t>
            </w:r>
          </w:p>
        </w:tc>
        <w:tc>
          <w:tcPr>
            <w:tcW w:w="220" w:type="dxa"/>
            <w:tcBorders>
              <w:top w:val="nil"/>
              <w:left w:val="nil"/>
              <w:bottom w:val="nil"/>
              <w:right w:val="nil"/>
            </w:tcBorders>
            <w:shd w:val="clear" w:color="auto" w:fill="auto"/>
            <w:noWrap/>
            <w:vAlign w:val="bottom"/>
            <w:hideMark/>
          </w:tcPr>
          <w:p w14:paraId="3E6D5C70"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04801C8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1D3AA8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041F96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E0A922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695CDF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C0C4B5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EB3EA3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772CA84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74182E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747347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2CF6E6F6" w14:textId="77777777" w:rsidTr="00D4336B">
        <w:trPr>
          <w:trHeight w:val="300"/>
        </w:trPr>
        <w:tc>
          <w:tcPr>
            <w:tcW w:w="960" w:type="dxa"/>
            <w:tcBorders>
              <w:top w:val="nil"/>
              <w:left w:val="nil"/>
              <w:bottom w:val="nil"/>
              <w:right w:val="nil"/>
            </w:tcBorders>
            <w:shd w:val="clear" w:color="auto" w:fill="auto"/>
            <w:noWrap/>
            <w:vAlign w:val="bottom"/>
            <w:hideMark/>
          </w:tcPr>
          <w:p w14:paraId="1935BF2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3DF3311C"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84</w:t>
            </w:r>
          </w:p>
        </w:tc>
        <w:tc>
          <w:tcPr>
            <w:tcW w:w="220" w:type="dxa"/>
            <w:tcBorders>
              <w:top w:val="nil"/>
              <w:left w:val="nil"/>
              <w:bottom w:val="nil"/>
              <w:right w:val="nil"/>
            </w:tcBorders>
            <w:shd w:val="clear" w:color="auto" w:fill="auto"/>
            <w:noWrap/>
            <w:vAlign w:val="bottom"/>
            <w:hideMark/>
          </w:tcPr>
          <w:p w14:paraId="35AFC5E8"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9</w:t>
            </w:r>
          </w:p>
        </w:tc>
        <w:tc>
          <w:tcPr>
            <w:tcW w:w="220" w:type="dxa"/>
            <w:tcBorders>
              <w:top w:val="nil"/>
              <w:left w:val="nil"/>
              <w:bottom w:val="nil"/>
              <w:right w:val="nil"/>
            </w:tcBorders>
            <w:shd w:val="clear" w:color="auto" w:fill="auto"/>
            <w:noWrap/>
            <w:vAlign w:val="bottom"/>
            <w:hideMark/>
          </w:tcPr>
          <w:p w14:paraId="33481ABE"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9</w:t>
            </w:r>
          </w:p>
        </w:tc>
        <w:tc>
          <w:tcPr>
            <w:tcW w:w="220" w:type="dxa"/>
            <w:tcBorders>
              <w:top w:val="nil"/>
              <w:left w:val="nil"/>
              <w:bottom w:val="nil"/>
              <w:right w:val="nil"/>
            </w:tcBorders>
            <w:shd w:val="clear" w:color="auto" w:fill="auto"/>
            <w:noWrap/>
            <w:vAlign w:val="bottom"/>
            <w:hideMark/>
          </w:tcPr>
          <w:p w14:paraId="7036AD1C"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7C9BECF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4DE282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9B64B9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17E8BE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ECA625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252C087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54C803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2DE809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5B577AFA" w14:textId="77777777" w:rsidTr="00D4336B">
        <w:trPr>
          <w:trHeight w:val="300"/>
        </w:trPr>
        <w:tc>
          <w:tcPr>
            <w:tcW w:w="960" w:type="dxa"/>
            <w:tcBorders>
              <w:top w:val="nil"/>
              <w:left w:val="nil"/>
              <w:bottom w:val="nil"/>
              <w:right w:val="nil"/>
            </w:tcBorders>
            <w:shd w:val="clear" w:color="auto" w:fill="auto"/>
            <w:noWrap/>
            <w:vAlign w:val="bottom"/>
            <w:hideMark/>
          </w:tcPr>
          <w:p w14:paraId="17072C4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0939B5FF"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85</w:t>
            </w:r>
          </w:p>
        </w:tc>
        <w:tc>
          <w:tcPr>
            <w:tcW w:w="220" w:type="dxa"/>
            <w:tcBorders>
              <w:top w:val="nil"/>
              <w:left w:val="nil"/>
              <w:bottom w:val="nil"/>
              <w:right w:val="nil"/>
            </w:tcBorders>
            <w:shd w:val="clear" w:color="auto" w:fill="auto"/>
            <w:noWrap/>
            <w:vAlign w:val="bottom"/>
            <w:hideMark/>
          </w:tcPr>
          <w:p w14:paraId="0607BF32"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1</w:t>
            </w:r>
          </w:p>
        </w:tc>
        <w:tc>
          <w:tcPr>
            <w:tcW w:w="220" w:type="dxa"/>
            <w:tcBorders>
              <w:top w:val="nil"/>
              <w:left w:val="nil"/>
              <w:bottom w:val="nil"/>
              <w:right w:val="nil"/>
            </w:tcBorders>
            <w:shd w:val="clear" w:color="auto" w:fill="auto"/>
            <w:noWrap/>
            <w:vAlign w:val="bottom"/>
            <w:hideMark/>
          </w:tcPr>
          <w:p w14:paraId="723EA68C"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2</w:t>
            </w:r>
          </w:p>
        </w:tc>
        <w:tc>
          <w:tcPr>
            <w:tcW w:w="220" w:type="dxa"/>
            <w:tcBorders>
              <w:top w:val="nil"/>
              <w:left w:val="nil"/>
              <w:bottom w:val="nil"/>
              <w:right w:val="nil"/>
            </w:tcBorders>
            <w:shd w:val="clear" w:color="auto" w:fill="auto"/>
            <w:noWrap/>
            <w:vAlign w:val="bottom"/>
            <w:hideMark/>
          </w:tcPr>
          <w:p w14:paraId="68882A57"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3</w:t>
            </w:r>
          </w:p>
        </w:tc>
        <w:tc>
          <w:tcPr>
            <w:tcW w:w="220" w:type="dxa"/>
            <w:tcBorders>
              <w:top w:val="nil"/>
              <w:left w:val="nil"/>
              <w:bottom w:val="nil"/>
              <w:right w:val="nil"/>
            </w:tcBorders>
            <w:shd w:val="clear" w:color="auto" w:fill="auto"/>
            <w:noWrap/>
            <w:vAlign w:val="bottom"/>
            <w:hideMark/>
          </w:tcPr>
          <w:p w14:paraId="4ACD3195"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3CF4032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8291FA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CB0C7A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4E908B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7AFF6E2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430BD2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CD67BC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682E35DB" w14:textId="77777777" w:rsidTr="00D4336B">
        <w:trPr>
          <w:trHeight w:val="300"/>
        </w:trPr>
        <w:tc>
          <w:tcPr>
            <w:tcW w:w="960" w:type="dxa"/>
            <w:tcBorders>
              <w:top w:val="nil"/>
              <w:left w:val="nil"/>
              <w:bottom w:val="nil"/>
              <w:right w:val="nil"/>
            </w:tcBorders>
            <w:shd w:val="clear" w:color="auto" w:fill="auto"/>
            <w:noWrap/>
            <w:vAlign w:val="bottom"/>
            <w:hideMark/>
          </w:tcPr>
          <w:p w14:paraId="4615A20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46F7001A"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86</w:t>
            </w:r>
          </w:p>
        </w:tc>
        <w:tc>
          <w:tcPr>
            <w:tcW w:w="220" w:type="dxa"/>
            <w:tcBorders>
              <w:top w:val="nil"/>
              <w:left w:val="nil"/>
              <w:bottom w:val="nil"/>
              <w:right w:val="nil"/>
            </w:tcBorders>
            <w:shd w:val="clear" w:color="auto" w:fill="auto"/>
            <w:noWrap/>
            <w:vAlign w:val="bottom"/>
            <w:hideMark/>
          </w:tcPr>
          <w:p w14:paraId="0CCBB972"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7E95EF4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9095EB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783904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D43196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231AEC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70ACA9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40B6CA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055351E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879D69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52A709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18C27360" w14:textId="77777777" w:rsidTr="00D4336B">
        <w:trPr>
          <w:trHeight w:val="300"/>
        </w:trPr>
        <w:tc>
          <w:tcPr>
            <w:tcW w:w="960" w:type="dxa"/>
            <w:tcBorders>
              <w:top w:val="nil"/>
              <w:left w:val="nil"/>
              <w:bottom w:val="nil"/>
              <w:right w:val="nil"/>
            </w:tcBorders>
            <w:shd w:val="clear" w:color="auto" w:fill="auto"/>
            <w:noWrap/>
            <w:vAlign w:val="bottom"/>
            <w:hideMark/>
          </w:tcPr>
          <w:p w14:paraId="4FD50D1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3B631E57"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87</w:t>
            </w:r>
          </w:p>
        </w:tc>
        <w:tc>
          <w:tcPr>
            <w:tcW w:w="220" w:type="dxa"/>
            <w:tcBorders>
              <w:top w:val="nil"/>
              <w:left w:val="nil"/>
              <w:bottom w:val="nil"/>
              <w:right w:val="nil"/>
            </w:tcBorders>
            <w:shd w:val="clear" w:color="auto" w:fill="auto"/>
            <w:noWrap/>
            <w:vAlign w:val="bottom"/>
            <w:hideMark/>
          </w:tcPr>
          <w:p w14:paraId="648FCF49"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7C1021F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1F524D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493AAB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009216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953F82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56330A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94D692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09C6EC4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F626E9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E38EBF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609525AC" w14:textId="77777777" w:rsidTr="00D4336B">
        <w:trPr>
          <w:trHeight w:val="300"/>
        </w:trPr>
        <w:tc>
          <w:tcPr>
            <w:tcW w:w="960" w:type="dxa"/>
            <w:tcBorders>
              <w:top w:val="nil"/>
              <w:left w:val="nil"/>
              <w:bottom w:val="nil"/>
              <w:right w:val="nil"/>
            </w:tcBorders>
            <w:shd w:val="clear" w:color="auto" w:fill="auto"/>
            <w:noWrap/>
            <w:vAlign w:val="bottom"/>
            <w:hideMark/>
          </w:tcPr>
          <w:p w14:paraId="76D0E65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472187D9"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88</w:t>
            </w:r>
          </w:p>
        </w:tc>
        <w:tc>
          <w:tcPr>
            <w:tcW w:w="220" w:type="dxa"/>
            <w:tcBorders>
              <w:top w:val="nil"/>
              <w:left w:val="nil"/>
              <w:bottom w:val="nil"/>
              <w:right w:val="nil"/>
            </w:tcBorders>
            <w:shd w:val="clear" w:color="auto" w:fill="auto"/>
            <w:noWrap/>
            <w:vAlign w:val="bottom"/>
            <w:hideMark/>
          </w:tcPr>
          <w:p w14:paraId="6C656D91"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0A29366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A1A036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300B64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D5C5B1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B1F50C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B6AE7D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F4C0AC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6346439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99AF24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84CACF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14C3F93B" w14:textId="77777777" w:rsidTr="00D4336B">
        <w:trPr>
          <w:trHeight w:val="300"/>
        </w:trPr>
        <w:tc>
          <w:tcPr>
            <w:tcW w:w="960" w:type="dxa"/>
            <w:tcBorders>
              <w:top w:val="nil"/>
              <w:left w:val="nil"/>
              <w:bottom w:val="nil"/>
              <w:right w:val="nil"/>
            </w:tcBorders>
            <w:shd w:val="clear" w:color="auto" w:fill="auto"/>
            <w:noWrap/>
            <w:vAlign w:val="bottom"/>
            <w:hideMark/>
          </w:tcPr>
          <w:p w14:paraId="54D3276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439C68AC"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89</w:t>
            </w:r>
          </w:p>
        </w:tc>
        <w:tc>
          <w:tcPr>
            <w:tcW w:w="220" w:type="dxa"/>
            <w:tcBorders>
              <w:top w:val="nil"/>
              <w:left w:val="nil"/>
              <w:bottom w:val="nil"/>
              <w:right w:val="nil"/>
            </w:tcBorders>
            <w:shd w:val="clear" w:color="auto" w:fill="auto"/>
            <w:noWrap/>
            <w:vAlign w:val="bottom"/>
            <w:hideMark/>
          </w:tcPr>
          <w:p w14:paraId="626873C9"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5C2ED60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BD6065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CBD0C3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B8B96E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5297A8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34E801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593925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3961299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F85292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2885F7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7574996B" w14:textId="77777777" w:rsidTr="00D4336B">
        <w:trPr>
          <w:trHeight w:val="300"/>
        </w:trPr>
        <w:tc>
          <w:tcPr>
            <w:tcW w:w="960" w:type="dxa"/>
            <w:tcBorders>
              <w:top w:val="nil"/>
              <w:left w:val="nil"/>
              <w:bottom w:val="nil"/>
              <w:right w:val="nil"/>
            </w:tcBorders>
            <w:shd w:val="clear" w:color="auto" w:fill="auto"/>
            <w:noWrap/>
            <w:vAlign w:val="bottom"/>
            <w:hideMark/>
          </w:tcPr>
          <w:p w14:paraId="3D3D167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6B939863"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90</w:t>
            </w:r>
          </w:p>
        </w:tc>
        <w:tc>
          <w:tcPr>
            <w:tcW w:w="220" w:type="dxa"/>
            <w:tcBorders>
              <w:top w:val="nil"/>
              <w:left w:val="nil"/>
              <w:bottom w:val="nil"/>
              <w:right w:val="nil"/>
            </w:tcBorders>
            <w:shd w:val="clear" w:color="auto" w:fill="auto"/>
            <w:noWrap/>
            <w:vAlign w:val="bottom"/>
            <w:hideMark/>
          </w:tcPr>
          <w:p w14:paraId="184A00E8"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6A11905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EDAF4B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0EB7A5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4C0E4E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71A131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E5C04E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B358CD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10696D1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78B331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234FA5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7A0CD3C7" w14:textId="77777777" w:rsidTr="00D4336B">
        <w:trPr>
          <w:trHeight w:val="300"/>
        </w:trPr>
        <w:tc>
          <w:tcPr>
            <w:tcW w:w="960" w:type="dxa"/>
            <w:tcBorders>
              <w:top w:val="nil"/>
              <w:left w:val="nil"/>
              <w:bottom w:val="nil"/>
              <w:right w:val="nil"/>
            </w:tcBorders>
            <w:shd w:val="clear" w:color="auto" w:fill="auto"/>
            <w:noWrap/>
            <w:vAlign w:val="bottom"/>
            <w:hideMark/>
          </w:tcPr>
          <w:p w14:paraId="152E988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379E5A38"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91</w:t>
            </w:r>
          </w:p>
        </w:tc>
        <w:tc>
          <w:tcPr>
            <w:tcW w:w="220" w:type="dxa"/>
            <w:tcBorders>
              <w:top w:val="nil"/>
              <w:left w:val="nil"/>
              <w:bottom w:val="nil"/>
              <w:right w:val="nil"/>
            </w:tcBorders>
            <w:shd w:val="clear" w:color="auto" w:fill="auto"/>
            <w:noWrap/>
            <w:vAlign w:val="bottom"/>
            <w:hideMark/>
          </w:tcPr>
          <w:p w14:paraId="50F7F4C1"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537564D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9AB101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295C0E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6159F9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697C5C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78C764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2A1969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0C1A3BA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56F3CA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775B77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216E6F53" w14:textId="77777777" w:rsidTr="00D4336B">
        <w:trPr>
          <w:trHeight w:val="300"/>
        </w:trPr>
        <w:tc>
          <w:tcPr>
            <w:tcW w:w="960" w:type="dxa"/>
            <w:tcBorders>
              <w:top w:val="nil"/>
              <w:left w:val="nil"/>
              <w:bottom w:val="nil"/>
              <w:right w:val="nil"/>
            </w:tcBorders>
            <w:shd w:val="clear" w:color="auto" w:fill="auto"/>
            <w:noWrap/>
            <w:vAlign w:val="bottom"/>
            <w:hideMark/>
          </w:tcPr>
          <w:p w14:paraId="5925814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0EDDC170"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92</w:t>
            </w:r>
          </w:p>
        </w:tc>
        <w:tc>
          <w:tcPr>
            <w:tcW w:w="220" w:type="dxa"/>
            <w:tcBorders>
              <w:top w:val="nil"/>
              <w:left w:val="nil"/>
              <w:bottom w:val="nil"/>
              <w:right w:val="nil"/>
            </w:tcBorders>
            <w:shd w:val="clear" w:color="auto" w:fill="auto"/>
            <w:noWrap/>
            <w:vAlign w:val="bottom"/>
            <w:hideMark/>
          </w:tcPr>
          <w:p w14:paraId="6C529916"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37C7D20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7D2670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DC7991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D48D28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DC0A62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2B4348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65149D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778A623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2E5EEA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A00880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42DCE9F8" w14:textId="77777777" w:rsidTr="00D4336B">
        <w:trPr>
          <w:trHeight w:val="300"/>
        </w:trPr>
        <w:tc>
          <w:tcPr>
            <w:tcW w:w="960" w:type="dxa"/>
            <w:tcBorders>
              <w:top w:val="nil"/>
              <w:left w:val="nil"/>
              <w:bottom w:val="nil"/>
              <w:right w:val="nil"/>
            </w:tcBorders>
            <w:shd w:val="clear" w:color="auto" w:fill="auto"/>
            <w:noWrap/>
            <w:vAlign w:val="bottom"/>
            <w:hideMark/>
          </w:tcPr>
          <w:p w14:paraId="24B1784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47600D51"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93</w:t>
            </w:r>
          </w:p>
        </w:tc>
        <w:tc>
          <w:tcPr>
            <w:tcW w:w="220" w:type="dxa"/>
            <w:tcBorders>
              <w:top w:val="nil"/>
              <w:left w:val="nil"/>
              <w:bottom w:val="nil"/>
              <w:right w:val="nil"/>
            </w:tcBorders>
            <w:shd w:val="clear" w:color="auto" w:fill="auto"/>
            <w:noWrap/>
            <w:vAlign w:val="bottom"/>
            <w:hideMark/>
          </w:tcPr>
          <w:p w14:paraId="4AEBA7E1"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4D94393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A63714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3FCC3F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2F7F15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CF373E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2B2F76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6C92B7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1E963FC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519F91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075662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60AFF106" w14:textId="77777777" w:rsidTr="00D4336B">
        <w:trPr>
          <w:trHeight w:val="300"/>
        </w:trPr>
        <w:tc>
          <w:tcPr>
            <w:tcW w:w="960" w:type="dxa"/>
            <w:tcBorders>
              <w:top w:val="nil"/>
              <w:left w:val="nil"/>
              <w:bottom w:val="nil"/>
              <w:right w:val="nil"/>
            </w:tcBorders>
            <w:shd w:val="clear" w:color="auto" w:fill="auto"/>
            <w:noWrap/>
            <w:vAlign w:val="bottom"/>
            <w:hideMark/>
          </w:tcPr>
          <w:p w14:paraId="300895F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546E6B37"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94</w:t>
            </w:r>
          </w:p>
        </w:tc>
        <w:tc>
          <w:tcPr>
            <w:tcW w:w="220" w:type="dxa"/>
            <w:tcBorders>
              <w:top w:val="nil"/>
              <w:left w:val="nil"/>
              <w:bottom w:val="nil"/>
              <w:right w:val="nil"/>
            </w:tcBorders>
            <w:shd w:val="clear" w:color="auto" w:fill="auto"/>
            <w:noWrap/>
            <w:vAlign w:val="bottom"/>
            <w:hideMark/>
          </w:tcPr>
          <w:p w14:paraId="2B13FD31"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38E4FCF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3C98A7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5D1BEF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A96D08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6C9E47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A4E8FF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2F584F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1FFAE53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737BDD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07A58D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55C8811F" w14:textId="77777777" w:rsidTr="00D4336B">
        <w:trPr>
          <w:trHeight w:val="300"/>
        </w:trPr>
        <w:tc>
          <w:tcPr>
            <w:tcW w:w="960" w:type="dxa"/>
            <w:tcBorders>
              <w:top w:val="nil"/>
              <w:left w:val="nil"/>
              <w:bottom w:val="nil"/>
              <w:right w:val="nil"/>
            </w:tcBorders>
            <w:shd w:val="clear" w:color="auto" w:fill="auto"/>
            <w:noWrap/>
            <w:vAlign w:val="bottom"/>
            <w:hideMark/>
          </w:tcPr>
          <w:p w14:paraId="58BE4BB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176CACB1"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95</w:t>
            </w:r>
          </w:p>
        </w:tc>
        <w:tc>
          <w:tcPr>
            <w:tcW w:w="220" w:type="dxa"/>
            <w:tcBorders>
              <w:top w:val="nil"/>
              <w:left w:val="nil"/>
              <w:bottom w:val="nil"/>
              <w:right w:val="nil"/>
            </w:tcBorders>
            <w:shd w:val="clear" w:color="auto" w:fill="auto"/>
            <w:noWrap/>
            <w:vAlign w:val="bottom"/>
            <w:hideMark/>
          </w:tcPr>
          <w:p w14:paraId="3F29AEA9"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0</w:t>
            </w:r>
          </w:p>
        </w:tc>
        <w:tc>
          <w:tcPr>
            <w:tcW w:w="220" w:type="dxa"/>
            <w:tcBorders>
              <w:top w:val="nil"/>
              <w:left w:val="nil"/>
              <w:bottom w:val="nil"/>
              <w:right w:val="nil"/>
            </w:tcBorders>
            <w:shd w:val="clear" w:color="auto" w:fill="auto"/>
            <w:noWrap/>
            <w:vAlign w:val="bottom"/>
            <w:hideMark/>
          </w:tcPr>
          <w:p w14:paraId="3D1E5140"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4F1FE58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5B47D3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834DB1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EC68E2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2472A0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F23540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195BB7C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EA65DA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7F64B6D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10D2ECE8" w14:textId="77777777" w:rsidTr="00D4336B">
        <w:trPr>
          <w:trHeight w:val="300"/>
        </w:trPr>
        <w:tc>
          <w:tcPr>
            <w:tcW w:w="960" w:type="dxa"/>
            <w:tcBorders>
              <w:top w:val="nil"/>
              <w:left w:val="nil"/>
              <w:bottom w:val="nil"/>
              <w:right w:val="nil"/>
            </w:tcBorders>
            <w:shd w:val="clear" w:color="auto" w:fill="auto"/>
            <w:noWrap/>
            <w:vAlign w:val="bottom"/>
            <w:hideMark/>
          </w:tcPr>
          <w:p w14:paraId="080E62B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2AED17BD"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96</w:t>
            </w:r>
          </w:p>
        </w:tc>
        <w:tc>
          <w:tcPr>
            <w:tcW w:w="220" w:type="dxa"/>
            <w:tcBorders>
              <w:top w:val="nil"/>
              <w:left w:val="nil"/>
              <w:bottom w:val="nil"/>
              <w:right w:val="nil"/>
            </w:tcBorders>
            <w:shd w:val="clear" w:color="auto" w:fill="auto"/>
            <w:noWrap/>
            <w:vAlign w:val="bottom"/>
            <w:hideMark/>
          </w:tcPr>
          <w:p w14:paraId="64B475AA"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7A12E9F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2A5FE6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51D50E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0B6144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4339CC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B13AEE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D2ABDD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5BC1079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74C1D3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E08C0A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5BA049B1" w14:textId="77777777" w:rsidTr="00D4336B">
        <w:trPr>
          <w:trHeight w:val="300"/>
        </w:trPr>
        <w:tc>
          <w:tcPr>
            <w:tcW w:w="960" w:type="dxa"/>
            <w:tcBorders>
              <w:top w:val="nil"/>
              <w:left w:val="nil"/>
              <w:bottom w:val="nil"/>
              <w:right w:val="nil"/>
            </w:tcBorders>
            <w:shd w:val="clear" w:color="auto" w:fill="auto"/>
            <w:noWrap/>
            <w:vAlign w:val="bottom"/>
            <w:hideMark/>
          </w:tcPr>
          <w:p w14:paraId="06D742E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0B2E1107"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97</w:t>
            </w:r>
          </w:p>
        </w:tc>
        <w:tc>
          <w:tcPr>
            <w:tcW w:w="220" w:type="dxa"/>
            <w:tcBorders>
              <w:top w:val="nil"/>
              <w:left w:val="nil"/>
              <w:bottom w:val="nil"/>
              <w:right w:val="nil"/>
            </w:tcBorders>
            <w:shd w:val="clear" w:color="auto" w:fill="auto"/>
            <w:noWrap/>
            <w:vAlign w:val="bottom"/>
            <w:hideMark/>
          </w:tcPr>
          <w:p w14:paraId="014FF81D"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1</w:t>
            </w:r>
          </w:p>
        </w:tc>
        <w:tc>
          <w:tcPr>
            <w:tcW w:w="220" w:type="dxa"/>
            <w:tcBorders>
              <w:top w:val="nil"/>
              <w:left w:val="nil"/>
              <w:bottom w:val="nil"/>
              <w:right w:val="nil"/>
            </w:tcBorders>
            <w:shd w:val="clear" w:color="auto" w:fill="auto"/>
            <w:noWrap/>
            <w:vAlign w:val="bottom"/>
            <w:hideMark/>
          </w:tcPr>
          <w:p w14:paraId="73EE1758"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10028E9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D262E5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CCBE15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490D9D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401E40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79588A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1EA7692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779966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E8C68E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4E36D56F" w14:textId="77777777" w:rsidTr="00D4336B">
        <w:trPr>
          <w:trHeight w:val="300"/>
        </w:trPr>
        <w:tc>
          <w:tcPr>
            <w:tcW w:w="960" w:type="dxa"/>
            <w:tcBorders>
              <w:top w:val="nil"/>
              <w:left w:val="nil"/>
              <w:bottom w:val="nil"/>
              <w:right w:val="nil"/>
            </w:tcBorders>
            <w:shd w:val="clear" w:color="auto" w:fill="auto"/>
            <w:noWrap/>
            <w:vAlign w:val="bottom"/>
            <w:hideMark/>
          </w:tcPr>
          <w:p w14:paraId="2F37EFD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0FF97542"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98</w:t>
            </w:r>
          </w:p>
        </w:tc>
        <w:tc>
          <w:tcPr>
            <w:tcW w:w="220" w:type="dxa"/>
            <w:tcBorders>
              <w:top w:val="nil"/>
              <w:left w:val="nil"/>
              <w:bottom w:val="nil"/>
              <w:right w:val="nil"/>
            </w:tcBorders>
            <w:shd w:val="clear" w:color="auto" w:fill="auto"/>
            <w:noWrap/>
            <w:vAlign w:val="bottom"/>
            <w:hideMark/>
          </w:tcPr>
          <w:p w14:paraId="70143080"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0</w:t>
            </w:r>
          </w:p>
        </w:tc>
        <w:tc>
          <w:tcPr>
            <w:tcW w:w="220" w:type="dxa"/>
            <w:tcBorders>
              <w:top w:val="nil"/>
              <w:left w:val="nil"/>
              <w:bottom w:val="nil"/>
              <w:right w:val="nil"/>
            </w:tcBorders>
            <w:shd w:val="clear" w:color="auto" w:fill="auto"/>
            <w:noWrap/>
            <w:vAlign w:val="bottom"/>
            <w:hideMark/>
          </w:tcPr>
          <w:p w14:paraId="5195A24C"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5</w:t>
            </w:r>
          </w:p>
        </w:tc>
        <w:tc>
          <w:tcPr>
            <w:tcW w:w="220" w:type="dxa"/>
            <w:tcBorders>
              <w:top w:val="nil"/>
              <w:left w:val="nil"/>
              <w:bottom w:val="nil"/>
              <w:right w:val="nil"/>
            </w:tcBorders>
            <w:shd w:val="clear" w:color="auto" w:fill="auto"/>
            <w:noWrap/>
            <w:vAlign w:val="bottom"/>
            <w:hideMark/>
          </w:tcPr>
          <w:p w14:paraId="74802AED"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73FBC6D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D0768E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04FBD6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E21282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90F1C7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03C2E99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787940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746B26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19313CF5" w14:textId="77777777" w:rsidTr="00D4336B">
        <w:trPr>
          <w:trHeight w:val="300"/>
        </w:trPr>
        <w:tc>
          <w:tcPr>
            <w:tcW w:w="960" w:type="dxa"/>
            <w:tcBorders>
              <w:top w:val="nil"/>
              <w:left w:val="nil"/>
              <w:bottom w:val="nil"/>
              <w:right w:val="nil"/>
            </w:tcBorders>
            <w:shd w:val="clear" w:color="auto" w:fill="auto"/>
            <w:noWrap/>
            <w:vAlign w:val="bottom"/>
            <w:hideMark/>
          </w:tcPr>
          <w:p w14:paraId="28A6F01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2756A536"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99</w:t>
            </w:r>
          </w:p>
        </w:tc>
        <w:tc>
          <w:tcPr>
            <w:tcW w:w="220" w:type="dxa"/>
            <w:tcBorders>
              <w:top w:val="nil"/>
              <w:left w:val="nil"/>
              <w:bottom w:val="nil"/>
              <w:right w:val="nil"/>
            </w:tcBorders>
            <w:shd w:val="clear" w:color="auto" w:fill="auto"/>
            <w:noWrap/>
            <w:vAlign w:val="bottom"/>
            <w:hideMark/>
          </w:tcPr>
          <w:p w14:paraId="420CDB30"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1</w:t>
            </w:r>
          </w:p>
        </w:tc>
        <w:tc>
          <w:tcPr>
            <w:tcW w:w="220" w:type="dxa"/>
            <w:tcBorders>
              <w:top w:val="nil"/>
              <w:left w:val="nil"/>
              <w:bottom w:val="nil"/>
              <w:right w:val="nil"/>
            </w:tcBorders>
            <w:shd w:val="clear" w:color="auto" w:fill="auto"/>
            <w:noWrap/>
            <w:vAlign w:val="bottom"/>
            <w:hideMark/>
          </w:tcPr>
          <w:p w14:paraId="0241A0B9"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2ABF9C5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3DDAC3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A24BF6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ED0A5B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571632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9F484B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74941BE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0FF21F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6C6F1A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3B289745" w14:textId="77777777" w:rsidTr="00D4336B">
        <w:trPr>
          <w:trHeight w:val="300"/>
        </w:trPr>
        <w:tc>
          <w:tcPr>
            <w:tcW w:w="960" w:type="dxa"/>
            <w:tcBorders>
              <w:top w:val="nil"/>
              <w:left w:val="nil"/>
              <w:bottom w:val="nil"/>
              <w:right w:val="nil"/>
            </w:tcBorders>
            <w:shd w:val="clear" w:color="auto" w:fill="auto"/>
            <w:noWrap/>
            <w:vAlign w:val="bottom"/>
            <w:hideMark/>
          </w:tcPr>
          <w:p w14:paraId="10FC39B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373E78CC"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100</w:t>
            </w:r>
          </w:p>
        </w:tc>
        <w:tc>
          <w:tcPr>
            <w:tcW w:w="220" w:type="dxa"/>
            <w:tcBorders>
              <w:top w:val="nil"/>
              <w:left w:val="nil"/>
              <w:bottom w:val="nil"/>
              <w:right w:val="nil"/>
            </w:tcBorders>
            <w:shd w:val="clear" w:color="auto" w:fill="auto"/>
            <w:noWrap/>
            <w:vAlign w:val="bottom"/>
            <w:hideMark/>
          </w:tcPr>
          <w:p w14:paraId="72ACEBBE"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6EDCDCB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A0C730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AA6D5C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D64DAA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125604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1EB90A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519697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5AEF5A9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B73F9D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B44D83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7EF9CD7D" w14:textId="77777777" w:rsidTr="00D4336B">
        <w:trPr>
          <w:trHeight w:val="300"/>
        </w:trPr>
        <w:tc>
          <w:tcPr>
            <w:tcW w:w="960" w:type="dxa"/>
            <w:tcBorders>
              <w:top w:val="nil"/>
              <w:left w:val="nil"/>
              <w:bottom w:val="nil"/>
              <w:right w:val="nil"/>
            </w:tcBorders>
            <w:shd w:val="clear" w:color="auto" w:fill="auto"/>
            <w:noWrap/>
            <w:vAlign w:val="bottom"/>
            <w:hideMark/>
          </w:tcPr>
          <w:p w14:paraId="1F3FF64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73D6DA53"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101</w:t>
            </w:r>
          </w:p>
        </w:tc>
        <w:tc>
          <w:tcPr>
            <w:tcW w:w="220" w:type="dxa"/>
            <w:tcBorders>
              <w:top w:val="nil"/>
              <w:left w:val="nil"/>
              <w:bottom w:val="nil"/>
              <w:right w:val="nil"/>
            </w:tcBorders>
            <w:shd w:val="clear" w:color="auto" w:fill="auto"/>
            <w:noWrap/>
            <w:vAlign w:val="bottom"/>
            <w:hideMark/>
          </w:tcPr>
          <w:p w14:paraId="1482A3A2"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72CC2C8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DD53D7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8A3D2F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FE1850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9B85C7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0BF362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228DBE4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32CA700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B38B78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9E4861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62F17516" w14:textId="77777777" w:rsidTr="00D4336B">
        <w:trPr>
          <w:trHeight w:val="300"/>
        </w:trPr>
        <w:tc>
          <w:tcPr>
            <w:tcW w:w="960" w:type="dxa"/>
            <w:tcBorders>
              <w:top w:val="nil"/>
              <w:left w:val="nil"/>
              <w:bottom w:val="nil"/>
              <w:right w:val="nil"/>
            </w:tcBorders>
            <w:shd w:val="clear" w:color="auto" w:fill="auto"/>
            <w:noWrap/>
            <w:vAlign w:val="bottom"/>
            <w:hideMark/>
          </w:tcPr>
          <w:p w14:paraId="504D352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3CFC5BF4"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102</w:t>
            </w:r>
          </w:p>
        </w:tc>
        <w:tc>
          <w:tcPr>
            <w:tcW w:w="220" w:type="dxa"/>
            <w:tcBorders>
              <w:top w:val="nil"/>
              <w:left w:val="nil"/>
              <w:bottom w:val="nil"/>
              <w:right w:val="nil"/>
            </w:tcBorders>
            <w:shd w:val="clear" w:color="auto" w:fill="auto"/>
            <w:noWrap/>
            <w:vAlign w:val="bottom"/>
            <w:hideMark/>
          </w:tcPr>
          <w:p w14:paraId="38606A1F"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65D3EFD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EA5F1D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F3C797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E0B827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A992C0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13BF59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449A04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6795EE3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DE0F04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96E990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4A8D1BC0" w14:textId="77777777" w:rsidTr="00D4336B">
        <w:trPr>
          <w:trHeight w:val="300"/>
        </w:trPr>
        <w:tc>
          <w:tcPr>
            <w:tcW w:w="960" w:type="dxa"/>
            <w:tcBorders>
              <w:top w:val="nil"/>
              <w:left w:val="nil"/>
              <w:bottom w:val="nil"/>
              <w:right w:val="nil"/>
            </w:tcBorders>
            <w:shd w:val="clear" w:color="auto" w:fill="auto"/>
            <w:noWrap/>
            <w:vAlign w:val="bottom"/>
            <w:hideMark/>
          </w:tcPr>
          <w:p w14:paraId="6425BB2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16890802"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103</w:t>
            </w:r>
          </w:p>
        </w:tc>
        <w:tc>
          <w:tcPr>
            <w:tcW w:w="220" w:type="dxa"/>
            <w:tcBorders>
              <w:top w:val="nil"/>
              <w:left w:val="nil"/>
              <w:bottom w:val="nil"/>
              <w:right w:val="nil"/>
            </w:tcBorders>
            <w:shd w:val="clear" w:color="auto" w:fill="auto"/>
            <w:noWrap/>
            <w:vAlign w:val="bottom"/>
            <w:hideMark/>
          </w:tcPr>
          <w:p w14:paraId="2204E37C"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3097CCB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A95329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8C2A7D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EADCCE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C9AA60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3E0AB9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D23B78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7E441FD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687441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E4CFCD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44480B29" w14:textId="77777777" w:rsidTr="00D4336B">
        <w:trPr>
          <w:trHeight w:val="300"/>
        </w:trPr>
        <w:tc>
          <w:tcPr>
            <w:tcW w:w="960" w:type="dxa"/>
            <w:tcBorders>
              <w:top w:val="nil"/>
              <w:left w:val="nil"/>
              <w:bottom w:val="nil"/>
              <w:right w:val="nil"/>
            </w:tcBorders>
            <w:shd w:val="clear" w:color="auto" w:fill="auto"/>
            <w:noWrap/>
            <w:vAlign w:val="bottom"/>
            <w:hideMark/>
          </w:tcPr>
          <w:p w14:paraId="226E657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0036B84F"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104</w:t>
            </w:r>
          </w:p>
        </w:tc>
        <w:tc>
          <w:tcPr>
            <w:tcW w:w="220" w:type="dxa"/>
            <w:tcBorders>
              <w:top w:val="nil"/>
              <w:left w:val="nil"/>
              <w:bottom w:val="nil"/>
              <w:right w:val="nil"/>
            </w:tcBorders>
            <w:shd w:val="clear" w:color="auto" w:fill="auto"/>
            <w:noWrap/>
            <w:vAlign w:val="bottom"/>
            <w:hideMark/>
          </w:tcPr>
          <w:p w14:paraId="4E4965C5"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7</w:t>
            </w:r>
          </w:p>
        </w:tc>
        <w:tc>
          <w:tcPr>
            <w:tcW w:w="220" w:type="dxa"/>
            <w:tcBorders>
              <w:top w:val="nil"/>
              <w:left w:val="nil"/>
              <w:bottom w:val="nil"/>
              <w:right w:val="nil"/>
            </w:tcBorders>
            <w:shd w:val="clear" w:color="auto" w:fill="auto"/>
            <w:noWrap/>
            <w:vAlign w:val="bottom"/>
            <w:hideMark/>
          </w:tcPr>
          <w:p w14:paraId="70D223D0"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48B4C45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9DD3F7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7D83D0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DAA00F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DF50D1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D048FD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530DF19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8F9C4D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101FCB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7570C70D" w14:textId="77777777" w:rsidTr="00D4336B">
        <w:trPr>
          <w:trHeight w:val="300"/>
        </w:trPr>
        <w:tc>
          <w:tcPr>
            <w:tcW w:w="960" w:type="dxa"/>
            <w:tcBorders>
              <w:top w:val="nil"/>
              <w:left w:val="nil"/>
              <w:bottom w:val="nil"/>
              <w:right w:val="nil"/>
            </w:tcBorders>
            <w:shd w:val="clear" w:color="auto" w:fill="auto"/>
            <w:noWrap/>
            <w:vAlign w:val="bottom"/>
            <w:hideMark/>
          </w:tcPr>
          <w:p w14:paraId="1AE0FD3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445ED357"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105</w:t>
            </w:r>
          </w:p>
        </w:tc>
        <w:tc>
          <w:tcPr>
            <w:tcW w:w="220" w:type="dxa"/>
            <w:tcBorders>
              <w:top w:val="nil"/>
              <w:left w:val="nil"/>
              <w:bottom w:val="nil"/>
              <w:right w:val="nil"/>
            </w:tcBorders>
            <w:shd w:val="clear" w:color="auto" w:fill="auto"/>
            <w:noWrap/>
            <w:vAlign w:val="bottom"/>
            <w:hideMark/>
          </w:tcPr>
          <w:p w14:paraId="04DE7877"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65C0281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7D024A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719CF2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42D4B3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8AB1EF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7D1084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938994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5B5D768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B98562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E2D285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57675DD5" w14:textId="77777777" w:rsidTr="00D4336B">
        <w:trPr>
          <w:trHeight w:val="300"/>
        </w:trPr>
        <w:tc>
          <w:tcPr>
            <w:tcW w:w="960" w:type="dxa"/>
            <w:tcBorders>
              <w:top w:val="nil"/>
              <w:left w:val="nil"/>
              <w:bottom w:val="nil"/>
              <w:right w:val="nil"/>
            </w:tcBorders>
            <w:shd w:val="clear" w:color="auto" w:fill="auto"/>
            <w:noWrap/>
            <w:vAlign w:val="bottom"/>
            <w:hideMark/>
          </w:tcPr>
          <w:p w14:paraId="029121D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14CB8F45"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106</w:t>
            </w:r>
          </w:p>
        </w:tc>
        <w:tc>
          <w:tcPr>
            <w:tcW w:w="220" w:type="dxa"/>
            <w:tcBorders>
              <w:top w:val="nil"/>
              <w:left w:val="nil"/>
              <w:bottom w:val="nil"/>
              <w:right w:val="nil"/>
            </w:tcBorders>
            <w:shd w:val="clear" w:color="auto" w:fill="auto"/>
            <w:noWrap/>
            <w:vAlign w:val="bottom"/>
            <w:hideMark/>
          </w:tcPr>
          <w:p w14:paraId="604407F5"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2CF2343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2C9351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C074FE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F9258B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C625CF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4954C9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EA7328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0F4AA64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DDA034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6FBD976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624A83E2" w14:textId="77777777" w:rsidTr="00D4336B">
        <w:trPr>
          <w:trHeight w:val="300"/>
        </w:trPr>
        <w:tc>
          <w:tcPr>
            <w:tcW w:w="960" w:type="dxa"/>
            <w:tcBorders>
              <w:top w:val="nil"/>
              <w:left w:val="nil"/>
              <w:bottom w:val="nil"/>
              <w:right w:val="nil"/>
            </w:tcBorders>
            <w:shd w:val="clear" w:color="auto" w:fill="auto"/>
            <w:noWrap/>
            <w:vAlign w:val="bottom"/>
            <w:hideMark/>
          </w:tcPr>
          <w:p w14:paraId="33878C6C"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7222CF1E"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107</w:t>
            </w:r>
          </w:p>
        </w:tc>
        <w:tc>
          <w:tcPr>
            <w:tcW w:w="220" w:type="dxa"/>
            <w:tcBorders>
              <w:top w:val="nil"/>
              <w:left w:val="nil"/>
              <w:bottom w:val="nil"/>
              <w:right w:val="nil"/>
            </w:tcBorders>
            <w:shd w:val="clear" w:color="auto" w:fill="auto"/>
            <w:noWrap/>
            <w:vAlign w:val="bottom"/>
            <w:hideMark/>
          </w:tcPr>
          <w:p w14:paraId="3C70A178"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47EF3DE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026A16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50BE2F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40FB83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A1AC13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F732D6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30A19AC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42BB1CA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F472F8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8F60C8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2D553DEB" w14:textId="77777777" w:rsidTr="00D4336B">
        <w:trPr>
          <w:trHeight w:val="300"/>
        </w:trPr>
        <w:tc>
          <w:tcPr>
            <w:tcW w:w="960" w:type="dxa"/>
            <w:tcBorders>
              <w:top w:val="nil"/>
              <w:left w:val="nil"/>
              <w:bottom w:val="nil"/>
              <w:right w:val="nil"/>
            </w:tcBorders>
            <w:shd w:val="clear" w:color="auto" w:fill="auto"/>
            <w:noWrap/>
            <w:vAlign w:val="bottom"/>
            <w:hideMark/>
          </w:tcPr>
          <w:p w14:paraId="5FB258D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5806B427"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108</w:t>
            </w:r>
          </w:p>
        </w:tc>
        <w:tc>
          <w:tcPr>
            <w:tcW w:w="220" w:type="dxa"/>
            <w:tcBorders>
              <w:top w:val="nil"/>
              <w:left w:val="nil"/>
              <w:bottom w:val="nil"/>
              <w:right w:val="nil"/>
            </w:tcBorders>
            <w:shd w:val="clear" w:color="auto" w:fill="auto"/>
            <w:noWrap/>
            <w:vAlign w:val="bottom"/>
            <w:hideMark/>
          </w:tcPr>
          <w:p w14:paraId="143A0EAB"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1251691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5838C528"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4F085C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6A48A22B"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7F823005"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0793F4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067E672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3A49335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254466F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C2E754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507D4C08" w14:textId="77777777" w:rsidTr="00D4336B">
        <w:trPr>
          <w:trHeight w:val="300"/>
        </w:trPr>
        <w:tc>
          <w:tcPr>
            <w:tcW w:w="960" w:type="dxa"/>
            <w:tcBorders>
              <w:top w:val="nil"/>
              <w:left w:val="nil"/>
              <w:bottom w:val="nil"/>
              <w:right w:val="nil"/>
            </w:tcBorders>
            <w:shd w:val="clear" w:color="auto" w:fill="auto"/>
            <w:noWrap/>
            <w:vAlign w:val="bottom"/>
            <w:hideMark/>
          </w:tcPr>
          <w:p w14:paraId="3A352B26"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24C53549"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109</w:t>
            </w:r>
          </w:p>
        </w:tc>
        <w:tc>
          <w:tcPr>
            <w:tcW w:w="220" w:type="dxa"/>
            <w:tcBorders>
              <w:top w:val="nil"/>
              <w:left w:val="nil"/>
              <w:bottom w:val="nil"/>
              <w:right w:val="nil"/>
            </w:tcBorders>
            <w:shd w:val="clear" w:color="auto" w:fill="auto"/>
            <w:noWrap/>
            <w:vAlign w:val="bottom"/>
            <w:hideMark/>
          </w:tcPr>
          <w:p w14:paraId="3C99FB40"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3</w:t>
            </w:r>
          </w:p>
        </w:tc>
        <w:tc>
          <w:tcPr>
            <w:tcW w:w="220" w:type="dxa"/>
            <w:tcBorders>
              <w:top w:val="nil"/>
              <w:left w:val="nil"/>
              <w:bottom w:val="nil"/>
              <w:right w:val="nil"/>
            </w:tcBorders>
            <w:shd w:val="clear" w:color="auto" w:fill="auto"/>
            <w:noWrap/>
            <w:vAlign w:val="bottom"/>
            <w:hideMark/>
          </w:tcPr>
          <w:p w14:paraId="7A4895E5"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4DAB759D"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5CBF8F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D1A783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B82AC13"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F10236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492BF43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3645109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29946B2"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D39E11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r w:rsidR="00D4336B" w:rsidRPr="00D4336B" w14:paraId="112782F8" w14:textId="77777777" w:rsidTr="00D4336B">
        <w:trPr>
          <w:trHeight w:val="300"/>
        </w:trPr>
        <w:tc>
          <w:tcPr>
            <w:tcW w:w="960" w:type="dxa"/>
            <w:tcBorders>
              <w:top w:val="nil"/>
              <w:left w:val="nil"/>
              <w:bottom w:val="nil"/>
              <w:right w:val="nil"/>
            </w:tcBorders>
            <w:shd w:val="clear" w:color="auto" w:fill="auto"/>
            <w:noWrap/>
            <w:vAlign w:val="bottom"/>
            <w:hideMark/>
          </w:tcPr>
          <w:p w14:paraId="71DAA17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single" w:sz="12" w:space="0" w:color="auto"/>
            </w:tcBorders>
            <w:shd w:val="clear" w:color="auto" w:fill="auto"/>
            <w:noWrap/>
            <w:vAlign w:val="bottom"/>
            <w:hideMark/>
          </w:tcPr>
          <w:p w14:paraId="6B71A59A"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110</w:t>
            </w:r>
          </w:p>
        </w:tc>
        <w:tc>
          <w:tcPr>
            <w:tcW w:w="220" w:type="dxa"/>
            <w:tcBorders>
              <w:top w:val="nil"/>
              <w:left w:val="nil"/>
              <w:bottom w:val="nil"/>
              <w:right w:val="nil"/>
            </w:tcBorders>
            <w:shd w:val="clear" w:color="auto" w:fill="auto"/>
            <w:noWrap/>
            <w:vAlign w:val="bottom"/>
            <w:hideMark/>
          </w:tcPr>
          <w:p w14:paraId="01EAEE86"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r w:rsidRPr="00D4336B">
              <w:rPr>
                <w:rFonts w:ascii="Aptos Narrow" w:eastAsia="Times New Roman" w:hAnsi="Aptos Narrow" w:cs="Times New Roman"/>
                <w:color w:val="000000"/>
                <w:kern w:val="0"/>
                <w:sz w:val="22"/>
                <w:szCs w:val="22"/>
                <w:lang w:eastAsia="en-CA"/>
                <w14:ligatures w14:val="none"/>
              </w:rPr>
              <w:t>0</w:t>
            </w:r>
          </w:p>
        </w:tc>
        <w:tc>
          <w:tcPr>
            <w:tcW w:w="220" w:type="dxa"/>
            <w:tcBorders>
              <w:top w:val="nil"/>
              <w:left w:val="nil"/>
              <w:bottom w:val="nil"/>
              <w:right w:val="nil"/>
            </w:tcBorders>
            <w:shd w:val="clear" w:color="auto" w:fill="auto"/>
            <w:noWrap/>
            <w:vAlign w:val="bottom"/>
            <w:hideMark/>
          </w:tcPr>
          <w:p w14:paraId="2CCD3B9C" w14:textId="77777777" w:rsidR="00D4336B" w:rsidRPr="00D4336B" w:rsidRDefault="00D4336B" w:rsidP="00D4336B">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220" w:type="dxa"/>
            <w:tcBorders>
              <w:top w:val="nil"/>
              <w:left w:val="nil"/>
              <w:bottom w:val="nil"/>
              <w:right w:val="nil"/>
            </w:tcBorders>
            <w:shd w:val="clear" w:color="auto" w:fill="auto"/>
            <w:noWrap/>
            <w:vAlign w:val="bottom"/>
            <w:hideMark/>
          </w:tcPr>
          <w:p w14:paraId="58749A9A"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0C5BE901"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D0683C9"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3DFA873E"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4F232B77"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13475B2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420" w:type="dxa"/>
            <w:tcBorders>
              <w:top w:val="nil"/>
              <w:left w:val="nil"/>
              <w:bottom w:val="nil"/>
              <w:right w:val="nil"/>
            </w:tcBorders>
            <w:shd w:val="clear" w:color="auto" w:fill="auto"/>
            <w:noWrap/>
            <w:vAlign w:val="bottom"/>
            <w:hideMark/>
          </w:tcPr>
          <w:p w14:paraId="3381E394"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220" w:type="dxa"/>
            <w:tcBorders>
              <w:top w:val="nil"/>
              <w:left w:val="nil"/>
              <w:bottom w:val="nil"/>
              <w:right w:val="nil"/>
            </w:tcBorders>
            <w:shd w:val="clear" w:color="auto" w:fill="auto"/>
            <w:noWrap/>
            <w:vAlign w:val="bottom"/>
            <w:hideMark/>
          </w:tcPr>
          <w:p w14:paraId="190485E0"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c>
          <w:tcPr>
            <w:tcW w:w="960" w:type="dxa"/>
            <w:tcBorders>
              <w:top w:val="nil"/>
              <w:left w:val="nil"/>
              <w:bottom w:val="nil"/>
              <w:right w:val="nil"/>
            </w:tcBorders>
            <w:shd w:val="clear" w:color="auto" w:fill="auto"/>
            <w:noWrap/>
            <w:vAlign w:val="bottom"/>
            <w:hideMark/>
          </w:tcPr>
          <w:p w14:paraId="5D90A56F" w14:textId="77777777" w:rsidR="00D4336B" w:rsidRPr="00D4336B" w:rsidRDefault="00D4336B" w:rsidP="00D4336B">
            <w:pPr>
              <w:spacing w:after="0" w:line="240" w:lineRule="auto"/>
              <w:rPr>
                <w:rFonts w:ascii="Times New Roman" w:eastAsia="Times New Roman" w:hAnsi="Times New Roman" w:cs="Times New Roman"/>
                <w:kern w:val="0"/>
                <w:sz w:val="20"/>
                <w:szCs w:val="20"/>
                <w:lang w:eastAsia="en-CA"/>
                <w14:ligatures w14:val="none"/>
              </w:rPr>
            </w:pPr>
          </w:p>
        </w:tc>
      </w:tr>
    </w:tbl>
    <w:p w14:paraId="382412E1" w14:textId="77777777" w:rsidR="00D4336B" w:rsidRDefault="00D4336B" w:rsidP="00D4336B">
      <w:pPr>
        <w:pStyle w:val="Default"/>
        <w:ind w:left="720"/>
        <w:rPr>
          <w:sz w:val="23"/>
          <w:szCs w:val="23"/>
        </w:rPr>
      </w:pPr>
    </w:p>
    <w:p w14:paraId="2EA33D74" w14:textId="4AD73CDC" w:rsidR="00BE2B8F" w:rsidRDefault="00BE2B8F" w:rsidP="00BE2B8F">
      <w:pPr>
        <w:pStyle w:val="Default"/>
        <w:numPr>
          <w:ilvl w:val="0"/>
          <w:numId w:val="1"/>
        </w:numPr>
        <w:rPr>
          <w:sz w:val="23"/>
          <w:szCs w:val="23"/>
        </w:rPr>
      </w:pPr>
      <w:r>
        <w:rPr>
          <w:sz w:val="23"/>
          <w:szCs w:val="23"/>
        </w:rPr>
        <w:t>Box Plot</w:t>
      </w:r>
    </w:p>
    <w:p w14:paraId="38CE149B" w14:textId="5A172B39" w:rsidR="00BE2B8F" w:rsidRDefault="00001EF6" w:rsidP="00BE2B8F">
      <w:pPr>
        <w:pStyle w:val="Default"/>
        <w:ind w:left="720"/>
        <w:rPr>
          <w:sz w:val="23"/>
          <w:szCs w:val="23"/>
        </w:rPr>
      </w:pPr>
      <w:r>
        <w:rPr>
          <w:noProof/>
        </w:rPr>
        <w:lastRenderedPageBreak/>
        <mc:AlternateContent>
          <mc:Choice Requires="wpi">
            <w:drawing>
              <wp:anchor distT="0" distB="0" distL="114300" distR="114300" simplePos="0" relativeHeight="251682816" behindDoc="0" locked="0" layoutInCell="1" allowOverlap="1" wp14:anchorId="70618424" wp14:editId="00094591">
                <wp:simplePos x="0" y="0"/>
                <wp:positionH relativeFrom="column">
                  <wp:posOffset>2747010</wp:posOffset>
                </wp:positionH>
                <wp:positionV relativeFrom="paragraph">
                  <wp:posOffset>2272030</wp:posOffset>
                </wp:positionV>
                <wp:extent cx="212090" cy="51435"/>
                <wp:effectExtent l="38100" t="38100" r="35560" b="43815"/>
                <wp:wrapNone/>
                <wp:docPr id="1767699191" name="Ink 28"/>
                <wp:cNvGraphicFramePr/>
                <a:graphic xmlns:a="http://schemas.openxmlformats.org/drawingml/2006/main">
                  <a:graphicData uri="http://schemas.microsoft.com/office/word/2010/wordprocessingInk">
                    <w14:contentPart bwMode="auto" r:id="rId9">
                      <w14:nvContentPartPr>
                        <w14:cNvContentPartPr/>
                      </w14:nvContentPartPr>
                      <w14:xfrm>
                        <a:off x="0" y="0"/>
                        <a:ext cx="212090" cy="51435"/>
                      </w14:xfrm>
                    </w14:contentPart>
                  </a:graphicData>
                </a:graphic>
              </wp:anchor>
            </w:drawing>
          </mc:Choice>
          <mc:Fallback>
            <w:pict>
              <v:shapetype w14:anchorId="38E573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215.95pt;margin-top:178.55pt;width:17.4pt;height:4.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">
                <v:imagedata r:id="rId10" o:title=""/>
              </v:shape>
            </w:pict>
          </mc:Fallback>
        </mc:AlternateContent>
      </w:r>
      <w:r>
        <w:rPr>
          <w:noProof/>
        </w:rPr>
        <mc:AlternateContent>
          <mc:Choice Requires="wpi">
            <w:drawing>
              <wp:anchor distT="0" distB="0" distL="114300" distR="114300" simplePos="0" relativeHeight="251679744" behindDoc="0" locked="0" layoutInCell="1" allowOverlap="1" wp14:anchorId="0C841727" wp14:editId="0419B3FD">
                <wp:simplePos x="0" y="0"/>
                <wp:positionH relativeFrom="column">
                  <wp:posOffset>2956560</wp:posOffset>
                </wp:positionH>
                <wp:positionV relativeFrom="paragraph">
                  <wp:posOffset>2108835</wp:posOffset>
                </wp:positionV>
                <wp:extent cx="217170" cy="214595"/>
                <wp:effectExtent l="38100" t="38100" r="49530" b="33655"/>
                <wp:wrapNone/>
                <wp:docPr id="153539636" name="Ink 25"/>
                <wp:cNvGraphicFramePr/>
                <a:graphic xmlns:a="http://schemas.openxmlformats.org/drawingml/2006/main">
                  <a:graphicData uri="http://schemas.microsoft.com/office/word/2010/wordprocessingInk">
                    <w14:contentPart bwMode="auto" r:id="rId11">
                      <w14:nvContentPartPr>
                        <w14:cNvContentPartPr/>
                      </w14:nvContentPartPr>
                      <w14:xfrm>
                        <a:off x="0" y="0"/>
                        <a:ext cx="217170" cy="214595"/>
                      </w14:xfrm>
                    </w14:contentPart>
                  </a:graphicData>
                </a:graphic>
              </wp:anchor>
            </w:drawing>
          </mc:Choice>
          <mc:Fallback>
            <w:pict>
              <v:shape w14:anchorId="7A4A43F4" id="Ink 25" o:spid="_x0000_s1026" type="#_x0000_t75" style="position:absolute;margin-left:232.45pt;margin-top:165.7pt;width:17.8pt;height:17.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">
                <v:imagedata r:id="rId12" o:title=""/>
              </v:shape>
            </w:pict>
          </mc:Fallback>
        </mc:AlternateContent>
      </w:r>
      <w:r>
        <w:rPr>
          <w:noProof/>
        </w:rPr>
        <mc:AlternateContent>
          <mc:Choice Requires="wpi">
            <w:drawing>
              <wp:anchor distT="0" distB="0" distL="114300" distR="114300" simplePos="0" relativeHeight="251675648" behindDoc="0" locked="0" layoutInCell="1" allowOverlap="1" wp14:anchorId="149CF881" wp14:editId="0CA660A8">
                <wp:simplePos x="0" y="0"/>
                <wp:positionH relativeFrom="column">
                  <wp:posOffset>3077325</wp:posOffset>
                </wp:positionH>
                <wp:positionV relativeFrom="paragraph">
                  <wp:posOffset>2248320</wp:posOffset>
                </wp:positionV>
                <wp:extent cx="56160" cy="68400"/>
                <wp:effectExtent l="38100" t="38100" r="39370" b="46355"/>
                <wp:wrapNone/>
                <wp:docPr id="905841803" name="Ink 21"/>
                <wp:cNvGraphicFramePr/>
                <a:graphic xmlns:a="http://schemas.openxmlformats.org/drawingml/2006/main">
                  <a:graphicData uri="http://schemas.microsoft.com/office/word/2010/wordprocessingInk">
                    <w14:contentPart bwMode="auto" r:id="rId13">
                      <w14:nvContentPartPr>
                        <w14:cNvContentPartPr/>
                      </w14:nvContentPartPr>
                      <w14:xfrm>
                        <a:off x="0" y="0"/>
                        <a:ext cx="56160" cy="68400"/>
                      </w14:xfrm>
                    </w14:contentPart>
                  </a:graphicData>
                </a:graphic>
              </wp:anchor>
            </w:drawing>
          </mc:Choice>
          <mc:Fallback>
            <w:pict>
              <v:shape w14:anchorId="077A1524" id="Ink 21" o:spid="_x0000_s1026" type="#_x0000_t75" style="position:absolute;margin-left:241.95pt;margin-top:176.7pt;width:5.1pt;height:6.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">
                <v:imagedata r:id="rId14" o:title=""/>
              </v:shape>
            </w:pict>
          </mc:Fallback>
        </mc:AlternateContent>
      </w:r>
      <w:r>
        <w:rPr>
          <w:noProof/>
        </w:rPr>
        <mc:AlternateContent>
          <mc:Choice Requires="wpi">
            <w:drawing>
              <wp:anchor distT="0" distB="0" distL="114300" distR="114300" simplePos="0" relativeHeight="251674624" behindDoc="0" locked="0" layoutInCell="1" allowOverlap="1" wp14:anchorId="539AB42D" wp14:editId="7CB8CA90">
                <wp:simplePos x="0" y="0"/>
                <wp:positionH relativeFrom="column">
                  <wp:posOffset>3106845</wp:posOffset>
                </wp:positionH>
                <wp:positionV relativeFrom="paragraph">
                  <wp:posOffset>617520</wp:posOffset>
                </wp:positionV>
                <wp:extent cx="24480" cy="40680"/>
                <wp:effectExtent l="38100" t="38100" r="33020" b="35560"/>
                <wp:wrapNone/>
                <wp:docPr id="96458018" name="Ink 20"/>
                <wp:cNvGraphicFramePr/>
                <a:graphic xmlns:a="http://schemas.openxmlformats.org/drawingml/2006/main">
                  <a:graphicData uri="http://schemas.microsoft.com/office/word/2010/wordprocessingInk">
                    <w14:contentPart bwMode="auto" r:id="rId15">
                      <w14:nvContentPartPr>
                        <w14:cNvContentPartPr/>
                      </w14:nvContentPartPr>
                      <w14:xfrm>
                        <a:off x="0" y="0"/>
                        <a:ext cx="24480" cy="40680"/>
                      </w14:xfrm>
                    </w14:contentPart>
                  </a:graphicData>
                </a:graphic>
              </wp:anchor>
            </w:drawing>
          </mc:Choice>
          <mc:Fallback>
            <w:pict>
              <v:shape w14:anchorId="4D8766D9" id="Ink 20" o:spid="_x0000_s1026" type="#_x0000_t75" style="position:absolute;margin-left:244.3pt;margin-top:48.25pt;width:2.65pt;height:3.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">
                <v:imagedata r:id="rId16" o:title=""/>
              </v:shape>
            </w:pict>
          </mc:Fallback>
        </mc:AlternateContent>
      </w:r>
      <w:r>
        <w:rPr>
          <w:noProof/>
        </w:rPr>
        <mc:AlternateContent>
          <mc:Choice Requires="wpi">
            <w:drawing>
              <wp:anchor distT="0" distB="0" distL="114300" distR="114300" simplePos="0" relativeHeight="251673600" behindDoc="0" locked="0" layoutInCell="1" allowOverlap="1" wp14:anchorId="342EAA28" wp14:editId="187A88D3">
                <wp:simplePos x="0" y="0"/>
                <wp:positionH relativeFrom="column">
                  <wp:posOffset>3076605</wp:posOffset>
                </wp:positionH>
                <wp:positionV relativeFrom="paragraph">
                  <wp:posOffset>595200</wp:posOffset>
                </wp:positionV>
                <wp:extent cx="360" cy="88200"/>
                <wp:effectExtent l="38100" t="38100" r="38100" b="45720"/>
                <wp:wrapNone/>
                <wp:docPr id="819405480" name="Ink 19"/>
                <wp:cNvGraphicFramePr/>
                <a:graphic xmlns:a="http://schemas.openxmlformats.org/drawingml/2006/main">
                  <a:graphicData uri="http://schemas.microsoft.com/office/word/2010/wordprocessingInk">
                    <w14:contentPart bwMode="auto" r:id="rId17">
                      <w14:nvContentPartPr>
                        <w14:cNvContentPartPr/>
                      </w14:nvContentPartPr>
                      <w14:xfrm>
                        <a:off x="0" y="0"/>
                        <a:ext cx="360" cy="88200"/>
                      </w14:xfrm>
                    </w14:contentPart>
                  </a:graphicData>
                </a:graphic>
              </wp:anchor>
            </w:drawing>
          </mc:Choice>
          <mc:Fallback>
            <w:pict>
              <v:shape w14:anchorId="54F955F8" id="Ink 19" o:spid="_x0000_s1026" type="#_x0000_t75" style="position:absolute;margin-left:241.9pt;margin-top:46.5pt;width:.75pt;height:7.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">
                <v:imagedata r:id="rId18" o:title=""/>
              </v:shape>
            </w:pict>
          </mc:Fallback>
        </mc:AlternateContent>
      </w:r>
      <w:r>
        <w:rPr>
          <w:noProof/>
        </w:rPr>
        <mc:AlternateContent>
          <mc:Choice Requires="wpi">
            <w:drawing>
              <wp:anchor distT="0" distB="0" distL="114300" distR="114300" simplePos="0" relativeHeight="251672576" behindDoc="0" locked="0" layoutInCell="1" allowOverlap="1" wp14:anchorId="644B429E" wp14:editId="663B4C29">
                <wp:simplePos x="0" y="0"/>
                <wp:positionH relativeFrom="column">
                  <wp:posOffset>3069590</wp:posOffset>
                </wp:positionH>
                <wp:positionV relativeFrom="paragraph">
                  <wp:posOffset>591820</wp:posOffset>
                </wp:positionV>
                <wp:extent cx="186155" cy="65520"/>
                <wp:effectExtent l="38100" t="38100" r="4445" b="48895"/>
                <wp:wrapNone/>
                <wp:docPr id="2038525523" name="Ink 18"/>
                <wp:cNvGraphicFramePr/>
                <a:graphic xmlns:a="http://schemas.openxmlformats.org/drawingml/2006/main">
                  <a:graphicData uri="http://schemas.microsoft.com/office/word/2010/wordprocessingInk">
                    <w14:contentPart bwMode="auto" r:id="rId19">
                      <w14:nvContentPartPr>
                        <w14:cNvContentPartPr/>
                      </w14:nvContentPartPr>
                      <w14:xfrm>
                        <a:off x="0" y="0"/>
                        <a:ext cx="186155" cy="65520"/>
                      </w14:xfrm>
                    </w14:contentPart>
                  </a:graphicData>
                </a:graphic>
              </wp:anchor>
            </w:drawing>
          </mc:Choice>
          <mc:Fallback>
            <w:pict>
              <v:shape w14:anchorId="6A536B53" id="Ink 18" o:spid="_x0000_s1026" type="#_x0000_t75" style="position:absolute;margin-left:241.35pt;margin-top:46.25pt;width:15.35pt;height:5.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">
                <v:imagedata r:id="rId20" o:title=""/>
              </v:shape>
            </w:pict>
          </mc:Fallback>
        </mc:AlternateContent>
      </w:r>
      <w:r w:rsidR="00BE2B8F">
        <w:rPr>
          <w:noProof/>
        </w:rPr>
        <mc:AlternateContent>
          <mc:Choice Requires="cx1">
            <w:drawing>
              <wp:inline distT="0" distB="0" distL="0" distR="0" wp14:anchorId="13A80975" wp14:editId="536376E3">
                <wp:extent cx="5148263" cy="3376613"/>
                <wp:effectExtent l="0" t="0" r="14605" b="14605"/>
                <wp:docPr id="1461117870" name="Chart 1">
                  <a:extLst xmlns:a="http://schemas.openxmlformats.org/drawingml/2006/main">
                    <a:ext uri="{FF2B5EF4-FFF2-40B4-BE49-F238E27FC236}">
                      <a16:creationId xmlns:a16="http://schemas.microsoft.com/office/drawing/2014/main" id="{216A7D8F-AF7D-E6C2-ABDA-346DA3559E1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13A80975" wp14:editId="536376E3">
                <wp:extent cx="5148263" cy="3376613"/>
                <wp:effectExtent l="0" t="0" r="14605" b="14605"/>
                <wp:docPr id="1461117870" name="Chart 1">
                  <a:extLst xmlns:a="http://schemas.openxmlformats.org/drawingml/2006/main">
                    <a:ext uri="{FF2B5EF4-FFF2-40B4-BE49-F238E27FC236}">
                      <a16:creationId xmlns:a16="http://schemas.microsoft.com/office/drawing/2014/main" id="{216A7D8F-AF7D-E6C2-ABDA-346DA3559E1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61117870" name="Chart 1">
                          <a:extLst>
                            <a:ext uri="{FF2B5EF4-FFF2-40B4-BE49-F238E27FC236}">
                              <a16:creationId xmlns:a16="http://schemas.microsoft.com/office/drawing/2014/main" id="{216A7D8F-AF7D-E6C2-ABDA-346DA3559E18}"/>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5147945" cy="3376295"/>
                        </a:xfrm>
                        <a:prstGeom prst="rect">
                          <a:avLst/>
                        </a:prstGeom>
                      </pic:spPr>
                    </pic:pic>
                  </a:graphicData>
                </a:graphic>
              </wp:inline>
            </w:drawing>
          </mc:Fallback>
        </mc:AlternateContent>
      </w:r>
    </w:p>
    <w:p w14:paraId="14B720EE" w14:textId="77777777" w:rsidR="0075735F" w:rsidRDefault="0075735F" w:rsidP="006E184C">
      <w:pPr>
        <w:pStyle w:val="ListParagraph"/>
        <w:rPr>
          <w:rFonts w:eastAsiaTheme="minorEastAsia"/>
        </w:rPr>
      </w:pPr>
    </w:p>
    <w:p w14:paraId="6AE3E5C4" w14:textId="5DB82D6F" w:rsidR="00A3718F" w:rsidRDefault="00A3718F" w:rsidP="006E184C">
      <w:pPr>
        <w:pStyle w:val="ListParagraph"/>
        <w:rPr>
          <w:rFonts w:eastAsiaTheme="minorEastAsia"/>
        </w:rPr>
      </w:pPr>
      <w:r>
        <w:rPr>
          <w:rFonts w:eastAsiaTheme="minorEastAsia"/>
        </w:rPr>
        <w:t>Calculations:</w:t>
      </w:r>
    </w:p>
    <w:p w14:paraId="3144E51C" w14:textId="77777777" w:rsidR="00A3718F" w:rsidRDefault="00A3718F" w:rsidP="006E184C">
      <w:pPr>
        <w:pStyle w:val="ListParagraph"/>
        <w:rPr>
          <w:rFonts w:eastAsiaTheme="minorEastAsia"/>
        </w:rPr>
      </w:pPr>
    </w:p>
    <w:p w14:paraId="5F0FCF2F" w14:textId="33710C23" w:rsidR="00A3718F" w:rsidRDefault="00A3718F" w:rsidP="006E184C">
      <w:pPr>
        <w:pStyle w:val="ListParagraph"/>
        <w:rPr>
          <w:rFonts w:eastAsiaTheme="minorEastAsia"/>
        </w:rPr>
      </w:pPr>
      <w:r>
        <w:rPr>
          <w:rFonts w:eastAsiaTheme="minorEastAsia"/>
        </w:rPr>
        <w:t>Summary of data chart</w:t>
      </w:r>
    </w:p>
    <w:tbl>
      <w:tblPr>
        <w:tblStyle w:val="TableGrid"/>
        <w:tblW w:w="9350" w:type="dxa"/>
        <w:tblLook w:val="04A0" w:firstRow="1" w:lastRow="0" w:firstColumn="1" w:lastColumn="0" w:noHBand="0" w:noVBand="1"/>
      </w:tblPr>
      <w:tblGrid>
        <w:gridCol w:w="566"/>
        <w:gridCol w:w="778"/>
        <w:gridCol w:w="796"/>
        <w:gridCol w:w="521"/>
        <w:gridCol w:w="734"/>
        <w:gridCol w:w="445"/>
        <w:gridCol w:w="559"/>
        <w:gridCol w:w="473"/>
        <w:gridCol w:w="441"/>
        <w:gridCol w:w="634"/>
        <w:gridCol w:w="634"/>
        <w:gridCol w:w="745"/>
        <w:gridCol w:w="796"/>
        <w:gridCol w:w="1228"/>
      </w:tblGrid>
      <w:tr w:rsidR="00A3718F" w:rsidRPr="00001EF6" w14:paraId="48A2A048" w14:textId="77777777" w:rsidTr="006A7D84">
        <w:trPr>
          <w:trHeight w:val="300"/>
        </w:trPr>
        <w:tc>
          <w:tcPr>
            <w:tcW w:w="530" w:type="dxa"/>
            <w:noWrap/>
            <w:hideMark/>
          </w:tcPr>
          <w:p w14:paraId="13167182" w14:textId="77777777" w:rsidR="00A3718F" w:rsidRPr="00001EF6" w:rsidRDefault="00A3718F" w:rsidP="006A7D84">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Weight Range</w:t>
            </w:r>
          </w:p>
        </w:tc>
        <w:tc>
          <w:tcPr>
            <w:tcW w:w="717" w:type="dxa"/>
            <w:noWrap/>
            <w:hideMark/>
          </w:tcPr>
          <w:p w14:paraId="5F0D5447" w14:textId="77777777" w:rsidR="00A3718F" w:rsidRPr="00001EF6" w:rsidRDefault="00A3718F" w:rsidP="006A7D84">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Frequency, f</w:t>
            </w:r>
          </w:p>
        </w:tc>
        <w:tc>
          <w:tcPr>
            <w:tcW w:w="733" w:type="dxa"/>
            <w:noWrap/>
            <w:hideMark/>
          </w:tcPr>
          <w:p w14:paraId="1D670FA5" w14:textId="77777777" w:rsidR="00A3718F" w:rsidRPr="00001EF6" w:rsidRDefault="00A3718F" w:rsidP="006A7D84">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Cumulative frequency</w:t>
            </w:r>
          </w:p>
        </w:tc>
        <w:tc>
          <w:tcPr>
            <w:tcW w:w="733" w:type="dxa"/>
            <w:noWrap/>
            <w:hideMark/>
          </w:tcPr>
          <w:p w14:paraId="15CFFD58" w14:textId="77777777" w:rsidR="00A3718F" w:rsidRPr="00001EF6" w:rsidRDefault="00A3718F" w:rsidP="006A7D84">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Lower value of class</w:t>
            </w:r>
          </w:p>
        </w:tc>
        <w:tc>
          <w:tcPr>
            <w:tcW w:w="1118" w:type="dxa"/>
            <w:noWrap/>
            <w:hideMark/>
          </w:tcPr>
          <w:p w14:paraId="6736C89F" w14:textId="77777777" w:rsidR="00A3718F" w:rsidRPr="00001EF6" w:rsidRDefault="00A3718F" w:rsidP="006A7D84">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Upper value of class</w:t>
            </w:r>
          </w:p>
        </w:tc>
        <w:tc>
          <w:tcPr>
            <w:tcW w:w="420" w:type="dxa"/>
            <w:noWrap/>
            <w:hideMark/>
          </w:tcPr>
          <w:p w14:paraId="3BBB69AF" w14:textId="77777777" w:rsidR="00A3718F" w:rsidRPr="00001EF6" w:rsidRDefault="00A3718F" w:rsidP="006A7D84">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Sum</w:t>
            </w:r>
          </w:p>
        </w:tc>
        <w:tc>
          <w:tcPr>
            <w:tcW w:w="522" w:type="dxa"/>
            <w:noWrap/>
            <w:hideMark/>
          </w:tcPr>
          <w:p w14:paraId="1FD223F6" w14:textId="77777777" w:rsidR="00A3718F" w:rsidRPr="00001EF6" w:rsidRDefault="00A3718F" w:rsidP="006A7D84">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 xml:space="preserve">Mid </w:t>
            </w:r>
            <w:proofErr w:type="spellStart"/>
            <w:r w:rsidRPr="00001EF6">
              <w:rPr>
                <w:rFonts w:ascii="Aptos Narrow" w:eastAsia="Times New Roman" w:hAnsi="Aptos Narrow" w:cs="Times New Roman"/>
                <w:color w:val="000000"/>
                <w:kern w:val="0"/>
                <w:sz w:val="22"/>
                <w:szCs w:val="22"/>
                <w:lang w:eastAsia="en-CA"/>
                <w14:ligatures w14:val="none"/>
              </w:rPr>
              <w:t>point,x</w:t>
            </w:r>
            <w:proofErr w:type="spellEnd"/>
          </w:p>
        </w:tc>
        <w:tc>
          <w:tcPr>
            <w:tcW w:w="445" w:type="dxa"/>
            <w:noWrap/>
            <w:hideMark/>
          </w:tcPr>
          <w:p w14:paraId="5BBA4F7C" w14:textId="77777777" w:rsidR="00A3718F" w:rsidRPr="00001EF6" w:rsidRDefault="00A3718F" w:rsidP="006A7D84">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f*x</w:t>
            </w:r>
          </w:p>
        </w:tc>
        <w:tc>
          <w:tcPr>
            <w:tcW w:w="417" w:type="dxa"/>
            <w:noWrap/>
            <w:hideMark/>
          </w:tcPr>
          <w:p w14:paraId="15882DF4" w14:textId="77777777" w:rsidR="00A3718F" w:rsidRPr="00001EF6" w:rsidRDefault="00A3718F" w:rsidP="006A7D84">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x-x¯</w:t>
            </w:r>
          </w:p>
        </w:tc>
        <w:tc>
          <w:tcPr>
            <w:tcW w:w="588" w:type="dxa"/>
            <w:noWrap/>
            <w:hideMark/>
          </w:tcPr>
          <w:p w14:paraId="24579E51" w14:textId="77777777" w:rsidR="00A3718F" w:rsidRPr="00001EF6" w:rsidRDefault="00A3718F" w:rsidP="006A7D84">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(x-x¯)^2</w:t>
            </w:r>
          </w:p>
        </w:tc>
        <w:tc>
          <w:tcPr>
            <w:tcW w:w="588" w:type="dxa"/>
            <w:noWrap/>
            <w:hideMark/>
          </w:tcPr>
          <w:p w14:paraId="50615780" w14:textId="77777777" w:rsidR="00A3718F" w:rsidRPr="00001EF6" w:rsidRDefault="00A3718F" w:rsidP="006A7D84">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f*(x-x¯)^2</w:t>
            </w:r>
          </w:p>
        </w:tc>
        <w:tc>
          <w:tcPr>
            <w:tcW w:w="688" w:type="dxa"/>
            <w:noWrap/>
            <w:hideMark/>
          </w:tcPr>
          <w:p w14:paraId="4166ADAE" w14:textId="77777777" w:rsidR="00A3718F" w:rsidRPr="00001EF6" w:rsidRDefault="00A3718F" w:rsidP="006A7D84">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Relative Frequency (f/n)</w:t>
            </w:r>
          </w:p>
        </w:tc>
        <w:tc>
          <w:tcPr>
            <w:tcW w:w="733" w:type="dxa"/>
            <w:noWrap/>
            <w:hideMark/>
          </w:tcPr>
          <w:p w14:paraId="1B21C06F" w14:textId="77777777" w:rsidR="00A3718F" w:rsidRPr="00001EF6" w:rsidRDefault="00A3718F" w:rsidP="006A7D84">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Cumulative Relative Frequency</w:t>
            </w:r>
          </w:p>
        </w:tc>
        <w:tc>
          <w:tcPr>
            <w:tcW w:w="1118" w:type="dxa"/>
            <w:noWrap/>
            <w:hideMark/>
          </w:tcPr>
          <w:p w14:paraId="78E01C17" w14:textId="77777777" w:rsidR="00A3718F" w:rsidRPr="00001EF6" w:rsidRDefault="00A3718F" w:rsidP="006A7D84">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Percentage(Relative frequency*100)</w:t>
            </w:r>
          </w:p>
        </w:tc>
      </w:tr>
      <w:tr w:rsidR="00A3718F" w:rsidRPr="00001EF6" w14:paraId="12521875" w14:textId="77777777" w:rsidTr="006A7D84">
        <w:trPr>
          <w:trHeight w:val="300"/>
        </w:trPr>
        <w:tc>
          <w:tcPr>
            <w:tcW w:w="530" w:type="dxa"/>
            <w:noWrap/>
            <w:hideMark/>
          </w:tcPr>
          <w:p w14:paraId="21EBC2CC" w14:textId="77777777" w:rsidR="00A3718F" w:rsidRPr="00001EF6" w:rsidRDefault="00A3718F" w:rsidP="006A7D84">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35-50</w:t>
            </w:r>
          </w:p>
        </w:tc>
        <w:tc>
          <w:tcPr>
            <w:tcW w:w="717" w:type="dxa"/>
            <w:noWrap/>
            <w:hideMark/>
          </w:tcPr>
          <w:p w14:paraId="6C9CE160"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6</w:t>
            </w:r>
          </w:p>
        </w:tc>
        <w:tc>
          <w:tcPr>
            <w:tcW w:w="733" w:type="dxa"/>
            <w:noWrap/>
            <w:hideMark/>
          </w:tcPr>
          <w:p w14:paraId="597F14D6"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6</w:t>
            </w:r>
          </w:p>
        </w:tc>
        <w:tc>
          <w:tcPr>
            <w:tcW w:w="733" w:type="dxa"/>
            <w:noWrap/>
            <w:hideMark/>
          </w:tcPr>
          <w:p w14:paraId="7B4F4468"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35</w:t>
            </w:r>
          </w:p>
        </w:tc>
        <w:tc>
          <w:tcPr>
            <w:tcW w:w="1118" w:type="dxa"/>
            <w:noWrap/>
            <w:hideMark/>
          </w:tcPr>
          <w:p w14:paraId="2B0054DA"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50</w:t>
            </w:r>
          </w:p>
        </w:tc>
        <w:tc>
          <w:tcPr>
            <w:tcW w:w="420" w:type="dxa"/>
            <w:noWrap/>
            <w:hideMark/>
          </w:tcPr>
          <w:p w14:paraId="46C3E777"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85</w:t>
            </w:r>
          </w:p>
        </w:tc>
        <w:tc>
          <w:tcPr>
            <w:tcW w:w="522" w:type="dxa"/>
            <w:noWrap/>
            <w:hideMark/>
          </w:tcPr>
          <w:p w14:paraId="6493A9E1"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42.5</w:t>
            </w:r>
          </w:p>
        </w:tc>
        <w:tc>
          <w:tcPr>
            <w:tcW w:w="445" w:type="dxa"/>
            <w:noWrap/>
            <w:hideMark/>
          </w:tcPr>
          <w:p w14:paraId="0FE8FAED"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255</w:t>
            </w:r>
          </w:p>
        </w:tc>
        <w:tc>
          <w:tcPr>
            <w:tcW w:w="417" w:type="dxa"/>
            <w:noWrap/>
            <w:hideMark/>
          </w:tcPr>
          <w:p w14:paraId="77EF15EF"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-33.5</w:t>
            </w:r>
          </w:p>
        </w:tc>
        <w:tc>
          <w:tcPr>
            <w:tcW w:w="588" w:type="dxa"/>
            <w:noWrap/>
            <w:hideMark/>
          </w:tcPr>
          <w:p w14:paraId="2A2968BD"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1122.25</w:t>
            </w:r>
          </w:p>
        </w:tc>
        <w:tc>
          <w:tcPr>
            <w:tcW w:w="588" w:type="dxa"/>
            <w:noWrap/>
            <w:hideMark/>
          </w:tcPr>
          <w:p w14:paraId="11A3D854"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6733.5</w:t>
            </w:r>
          </w:p>
        </w:tc>
        <w:tc>
          <w:tcPr>
            <w:tcW w:w="688" w:type="dxa"/>
            <w:noWrap/>
            <w:hideMark/>
          </w:tcPr>
          <w:p w14:paraId="55AED4CC"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0.176471</w:t>
            </w:r>
          </w:p>
        </w:tc>
        <w:tc>
          <w:tcPr>
            <w:tcW w:w="733" w:type="dxa"/>
            <w:noWrap/>
            <w:hideMark/>
          </w:tcPr>
          <w:p w14:paraId="2F267E7C"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0.176471</w:t>
            </w:r>
          </w:p>
        </w:tc>
        <w:tc>
          <w:tcPr>
            <w:tcW w:w="1118" w:type="dxa"/>
            <w:noWrap/>
            <w:hideMark/>
          </w:tcPr>
          <w:p w14:paraId="72CF35DB"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17.64706</w:t>
            </w:r>
          </w:p>
        </w:tc>
      </w:tr>
      <w:tr w:rsidR="00A3718F" w:rsidRPr="00001EF6" w14:paraId="1654BE47" w14:textId="77777777" w:rsidTr="006A7D84">
        <w:trPr>
          <w:trHeight w:val="300"/>
        </w:trPr>
        <w:tc>
          <w:tcPr>
            <w:tcW w:w="530" w:type="dxa"/>
            <w:noWrap/>
            <w:hideMark/>
          </w:tcPr>
          <w:p w14:paraId="72810AC1" w14:textId="77777777" w:rsidR="00A3718F" w:rsidRPr="00001EF6" w:rsidRDefault="00A3718F" w:rsidP="006A7D84">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51-65</w:t>
            </w:r>
          </w:p>
        </w:tc>
        <w:tc>
          <w:tcPr>
            <w:tcW w:w="717" w:type="dxa"/>
            <w:noWrap/>
            <w:hideMark/>
          </w:tcPr>
          <w:p w14:paraId="5B868E8A"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w:t>
            </w:r>
          </w:p>
        </w:tc>
        <w:tc>
          <w:tcPr>
            <w:tcW w:w="733" w:type="dxa"/>
            <w:noWrap/>
            <w:hideMark/>
          </w:tcPr>
          <w:p w14:paraId="54172ADC"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7</w:t>
            </w:r>
          </w:p>
        </w:tc>
        <w:tc>
          <w:tcPr>
            <w:tcW w:w="733" w:type="dxa"/>
            <w:noWrap/>
            <w:hideMark/>
          </w:tcPr>
          <w:p w14:paraId="17D414E3"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51</w:t>
            </w:r>
          </w:p>
        </w:tc>
        <w:tc>
          <w:tcPr>
            <w:tcW w:w="1118" w:type="dxa"/>
            <w:noWrap/>
            <w:hideMark/>
          </w:tcPr>
          <w:p w14:paraId="3E320F92"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65</w:t>
            </w:r>
          </w:p>
        </w:tc>
        <w:tc>
          <w:tcPr>
            <w:tcW w:w="420" w:type="dxa"/>
            <w:noWrap/>
            <w:hideMark/>
          </w:tcPr>
          <w:p w14:paraId="218C3C57"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116</w:t>
            </w:r>
          </w:p>
        </w:tc>
        <w:tc>
          <w:tcPr>
            <w:tcW w:w="522" w:type="dxa"/>
            <w:noWrap/>
            <w:hideMark/>
          </w:tcPr>
          <w:p w14:paraId="1BF3A974"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58</w:t>
            </w:r>
          </w:p>
        </w:tc>
        <w:tc>
          <w:tcPr>
            <w:tcW w:w="445" w:type="dxa"/>
            <w:noWrap/>
            <w:hideMark/>
          </w:tcPr>
          <w:p w14:paraId="6DB8846E"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58</w:t>
            </w:r>
          </w:p>
        </w:tc>
        <w:tc>
          <w:tcPr>
            <w:tcW w:w="417" w:type="dxa"/>
            <w:noWrap/>
            <w:hideMark/>
          </w:tcPr>
          <w:p w14:paraId="5ABD6021"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-18</w:t>
            </w:r>
          </w:p>
        </w:tc>
        <w:tc>
          <w:tcPr>
            <w:tcW w:w="588" w:type="dxa"/>
            <w:noWrap/>
            <w:hideMark/>
          </w:tcPr>
          <w:p w14:paraId="2E1DA8AF"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324</w:t>
            </w:r>
          </w:p>
        </w:tc>
        <w:tc>
          <w:tcPr>
            <w:tcW w:w="588" w:type="dxa"/>
            <w:noWrap/>
            <w:hideMark/>
          </w:tcPr>
          <w:p w14:paraId="42DCFB1F"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324</w:t>
            </w:r>
          </w:p>
        </w:tc>
        <w:tc>
          <w:tcPr>
            <w:tcW w:w="688" w:type="dxa"/>
            <w:noWrap/>
            <w:hideMark/>
          </w:tcPr>
          <w:p w14:paraId="329A9AEC"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0.029412</w:t>
            </w:r>
          </w:p>
        </w:tc>
        <w:tc>
          <w:tcPr>
            <w:tcW w:w="733" w:type="dxa"/>
            <w:noWrap/>
            <w:hideMark/>
          </w:tcPr>
          <w:p w14:paraId="70360E39"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0.205882</w:t>
            </w:r>
          </w:p>
        </w:tc>
        <w:tc>
          <w:tcPr>
            <w:tcW w:w="1118" w:type="dxa"/>
            <w:noWrap/>
            <w:hideMark/>
          </w:tcPr>
          <w:p w14:paraId="64CC8D47"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2.941176</w:t>
            </w:r>
          </w:p>
        </w:tc>
      </w:tr>
      <w:tr w:rsidR="00A3718F" w:rsidRPr="00001EF6" w14:paraId="5D9CE18D" w14:textId="77777777" w:rsidTr="006A7D84">
        <w:trPr>
          <w:trHeight w:val="300"/>
        </w:trPr>
        <w:tc>
          <w:tcPr>
            <w:tcW w:w="530" w:type="dxa"/>
            <w:noWrap/>
            <w:hideMark/>
          </w:tcPr>
          <w:p w14:paraId="4C146955" w14:textId="77777777" w:rsidR="00A3718F" w:rsidRPr="00001EF6" w:rsidRDefault="00A3718F" w:rsidP="006A7D84">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66-80</w:t>
            </w:r>
          </w:p>
        </w:tc>
        <w:tc>
          <w:tcPr>
            <w:tcW w:w="717" w:type="dxa"/>
            <w:noWrap/>
            <w:hideMark/>
          </w:tcPr>
          <w:p w14:paraId="4619BCEB"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14</w:t>
            </w:r>
          </w:p>
        </w:tc>
        <w:tc>
          <w:tcPr>
            <w:tcW w:w="733" w:type="dxa"/>
            <w:noWrap/>
            <w:hideMark/>
          </w:tcPr>
          <w:p w14:paraId="64715172"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21</w:t>
            </w:r>
          </w:p>
        </w:tc>
        <w:tc>
          <w:tcPr>
            <w:tcW w:w="733" w:type="dxa"/>
            <w:noWrap/>
            <w:hideMark/>
          </w:tcPr>
          <w:p w14:paraId="6A4E6697"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66</w:t>
            </w:r>
          </w:p>
        </w:tc>
        <w:tc>
          <w:tcPr>
            <w:tcW w:w="1118" w:type="dxa"/>
            <w:noWrap/>
            <w:hideMark/>
          </w:tcPr>
          <w:p w14:paraId="5CC2A970"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80</w:t>
            </w:r>
          </w:p>
        </w:tc>
        <w:tc>
          <w:tcPr>
            <w:tcW w:w="420" w:type="dxa"/>
            <w:noWrap/>
            <w:hideMark/>
          </w:tcPr>
          <w:p w14:paraId="32EB0DD2"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146</w:t>
            </w:r>
          </w:p>
        </w:tc>
        <w:tc>
          <w:tcPr>
            <w:tcW w:w="522" w:type="dxa"/>
            <w:noWrap/>
            <w:hideMark/>
          </w:tcPr>
          <w:p w14:paraId="7E7E0CD9"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73</w:t>
            </w:r>
          </w:p>
        </w:tc>
        <w:tc>
          <w:tcPr>
            <w:tcW w:w="445" w:type="dxa"/>
            <w:noWrap/>
            <w:hideMark/>
          </w:tcPr>
          <w:p w14:paraId="44BFDFB0"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1022</w:t>
            </w:r>
          </w:p>
        </w:tc>
        <w:tc>
          <w:tcPr>
            <w:tcW w:w="417" w:type="dxa"/>
            <w:noWrap/>
            <w:hideMark/>
          </w:tcPr>
          <w:p w14:paraId="0FF52A59"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-3</w:t>
            </w:r>
          </w:p>
        </w:tc>
        <w:tc>
          <w:tcPr>
            <w:tcW w:w="588" w:type="dxa"/>
            <w:noWrap/>
            <w:hideMark/>
          </w:tcPr>
          <w:p w14:paraId="4B664FC7"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9</w:t>
            </w:r>
          </w:p>
        </w:tc>
        <w:tc>
          <w:tcPr>
            <w:tcW w:w="588" w:type="dxa"/>
            <w:noWrap/>
            <w:hideMark/>
          </w:tcPr>
          <w:p w14:paraId="2F0F6F05"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126</w:t>
            </w:r>
          </w:p>
        </w:tc>
        <w:tc>
          <w:tcPr>
            <w:tcW w:w="688" w:type="dxa"/>
            <w:noWrap/>
            <w:hideMark/>
          </w:tcPr>
          <w:p w14:paraId="7E22D19A"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0.411765</w:t>
            </w:r>
          </w:p>
        </w:tc>
        <w:tc>
          <w:tcPr>
            <w:tcW w:w="733" w:type="dxa"/>
            <w:noWrap/>
            <w:hideMark/>
          </w:tcPr>
          <w:p w14:paraId="18D00964"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0.617647</w:t>
            </w:r>
          </w:p>
        </w:tc>
        <w:tc>
          <w:tcPr>
            <w:tcW w:w="1118" w:type="dxa"/>
            <w:noWrap/>
            <w:hideMark/>
          </w:tcPr>
          <w:p w14:paraId="00051254"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41.17647</w:t>
            </w:r>
          </w:p>
        </w:tc>
      </w:tr>
      <w:tr w:rsidR="00A3718F" w:rsidRPr="00001EF6" w14:paraId="764987CC" w14:textId="77777777" w:rsidTr="006A7D84">
        <w:trPr>
          <w:trHeight w:val="300"/>
        </w:trPr>
        <w:tc>
          <w:tcPr>
            <w:tcW w:w="530" w:type="dxa"/>
            <w:noWrap/>
            <w:hideMark/>
          </w:tcPr>
          <w:p w14:paraId="6685D189" w14:textId="77777777" w:rsidR="00A3718F" w:rsidRPr="00001EF6" w:rsidRDefault="00A3718F" w:rsidP="006A7D84">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81-95</w:t>
            </w:r>
          </w:p>
        </w:tc>
        <w:tc>
          <w:tcPr>
            <w:tcW w:w="717" w:type="dxa"/>
            <w:noWrap/>
            <w:hideMark/>
          </w:tcPr>
          <w:p w14:paraId="36C47160"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6</w:t>
            </w:r>
          </w:p>
        </w:tc>
        <w:tc>
          <w:tcPr>
            <w:tcW w:w="733" w:type="dxa"/>
            <w:noWrap/>
            <w:hideMark/>
          </w:tcPr>
          <w:p w14:paraId="293E4C57"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27</w:t>
            </w:r>
          </w:p>
        </w:tc>
        <w:tc>
          <w:tcPr>
            <w:tcW w:w="733" w:type="dxa"/>
            <w:noWrap/>
            <w:hideMark/>
          </w:tcPr>
          <w:p w14:paraId="56035EA0"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81</w:t>
            </w:r>
          </w:p>
        </w:tc>
        <w:tc>
          <w:tcPr>
            <w:tcW w:w="1118" w:type="dxa"/>
            <w:noWrap/>
            <w:hideMark/>
          </w:tcPr>
          <w:p w14:paraId="5A5202BB"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95</w:t>
            </w:r>
          </w:p>
        </w:tc>
        <w:tc>
          <w:tcPr>
            <w:tcW w:w="420" w:type="dxa"/>
            <w:noWrap/>
            <w:hideMark/>
          </w:tcPr>
          <w:p w14:paraId="173F9B46"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176</w:t>
            </w:r>
          </w:p>
        </w:tc>
        <w:tc>
          <w:tcPr>
            <w:tcW w:w="522" w:type="dxa"/>
            <w:noWrap/>
            <w:hideMark/>
          </w:tcPr>
          <w:p w14:paraId="7E349003"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88</w:t>
            </w:r>
          </w:p>
        </w:tc>
        <w:tc>
          <w:tcPr>
            <w:tcW w:w="445" w:type="dxa"/>
            <w:noWrap/>
            <w:hideMark/>
          </w:tcPr>
          <w:p w14:paraId="4185BD26"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528</w:t>
            </w:r>
          </w:p>
        </w:tc>
        <w:tc>
          <w:tcPr>
            <w:tcW w:w="417" w:type="dxa"/>
            <w:noWrap/>
            <w:hideMark/>
          </w:tcPr>
          <w:p w14:paraId="42B63099"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12</w:t>
            </w:r>
          </w:p>
        </w:tc>
        <w:tc>
          <w:tcPr>
            <w:tcW w:w="588" w:type="dxa"/>
            <w:noWrap/>
            <w:hideMark/>
          </w:tcPr>
          <w:p w14:paraId="62733698"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144</w:t>
            </w:r>
          </w:p>
        </w:tc>
        <w:tc>
          <w:tcPr>
            <w:tcW w:w="588" w:type="dxa"/>
            <w:noWrap/>
            <w:hideMark/>
          </w:tcPr>
          <w:p w14:paraId="79025D53"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864</w:t>
            </w:r>
          </w:p>
        </w:tc>
        <w:tc>
          <w:tcPr>
            <w:tcW w:w="688" w:type="dxa"/>
            <w:noWrap/>
            <w:hideMark/>
          </w:tcPr>
          <w:p w14:paraId="6AC33FDF"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0.176471</w:t>
            </w:r>
          </w:p>
        </w:tc>
        <w:tc>
          <w:tcPr>
            <w:tcW w:w="733" w:type="dxa"/>
            <w:noWrap/>
            <w:hideMark/>
          </w:tcPr>
          <w:p w14:paraId="5F763EA1"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0.794118</w:t>
            </w:r>
          </w:p>
        </w:tc>
        <w:tc>
          <w:tcPr>
            <w:tcW w:w="1118" w:type="dxa"/>
            <w:noWrap/>
            <w:hideMark/>
          </w:tcPr>
          <w:p w14:paraId="564D808D"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17.64706</w:t>
            </w:r>
          </w:p>
        </w:tc>
      </w:tr>
      <w:tr w:rsidR="00A3718F" w:rsidRPr="00001EF6" w14:paraId="6E0D1607" w14:textId="77777777" w:rsidTr="006A7D84">
        <w:trPr>
          <w:trHeight w:val="300"/>
        </w:trPr>
        <w:tc>
          <w:tcPr>
            <w:tcW w:w="530" w:type="dxa"/>
            <w:noWrap/>
            <w:hideMark/>
          </w:tcPr>
          <w:p w14:paraId="7DEB907F" w14:textId="77777777" w:rsidR="00A3718F" w:rsidRPr="00001EF6" w:rsidRDefault="00A3718F" w:rsidP="006A7D84">
            <w:pPr>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96-110</w:t>
            </w:r>
          </w:p>
        </w:tc>
        <w:tc>
          <w:tcPr>
            <w:tcW w:w="717" w:type="dxa"/>
            <w:noWrap/>
            <w:hideMark/>
          </w:tcPr>
          <w:p w14:paraId="51134DD9"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7</w:t>
            </w:r>
          </w:p>
        </w:tc>
        <w:tc>
          <w:tcPr>
            <w:tcW w:w="733" w:type="dxa"/>
            <w:noWrap/>
            <w:hideMark/>
          </w:tcPr>
          <w:p w14:paraId="6C9E6575"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34</w:t>
            </w:r>
          </w:p>
        </w:tc>
        <w:tc>
          <w:tcPr>
            <w:tcW w:w="733" w:type="dxa"/>
            <w:noWrap/>
            <w:hideMark/>
          </w:tcPr>
          <w:p w14:paraId="13A71B5D"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96</w:t>
            </w:r>
          </w:p>
        </w:tc>
        <w:tc>
          <w:tcPr>
            <w:tcW w:w="1118" w:type="dxa"/>
            <w:noWrap/>
            <w:hideMark/>
          </w:tcPr>
          <w:p w14:paraId="0CD17AF5"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110</w:t>
            </w:r>
          </w:p>
        </w:tc>
        <w:tc>
          <w:tcPr>
            <w:tcW w:w="420" w:type="dxa"/>
            <w:noWrap/>
            <w:hideMark/>
          </w:tcPr>
          <w:p w14:paraId="5B66B702"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206</w:t>
            </w:r>
          </w:p>
        </w:tc>
        <w:tc>
          <w:tcPr>
            <w:tcW w:w="522" w:type="dxa"/>
            <w:noWrap/>
            <w:hideMark/>
          </w:tcPr>
          <w:p w14:paraId="0E87B5CD"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103</w:t>
            </w:r>
          </w:p>
        </w:tc>
        <w:tc>
          <w:tcPr>
            <w:tcW w:w="445" w:type="dxa"/>
            <w:noWrap/>
            <w:hideMark/>
          </w:tcPr>
          <w:p w14:paraId="0756266F"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721</w:t>
            </w:r>
          </w:p>
        </w:tc>
        <w:tc>
          <w:tcPr>
            <w:tcW w:w="417" w:type="dxa"/>
            <w:noWrap/>
            <w:hideMark/>
          </w:tcPr>
          <w:p w14:paraId="0F0D2334"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27</w:t>
            </w:r>
          </w:p>
        </w:tc>
        <w:tc>
          <w:tcPr>
            <w:tcW w:w="588" w:type="dxa"/>
            <w:noWrap/>
            <w:hideMark/>
          </w:tcPr>
          <w:p w14:paraId="060C422F"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729</w:t>
            </w:r>
          </w:p>
        </w:tc>
        <w:tc>
          <w:tcPr>
            <w:tcW w:w="588" w:type="dxa"/>
            <w:noWrap/>
            <w:hideMark/>
          </w:tcPr>
          <w:p w14:paraId="1F53B2B5"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5103</w:t>
            </w:r>
          </w:p>
        </w:tc>
        <w:tc>
          <w:tcPr>
            <w:tcW w:w="688" w:type="dxa"/>
            <w:noWrap/>
            <w:hideMark/>
          </w:tcPr>
          <w:p w14:paraId="68FB94FB"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0.205882</w:t>
            </w:r>
          </w:p>
        </w:tc>
        <w:tc>
          <w:tcPr>
            <w:tcW w:w="733" w:type="dxa"/>
            <w:noWrap/>
            <w:hideMark/>
          </w:tcPr>
          <w:p w14:paraId="168F491D"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w:t>
            </w:r>
          </w:p>
        </w:tc>
        <w:tc>
          <w:tcPr>
            <w:tcW w:w="1118" w:type="dxa"/>
            <w:noWrap/>
            <w:hideMark/>
          </w:tcPr>
          <w:p w14:paraId="11F48E8B"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20.58824</w:t>
            </w:r>
          </w:p>
        </w:tc>
      </w:tr>
      <w:tr w:rsidR="00A3718F" w:rsidRPr="00001EF6" w14:paraId="3D2B8FAB" w14:textId="77777777" w:rsidTr="006A7D84">
        <w:trPr>
          <w:trHeight w:val="300"/>
        </w:trPr>
        <w:tc>
          <w:tcPr>
            <w:tcW w:w="530" w:type="dxa"/>
            <w:noWrap/>
            <w:hideMark/>
          </w:tcPr>
          <w:p w14:paraId="0712F8D7"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p>
        </w:tc>
        <w:tc>
          <w:tcPr>
            <w:tcW w:w="717" w:type="dxa"/>
            <w:noWrap/>
            <w:hideMark/>
          </w:tcPr>
          <w:p w14:paraId="7DE111F7"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34</w:t>
            </w:r>
          </w:p>
        </w:tc>
        <w:tc>
          <w:tcPr>
            <w:tcW w:w="733" w:type="dxa"/>
            <w:noWrap/>
            <w:hideMark/>
          </w:tcPr>
          <w:p w14:paraId="3E7B23F8"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p>
        </w:tc>
        <w:tc>
          <w:tcPr>
            <w:tcW w:w="733" w:type="dxa"/>
            <w:noWrap/>
            <w:hideMark/>
          </w:tcPr>
          <w:p w14:paraId="151FC906" w14:textId="77777777" w:rsidR="00A3718F" w:rsidRPr="00001EF6" w:rsidRDefault="00A3718F" w:rsidP="006A7D84">
            <w:pPr>
              <w:rPr>
                <w:rFonts w:ascii="Times New Roman" w:eastAsia="Times New Roman" w:hAnsi="Times New Roman" w:cs="Times New Roman"/>
                <w:kern w:val="0"/>
                <w:sz w:val="20"/>
                <w:szCs w:val="20"/>
                <w:lang w:eastAsia="en-CA"/>
                <w14:ligatures w14:val="none"/>
              </w:rPr>
            </w:pPr>
          </w:p>
        </w:tc>
        <w:tc>
          <w:tcPr>
            <w:tcW w:w="1118" w:type="dxa"/>
            <w:noWrap/>
            <w:hideMark/>
          </w:tcPr>
          <w:p w14:paraId="7F6F9C2E" w14:textId="77777777" w:rsidR="00A3718F" w:rsidRPr="00001EF6" w:rsidRDefault="00A3718F" w:rsidP="006A7D84">
            <w:pPr>
              <w:rPr>
                <w:rFonts w:ascii="Times New Roman" w:eastAsia="Times New Roman" w:hAnsi="Times New Roman" w:cs="Times New Roman"/>
                <w:kern w:val="0"/>
                <w:sz w:val="20"/>
                <w:szCs w:val="20"/>
                <w:lang w:eastAsia="en-CA"/>
                <w14:ligatures w14:val="none"/>
              </w:rPr>
            </w:pPr>
          </w:p>
        </w:tc>
        <w:tc>
          <w:tcPr>
            <w:tcW w:w="420" w:type="dxa"/>
            <w:noWrap/>
            <w:hideMark/>
          </w:tcPr>
          <w:p w14:paraId="77C788F8" w14:textId="77777777" w:rsidR="00A3718F" w:rsidRPr="00001EF6" w:rsidRDefault="00A3718F" w:rsidP="006A7D84">
            <w:pPr>
              <w:rPr>
                <w:rFonts w:ascii="Times New Roman" w:eastAsia="Times New Roman" w:hAnsi="Times New Roman" w:cs="Times New Roman"/>
                <w:kern w:val="0"/>
                <w:sz w:val="20"/>
                <w:szCs w:val="20"/>
                <w:lang w:eastAsia="en-CA"/>
                <w14:ligatures w14:val="none"/>
              </w:rPr>
            </w:pPr>
          </w:p>
        </w:tc>
        <w:tc>
          <w:tcPr>
            <w:tcW w:w="522" w:type="dxa"/>
            <w:noWrap/>
            <w:hideMark/>
          </w:tcPr>
          <w:p w14:paraId="3CDE8077" w14:textId="77777777" w:rsidR="00A3718F" w:rsidRPr="00001EF6" w:rsidRDefault="00A3718F" w:rsidP="006A7D84">
            <w:pPr>
              <w:rPr>
                <w:rFonts w:ascii="Times New Roman" w:eastAsia="Times New Roman" w:hAnsi="Times New Roman" w:cs="Times New Roman"/>
                <w:kern w:val="0"/>
                <w:sz w:val="20"/>
                <w:szCs w:val="20"/>
                <w:lang w:eastAsia="en-CA"/>
                <w14:ligatures w14:val="none"/>
              </w:rPr>
            </w:pPr>
          </w:p>
        </w:tc>
        <w:tc>
          <w:tcPr>
            <w:tcW w:w="445" w:type="dxa"/>
            <w:noWrap/>
            <w:hideMark/>
          </w:tcPr>
          <w:p w14:paraId="3EF31E23"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2584</w:t>
            </w:r>
          </w:p>
        </w:tc>
        <w:tc>
          <w:tcPr>
            <w:tcW w:w="417" w:type="dxa"/>
            <w:noWrap/>
            <w:hideMark/>
          </w:tcPr>
          <w:p w14:paraId="0FD7F471"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p>
        </w:tc>
        <w:tc>
          <w:tcPr>
            <w:tcW w:w="588" w:type="dxa"/>
            <w:noWrap/>
            <w:hideMark/>
          </w:tcPr>
          <w:p w14:paraId="6AC950B7" w14:textId="77777777" w:rsidR="00A3718F" w:rsidRPr="00001EF6" w:rsidRDefault="00A3718F" w:rsidP="006A7D84">
            <w:pPr>
              <w:rPr>
                <w:rFonts w:ascii="Times New Roman" w:eastAsia="Times New Roman" w:hAnsi="Times New Roman" w:cs="Times New Roman"/>
                <w:kern w:val="0"/>
                <w:sz w:val="20"/>
                <w:szCs w:val="20"/>
                <w:lang w:eastAsia="en-CA"/>
                <w14:ligatures w14:val="none"/>
              </w:rPr>
            </w:pPr>
          </w:p>
        </w:tc>
        <w:tc>
          <w:tcPr>
            <w:tcW w:w="588" w:type="dxa"/>
            <w:noWrap/>
            <w:hideMark/>
          </w:tcPr>
          <w:p w14:paraId="482A6920"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r w:rsidRPr="00001EF6">
              <w:rPr>
                <w:rFonts w:ascii="Aptos Narrow" w:eastAsia="Times New Roman" w:hAnsi="Aptos Narrow" w:cs="Times New Roman"/>
                <w:color w:val="000000"/>
                <w:kern w:val="0"/>
                <w:sz w:val="22"/>
                <w:szCs w:val="22"/>
                <w:lang w:eastAsia="en-CA"/>
                <w14:ligatures w14:val="none"/>
              </w:rPr>
              <w:t>13150.5</w:t>
            </w:r>
          </w:p>
        </w:tc>
        <w:tc>
          <w:tcPr>
            <w:tcW w:w="688" w:type="dxa"/>
            <w:noWrap/>
            <w:hideMark/>
          </w:tcPr>
          <w:p w14:paraId="1E0FD927" w14:textId="77777777" w:rsidR="00A3718F" w:rsidRPr="00001EF6" w:rsidRDefault="00A3718F" w:rsidP="006A7D84">
            <w:pPr>
              <w:jc w:val="right"/>
              <w:rPr>
                <w:rFonts w:ascii="Aptos Narrow" w:eastAsia="Times New Roman" w:hAnsi="Aptos Narrow" w:cs="Times New Roman"/>
                <w:color w:val="000000"/>
                <w:kern w:val="0"/>
                <w:sz w:val="22"/>
                <w:szCs w:val="22"/>
                <w:lang w:eastAsia="en-CA"/>
                <w14:ligatures w14:val="none"/>
              </w:rPr>
            </w:pPr>
          </w:p>
        </w:tc>
        <w:tc>
          <w:tcPr>
            <w:tcW w:w="733" w:type="dxa"/>
            <w:noWrap/>
            <w:hideMark/>
          </w:tcPr>
          <w:p w14:paraId="610A6F8E" w14:textId="77777777" w:rsidR="00A3718F" w:rsidRPr="00001EF6" w:rsidRDefault="00A3718F" w:rsidP="006A7D84">
            <w:pPr>
              <w:rPr>
                <w:rFonts w:ascii="Times New Roman" w:eastAsia="Times New Roman" w:hAnsi="Times New Roman" w:cs="Times New Roman"/>
                <w:kern w:val="0"/>
                <w:sz w:val="20"/>
                <w:szCs w:val="20"/>
                <w:lang w:eastAsia="en-CA"/>
                <w14:ligatures w14:val="none"/>
              </w:rPr>
            </w:pPr>
          </w:p>
        </w:tc>
        <w:tc>
          <w:tcPr>
            <w:tcW w:w="1118" w:type="dxa"/>
            <w:noWrap/>
            <w:hideMark/>
          </w:tcPr>
          <w:p w14:paraId="686671E0" w14:textId="77777777" w:rsidR="00A3718F" w:rsidRPr="00001EF6" w:rsidRDefault="00A3718F" w:rsidP="006A7D84">
            <w:pPr>
              <w:rPr>
                <w:rFonts w:ascii="Times New Roman" w:eastAsia="Times New Roman" w:hAnsi="Times New Roman" w:cs="Times New Roman"/>
                <w:kern w:val="0"/>
                <w:sz w:val="20"/>
                <w:szCs w:val="20"/>
                <w:lang w:eastAsia="en-CA"/>
                <w14:ligatures w14:val="none"/>
              </w:rPr>
            </w:pPr>
          </w:p>
        </w:tc>
      </w:tr>
    </w:tbl>
    <w:p w14:paraId="76F43EB4" w14:textId="77777777" w:rsidR="00A3718F" w:rsidRDefault="00A3718F" w:rsidP="006E184C">
      <w:pPr>
        <w:pStyle w:val="ListParagraph"/>
        <w:rPr>
          <w:rFonts w:eastAsiaTheme="minorEastAsia"/>
        </w:rPr>
      </w:pPr>
    </w:p>
    <w:p w14:paraId="4A502653" w14:textId="77777777" w:rsidR="00A3718F" w:rsidRDefault="00A3718F" w:rsidP="006E184C">
      <w:pPr>
        <w:pStyle w:val="ListParagraph"/>
        <w:rPr>
          <w:rFonts w:eastAsiaTheme="minorEastAsia"/>
        </w:rPr>
      </w:pPr>
    </w:p>
    <w:p w14:paraId="7BEC38A8" w14:textId="77777777" w:rsidR="00A3718F" w:rsidRPr="00A3718F" w:rsidRDefault="0075735F" w:rsidP="00A3718F">
      <w:pPr>
        <w:pStyle w:val="ListParagraph"/>
        <w:numPr>
          <w:ilvl w:val="0"/>
          <w:numId w:val="2"/>
        </w:numPr>
        <w:rPr>
          <w:rFonts w:eastAsiaTheme="minorEastAsia"/>
        </w:rPr>
      </w:pPr>
      <w:r>
        <w:rPr>
          <w:rFonts w:eastAsiaTheme="minorEastAsia"/>
        </w:rPr>
        <w:t xml:space="preserve">Mean=        </w:t>
      </w:r>
      <w:r w:rsidR="00A3718F">
        <w:rPr>
          <w:rFonts w:ascii="Arial" w:hAnsi="Arial" w:cs="Arial"/>
          <w:color w:val="202124"/>
          <w:sz w:val="21"/>
          <w:szCs w:val="21"/>
          <w:shd w:val="clear" w:color="auto" w:fill="FFFFFF"/>
        </w:rPr>
        <w:t>∑</w:t>
      </w:r>
      <w:proofErr w:type="spellStart"/>
      <w:r w:rsidR="00A3718F">
        <w:rPr>
          <w:rFonts w:ascii="Arial" w:hAnsi="Arial" w:cs="Arial"/>
          <w:color w:val="202124"/>
          <w:sz w:val="21"/>
          <w:szCs w:val="21"/>
          <w:shd w:val="clear" w:color="auto" w:fill="FFFFFF"/>
        </w:rPr>
        <w:t>fx</w:t>
      </w:r>
      <w:proofErr w:type="spellEnd"/>
      <w:r w:rsidR="00A3718F">
        <w:rPr>
          <w:rFonts w:ascii="Arial" w:hAnsi="Arial" w:cs="Arial"/>
          <w:color w:val="202124"/>
          <w:sz w:val="21"/>
          <w:szCs w:val="21"/>
          <w:shd w:val="clear" w:color="auto" w:fill="FFFFFF"/>
        </w:rPr>
        <w:t>/f</w:t>
      </w:r>
    </w:p>
    <w:p w14:paraId="4074E3D8" w14:textId="575027BE" w:rsidR="0075735F" w:rsidRDefault="0075735F" w:rsidP="00A3718F">
      <w:pPr>
        <w:pStyle w:val="ListParagraph"/>
        <w:rPr>
          <w:rFonts w:eastAsiaTheme="minorEastAsia"/>
        </w:rPr>
      </w:pPr>
      <w:r>
        <w:rPr>
          <w:rFonts w:eastAsiaTheme="minorEastAsia"/>
        </w:rPr>
        <w:t xml:space="preserve">      =258</w:t>
      </w:r>
      <w:r w:rsidR="00A3718F">
        <w:rPr>
          <w:rFonts w:eastAsiaTheme="minorEastAsia"/>
        </w:rPr>
        <w:t>4</w:t>
      </w:r>
      <w:r>
        <w:rPr>
          <w:rFonts w:eastAsiaTheme="minorEastAsia"/>
        </w:rPr>
        <w:t>/34</w:t>
      </w:r>
    </w:p>
    <w:p w14:paraId="5F55A56A" w14:textId="2BE4FA03" w:rsidR="0075735F" w:rsidRDefault="0075735F" w:rsidP="0075735F">
      <w:pPr>
        <w:pStyle w:val="ListParagraph"/>
        <w:rPr>
          <w:rFonts w:eastAsiaTheme="minorEastAsia"/>
        </w:rPr>
      </w:pPr>
      <w:r>
        <w:rPr>
          <w:rFonts w:eastAsiaTheme="minorEastAsia"/>
        </w:rPr>
        <w:t xml:space="preserve">             =76</w:t>
      </w:r>
    </w:p>
    <w:p w14:paraId="73B7CC70" w14:textId="77777777" w:rsidR="0075735F" w:rsidRDefault="0075735F" w:rsidP="0075735F">
      <w:pPr>
        <w:pStyle w:val="ListParagraph"/>
        <w:numPr>
          <w:ilvl w:val="0"/>
          <w:numId w:val="2"/>
        </w:numPr>
        <w:rPr>
          <w:rFonts w:eastAsiaTheme="minorEastAsia"/>
        </w:rPr>
      </w:pPr>
      <w:r>
        <w:rPr>
          <w:rFonts w:eastAsiaTheme="minorEastAsia"/>
        </w:rPr>
        <w:t>Standard deviation</w:t>
      </w:r>
    </w:p>
    <w:p w14:paraId="7770CE6A" w14:textId="2615D769" w:rsidR="00B67C2C" w:rsidRDefault="00B67C2C" w:rsidP="00B67C2C">
      <w:pPr>
        <w:pStyle w:val="ListParagraph"/>
        <w:rPr>
          <w:rFonts w:eastAsiaTheme="minorEastAsia"/>
        </w:rPr>
      </w:pPr>
      <w:r>
        <w:rPr>
          <w:rFonts w:ascii="Arial" w:hAnsi="Arial" w:cs="Arial"/>
          <w:color w:val="202124"/>
          <w:sz w:val="21"/>
          <w:szCs w:val="21"/>
          <w:shd w:val="clear" w:color="auto" w:fill="FFFFFF"/>
        </w:rPr>
        <w:t>Variance, s</w:t>
      </w:r>
      <w:r>
        <w:rPr>
          <w:rFonts w:ascii="Arial" w:hAnsi="Arial" w:cs="Arial"/>
          <w:color w:val="202124"/>
          <w:shd w:val="clear" w:color="auto" w:fill="FFFFFF"/>
          <w:vertAlign w:val="superscript"/>
        </w:rPr>
        <w:t>2</w:t>
      </w:r>
      <w:r>
        <w:rPr>
          <w:rFonts w:ascii="Arial" w:hAnsi="Arial" w:cs="Arial"/>
          <w:color w:val="202124"/>
          <w:sz w:val="21"/>
          <w:szCs w:val="21"/>
          <w:shd w:val="clear" w:color="auto" w:fill="FFFFFF"/>
        </w:rPr>
        <w:t> = ∑ f (m − x̅)</w:t>
      </w:r>
      <w:r>
        <w:rPr>
          <w:rFonts w:ascii="Arial" w:hAnsi="Arial" w:cs="Arial"/>
          <w:color w:val="202124"/>
          <w:shd w:val="clear" w:color="auto" w:fill="FFFFFF"/>
          <w:vertAlign w:val="superscript"/>
        </w:rPr>
        <w:t>2</w:t>
      </w:r>
      <w:r>
        <w:rPr>
          <w:rFonts w:ascii="Arial" w:hAnsi="Arial" w:cs="Arial"/>
          <w:color w:val="202124"/>
          <w:sz w:val="21"/>
          <w:szCs w:val="21"/>
          <w:shd w:val="clear" w:color="auto" w:fill="FFFFFF"/>
        </w:rPr>
        <w:t> / n − 1</w:t>
      </w:r>
    </w:p>
    <w:p w14:paraId="6D2AEB55" w14:textId="2EF5AFF0" w:rsidR="0075735F" w:rsidRDefault="0075735F" w:rsidP="0075735F">
      <w:pPr>
        <w:pStyle w:val="ListParagraph"/>
        <w:rPr>
          <w:rFonts w:ascii="Aptos Narrow" w:eastAsiaTheme="minorEastAsia" w:hAnsi="Aptos Narrow"/>
        </w:rPr>
      </w:pPr>
    </w:p>
    <w:p w14:paraId="7D450A6E" w14:textId="7F092819" w:rsidR="0075735F" w:rsidRDefault="0075735F" w:rsidP="00B67C2C">
      <w:pPr>
        <w:pStyle w:val="ListParagraph"/>
        <w:rPr>
          <w:rFonts w:ascii="Aptos Narrow" w:eastAsiaTheme="minorEastAsia" w:hAnsi="Aptos Narrow"/>
        </w:rPr>
      </w:pPr>
      <w:r>
        <w:rPr>
          <w:rFonts w:ascii="Aptos Narrow" w:eastAsiaTheme="minorEastAsia" w:hAnsi="Aptos Narrow"/>
        </w:rPr>
        <w:t xml:space="preserve">                              </w:t>
      </w:r>
      <w:r w:rsidR="00B67C2C">
        <w:rPr>
          <w:rFonts w:ascii="Aptos Narrow" w:eastAsiaTheme="minorEastAsia" w:hAnsi="Aptos Narrow"/>
        </w:rPr>
        <w:t>=13150</w:t>
      </w:r>
      <w:r w:rsidR="006513B4">
        <w:rPr>
          <w:rFonts w:ascii="Aptos Narrow" w:eastAsiaTheme="minorEastAsia" w:hAnsi="Aptos Narrow"/>
        </w:rPr>
        <w:t>.5/33</w:t>
      </w:r>
    </w:p>
    <w:p w14:paraId="4450F7ED" w14:textId="6BDB7F82" w:rsidR="006513B4" w:rsidRDefault="006513B4" w:rsidP="00B67C2C">
      <w:pPr>
        <w:pStyle w:val="ListParagraph"/>
        <w:rPr>
          <w:rFonts w:ascii="Aptos Narrow" w:eastAsiaTheme="minorEastAsia" w:hAnsi="Aptos Narrow"/>
        </w:rPr>
      </w:pPr>
      <w:r>
        <w:rPr>
          <w:rFonts w:ascii="Aptos Narrow" w:eastAsiaTheme="minorEastAsia" w:hAnsi="Aptos Narrow"/>
        </w:rPr>
        <w:t xml:space="preserve">                              =398.5</w:t>
      </w:r>
    </w:p>
    <w:p w14:paraId="5CAE0F40" w14:textId="77777777" w:rsidR="0075735F" w:rsidRDefault="0075735F" w:rsidP="0075735F">
      <w:pPr>
        <w:pStyle w:val="ListParagraph"/>
        <w:rPr>
          <w:rFonts w:ascii="Aptos Narrow" w:eastAsiaTheme="minorEastAsia" w:hAnsi="Aptos Narrow"/>
        </w:rPr>
      </w:pPr>
      <w:r>
        <w:rPr>
          <w:rFonts w:ascii="Aptos Narrow" w:eastAsiaTheme="minorEastAsia" w:hAnsi="Aptos Narrow"/>
        </w:rPr>
        <w:t>Standard deviation, s= √s^2</w:t>
      </w:r>
    </w:p>
    <w:p w14:paraId="1C8BFCAB" w14:textId="01FA480D" w:rsidR="0075735F" w:rsidRDefault="0075735F" w:rsidP="0075735F">
      <w:pPr>
        <w:pStyle w:val="ListParagraph"/>
        <w:rPr>
          <w:rFonts w:ascii="Aptos Narrow" w:eastAsiaTheme="minorEastAsia" w:hAnsi="Aptos Narrow"/>
        </w:rPr>
      </w:pPr>
      <w:r>
        <w:rPr>
          <w:rFonts w:ascii="Aptos Narrow" w:eastAsiaTheme="minorEastAsia" w:hAnsi="Aptos Narrow"/>
        </w:rPr>
        <w:t xml:space="preserve">                                            =√</w:t>
      </w:r>
      <w:r w:rsidR="006513B4">
        <w:rPr>
          <w:rFonts w:ascii="Aptos Narrow" w:eastAsiaTheme="minorEastAsia" w:hAnsi="Aptos Narrow"/>
        </w:rPr>
        <w:t>398.5</w:t>
      </w:r>
    </w:p>
    <w:p w14:paraId="4168ED9C" w14:textId="110C8557" w:rsidR="0075735F" w:rsidRDefault="0075735F" w:rsidP="0075735F">
      <w:pPr>
        <w:pStyle w:val="ListParagraph"/>
        <w:rPr>
          <w:rFonts w:ascii="Aptos Narrow" w:eastAsiaTheme="minorEastAsia" w:hAnsi="Aptos Narrow"/>
        </w:rPr>
      </w:pPr>
      <w:r>
        <w:rPr>
          <w:rFonts w:ascii="Aptos Narrow" w:eastAsiaTheme="minorEastAsia" w:hAnsi="Aptos Narrow"/>
        </w:rPr>
        <w:t xml:space="preserve">                                            =</w:t>
      </w:r>
      <w:r w:rsidR="006513B4">
        <w:rPr>
          <w:rFonts w:ascii="Aptos Narrow" w:eastAsiaTheme="minorEastAsia" w:hAnsi="Aptos Narrow"/>
        </w:rPr>
        <w:t>19.96</w:t>
      </w:r>
    </w:p>
    <w:p w14:paraId="71704A11" w14:textId="77777777" w:rsidR="0075735F" w:rsidRPr="005D139F" w:rsidRDefault="0075735F" w:rsidP="0075735F">
      <w:pPr>
        <w:pStyle w:val="ListParagraph"/>
        <w:numPr>
          <w:ilvl w:val="0"/>
          <w:numId w:val="2"/>
        </w:numPr>
        <w:rPr>
          <w:rFonts w:eastAsiaTheme="minorEastAsia"/>
        </w:rPr>
      </w:pPr>
      <w:r>
        <w:rPr>
          <w:rFonts w:eastAsiaTheme="minorEastAsia"/>
        </w:rPr>
        <w:t xml:space="preserve">Range approximation of s= If range, R is about four times of standard deviation then standard deviation can be approximated as s </w:t>
      </w:r>
      <w:r>
        <w:rPr>
          <w:rFonts w:ascii="Aptos Narrow" w:eastAsiaTheme="minorEastAsia" w:hAnsi="Aptos Narrow"/>
        </w:rPr>
        <w:t>≈ R/4</w:t>
      </w:r>
    </w:p>
    <w:p w14:paraId="7BD66A8E" w14:textId="76C65B57" w:rsidR="0075735F" w:rsidRDefault="0075735F" w:rsidP="0075735F">
      <w:pPr>
        <w:pStyle w:val="ListParagraph"/>
        <w:rPr>
          <w:rFonts w:ascii="Aptos Narrow" w:eastAsiaTheme="minorEastAsia" w:hAnsi="Aptos Narrow"/>
        </w:rPr>
      </w:pPr>
      <w:r>
        <w:rPr>
          <w:rFonts w:ascii="Aptos Narrow" w:eastAsiaTheme="minorEastAsia" w:hAnsi="Aptos Narrow"/>
        </w:rPr>
        <w:t xml:space="preserve">                                                                                                        ≈(</w:t>
      </w:r>
      <w:r w:rsidR="005D5A00">
        <w:rPr>
          <w:rFonts w:ascii="Aptos Narrow" w:eastAsiaTheme="minorEastAsia" w:hAnsi="Aptos Narrow"/>
        </w:rPr>
        <w:t>110-35.9</w:t>
      </w:r>
      <w:r>
        <w:rPr>
          <w:rFonts w:ascii="Aptos Narrow" w:eastAsiaTheme="minorEastAsia" w:hAnsi="Aptos Narrow"/>
        </w:rPr>
        <w:t>)/4</w:t>
      </w:r>
    </w:p>
    <w:p w14:paraId="6BC2B781" w14:textId="0FF36A1F" w:rsidR="0075735F" w:rsidRDefault="0075735F" w:rsidP="0075735F">
      <w:pPr>
        <w:pStyle w:val="ListParagraph"/>
        <w:rPr>
          <w:rFonts w:ascii="Aptos Narrow" w:eastAsiaTheme="minorEastAsia" w:hAnsi="Aptos Narrow"/>
        </w:rPr>
      </w:pPr>
      <w:r>
        <w:rPr>
          <w:rFonts w:ascii="Aptos Narrow" w:eastAsiaTheme="minorEastAsia" w:hAnsi="Aptos Narrow"/>
        </w:rPr>
        <w:t xml:space="preserve">                                                                                                        ≈</w:t>
      </w:r>
      <w:r w:rsidR="005D5A00">
        <w:rPr>
          <w:rFonts w:ascii="Aptos Narrow" w:eastAsiaTheme="minorEastAsia" w:hAnsi="Aptos Narrow"/>
        </w:rPr>
        <w:t>18.525</w:t>
      </w:r>
    </w:p>
    <w:p w14:paraId="2806BBB0" w14:textId="0485C81D" w:rsidR="0075735F" w:rsidRDefault="0075735F" w:rsidP="0075735F">
      <w:pPr>
        <w:pStyle w:val="ListParagraph"/>
        <w:rPr>
          <w:rFonts w:eastAsiaTheme="minorEastAsia"/>
        </w:rPr>
      </w:pPr>
      <w:r>
        <w:rPr>
          <w:rFonts w:ascii="Aptos Narrow" w:eastAsiaTheme="minorEastAsia" w:hAnsi="Aptos Narrow"/>
        </w:rPr>
        <w:t xml:space="preserve">Which is very similar to the calculated value of s, </w:t>
      </w:r>
      <w:r w:rsidR="006513B4">
        <w:rPr>
          <w:rFonts w:ascii="Aptos Narrow" w:eastAsiaTheme="minorEastAsia" w:hAnsi="Aptos Narrow"/>
        </w:rPr>
        <w:t>19.96</w:t>
      </w:r>
      <w:r>
        <w:rPr>
          <w:rFonts w:ascii="Aptos Narrow" w:eastAsiaTheme="minorEastAsia" w:hAnsi="Aptos Narrow"/>
        </w:rPr>
        <w:t>.</w:t>
      </w:r>
    </w:p>
    <w:p w14:paraId="28F873C7" w14:textId="40DAF995" w:rsidR="000928FF" w:rsidRPr="000928FF" w:rsidRDefault="000928FF" w:rsidP="00A3718F">
      <w:pPr>
        <w:pStyle w:val="ListParagraph"/>
        <w:numPr>
          <w:ilvl w:val="0"/>
          <w:numId w:val="2"/>
        </w:numPr>
        <w:rPr>
          <w:rFonts w:eastAsiaTheme="minorEastAsia"/>
        </w:rPr>
      </w:pPr>
      <w:r>
        <w:rPr>
          <w:rFonts w:eastAsiaTheme="minorEastAsia"/>
        </w:rPr>
        <w:t xml:space="preserve">Formula for determining the quarters is, </w:t>
      </w:r>
      <w:r w:rsidRPr="000928FF">
        <w:rPr>
          <w:rFonts w:eastAsiaTheme="minorEastAsia"/>
        </w:rPr>
        <w:t>Q</w:t>
      </w:r>
      <w:r w:rsidRPr="000928FF">
        <w:rPr>
          <w:rFonts w:eastAsiaTheme="minorEastAsia"/>
          <w:vertAlign w:val="subscript"/>
        </w:rPr>
        <w:t>i</w:t>
      </w:r>
      <w:r w:rsidRPr="000928FF">
        <w:rPr>
          <w:rFonts w:eastAsiaTheme="minorEastAsia"/>
        </w:rPr>
        <w:t> = L + h/f*(</w:t>
      </w:r>
      <w:proofErr w:type="spellStart"/>
      <w:r w:rsidRPr="000928FF">
        <w:rPr>
          <w:rFonts w:eastAsiaTheme="minorEastAsia"/>
        </w:rPr>
        <w:t>iN</w:t>
      </w:r>
      <w:proofErr w:type="spellEnd"/>
      <w:r w:rsidRPr="000928FF">
        <w:rPr>
          <w:rFonts w:eastAsiaTheme="minorEastAsia"/>
        </w:rPr>
        <w:t xml:space="preserve">/4 – </w:t>
      </w:r>
      <w:proofErr w:type="spellStart"/>
      <w:r w:rsidRPr="000928FF">
        <w:rPr>
          <w:rFonts w:eastAsiaTheme="minorEastAsia"/>
        </w:rPr>
        <w:t>c.f</w:t>
      </w:r>
      <w:proofErr w:type="spellEnd"/>
      <w:r w:rsidRPr="000928FF">
        <w:rPr>
          <w:rFonts w:eastAsiaTheme="minorEastAsia"/>
        </w:rPr>
        <w:t>).</w:t>
      </w:r>
    </w:p>
    <w:p w14:paraId="5E7E61D2" w14:textId="77777777" w:rsidR="000928FF" w:rsidRPr="000928FF" w:rsidRDefault="000928FF" w:rsidP="000928FF">
      <w:pPr>
        <w:pStyle w:val="ListParagraph"/>
        <w:rPr>
          <w:rFonts w:eastAsiaTheme="minorEastAsia"/>
        </w:rPr>
      </w:pPr>
      <w:r w:rsidRPr="000928FF">
        <w:rPr>
          <w:rFonts w:eastAsiaTheme="minorEastAsia"/>
        </w:rPr>
        <w:t>The class containing Q</w:t>
      </w:r>
      <w:r w:rsidRPr="000928FF">
        <w:rPr>
          <w:rFonts w:eastAsiaTheme="minorEastAsia"/>
          <w:vertAlign w:val="subscript"/>
        </w:rPr>
        <w:t>i</w:t>
      </w:r>
      <w:r w:rsidRPr="000928FF">
        <w:rPr>
          <w:rFonts w:eastAsiaTheme="minorEastAsia"/>
        </w:rPr>
        <w:t> is the class whose cumulative frequency is just greater than (</w:t>
      </w:r>
      <w:proofErr w:type="spellStart"/>
      <w:r w:rsidRPr="000928FF">
        <w:rPr>
          <w:rFonts w:eastAsiaTheme="minorEastAsia"/>
        </w:rPr>
        <w:t>iN</w:t>
      </w:r>
      <w:proofErr w:type="spellEnd"/>
      <w:r w:rsidRPr="000928FF">
        <w:rPr>
          <w:rFonts w:eastAsiaTheme="minorEastAsia"/>
        </w:rPr>
        <w:t>/4).</w:t>
      </w:r>
    </w:p>
    <w:p w14:paraId="317BAEE6" w14:textId="77777777" w:rsidR="000928FF" w:rsidRPr="000928FF" w:rsidRDefault="000928FF" w:rsidP="000928FF">
      <w:pPr>
        <w:pStyle w:val="ListParagraph"/>
        <w:rPr>
          <w:rFonts w:eastAsiaTheme="minorEastAsia"/>
        </w:rPr>
      </w:pPr>
      <w:r w:rsidRPr="000928FF">
        <w:rPr>
          <w:rFonts w:eastAsiaTheme="minorEastAsia"/>
        </w:rPr>
        <w:t>N = Total Frequency.</w:t>
      </w:r>
    </w:p>
    <w:p w14:paraId="70F17FD3" w14:textId="77777777" w:rsidR="000928FF" w:rsidRPr="000928FF" w:rsidRDefault="000928FF" w:rsidP="000928FF">
      <w:pPr>
        <w:pStyle w:val="ListParagraph"/>
        <w:rPr>
          <w:rFonts w:eastAsiaTheme="minorEastAsia"/>
        </w:rPr>
      </w:pPr>
      <w:r w:rsidRPr="000928FF">
        <w:rPr>
          <w:rFonts w:eastAsiaTheme="minorEastAsia"/>
        </w:rPr>
        <w:t>h = class size.</w:t>
      </w:r>
    </w:p>
    <w:p w14:paraId="7BC1AC6C" w14:textId="77777777" w:rsidR="000928FF" w:rsidRPr="000928FF" w:rsidRDefault="000928FF" w:rsidP="000928FF">
      <w:pPr>
        <w:pStyle w:val="ListParagraph"/>
        <w:rPr>
          <w:rFonts w:eastAsiaTheme="minorEastAsia"/>
        </w:rPr>
      </w:pPr>
      <w:r w:rsidRPr="000928FF">
        <w:rPr>
          <w:rFonts w:eastAsiaTheme="minorEastAsia"/>
        </w:rPr>
        <w:t>L = lower limit of the class containing Q</w:t>
      </w:r>
      <w:r w:rsidRPr="000928FF">
        <w:rPr>
          <w:rFonts w:eastAsiaTheme="minorEastAsia"/>
          <w:vertAlign w:val="subscript"/>
        </w:rPr>
        <w:t>i</w:t>
      </w:r>
      <w:r w:rsidRPr="000928FF">
        <w:rPr>
          <w:rFonts w:eastAsiaTheme="minorEastAsia"/>
        </w:rPr>
        <w:t>.</w:t>
      </w:r>
    </w:p>
    <w:p w14:paraId="5000A54B" w14:textId="77777777" w:rsidR="000928FF" w:rsidRPr="000928FF" w:rsidRDefault="000928FF" w:rsidP="000928FF">
      <w:pPr>
        <w:pStyle w:val="ListParagraph"/>
        <w:rPr>
          <w:rFonts w:eastAsiaTheme="minorEastAsia"/>
        </w:rPr>
      </w:pPr>
      <w:r w:rsidRPr="000928FF">
        <w:rPr>
          <w:rFonts w:eastAsiaTheme="minorEastAsia"/>
        </w:rPr>
        <w:t>f = frequency of the class containing Q</w:t>
      </w:r>
      <w:r w:rsidRPr="000928FF">
        <w:rPr>
          <w:rFonts w:eastAsiaTheme="minorEastAsia"/>
          <w:vertAlign w:val="subscript"/>
        </w:rPr>
        <w:t>i</w:t>
      </w:r>
      <w:r w:rsidRPr="000928FF">
        <w:rPr>
          <w:rFonts w:eastAsiaTheme="minorEastAsia"/>
        </w:rPr>
        <w:t>.</w:t>
      </w:r>
    </w:p>
    <w:p w14:paraId="43D2040A" w14:textId="77777777" w:rsidR="000928FF" w:rsidRPr="000928FF" w:rsidRDefault="000928FF" w:rsidP="000928FF">
      <w:pPr>
        <w:pStyle w:val="ListParagraph"/>
        <w:rPr>
          <w:rFonts w:eastAsiaTheme="minorEastAsia"/>
        </w:rPr>
      </w:pPr>
      <w:proofErr w:type="spellStart"/>
      <w:r w:rsidRPr="000928FF">
        <w:rPr>
          <w:rFonts w:eastAsiaTheme="minorEastAsia"/>
        </w:rPr>
        <w:t>c.f</w:t>
      </w:r>
      <w:proofErr w:type="spellEnd"/>
      <w:r w:rsidRPr="000928FF">
        <w:rPr>
          <w:rFonts w:eastAsiaTheme="minorEastAsia"/>
        </w:rPr>
        <w:t xml:space="preserve"> = cumulative frequency of the class interval preceding the interval containing Q</w:t>
      </w:r>
      <w:r w:rsidRPr="000928FF">
        <w:rPr>
          <w:rFonts w:eastAsiaTheme="minorEastAsia"/>
          <w:vertAlign w:val="subscript"/>
        </w:rPr>
        <w:t>i</w:t>
      </w:r>
      <w:r w:rsidRPr="000928FF">
        <w:rPr>
          <w:rFonts w:eastAsiaTheme="minorEastAsia"/>
        </w:rPr>
        <w:t>.</w:t>
      </w:r>
    </w:p>
    <w:p w14:paraId="18362CB7" w14:textId="77777777" w:rsidR="000928FF" w:rsidRDefault="000928FF" w:rsidP="0075735F">
      <w:pPr>
        <w:pStyle w:val="ListParagraph"/>
        <w:rPr>
          <w:rFonts w:eastAsiaTheme="minorEastAsia"/>
        </w:rPr>
      </w:pPr>
    </w:p>
    <w:p w14:paraId="44ECFA73" w14:textId="77777777" w:rsidR="000928FF" w:rsidRDefault="000928FF" w:rsidP="0075735F">
      <w:pPr>
        <w:pStyle w:val="ListParagraph"/>
        <w:rPr>
          <w:rFonts w:eastAsiaTheme="minorEastAsia"/>
        </w:rPr>
      </w:pPr>
    </w:p>
    <w:p w14:paraId="38A182DF" w14:textId="64C80143" w:rsidR="0075735F" w:rsidRDefault="000928FF" w:rsidP="000928FF">
      <w:pPr>
        <w:pStyle w:val="ListParagraph"/>
        <w:rPr>
          <w:rFonts w:eastAsiaTheme="minorEastAsia"/>
        </w:rPr>
      </w:pPr>
      <w:r>
        <w:rPr>
          <w:rFonts w:eastAsiaTheme="minorEastAsia"/>
        </w:rPr>
        <w:t>For the f</w:t>
      </w:r>
      <w:r w:rsidR="0075735F" w:rsidRPr="00926F84">
        <w:rPr>
          <w:rFonts w:eastAsiaTheme="minorEastAsia"/>
        </w:rPr>
        <w:t>irst quartile</w:t>
      </w:r>
      <w:r w:rsidR="0075735F">
        <w:rPr>
          <w:rFonts w:eastAsiaTheme="minorEastAsia"/>
        </w:rPr>
        <w:t>, Q1</w:t>
      </w:r>
      <w:r w:rsidR="0075735F" w:rsidRPr="00926F84">
        <w:rPr>
          <w:rFonts w:eastAsiaTheme="minorEastAsia"/>
        </w:rPr>
        <w:t xml:space="preserve"> </w:t>
      </w:r>
      <w:proofErr w:type="spellStart"/>
      <w:r w:rsidRPr="000928FF">
        <w:rPr>
          <w:rFonts w:eastAsiaTheme="minorEastAsia"/>
        </w:rPr>
        <w:t>i</w:t>
      </w:r>
      <w:proofErr w:type="spellEnd"/>
      <w:r w:rsidRPr="000928FF">
        <w:rPr>
          <w:rFonts w:eastAsiaTheme="minorEastAsia"/>
        </w:rPr>
        <w:t>=</w:t>
      </w:r>
      <w:r>
        <w:rPr>
          <w:rFonts w:eastAsiaTheme="minorEastAsia"/>
        </w:rPr>
        <w:t>1</w:t>
      </w:r>
      <w:r w:rsidRPr="000928FF">
        <w:rPr>
          <w:rFonts w:eastAsiaTheme="minorEastAsia"/>
        </w:rPr>
        <w:t xml:space="preserve"> in the above formula</w:t>
      </w:r>
    </w:p>
    <w:p w14:paraId="6F26F65D" w14:textId="7F54C95E" w:rsidR="000928FF" w:rsidRPr="000928FF" w:rsidRDefault="000928FF" w:rsidP="000928FF">
      <w:pPr>
        <w:pStyle w:val="ListParagraph"/>
        <w:rPr>
          <w:rFonts w:eastAsiaTheme="minorEastAsia"/>
        </w:rPr>
      </w:pPr>
      <w:r w:rsidRPr="000928FF">
        <w:rPr>
          <w:rFonts w:eastAsiaTheme="minorEastAsia"/>
        </w:rPr>
        <w:t> </w:t>
      </w:r>
      <w:r>
        <w:rPr>
          <w:rFonts w:eastAsiaTheme="minorEastAsia"/>
        </w:rPr>
        <w:t>S</w:t>
      </w:r>
      <w:r w:rsidRPr="000928FF">
        <w:rPr>
          <w:rFonts w:eastAsiaTheme="minorEastAsia"/>
        </w:rPr>
        <w:t xml:space="preserve">ince </w:t>
      </w:r>
      <w:proofErr w:type="spellStart"/>
      <w:r w:rsidRPr="000928FF">
        <w:rPr>
          <w:rFonts w:eastAsiaTheme="minorEastAsia"/>
        </w:rPr>
        <w:t>i</w:t>
      </w:r>
      <w:proofErr w:type="spellEnd"/>
      <w:r w:rsidRPr="000928FF">
        <w:rPr>
          <w:rFonts w:eastAsiaTheme="minorEastAsia"/>
        </w:rPr>
        <w:t>=</w:t>
      </w:r>
      <w:r>
        <w:rPr>
          <w:rFonts w:eastAsiaTheme="minorEastAsia"/>
        </w:rPr>
        <w:t>1</w:t>
      </w:r>
      <w:r w:rsidRPr="000928FF">
        <w:rPr>
          <w:rFonts w:eastAsiaTheme="minorEastAsia"/>
        </w:rPr>
        <w:t xml:space="preserve"> we have that (</w:t>
      </w:r>
      <w:proofErr w:type="spellStart"/>
      <w:r w:rsidRPr="000928FF">
        <w:rPr>
          <w:rFonts w:eastAsiaTheme="minorEastAsia"/>
        </w:rPr>
        <w:t>iN</w:t>
      </w:r>
      <w:proofErr w:type="spellEnd"/>
      <w:r w:rsidRPr="000928FF">
        <w:rPr>
          <w:rFonts w:eastAsiaTheme="minorEastAsia"/>
        </w:rPr>
        <w:t>/4) = (</w:t>
      </w:r>
      <w:r>
        <w:rPr>
          <w:rFonts w:eastAsiaTheme="minorEastAsia"/>
        </w:rPr>
        <w:t>1</w:t>
      </w:r>
      <w:r w:rsidRPr="000928FF">
        <w:rPr>
          <w:rFonts w:eastAsiaTheme="minorEastAsia"/>
        </w:rPr>
        <w:t>*</w:t>
      </w:r>
      <w:r>
        <w:rPr>
          <w:rFonts w:eastAsiaTheme="minorEastAsia"/>
        </w:rPr>
        <w:t>34</w:t>
      </w:r>
      <w:r w:rsidRPr="000928FF">
        <w:rPr>
          <w:rFonts w:eastAsiaTheme="minorEastAsia"/>
        </w:rPr>
        <w:t xml:space="preserve">/4) = </w:t>
      </w:r>
      <w:r>
        <w:rPr>
          <w:rFonts w:eastAsiaTheme="minorEastAsia"/>
        </w:rPr>
        <w:t>8.5</w:t>
      </w:r>
    </w:p>
    <w:p w14:paraId="44C636AF" w14:textId="455737FE" w:rsidR="000928FF" w:rsidRDefault="000928FF" w:rsidP="000928FF">
      <w:pPr>
        <w:pStyle w:val="ListParagraph"/>
        <w:rPr>
          <w:rFonts w:eastAsiaTheme="minorEastAsia"/>
        </w:rPr>
      </w:pPr>
      <w:r w:rsidRPr="000928FF">
        <w:rPr>
          <w:rFonts w:eastAsiaTheme="minorEastAsia"/>
        </w:rPr>
        <w:t xml:space="preserve">The value of cumulative frequency just greater than </w:t>
      </w:r>
      <w:r>
        <w:rPr>
          <w:rFonts w:eastAsiaTheme="minorEastAsia"/>
        </w:rPr>
        <w:t>8.5</w:t>
      </w:r>
      <w:r w:rsidRPr="000928FF">
        <w:rPr>
          <w:rFonts w:eastAsiaTheme="minorEastAsia"/>
        </w:rPr>
        <w:t xml:space="preserve"> is </w:t>
      </w:r>
      <w:r>
        <w:rPr>
          <w:rFonts w:eastAsiaTheme="minorEastAsia"/>
        </w:rPr>
        <w:t>21</w:t>
      </w:r>
    </w:p>
    <w:p w14:paraId="2E43DEE7" w14:textId="44053C04" w:rsidR="000928FF" w:rsidRPr="000928FF" w:rsidRDefault="000928FF" w:rsidP="000928FF">
      <w:pPr>
        <w:pStyle w:val="ListParagraph"/>
        <w:rPr>
          <w:rFonts w:eastAsiaTheme="minorEastAsia"/>
        </w:rPr>
      </w:pPr>
      <w:r w:rsidRPr="000928FF">
        <w:rPr>
          <w:rFonts w:eastAsiaTheme="minorEastAsia"/>
        </w:rPr>
        <w:t>Therefore, Q</w:t>
      </w:r>
      <w:r>
        <w:rPr>
          <w:rFonts w:eastAsiaTheme="minorEastAsia"/>
        </w:rPr>
        <w:t>1</w:t>
      </w:r>
      <w:r w:rsidRPr="000928FF">
        <w:rPr>
          <w:rFonts w:eastAsiaTheme="minorEastAsia"/>
        </w:rPr>
        <w:t> lies in the class interval</w:t>
      </w:r>
      <w:r>
        <w:rPr>
          <w:rFonts w:eastAsiaTheme="minorEastAsia"/>
        </w:rPr>
        <w:t xml:space="preserve"> 66-80</w:t>
      </w:r>
      <w:r w:rsidRPr="000928FF">
        <w:rPr>
          <w:rFonts w:eastAsiaTheme="minorEastAsia"/>
        </w:rPr>
        <w:t xml:space="preserve">. Here, L = </w:t>
      </w:r>
      <w:r>
        <w:rPr>
          <w:rFonts w:eastAsiaTheme="minorEastAsia"/>
        </w:rPr>
        <w:t>66</w:t>
      </w:r>
      <w:r w:rsidRPr="000928FF">
        <w:rPr>
          <w:rFonts w:eastAsiaTheme="minorEastAsia"/>
        </w:rPr>
        <w:t xml:space="preserve">, f = </w:t>
      </w:r>
      <w:r>
        <w:rPr>
          <w:rFonts w:eastAsiaTheme="minorEastAsia"/>
        </w:rPr>
        <w:t>14</w:t>
      </w:r>
      <w:r w:rsidRPr="000928FF">
        <w:rPr>
          <w:rFonts w:eastAsiaTheme="minorEastAsia"/>
        </w:rPr>
        <w:t>, h =1</w:t>
      </w:r>
      <w:r>
        <w:rPr>
          <w:rFonts w:eastAsiaTheme="minorEastAsia"/>
        </w:rPr>
        <w:t>5</w:t>
      </w:r>
      <w:r w:rsidRPr="000928FF">
        <w:rPr>
          <w:rFonts w:eastAsiaTheme="minorEastAsia"/>
        </w:rPr>
        <w:t xml:space="preserve"> and </w:t>
      </w:r>
      <w:proofErr w:type="spellStart"/>
      <w:r w:rsidRPr="000928FF">
        <w:rPr>
          <w:rFonts w:eastAsiaTheme="minorEastAsia"/>
        </w:rPr>
        <w:t>c.f</w:t>
      </w:r>
      <w:proofErr w:type="spellEnd"/>
      <w:r w:rsidRPr="000928FF">
        <w:rPr>
          <w:rFonts w:eastAsiaTheme="minorEastAsia"/>
        </w:rPr>
        <w:t xml:space="preserve"> = </w:t>
      </w:r>
      <w:r>
        <w:rPr>
          <w:rFonts w:eastAsiaTheme="minorEastAsia"/>
        </w:rPr>
        <w:t>7</w:t>
      </w:r>
      <w:r w:rsidRPr="000928FF">
        <w:rPr>
          <w:rFonts w:eastAsiaTheme="minorEastAsia"/>
        </w:rPr>
        <w:t>.</w:t>
      </w:r>
    </w:p>
    <w:p w14:paraId="7CCAFFC8" w14:textId="77777777" w:rsidR="000928FF" w:rsidRPr="000928FF" w:rsidRDefault="000928FF" w:rsidP="000928FF">
      <w:pPr>
        <w:pStyle w:val="ListParagraph"/>
        <w:rPr>
          <w:rFonts w:eastAsiaTheme="minorEastAsia"/>
        </w:rPr>
      </w:pPr>
      <w:r w:rsidRPr="000928FF">
        <w:rPr>
          <w:rFonts w:eastAsiaTheme="minorEastAsia"/>
        </w:rPr>
        <w:t>We substitute all these values in the above formula.</w:t>
      </w:r>
    </w:p>
    <w:p w14:paraId="12C3A0E2" w14:textId="749AD2C4" w:rsidR="000928FF" w:rsidRPr="000928FF" w:rsidRDefault="000928FF" w:rsidP="000928FF">
      <w:pPr>
        <w:pStyle w:val="ListParagraph"/>
        <w:rPr>
          <w:rFonts w:eastAsiaTheme="minorEastAsia"/>
        </w:rPr>
      </w:pPr>
      <w:r w:rsidRPr="000928FF">
        <w:rPr>
          <w:rFonts w:eastAsiaTheme="minorEastAsia"/>
        </w:rPr>
        <w:t>Q</w:t>
      </w:r>
      <w:r>
        <w:rPr>
          <w:rFonts w:eastAsiaTheme="minorEastAsia"/>
        </w:rPr>
        <w:t>1</w:t>
      </w:r>
      <w:r w:rsidRPr="000928FF">
        <w:rPr>
          <w:rFonts w:eastAsiaTheme="minorEastAsia"/>
        </w:rPr>
        <w:t xml:space="preserve"> = L + h/f*(3N/4 – </w:t>
      </w:r>
      <w:proofErr w:type="spellStart"/>
      <w:r w:rsidRPr="000928FF">
        <w:rPr>
          <w:rFonts w:eastAsiaTheme="minorEastAsia"/>
        </w:rPr>
        <w:t>c.f</w:t>
      </w:r>
      <w:proofErr w:type="spellEnd"/>
      <w:r w:rsidRPr="000928FF">
        <w:rPr>
          <w:rFonts w:eastAsiaTheme="minorEastAsia"/>
        </w:rPr>
        <w:t>).</w:t>
      </w:r>
    </w:p>
    <w:p w14:paraId="75FFB013" w14:textId="2F1EB744" w:rsidR="000928FF" w:rsidRPr="000928FF" w:rsidRDefault="000928FF" w:rsidP="000928FF">
      <w:pPr>
        <w:pStyle w:val="ListParagraph"/>
        <w:rPr>
          <w:rFonts w:eastAsiaTheme="minorEastAsia"/>
        </w:rPr>
      </w:pPr>
      <w:r w:rsidRPr="000928FF">
        <w:rPr>
          <w:rFonts w:eastAsiaTheme="minorEastAsia"/>
        </w:rPr>
        <w:t>Q</w:t>
      </w:r>
      <w:r>
        <w:rPr>
          <w:rFonts w:eastAsiaTheme="minorEastAsia"/>
          <w:vertAlign w:val="subscript"/>
        </w:rPr>
        <w:t>1</w:t>
      </w:r>
      <w:r w:rsidRPr="000928FF">
        <w:rPr>
          <w:rFonts w:eastAsiaTheme="minorEastAsia"/>
        </w:rPr>
        <w:t xml:space="preserve"> = </w:t>
      </w:r>
      <w:r>
        <w:rPr>
          <w:rFonts w:eastAsiaTheme="minorEastAsia"/>
        </w:rPr>
        <w:t>66</w:t>
      </w:r>
      <w:r w:rsidRPr="000928FF">
        <w:rPr>
          <w:rFonts w:eastAsiaTheme="minorEastAsia"/>
        </w:rPr>
        <w:t xml:space="preserve"> + </w:t>
      </w:r>
      <w:r>
        <w:rPr>
          <w:rFonts w:eastAsiaTheme="minorEastAsia"/>
        </w:rPr>
        <w:t>15</w:t>
      </w:r>
      <w:r w:rsidRPr="000928FF">
        <w:rPr>
          <w:rFonts w:eastAsiaTheme="minorEastAsia"/>
        </w:rPr>
        <w:t>/</w:t>
      </w:r>
      <w:r>
        <w:rPr>
          <w:rFonts w:eastAsiaTheme="minorEastAsia"/>
        </w:rPr>
        <w:t>14</w:t>
      </w:r>
      <w:r w:rsidRPr="000928FF">
        <w:rPr>
          <w:rFonts w:eastAsiaTheme="minorEastAsia"/>
        </w:rPr>
        <w:t>*(</w:t>
      </w:r>
      <w:r>
        <w:rPr>
          <w:rFonts w:eastAsiaTheme="minorEastAsia"/>
        </w:rPr>
        <w:t>1</w:t>
      </w:r>
      <w:r w:rsidRPr="000928FF">
        <w:rPr>
          <w:rFonts w:eastAsiaTheme="minorEastAsia"/>
        </w:rPr>
        <w:t>*</w:t>
      </w:r>
      <w:r>
        <w:rPr>
          <w:rFonts w:eastAsiaTheme="minorEastAsia"/>
        </w:rPr>
        <w:t>34</w:t>
      </w:r>
      <w:r w:rsidRPr="000928FF">
        <w:rPr>
          <w:rFonts w:eastAsiaTheme="minorEastAsia"/>
        </w:rPr>
        <w:t xml:space="preserve">/4 – </w:t>
      </w:r>
      <w:r>
        <w:rPr>
          <w:rFonts w:eastAsiaTheme="minorEastAsia"/>
        </w:rPr>
        <w:t>7</w:t>
      </w:r>
      <w:r w:rsidRPr="000928FF">
        <w:rPr>
          <w:rFonts w:eastAsiaTheme="minorEastAsia"/>
        </w:rPr>
        <w:t>).</w:t>
      </w:r>
    </w:p>
    <w:p w14:paraId="6D12CF06" w14:textId="22E670DB" w:rsidR="000928FF" w:rsidRDefault="000928FF" w:rsidP="000928FF">
      <w:pPr>
        <w:pStyle w:val="ListParagraph"/>
        <w:rPr>
          <w:rFonts w:eastAsiaTheme="minorEastAsia"/>
        </w:rPr>
      </w:pPr>
      <w:r w:rsidRPr="000928FF">
        <w:rPr>
          <w:rFonts w:eastAsiaTheme="minorEastAsia"/>
        </w:rPr>
        <w:t>Q</w:t>
      </w:r>
      <w:r>
        <w:rPr>
          <w:rFonts w:eastAsiaTheme="minorEastAsia"/>
          <w:vertAlign w:val="subscript"/>
        </w:rPr>
        <w:t>1</w:t>
      </w:r>
      <w:r w:rsidRPr="000928FF">
        <w:rPr>
          <w:rFonts w:eastAsiaTheme="minorEastAsia"/>
        </w:rPr>
        <w:t xml:space="preserve"> = </w:t>
      </w:r>
      <w:r>
        <w:rPr>
          <w:rFonts w:eastAsiaTheme="minorEastAsia"/>
        </w:rPr>
        <w:t>66</w:t>
      </w:r>
      <w:r w:rsidRPr="000928FF">
        <w:rPr>
          <w:rFonts w:eastAsiaTheme="minorEastAsia"/>
        </w:rPr>
        <w:t xml:space="preserve"> + </w:t>
      </w:r>
      <w:r>
        <w:rPr>
          <w:rFonts w:eastAsiaTheme="minorEastAsia"/>
        </w:rPr>
        <w:t>1.07</w:t>
      </w:r>
      <w:r w:rsidRPr="000928FF">
        <w:rPr>
          <w:rFonts w:eastAsiaTheme="minorEastAsia"/>
        </w:rPr>
        <w:t>*(</w:t>
      </w:r>
      <w:r>
        <w:rPr>
          <w:rFonts w:eastAsiaTheme="minorEastAsia"/>
        </w:rPr>
        <w:t>8.5</w:t>
      </w:r>
      <w:r w:rsidRPr="000928FF">
        <w:rPr>
          <w:rFonts w:eastAsiaTheme="minorEastAsia"/>
        </w:rPr>
        <w:t xml:space="preserve"> – </w:t>
      </w:r>
      <w:r>
        <w:rPr>
          <w:rFonts w:eastAsiaTheme="minorEastAsia"/>
        </w:rPr>
        <w:t>7</w:t>
      </w:r>
      <w:r w:rsidRPr="000928FF">
        <w:rPr>
          <w:rFonts w:eastAsiaTheme="minorEastAsia"/>
        </w:rPr>
        <w:t>) =</w:t>
      </w:r>
      <w:r w:rsidR="00481D14">
        <w:rPr>
          <w:rFonts w:eastAsiaTheme="minorEastAsia"/>
        </w:rPr>
        <w:t>67.6</w:t>
      </w:r>
    </w:p>
    <w:p w14:paraId="628715AD" w14:textId="77777777" w:rsidR="00481D14" w:rsidRDefault="00481D14" w:rsidP="000928FF">
      <w:pPr>
        <w:pStyle w:val="ListParagraph"/>
        <w:rPr>
          <w:rFonts w:eastAsiaTheme="minorEastAsia"/>
        </w:rPr>
      </w:pPr>
    </w:p>
    <w:p w14:paraId="720E3660" w14:textId="523D0FA9" w:rsidR="00481D14" w:rsidRDefault="00481D14" w:rsidP="00A3718F">
      <w:pPr>
        <w:pStyle w:val="ListParagraph"/>
        <w:numPr>
          <w:ilvl w:val="0"/>
          <w:numId w:val="2"/>
        </w:numPr>
        <w:rPr>
          <w:rFonts w:eastAsiaTheme="minorEastAsia"/>
        </w:rPr>
      </w:pPr>
      <w:r>
        <w:rPr>
          <w:rFonts w:eastAsiaTheme="minorEastAsia"/>
        </w:rPr>
        <w:t xml:space="preserve">For the third </w:t>
      </w:r>
      <w:r w:rsidRPr="00926F84">
        <w:rPr>
          <w:rFonts w:eastAsiaTheme="minorEastAsia"/>
        </w:rPr>
        <w:t>quartile</w:t>
      </w:r>
      <w:r>
        <w:rPr>
          <w:rFonts w:eastAsiaTheme="minorEastAsia"/>
        </w:rPr>
        <w:t>, Q1</w:t>
      </w:r>
      <w:r w:rsidRPr="00926F84">
        <w:rPr>
          <w:rFonts w:eastAsiaTheme="minorEastAsia"/>
        </w:rPr>
        <w:t xml:space="preserve"> </w:t>
      </w:r>
      <w:proofErr w:type="spellStart"/>
      <w:r w:rsidRPr="000928FF">
        <w:rPr>
          <w:rFonts w:eastAsiaTheme="minorEastAsia"/>
        </w:rPr>
        <w:t>i</w:t>
      </w:r>
      <w:proofErr w:type="spellEnd"/>
      <w:r w:rsidRPr="000928FF">
        <w:rPr>
          <w:rFonts w:eastAsiaTheme="minorEastAsia"/>
        </w:rPr>
        <w:t>=</w:t>
      </w:r>
      <w:r>
        <w:rPr>
          <w:rFonts w:eastAsiaTheme="minorEastAsia"/>
        </w:rPr>
        <w:t>3</w:t>
      </w:r>
      <w:r w:rsidRPr="000928FF">
        <w:rPr>
          <w:rFonts w:eastAsiaTheme="minorEastAsia"/>
        </w:rPr>
        <w:t xml:space="preserve"> in the above formula</w:t>
      </w:r>
    </w:p>
    <w:p w14:paraId="2648FA56" w14:textId="4EBB6DA1" w:rsidR="00481D14" w:rsidRPr="000928FF" w:rsidRDefault="00481D14" w:rsidP="00481D14">
      <w:pPr>
        <w:pStyle w:val="ListParagraph"/>
        <w:rPr>
          <w:rFonts w:eastAsiaTheme="minorEastAsia"/>
        </w:rPr>
      </w:pPr>
      <w:r w:rsidRPr="000928FF">
        <w:rPr>
          <w:rFonts w:eastAsiaTheme="minorEastAsia"/>
        </w:rPr>
        <w:t> </w:t>
      </w:r>
      <w:r>
        <w:rPr>
          <w:rFonts w:eastAsiaTheme="minorEastAsia"/>
        </w:rPr>
        <w:t>S</w:t>
      </w:r>
      <w:r w:rsidRPr="000928FF">
        <w:rPr>
          <w:rFonts w:eastAsiaTheme="minorEastAsia"/>
        </w:rPr>
        <w:t xml:space="preserve">ince </w:t>
      </w:r>
      <w:proofErr w:type="spellStart"/>
      <w:r w:rsidRPr="000928FF">
        <w:rPr>
          <w:rFonts w:eastAsiaTheme="minorEastAsia"/>
        </w:rPr>
        <w:t>i</w:t>
      </w:r>
      <w:proofErr w:type="spellEnd"/>
      <w:r w:rsidRPr="000928FF">
        <w:rPr>
          <w:rFonts w:eastAsiaTheme="minorEastAsia"/>
        </w:rPr>
        <w:t>=</w:t>
      </w:r>
      <w:r>
        <w:rPr>
          <w:rFonts w:eastAsiaTheme="minorEastAsia"/>
        </w:rPr>
        <w:t>3</w:t>
      </w:r>
      <w:r w:rsidRPr="000928FF">
        <w:rPr>
          <w:rFonts w:eastAsiaTheme="minorEastAsia"/>
        </w:rPr>
        <w:t xml:space="preserve"> we have that (</w:t>
      </w:r>
      <w:proofErr w:type="spellStart"/>
      <w:r w:rsidRPr="000928FF">
        <w:rPr>
          <w:rFonts w:eastAsiaTheme="minorEastAsia"/>
        </w:rPr>
        <w:t>iN</w:t>
      </w:r>
      <w:proofErr w:type="spellEnd"/>
      <w:r w:rsidRPr="000928FF">
        <w:rPr>
          <w:rFonts w:eastAsiaTheme="minorEastAsia"/>
        </w:rPr>
        <w:t>/4) = (</w:t>
      </w:r>
      <w:r>
        <w:rPr>
          <w:rFonts w:eastAsiaTheme="minorEastAsia"/>
        </w:rPr>
        <w:t>3</w:t>
      </w:r>
      <w:r w:rsidRPr="000928FF">
        <w:rPr>
          <w:rFonts w:eastAsiaTheme="minorEastAsia"/>
        </w:rPr>
        <w:t>*</w:t>
      </w:r>
      <w:r>
        <w:rPr>
          <w:rFonts w:eastAsiaTheme="minorEastAsia"/>
        </w:rPr>
        <w:t>34</w:t>
      </w:r>
      <w:r w:rsidRPr="000928FF">
        <w:rPr>
          <w:rFonts w:eastAsiaTheme="minorEastAsia"/>
        </w:rPr>
        <w:t xml:space="preserve">/4) = </w:t>
      </w:r>
      <w:r>
        <w:rPr>
          <w:rFonts w:eastAsiaTheme="minorEastAsia"/>
        </w:rPr>
        <w:t>25.5</w:t>
      </w:r>
    </w:p>
    <w:p w14:paraId="58B879A7" w14:textId="7A091AE1" w:rsidR="00481D14" w:rsidRDefault="00481D14" w:rsidP="00481D14">
      <w:pPr>
        <w:pStyle w:val="ListParagraph"/>
        <w:rPr>
          <w:rFonts w:eastAsiaTheme="minorEastAsia"/>
        </w:rPr>
      </w:pPr>
      <w:r w:rsidRPr="000928FF">
        <w:rPr>
          <w:rFonts w:eastAsiaTheme="minorEastAsia"/>
        </w:rPr>
        <w:lastRenderedPageBreak/>
        <w:t xml:space="preserve">The value of cumulative frequency just greater than </w:t>
      </w:r>
      <w:r>
        <w:rPr>
          <w:rFonts w:eastAsiaTheme="minorEastAsia"/>
        </w:rPr>
        <w:t>8.5</w:t>
      </w:r>
      <w:r w:rsidRPr="000928FF">
        <w:rPr>
          <w:rFonts w:eastAsiaTheme="minorEastAsia"/>
        </w:rPr>
        <w:t xml:space="preserve"> is </w:t>
      </w:r>
      <w:r>
        <w:rPr>
          <w:rFonts w:eastAsiaTheme="minorEastAsia"/>
        </w:rPr>
        <w:t>27</w:t>
      </w:r>
    </w:p>
    <w:p w14:paraId="381FCF4A" w14:textId="7141BD99" w:rsidR="00481D14" w:rsidRPr="000928FF" w:rsidRDefault="00481D14" w:rsidP="00481D14">
      <w:pPr>
        <w:pStyle w:val="ListParagraph"/>
        <w:rPr>
          <w:rFonts w:eastAsiaTheme="minorEastAsia"/>
        </w:rPr>
      </w:pPr>
      <w:r w:rsidRPr="000928FF">
        <w:rPr>
          <w:rFonts w:eastAsiaTheme="minorEastAsia"/>
        </w:rPr>
        <w:t>Therefore, Q</w:t>
      </w:r>
      <w:r>
        <w:rPr>
          <w:rFonts w:eastAsiaTheme="minorEastAsia"/>
        </w:rPr>
        <w:t>3</w:t>
      </w:r>
      <w:r w:rsidRPr="000928FF">
        <w:rPr>
          <w:rFonts w:eastAsiaTheme="minorEastAsia"/>
        </w:rPr>
        <w:t> lies in the class interval</w:t>
      </w:r>
      <w:r>
        <w:rPr>
          <w:rFonts w:eastAsiaTheme="minorEastAsia"/>
        </w:rPr>
        <w:t xml:space="preserve"> 81-95</w:t>
      </w:r>
      <w:r w:rsidRPr="000928FF">
        <w:rPr>
          <w:rFonts w:eastAsiaTheme="minorEastAsia"/>
        </w:rPr>
        <w:t xml:space="preserve">. Here, L = </w:t>
      </w:r>
      <w:r>
        <w:rPr>
          <w:rFonts w:eastAsiaTheme="minorEastAsia"/>
        </w:rPr>
        <w:t>81</w:t>
      </w:r>
      <w:r w:rsidRPr="000928FF">
        <w:rPr>
          <w:rFonts w:eastAsiaTheme="minorEastAsia"/>
        </w:rPr>
        <w:t xml:space="preserve">, f = </w:t>
      </w:r>
      <w:r>
        <w:rPr>
          <w:rFonts w:eastAsiaTheme="minorEastAsia"/>
        </w:rPr>
        <w:t>6</w:t>
      </w:r>
      <w:r w:rsidRPr="000928FF">
        <w:rPr>
          <w:rFonts w:eastAsiaTheme="minorEastAsia"/>
        </w:rPr>
        <w:t>, h =1</w:t>
      </w:r>
      <w:r>
        <w:rPr>
          <w:rFonts w:eastAsiaTheme="minorEastAsia"/>
        </w:rPr>
        <w:t>5</w:t>
      </w:r>
      <w:r w:rsidRPr="000928FF">
        <w:rPr>
          <w:rFonts w:eastAsiaTheme="minorEastAsia"/>
        </w:rPr>
        <w:t xml:space="preserve"> and </w:t>
      </w:r>
      <w:proofErr w:type="spellStart"/>
      <w:r w:rsidRPr="000928FF">
        <w:rPr>
          <w:rFonts w:eastAsiaTheme="minorEastAsia"/>
        </w:rPr>
        <w:t>c.f</w:t>
      </w:r>
      <w:proofErr w:type="spellEnd"/>
      <w:r w:rsidRPr="000928FF">
        <w:rPr>
          <w:rFonts w:eastAsiaTheme="minorEastAsia"/>
        </w:rPr>
        <w:t xml:space="preserve"> = </w:t>
      </w:r>
      <w:r>
        <w:rPr>
          <w:rFonts w:eastAsiaTheme="minorEastAsia"/>
        </w:rPr>
        <w:t>21</w:t>
      </w:r>
      <w:r w:rsidRPr="000928FF">
        <w:rPr>
          <w:rFonts w:eastAsiaTheme="minorEastAsia"/>
        </w:rPr>
        <w:t>.</w:t>
      </w:r>
    </w:p>
    <w:p w14:paraId="376018A2" w14:textId="77777777" w:rsidR="00481D14" w:rsidRPr="000928FF" w:rsidRDefault="00481D14" w:rsidP="00481D14">
      <w:pPr>
        <w:pStyle w:val="ListParagraph"/>
        <w:rPr>
          <w:rFonts w:eastAsiaTheme="minorEastAsia"/>
        </w:rPr>
      </w:pPr>
      <w:r w:rsidRPr="000928FF">
        <w:rPr>
          <w:rFonts w:eastAsiaTheme="minorEastAsia"/>
        </w:rPr>
        <w:t>We substitute all these values in the above formula.</w:t>
      </w:r>
    </w:p>
    <w:p w14:paraId="7C9DD504" w14:textId="4061FEAC" w:rsidR="00481D14" w:rsidRPr="000928FF" w:rsidRDefault="00481D14" w:rsidP="00481D14">
      <w:pPr>
        <w:pStyle w:val="ListParagraph"/>
        <w:rPr>
          <w:rFonts w:eastAsiaTheme="minorEastAsia"/>
        </w:rPr>
      </w:pPr>
      <w:r w:rsidRPr="000928FF">
        <w:rPr>
          <w:rFonts w:eastAsiaTheme="minorEastAsia"/>
        </w:rPr>
        <w:t>Q</w:t>
      </w:r>
      <w:r>
        <w:rPr>
          <w:rFonts w:eastAsiaTheme="minorEastAsia"/>
        </w:rPr>
        <w:t>3</w:t>
      </w:r>
      <w:r w:rsidRPr="000928FF">
        <w:rPr>
          <w:rFonts w:eastAsiaTheme="minorEastAsia"/>
        </w:rPr>
        <w:t xml:space="preserve"> = L + h/f*(3N/4 – </w:t>
      </w:r>
      <w:proofErr w:type="spellStart"/>
      <w:r w:rsidRPr="000928FF">
        <w:rPr>
          <w:rFonts w:eastAsiaTheme="minorEastAsia"/>
        </w:rPr>
        <w:t>c.f</w:t>
      </w:r>
      <w:proofErr w:type="spellEnd"/>
      <w:r w:rsidRPr="000928FF">
        <w:rPr>
          <w:rFonts w:eastAsiaTheme="minorEastAsia"/>
        </w:rPr>
        <w:t>).</w:t>
      </w:r>
    </w:p>
    <w:p w14:paraId="4E01F64F" w14:textId="62159DA8" w:rsidR="00481D14" w:rsidRPr="000928FF" w:rsidRDefault="00481D14" w:rsidP="00481D14">
      <w:pPr>
        <w:pStyle w:val="ListParagraph"/>
        <w:rPr>
          <w:rFonts w:eastAsiaTheme="minorEastAsia"/>
        </w:rPr>
      </w:pPr>
      <w:r w:rsidRPr="000928FF">
        <w:rPr>
          <w:rFonts w:eastAsiaTheme="minorEastAsia"/>
        </w:rPr>
        <w:t>Q</w:t>
      </w:r>
      <w:r>
        <w:rPr>
          <w:rFonts w:eastAsiaTheme="minorEastAsia"/>
          <w:vertAlign w:val="subscript"/>
        </w:rPr>
        <w:t>3</w:t>
      </w:r>
      <w:r w:rsidRPr="000928FF">
        <w:rPr>
          <w:rFonts w:eastAsiaTheme="minorEastAsia"/>
        </w:rPr>
        <w:t xml:space="preserve"> = </w:t>
      </w:r>
      <w:r>
        <w:rPr>
          <w:rFonts w:eastAsiaTheme="minorEastAsia"/>
        </w:rPr>
        <w:t>81</w:t>
      </w:r>
      <w:r w:rsidRPr="000928FF">
        <w:rPr>
          <w:rFonts w:eastAsiaTheme="minorEastAsia"/>
        </w:rPr>
        <w:t xml:space="preserve"> + </w:t>
      </w:r>
      <w:r>
        <w:rPr>
          <w:rFonts w:eastAsiaTheme="minorEastAsia"/>
        </w:rPr>
        <w:t>15</w:t>
      </w:r>
      <w:r w:rsidRPr="000928FF">
        <w:rPr>
          <w:rFonts w:eastAsiaTheme="minorEastAsia"/>
        </w:rPr>
        <w:t>/</w:t>
      </w:r>
      <w:r>
        <w:rPr>
          <w:rFonts w:eastAsiaTheme="minorEastAsia"/>
        </w:rPr>
        <w:t>6</w:t>
      </w:r>
      <w:r w:rsidRPr="000928FF">
        <w:rPr>
          <w:rFonts w:eastAsiaTheme="minorEastAsia"/>
        </w:rPr>
        <w:t>*(</w:t>
      </w:r>
      <w:r>
        <w:rPr>
          <w:rFonts w:eastAsiaTheme="minorEastAsia"/>
        </w:rPr>
        <w:t>3</w:t>
      </w:r>
      <w:r w:rsidRPr="000928FF">
        <w:rPr>
          <w:rFonts w:eastAsiaTheme="minorEastAsia"/>
        </w:rPr>
        <w:t>*</w:t>
      </w:r>
      <w:r>
        <w:rPr>
          <w:rFonts w:eastAsiaTheme="minorEastAsia"/>
        </w:rPr>
        <w:t>34</w:t>
      </w:r>
      <w:r w:rsidRPr="000928FF">
        <w:rPr>
          <w:rFonts w:eastAsiaTheme="minorEastAsia"/>
        </w:rPr>
        <w:t xml:space="preserve">/4 – </w:t>
      </w:r>
      <w:r>
        <w:rPr>
          <w:rFonts w:eastAsiaTheme="minorEastAsia"/>
        </w:rPr>
        <w:t>21</w:t>
      </w:r>
      <w:r w:rsidRPr="000928FF">
        <w:rPr>
          <w:rFonts w:eastAsiaTheme="minorEastAsia"/>
        </w:rPr>
        <w:t>).</w:t>
      </w:r>
    </w:p>
    <w:p w14:paraId="3C531848" w14:textId="3B3907DA" w:rsidR="00481D14" w:rsidRPr="000928FF" w:rsidRDefault="00481D14" w:rsidP="00481D14">
      <w:pPr>
        <w:pStyle w:val="ListParagraph"/>
        <w:rPr>
          <w:rFonts w:eastAsiaTheme="minorEastAsia"/>
        </w:rPr>
      </w:pPr>
      <w:r w:rsidRPr="000928FF">
        <w:rPr>
          <w:rFonts w:eastAsiaTheme="minorEastAsia"/>
        </w:rPr>
        <w:t>Q</w:t>
      </w:r>
      <w:r>
        <w:rPr>
          <w:rFonts w:eastAsiaTheme="minorEastAsia"/>
          <w:vertAlign w:val="subscript"/>
        </w:rPr>
        <w:t>3</w:t>
      </w:r>
      <w:r w:rsidRPr="000928FF">
        <w:rPr>
          <w:rFonts w:eastAsiaTheme="minorEastAsia"/>
        </w:rPr>
        <w:t xml:space="preserve"> = </w:t>
      </w:r>
      <w:r>
        <w:rPr>
          <w:rFonts w:eastAsiaTheme="minorEastAsia"/>
        </w:rPr>
        <w:t>92.25</w:t>
      </w:r>
    </w:p>
    <w:p w14:paraId="7D6DA2DF" w14:textId="77777777" w:rsidR="00481D14" w:rsidRPr="000928FF" w:rsidRDefault="00481D14" w:rsidP="000928FF">
      <w:pPr>
        <w:pStyle w:val="ListParagraph"/>
        <w:rPr>
          <w:rFonts w:eastAsiaTheme="minorEastAsia"/>
        </w:rPr>
      </w:pPr>
    </w:p>
    <w:p w14:paraId="6A896DE2" w14:textId="77777777" w:rsidR="000928FF" w:rsidRPr="000928FF" w:rsidRDefault="000928FF" w:rsidP="000928FF">
      <w:pPr>
        <w:pStyle w:val="ListParagraph"/>
        <w:rPr>
          <w:rFonts w:eastAsiaTheme="minorEastAsia"/>
        </w:rPr>
      </w:pPr>
    </w:p>
    <w:p w14:paraId="7A00ACED" w14:textId="5B7A2D70" w:rsidR="0075735F" w:rsidRPr="00481D14" w:rsidRDefault="0075735F" w:rsidP="00481D14">
      <w:pPr>
        <w:rPr>
          <w:rFonts w:eastAsiaTheme="minorEastAsia"/>
        </w:rPr>
      </w:pPr>
    </w:p>
    <w:p w14:paraId="06F70879" w14:textId="5F5A3557" w:rsidR="0075735F" w:rsidRDefault="0075735F" w:rsidP="0075735F">
      <w:pPr>
        <w:pStyle w:val="ListParagraph"/>
        <w:numPr>
          <w:ilvl w:val="0"/>
          <w:numId w:val="2"/>
        </w:numPr>
        <w:rPr>
          <w:rFonts w:eastAsiaTheme="minorEastAsia"/>
        </w:rPr>
      </w:pPr>
      <w:r w:rsidRPr="00926F84">
        <w:rPr>
          <w:rFonts w:eastAsiaTheme="minorEastAsia"/>
        </w:rPr>
        <w:t xml:space="preserve"> Median = </w:t>
      </w:r>
      <w:r w:rsidR="00C26D6A" w:rsidRPr="00C26D6A">
        <w:rPr>
          <w:rFonts w:eastAsiaTheme="minorEastAsia"/>
        </w:rPr>
        <w:t>median of grouped data is l + [(n/2−c)/f] × h, where: l = lower limit of median class. n = total number of observations. c = cumulative frequency of the preceding (of median class) class</w:t>
      </w:r>
      <w:r w:rsidR="00473740">
        <w:rPr>
          <w:rFonts w:eastAsiaTheme="minorEastAsia"/>
        </w:rPr>
        <w:t>, h=class interval.</w:t>
      </w:r>
    </w:p>
    <w:p w14:paraId="1F4A62AF" w14:textId="77777777" w:rsidR="00473740" w:rsidRDefault="00C26D6A" w:rsidP="00C26D6A">
      <w:pPr>
        <w:pStyle w:val="ListParagraph"/>
        <w:rPr>
          <w:rFonts w:eastAsiaTheme="minorEastAsia"/>
        </w:rPr>
      </w:pPr>
      <w:r>
        <w:rPr>
          <w:rFonts w:eastAsiaTheme="minorEastAsia"/>
        </w:rPr>
        <w:t>Since n=34/2=17, the median is the 17</w:t>
      </w:r>
      <w:r w:rsidRPr="00C26D6A">
        <w:rPr>
          <w:rFonts w:eastAsiaTheme="minorEastAsia"/>
          <w:vertAlign w:val="superscript"/>
        </w:rPr>
        <w:t>th</w:t>
      </w:r>
      <w:r>
        <w:rPr>
          <w:rFonts w:eastAsiaTheme="minorEastAsia"/>
        </w:rPr>
        <w:t xml:space="preserve"> observation. It lies in the</w:t>
      </w:r>
      <w:r w:rsidR="00473740">
        <w:rPr>
          <w:rFonts w:eastAsiaTheme="minorEastAsia"/>
        </w:rPr>
        <w:t xml:space="preserve"> 66-80 range.</w:t>
      </w:r>
    </w:p>
    <w:p w14:paraId="3F3A85E1" w14:textId="77777777" w:rsidR="00473740" w:rsidRDefault="00473740" w:rsidP="00C26D6A">
      <w:pPr>
        <w:pStyle w:val="ListParagraph"/>
        <w:rPr>
          <w:rFonts w:eastAsiaTheme="minorEastAsia"/>
        </w:rPr>
      </w:pPr>
      <w:r>
        <w:rPr>
          <w:rFonts w:eastAsiaTheme="minorEastAsia"/>
        </w:rPr>
        <w:t xml:space="preserve">Hence l=66, frequency of median class, f= 14, c=7, h=15. </w:t>
      </w:r>
    </w:p>
    <w:p w14:paraId="5CC662DA" w14:textId="2BD93A06" w:rsidR="00C26D6A" w:rsidRPr="00926F84" w:rsidRDefault="00473740" w:rsidP="00C26D6A">
      <w:pPr>
        <w:pStyle w:val="ListParagraph"/>
        <w:rPr>
          <w:rFonts w:eastAsiaTheme="minorEastAsia"/>
        </w:rPr>
      </w:pPr>
      <w:r>
        <w:rPr>
          <w:rFonts w:eastAsiaTheme="minorEastAsia"/>
        </w:rPr>
        <w:t xml:space="preserve">So Median= </w:t>
      </w:r>
      <w:r w:rsidR="00885989">
        <w:rPr>
          <w:rFonts w:eastAsiaTheme="minorEastAsia"/>
        </w:rPr>
        <w:t>76.71</w:t>
      </w:r>
    </w:p>
    <w:p w14:paraId="4E0CAD8C" w14:textId="7D86EE44" w:rsidR="0075735F" w:rsidRDefault="0075735F" w:rsidP="0075735F">
      <w:pPr>
        <w:pStyle w:val="ListParagraph"/>
        <w:numPr>
          <w:ilvl w:val="0"/>
          <w:numId w:val="2"/>
        </w:numPr>
        <w:rPr>
          <w:rFonts w:eastAsiaTheme="minorEastAsia"/>
        </w:rPr>
      </w:pPr>
      <w:r w:rsidRPr="00926F84">
        <w:rPr>
          <w:rFonts w:eastAsiaTheme="minorEastAsia"/>
        </w:rPr>
        <w:t xml:space="preserve"> Mode= </w:t>
      </w:r>
      <w:r>
        <w:rPr>
          <w:rFonts w:eastAsiaTheme="minorEastAsia"/>
        </w:rPr>
        <w:t xml:space="preserve">From the frequency histogram, we obtain that </w:t>
      </w:r>
      <w:r w:rsidR="00A342CF">
        <w:rPr>
          <w:rFonts w:eastAsiaTheme="minorEastAsia"/>
        </w:rPr>
        <w:t>the class interval of 66-80 contains the highest frequency, hence it is the modal class</w:t>
      </w:r>
      <w:r w:rsidR="00885989">
        <w:rPr>
          <w:rFonts w:eastAsiaTheme="minorEastAsia"/>
        </w:rPr>
        <w:t>.</w:t>
      </w:r>
    </w:p>
    <w:p w14:paraId="216E8F19" w14:textId="13392DD5" w:rsidR="00885989" w:rsidRDefault="00885989" w:rsidP="00885989">
      <w:pPr>
        <w:pStyle w:val="ListParagraph"/>
        <w:rPr>
          <w:rFonts w:eastAsiaTheme="minorEastAsia"/>
          <w:lang w:val="fr-FR"/>
        </w:rPr>
      </w:pPr>
      <w:r w:rsidRPr="00885989">
        <w:rPr>
          <w:rFonts w:eastAsiaTheme="minorEastAsia"/>
          <w:lang w:val="fr-FR"/>
        </w:rPr>
        <w:t>Mode = L + (f </w:t>
      </w:r>
      <w:r w:rsidRPr="00885989">
        <w:rPr>
          <w:rFonts w:eastAsiaTheme="minorEastAsia"/>
          <w:vertAlign w:val="subscript"/>
          <w:lang w:val="fr-FR"/>
        </w:rPr>
        <w:t>1</w:t>
      </w:r>
      <w:r w:rsidRPr="00885989">
        <w:rPr>
          <w:rFonts w:eastAsiaTheme="minorEastAsia"/>
          <w:lang w:val="fr-FR"/>
        </w:rPr>
        <w:t>– f </w:t>
      </w:r>
      <w:r w:rsidRPr="00885989">
        <w:rPr>
          <w:rFonts w:eastAsiaTheme="minorEastAsia"/>
          <w:vertAlign w:val="subscript"/>
          <w:lang w:val="fr-FR"/>
        </w:rPr>
        <w:t>0/</w:t>
      </w:r>
      <w:r w:rsidRPr="00885989">
        <w:rPr>
          <w:rFonts w:eastAsiaTheme="minorEastAsia"/>
          <w:lang w:val="fr-FR"/>
        </w:rPr>
        <w:t>2f </w:t>
      </w:r>
      <w:r w:rsidRPr="00885989">
        <w:rPr>
          <w:rFonts w:eastAsiaTheme="minorEastAsia"/>
          <w:vertAlign w:val="subscript"/>
          <w:lang w:val="fr-FR"/>
        </w:rPr>
        <w:t>1</w:t>
      </w:r>
      <w:r w:rsidRPr="00885989">
        <w:rPr>
          <w:rFonts w:eastAsiaTheme="minorEastAsia"/>
          <w:lang w:val="fr-FR"/>
        </w:rPr>
        <w:t>– f </w:t>
      </w:r>
      <w:r w:rsidRPr="00885989">
        <w:rPr>
          <w:rFonts w:eastAsiaTheme="minorEastAsia"/>
          <w:vertAlign w:val="subscript"/>
          <w:lang w:val="fr-FR"/>
        </w:rPr>
        <w:t>0</w:t>
      </w:r>
      <w:r w:rsidRPr="00885989">
        <w:rPr>
          <w:rFonts w:eastAsiaTheme="minorEastAsia"/>
          <w:lang w:val="fr-FR"/>
        </w:rPr>
        <w:t>– f </w:t>
      </w:r>
      <w:r w:rsidRPr="00885989">
        <w:rPr>
          <w:rFonts w:eastAsiaTheme="minorEastAsia"/>
          <w:vertAlign w:val="subscript"/>
          <w:lang w:val="fr-FR"/>
        </w:rPr>
        <w:t>2</w:t>
      </w:r>
      <w:r w:rsidRPr="00885989">
        <w:rPr>
          <w:rFonts w:eastAsiaTheme="minorEastAsia"/>
          <w:lang w:val="fr-FR"/>
        </w:rPr>
        <w:t> ) h.</w:t>
      </w:r>
    </w:p>
    <w:p w14:paraId="244CDAD2" w14:textId="4CBDC3BB" w:rsidR="00885989" w:rsidRPr="00ED4216" w:rsidRDefault="00885989" w:rsidP="00885989">
      <w:pPr>
        <w:pStyle w:val="ListParagraph"/>
        <w:rPr>
          <w:rFonts w:eastAsiaTheme="minorEastAsia"/>
        </w:rPr>
      </w:pPr>
      <w:r w:rsidRPr="00ED4216">
        <w:rPr>
          <w:rFonts w:eastAsiaTheme="minorEastAsia"/>
        </w:rPr>
        <w:t>L=66, f1=14, f0=1, f2=6,h=15</w:t>
      </w:r>
    </w:p>
    <w:p w14:paraId="5F3850F0" w14:textId="6308E69E" w:rsidR="00885989" w:rsidRPr="00ED4216" w:rsidRDefault="00885989" w:rsidP="00885989">
      <w:pPr>
        <w:pStyle w:val="ListParagraph"/>
        <w:rPr>
          <w:rFonts w:eastAsiaTheme="minorEastAsia"/>
        </w:rPr>
      </w:pPr>
      <w:r w:rsidRPr="00ED4216">
        <w:rPr>
          <w:rFonts w:eastAsiaTheme="minorEastAsia"/>
        </w:rPr>
        <w:t>Mode=75.28</w:t>
      </w:r>
    </w:p>
    <w:p w14:paraId="6374D7D5" w14:textId="545AF95F" w:rsidR="00885989" w:rsidRDefault="00885989" w:rsidP="00885989">
      <w:pPr>
        <w:pStyle w:val="ListParagraph"/>
        <w:rPr>
          <w:rFonts w:eastAsiaTheme="minorEastAsia"/>
        </w:rPr>
      </w:pPr>
      <w:r w:rsidRPr="00885989">
        <w:rPr>
          <w:rFonts w:eastAsiaTheme="minorEastAsia"/>
        </w:rPr>
        <w:t xml:space="preserve">Here, </w:t>
      </w:r>
      <w:r w:rsidRPr="00C26D6A">
        <w:rPr>
          <w:rFonts w:eastAsiaTheme="minorEastAsia"/>
        </w:rPr>
        <w:t>l = lower limit of median class</w:t>
      </w:r>
      <w:r>
        <w:rPr>
          <w:rFonts w:eastAsiaTheme="minorEastAsia"/>
        </w:rPr>
        <w:t>, h=class interval, f1= frequency of modal class, f0= frequency of class preceding modal class, f2= frequency of class following modal class.</w:t>
      </w:r>
    </w:p>
    <w:p w14:paraId="75FE0CDC" w14:textId="1488ED86" w:rsidR="00885989" w:rsidRPr="00926F84" w:rsidRDefault="00885989" w:rsidP="00885989">
      <w:pPr>
        <w:pStyle w:val="ListParagraph"/>
        <w:rPr>
          <w:rFonts w:eastAsiaTheme="minorEastAsia"/>
        </w:rPr>
      </w:pPr>
    </w:p>
    <w:p w14:paraId="34318B35" w14:textId="7D301366" w:rsidR="0075735F" w:rsidRDefault="0075735F" w:rsidP="00C500D6">
      <w:pPr>
        <w:pStyle w:val="ListParagraph"/>
        <w:numPr>
          <w:ilvl w:val="0"/>
          <w:numId w:val="2"/>
        </w:numPr>
        <w:rPr>
          <w:rFonts w:eastAsiaTheme="minorEastAsia"/>
        </w:rPr>
      </w:pPr>
      <w:r w:rsidRPr="00926F84">
        <w:rPr>
          <w:rFonts w:eastAsiaTheme="minorEastAsia"/>
        </w:rPr>
        <w:t xml:space="preserve"> 70th percentile =</w:t>
      </w:r>
      <w:r w:rsidRPr="00A342CF">
        <w:rPr>
          <w:rFonts w:eastAsiaTheme="minorEastAsia"/>
        </w:rPr>
        <w:t xml:space="preserve"> </w:t>
      </w:r>
    </w:p>
    <w:p w14:paraId="4DF00FF7" w14:textId="6CE593B8" w:rsidR="00481D14" w:rsidRDefault="00481D14" w:rsidP="00481D14">
      <w:pPr>
        <w:rPr>
          <w:rStyle w:val="mjxp-mn"/>
          <w:color w:val="000000"/>
          <w:shd w:val="clear" w:color="auto" w:fill="FFFFFF"/>
        </w:rPr>
      </w:pPr>
      <w:r>
        <w:rPr>
          <w:rFonts w:ascii="Arial" w:hAnsi="Arial" w:cs="Arial"/>
          <w:color w:val="000000"/>
        </w:rPr>
        <w:br/>
      </w:r>
      <w:r>
        <w:rPr>
          <w:rFonts w:ascii="Arial" w:hAnsi="Arial" w:cs="Arial"/>
          <w:color w:val="000000"/>
          <w:shd w:val="clear" w:color="auto" w:fill="FFFFFF"/>
        </w:rPr>
        <w:t>Here, </w:t>
      </w:r>
      <w:r>
        <w:rPr>
          <w:rStyle w:val="mjxp-mi"/>
          <w:i/>
          <w:iCs/>
          <w:color w:val="000000"/>
          <w:shd w:val="clear" w:color="auto" w:fill="FFFFFF"/>
        </w:rPr>
        <w:t>n</w:t>
      </w:r>
      <w:r>
        <w:rPr>
          <w:rStyle w:val="mjxp-mo"/>
          <w:color w:val="000000"/>
          <w:shd w:val="clear" w:color="auto" w:fill="FFFFFF"/>
        </w:rPr>
        <w:t>=</w:t>
      </w:r>
      <w:r w:rsidR="00544349">
        <w:rPr>
          <w:rStyle w:val="mjxp-mn"/>
          <w:color w:val="000000"/>
          <w:shd w:val="clear" w:color="auto" w:fill="FFFFFF"/>
        </w:rPr>
        <w:t>34</w:t>
      </w:r>
      <w:r>
        <w:rPr>
          <w:rFonts w:ascii="Arial" w:hAnsi="Arial" w:cs="Arial"/>
          <w:color w:val="000000"/>
        </w:rPr>
        <w:br/>
      </w:r>
      <w:r>
        <w:rPr>
          <w:rFonts w:ascii="Arial" w:hAnsi="Arial" w:cs="Arial"/>
          <w:color w:val="000000"/>
        </w:rPr>
        <w:br/>
      </w:r>
      <w:r>
        <w:rPr>
          <w:rFonts w:ascii="Arial" w:hAnsi="Arial" w:cs="Arial"/>
          <w:color w:val="000000"/>
        </w:rPr>
        <w:br/>
      </w:r>
      <w:r>
        <w:rPr>
          <w:rStyle w:val="mjxp-mi"/>
          <w:i/>
          <w:iCs/>
          <w:color w:val="000000"/>
          <w:shd w:val="clear" w:color="auto" w:fill="FFFFFF"/>
        </w:rPr>
        <w:t>P</w:t>
      </w:r>
      <w:r>
        <w:rPr>
          <w:rStyle w:val="mjxp-mn"/>
          <w:color w:val="000000"/>
          <w:sz w:val="19"/>
          <w:szCs w:val="19"/>
          <w:shd w:val="clear" w:color="auto" w:fill="FFFFFF"/>
        </w:rPr>
        <w:t>70</w:t>
      </w:r>
      <w:r>
        <w:rPr>
          <w:rFonts w:ascii="Arial" w:hAnsi="Arial" w:cs="Arial"/>
          <w:color w:val="000000"/>
          <w:shd w:val="clear" w:color="auto" w:fill="FFFFFF"/>
        </w:rPr>
        <w:t> class :</w:t>
      </w:r>
      <w:r>
        <w:rPr>
          <w:rFonts w:ascii="Arial" w:hAnsi="Arial" w:cs="Arial"/>
          <w:color w:val="000000"/>
        </w:rPr>
        <w:br/>
      </w:r>
      <w:r>
        <w:rPr>
          <w:rFonts w:ascii="Arial" w:hAnsi="Arial" w:cs="Arial"/>
          <w:color w:val="000000"/>
        </w:rPr>
        <w:br/>
      </w:r>
      <w:r>
        <w:rPr>
          <w:rFonts w:ascii="Arial" w:hAnsi="Arial" w:cs="Arial"/>
          <w:color w:val="000000"/>
          <w:shd w:val="clear" w:color="auto" w:fill="FFFFFF"/>
        </w:rPr>
        <w:t>Class with </w:t>
      </w:r>
      <w:r>
        <w:rPr>
          <w:rStyle w:val="mjxp-right"/>
          <w:color w:val="000000"/>
          <w:sz w:val="72"/>
          <w:szCs w:val="72"/>
          <w:shd w:val="clear" w:color="auto" w:fill="FFFFFF"/>
        </w:rPr>
        <w:t>(</w:t>
      </w:r>
      <w:r>
        <w:rPr>
          <w:rStyle w:val="mjxp-mn"/>
          <w:color w:val="000000"/>
          <w:shd w:val="clear" w:color="auto" w:fill="FFFFFF"/>
        </w:rPr>
        <w:t>70</w:t>
      </w:r>
      <w:r>
        <w:rPr>
          <w:rStyle w:val="mjxp-mi"/>
          <w:i/>
          <w:iCs/>
          <w:color w:val="000000"/>
          <w:shd w:val="clear" w:color="auto" w:fill="FFFFFF"/>
        </w:rPr>
        <w:t>n</w:t>
      </w:r>
      <w:r w:rsidR="00544349">
        <w:rPr>
          <w:rStyle w:val="mjxp-mi"/>
          <w:i/>
          <w:iCs/>
          <w:color w:val="000000"/>
          <w:shd w:val="clear" w:color="auto" w:fill="FFFFFF"/>
        </w:rPr>
        <w:t>/</w:t>
      </w:r>
      <w:r>
        <w:rPr>
          <w:rStyle w:val="mjxp-mn"/>
          <w:color w:val="000000"/>
          <w:shd w:val="clear" w:color="auto" w:fill="FFFFFF"/>
        </w:rPr>
        <w:t>100</w:t>
      </w:r>
      <w:r>
        <w:rPr>
          <w:rStyle w:val="mjxp-right"/>
          <w:color w:val="000000"/>
          <w:sz w:val="72"/>
          <w:szCs w:val="72"/>
          <w:shd w:val="clear" w:color="auto" w:fill="FFFFFF"/>
        </w:rPr>
        <w:t>)</w:t>
      </w:r>
      <w:proofErr w:type="spellStart"/>
      <w:r>
        <w:rPr>
          <w:rStyle w:val="mjxp-mi"/>
          <w:i/>
          <w:iCs/>
          <w:color w:val="000000"/>
          <w:sz w:val="19"/>
          <w:szCs w:val="19"/>
          <w:shd w:val="clear" w:color="auto" w:fill="FFFFFF"/>
        </w:rPr>
        <w:t>th</w:t>
      </w:r>
      <w:proofErr w:type="spellEnd"/>
      <w:r>
        <w:rPr>
          <w:rFonts w:ascii="Arial" w:hAnsi="Arial" w:cs="Arial"/>
          <w:color w:val="000000"/>
          <w:shd w:val="clear" w:color="auto" w:fill="FFFFFF"/>
        </w:rPr>
        <w:t> value of the observation in </w:t>
      </w:r>
      <w:proofErr w:type="spellStart"/>
      <w:r>
        <w:rPr>
          <w:rStyle w:val="mjxp-mi"/>
          <w:i/>
          <w:iCs/>
          <w:color w:val="000000"/>
          <w:shd w:val="clear" w:color="auto" w:fill="FFFFFF"/>
        </w:rPr>
        <w:t>cf</w:t>
      </w:r>
      <w:proofErr w:type="spellEnd"/>
      <w:r>
        <w:rPr>
          <w:rFonts w:ascii="Arial" w:hAnsi="Arial" w:cs="Arial"/>
          <w:color w:val="000000"/>
          <w:shd w:val="clear" w:color="auto" w:fill="FFFFFF"/>
        </w:rPr>
        <w:t> column</w:t>
      </w:r>
      <w:r>
        <w:rPr>
          <w:rFonts w:ascii="Arial" w:hAnsi="Arial" w:cs="Arial"/>
          <w:color w:val="000000"/>
        </w:rPr>
        <w:br/>
      </w:r>
      <w:r>
        <w:rPr>
          <w:rFonts w:ascii="Arial" w:hAnsi="Arial" w:cs="Arial"/>
          <w:color w:val="000000"/>
        </w:rPr>
        <w:br/>
      </w:r>
      <w:r>
        <w:rPr>
          <w:rStyle w:val="mjxp-mo"/>
          <w:color w:val="000000"/>
          <w:shd w:val="clear" w:color="auto" w:fill="FFFFFF"/>
        </w:rPr>
        <w:lastRenderedPageBreak/>
        <w:t>=</w:t>
      </w:r>
      <w:r>
        <w:rPr>
          <w:rStyle w:val="mjxp-right"/>
          <w:color w:val="000000"/>
          <w:sz w:val="72"/>
          <w:szCs w:val="72"/>
          <w:shd w:val="clear" w:color="auto" w:fill="FFFFFF"/>
        </w:rPr>
        <w:t>(</w:t>
      </w:r>
      <w:r>
        <w:rPr>
          <w:rStyle w:val="mjxp-mn"/>
          <w:color w:val="000000"/>
          <w:shd w:val="clear" w:color="auto" w:fill="FFFFFF"/>
        </w:rPr>
        <w:t>70</w:t>
      </w:r>
      <w:r w:rsidR="00544349">
        <w:rPr>
          <w:rStyle w:val="mjxp-mo"/>
          <w:rFonts w:ascii="Cambria Math" w:hAnsi="Cambria Math" w:cs="Cambria Math"/>
          <w:color w:val="000000"/>
          <w:shd w:val="clear" w:color="auto" w:fill="FFFFFF"/>
        </w:rPr>
        <w:t>*</w:t>
      </w:r>
      <w:r w:rsidR="00544349">
        <w:rPr>
          <w:rStyle w:val="mjxp-mn"/>
          <w:color w:val="000000"/>
          <w:shd w:val="clear" w:color="auto" w:fill="FFFFFF"/>
        </w:rPr>
        <w:t>34/</w:t>
      </w:r>
      <w:r>
        <w:rPr>
          <w:rStyle w:val="mjxp-mn"/>
          <w:color w:val="000000"/>
          <w:shd w:val="clear" w:color="auto" w:fill="FFFFFF"/>
        </w:rPr>
        <w:t>100</w:t>
      </w:r>
      <w:r>
        <w:rPr>
          <w:rStyle w:val="mjxp-right"/>
          <w:color w:val="000000"/>
          <w:sz w:val="72"/>
          <w:szCs w:val="72"/>
          <w:shd w:val="clear" w:color="auto" w:fill="FFFFFF"/>
        </w:rPr>
        <w:t>)</w:t>
      </w:r>
      <w:proofErr w:type="spellStart"/>
      <w:r>
        <w:rPr>
          <w:rStyle w:val="mjxp-mi"/>
          <w:i/>
          <w:iCs/>
          <w:color w:val="000000"/>
          <w:sz w:val="19"/>
          <w:szCs w:val="19"/>
          <w:shd w:val="clear" w:color="auto" w:fill="FFFFFF"/>
        </w:rPr>
        <w:t>th</w:t>
      </w:r>
      <w:proofErr w:type="spellEnd"/>
      <w:r>
        <w:rPr>
          <w:rFonts w:ascii="Arial" w:hAnsi="Arial" w:cs="Arial"/>
          <w:color w:val="000000"/>
          <w:shd w:val="clear" w:color="auto" w:fill="FFFFFF"/>
        </w:rPr>
        <w:t> value of the observation in </w:t>
      </w:r>
      <w:proofErr w:type="spellStart"/>
      <w:r>
        <w:rPr>
          <w:rStyle w:val="mjxp-mi"/>
          <w:i/>
          <w:iCs/>
          <w:color w:val="000000"/>
          <w:shd w:val="clear" w:color="auto" w:fill="FFFFFF"/>
        </w:rPr>
        <w:t>cf</w:t>
      </w:r>
      <w:proofErr w:type="spellEnd"/>
      <w:r>
        <w:rPr>
          <w:rFonts w:ascii="Arial" w:hAnsi="Arial" w:cs="Arial"/>
          <w:color w:val="000000"/>
          <w:shd w:val="clear" w:color="auto" w:fill="FFFFFF"/>
        </w:rPr>
        <w:t> column</w:t>
      </w:r>
      <w:r>
        <w:rPr>
          <w:rFonts w:ascii="Arial" w:hAnsi="Arial" w:cs="Arial"/>
          <w:color w:val="000000"/>
        </w:rPr>
        <w:br/>
      </w:r>
      <w:r>
        <w:rPr>
          <w:rFonts w:ascii="Arial" w:hAnsi="Arial" w:cs="Arial"/>
          <w:color w:val="000000"/>
        </w:rPr>
        <w:br/>
      </w:r>
      <w:r>
        <w:rPr>
          <w:rStyle w:val="mjxp-mo"/>
          <w:color w:val="000000"/>
          <w:shd w:val="clear" w:color="auto" w:fill="FFFFFF"/>
        </w:rPr>
        <w:t>=(</w:t>
      </w:r>
      <w:r w:rsidR="00544349">
        <w:rPr>
          <w:rStyle w:val="mjxp-mn"/>
          <w:color w:val="000000"/>
          <w:shd w:val="clear" w:color="auto" w:fill="FFFFFF"/>
        </w:rPr>
        <w:t>23.8</w:t>
      </w:r>
      <w:r>
        <w:rPr>
          <w:rStyle w:val="mjxp-mo"/>
          <w:color w:val="000000"/>
          <w:shd w:val="clear" w:color="auto" w:fill="FFFFFF"/>
        </w:rPr>
        <w:t>)</w:t>
      </w:r>
      <w:proofErr w:type="spellStart"/>
      <w:r>
        <w:rPr>
          <w:rStyle w:val="mjxp-mi"/>
          <w:i/>
          <w:iCs/>
          <w:color w:val="000000"/>
          <w:sz w:val="19"/>
          <w:szCs w:val="19"/>
          <w:shd w:val="clear" w:color="auto" w:fill="FFFFFF"/>
        </w:rPr>
        <w:t>th</w:t>
      </w:r>
      <w:proofErr w:type="spellEnd"/>
      <w:r>
        <w:rPr>
          <w:rFonts w:ascii="Arial" w:hAnsi="Arial" w:cs="Arial"/>
          <w:color w:val="000000"/>
          <w:shd w:val="clear" w:color="auto" w:fill="FFFFFF"/>
        </w:rPr>
        <w:t> value of the observation in </w:t>
      </w:r>
      <w:proofErr w:type="spellStart"/>
      <w:r>
        <w:rPr>
          <w:rStyle w:val="mjxp-mi"/>
          <w:i/>
          <w:iCs/>
          <w:color w:val="000000"/>
          <w:shd w:val="clear" w:color="auto" w:fill="FFFFFF"/>
        </w:rPr>
        <w:t>cf</w:t>
      </w:r>
      <w:proofErr w:type="spellEnd"/>
      <w:r>
        <w:rPr>
          <w:rFonts w:ascii="Arial" w:hAnsi="Arial" w:cs="Arial"/>
          <w:color w:val="000000"/>
          <w:shd w:val="clear" w:color="auto" w:fill="FFFFFF"/>
        </w:rPr>
        <w:t> column</w:t>
      </w:r>
      <w:r>
        <w:rPr>
          <w:rFonts w:ascii="Arial" w:hAnsi="Arial" w:cs="Arial"/>
          <w:color w:val="000000"/>
        </w:rPr>
        <w:br/>
      </w:r>
      <w:r>
        <w:rPr>
          <w:rFonts w:ascii="Arial" w:hAnsi="Arial" w:cs="Arial"/>
          <w:color w:val="000000"/>
        </w:rPr>
        <w:br/>
      </w:r>
      <w:r>
        <w:rPr>
          <w:rFonts w:ascii="Arial" w:hAnsi="Arial" w:cs="Arial"/>
          <w:color w:val="000000"/>
          <w:shd w:val="clear" w:color="auto" w:fill="FFFFFF"/>
        </w:rPr>
        <w:t>and it lies in the class </w:t>
      </w:r>
      <w:r w:rsidR="00544349">
        <w:rPr>
          <w:rStyle w:val="mjxp-mn"/>
          <w:color w:val="000000"/>
          <w:shd w:val="clear" w:color="auto" w:fill="FFFFFF"/>
        </w:rPr>
        <w:t>81-95</w:t>
      </w:r>
      <w:r>
        <w:rPr>
          <w:rFonts w:ascii="Arial" w:hAnsi="Arial" w:cs="Arial"/>
          <w:color w:val="000000"/>
          <w:shd w:val="clear" w:color="auto" w:fill="FFFFFF"/>
        </w:rPr>
        <w:t>.</w:t>
      </w:r>
      <w:r>
        <w:rPr>
          <w:rFonts w:ascii="Arial" w:hAnsi="Arial" w:cs="Arial"/>
          <w:color w:val="000000"/>
        </w:rPr>
        <w:br/>
      </w:r>
      <w:r>
        <w:rPr>
          <w:rFonts w:ascii="Arial" w:hAnsi="Arial" w:cs="Arial"/>
          <w:color w:val="000000"/>
        </w:rPr>
        <w:br/>
      </w:r>
      <w:r>
        <w:rPr>
          <w:rStyle w:val="mjxp-mo"/>
          <w:rFonts w:ascii="Cambria Math" w:hAnsi="Cambria Math" w:cs="Cambria Math"/>
          <w:color w:val="000000"/>
          <w:shd w:val="clear" w:color="auto" w:fill="FFFFFF"/>
        </w:rPr>
        <w:t>∴</w:t>
      </w:r>
      <w:r>
        <w:rPr>
          <w:rStyle w:val="mjxp-mi"/>
          <w:i/>
          <w:iCs/>
          <w:color w:val="000000"/>
          <w:shd w:val="clear" w:color="auto" w:fill="FFFFFF"/>
        </w:rPr>
        <w:t>P</w:t>
      </w:r>
      <w:r>
        <w:rPr>
          <w:rStyle w:val="mjxp-mn"/>
          <w:color w:val="000000"/>
          <w:sz w:val="19"/>
          <w:szCs w:val="19"/>
          <w:shd w:val="clear" w:color="auto" w:fill="FFFFFF"/>
        </w:rPr>
        <w:t>70</w:t>
      </w:r>
      <w:r>
        <w:rPr>
          <w:rFonts w:ascii="Arial" w:hAnsi="Arial" w:cs="Arial"/>
          <w:color w:val="000000"/>
          <w:shd w:val="clear" w:color="auto" w:fill="FFFFFF"/>
        </w:rPr>
        <w:t> class : </w:t>
      </w:r>
      <w:r w:rsidR="00544349">
        <w:rPr>
          <w:rStyle w:val="mjxp-mn"/>
          <w:color w:val="000000"/>
          <w:shd w:val="clear" w:color="auto" w:fill="FFFFFF"/>
        </w:rPr>
        <w:t>81-95</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The lower boundary </w:t>
      </w:r>
      <w:r w:rsidR="00544349">
        <w:rPr>
          <w:rFonts w:ascii="Arial" w:hAnsi="Arial" w:cs="Arial"/>
          <w:color w:val="000000"/>
          <w:shd w:val="clear" w:color="auto" w:fill="FFFFFF"/>
        </w:rPr>
        <w:t>is 81</w:t>
      </w:r>
      <w:r>
        <w:rPr>
          <w:rFonts w:ascii="Arial" w:hAnsi="Arial" w:cs="Arial"/>
          <w:color w:val="000000"/>
          <w:shd w:val="clear" w:color="auto" w:fill="FFFFFF"/>
        </w:rPr>
        <w:t>.</w:t>
      </w:r>
      <w:r>
        <w:rPr>
          <w:rFonts w:ascii="Arial" w:hAnsi="Arial" w:cs="Arial"/>
          <w:color w:val="000000"/>
        </w:rPr>
        <w:br/>
      </w:r>
      <w:r>
        <w:rPr>
          <w:rFonts w:ascii="Arial" w:hAnsi="Arial" w:cs="Arial"/>
          <w:color w:val="000000"/>
        </w:rPr>
        <w:br/>
      </w:r>
      <w:r>
        <w:rPr>
          <w:rStyle w:val="mjxp-mo"/>
          <w:rFonts w:ascii="Cambria Math" w:hAnsi="Cambria Math" w:cs="Cambria Math"/>
          <w:color w:val="000000"/>
          <w:shd w:val="clear" w:color="auto" w:fill="FFFFFF"/>
        </w:rPr>
        <w:t>∴</w:t>
      </w:r>
      <w:r>
        <w:rPr>
          <w:rStyle w:val="mjxp-mi"/>
          <w:i/>
          <w:iCs/>
          <w:color w:val="000000"/>
          <w:shd w:val="clear" w:color="auto" w:fill="FFFFFF"/>
        </w:rPr>
        <w:t>L</w:t>
      </w:r>
      <w:r>
        <w:rPr>
          <w:rStyle w:val="mjxp-mo"/>
          <w:color w:val="000000"/>
          <w:shd w:val="clear" w:color="auto" w:fill="FFFFFF"/>
        </w:rPr>
        <w:t>=</w:t>
      </w:r>
      <w:r w:rsidR="00544349">
        <w:rPr>
          <w:rStyle w:val="mjxp-mn"/>
          <w:color w:val="000000"/>
          <w:shd w:val="clear" w:color="auto" w:fill="FFFFFF"/>
        </w:rPr>
        <w:t>81</w:t>
      </w:r>
      <w:r>
        <w:rPr>
          <w:rFonts w:ascii="Arial" w:hAnsi="Arial" w:cs="Arial"/>
          <w:color w:val="000000"/>
        </w:rPr>
        <w:br/>
      </w:r>
      <w:r>
        <w:rPr>
          <w:rFonts w:ascii="Arial" w:hAnsi="Arial" w:cs="Arial"/>
          <w:color w:val="000000"/>
        </w:rPr>
        <w:br/>
      </w:r>
      <w:r>
        <w:rPr>
          <w:rStyle w:val="mjxp-mi"/>
          <w:i/>
          <w:iCs/>
          <w:color w:val="000000"/>
          <w:shd w:val="clear" w:color="auto" w:fill="FFFFFF"/>
        </w:rPr>
        <w:t>P</w:t>
      </w:r>
      <w:r>
        <w:rPr>
          <w:rStyle w:val="mjxp-mn"/>
          <w:color w:val="000000"/>
          <w:sz w:val="19"/>
          <w:szCs w:val="19"/>
          <w:shd w:val="clear" w:color="auto" w:fill="FFFFFF"/>
        </w:rPr>
        <w:t>70</w:t>
      </w:r>
      <w:r>
        <w:rPr>
          <w:rStyle w:val="mjxp-mo"/>
          <w:color w:val="000000"/>
          <w:shd w:val="clear" w:color="auto" w:fill="FFFFFF"/>
        </w:rPr>
        <w:t>=</w:t>
      </w:r>
      <w:r>
        <w:rPr>
          <w:rStyle w:val="mjxp-mi"/>
          <w:i/>
          <w:iCs/>
          <w:color w:val="000000"/>
          <w:shd w:val="clear" w:color="auto" w:fill="FFFFFF"/>
        </w:rPr>
        <w:t>L</w:t>
      </w:r>
      <w:r>
        <w:rPr>
          <w:rStyle w:val="mjxp-mo"/>
          <w:color w:val="000000"/>
          <w:shd w:val="clear" w:color="auto" w:fill="FFFFFF"/>
        </w:rPr>
        <w:t>+</w:t>
      </w:r>
      <w:r w:rsidR="00544349">
        <w:rPr>
          <w:rStyle w:val="mjxp-mo"/>
          <w:color w:val="000000"/>
          <w:shd w:val="clear" w:color="auto" w:fill="FFFFFF"/>
        </w:rPr>
        <w:t>(</w:t>
      </w:r>
      <w:r>
        <w:rPr>
          <w:rStyle w:val="mjxp-mn"/>
          <w:color w:val="000000"/>
          <w:sz w:val="19"/>
          <w:szCs w:val="19"/>
          <w:shd w:val="clear" w:color="auto" w:fill="FFFFFF"/>
        </w:rPr>
        <w:t>70</w:t>
      </w:r>
      <w:r>
        <w:rPr>
          <w:rStyle w:val="mjxp-mi"/>
          <w:i/>
          <w:iCs/>
          <w:color w:val="000000"/>
          <w:sz w:val="19"/>
          <w:szCs w:val="19"/>
          <w:shd w:val="clear" w:color="auto" w:fill="FFFFFF"/>
        </w:rPr>
        <w:t>n</w:t>
      </w:r>
      <w:r w:rsidR="00544349">
        <w:rPr>
          <w:rStyle w:val="mjxp-mi"/>
          <w:i/>
          <w:iCs/>
          <w:color w:val="000000"/>
          <w:sz w:val="19"/>
          <w:szCs w:val="19"/>
          <w:shd w:val="clear" w:color="auto" w:fill="FFFFFF"/>
        </w:rPr>
        <w:t>/</w:t>
      </w:r>
      <w:r>
        <w:rPr>
          <w:rStyle w:val="mjxp-mn"/>
          <w:color w:val="000000"/>
          <w:sz w:val="19"/>
          <w:szCs w:val="19"/>
          <w:shd w:val="clear" w:color="auto" w:fill="FFFFFF"/>
        </w:rPr>
        <w:t>100</w:t>
      </w:r>
      <w:r>
        <w:rPr>
          <w:rStyle w:val="mjxp-mo"/>
          <w:color w:val="000000"/>
          <w:shd w:val="clear" w:color="auto" w:fill="FFFFFF"/>
        </w:rPr>
        <w:t>-</w:t>
      </w:r>
      <w:r>
        <w:rPr>
          <w:rStyle w:val="mjxp-mi"/>
          <w:i/>
          <w:iCs/>
          <w:color w:val="000000"/>
          <w:shd w:val="clear" w:color="auto" w:fill="FFFFFF"/>
        </w:rPr>
        <w:t>cf</w:t>
      </w:r>
      <w:r w:rsidR="00544349">
        <w:rPr>
          <w:rStyle w:val="mjxp-mi"/>
          <w:i/>
          <w:iCs/>
          <w:color w:val="000000"/>
          <w:shd w:val="clear" w:color="auto" w:fill="FFFFFF"/>
        </w:rPr>
        <w:t>)/</w:t>
      </w:r>
      <w:proofErr w:type="spellStart"/>
      <w:r>
        <w:rPr>
          <w:rStyle w:val="mjxp-mi"/>
          <w:i/>
          <w:iCs/>
          <w:color w:val="000000"/>
          <w:shd w:val="clear" w:color="auto" w:fill="FFFFFF"/>
        </w:rPr>
        <w:t>f</w:t>
      </w:r>
      <w:r>
        <w:rPr>
          <w:rStyle w:val="mjxp-mo"/>
          <w:rFonts w:ascii="Cambria Math" w:hAnsi="Cambria Math" w:cs="Cambria Math"/>
          <w:color w:val="000000"/>
          <w:shd w:val="clear" w:color="auto" w:fill="FFFFFF"/>
        </w:rPr>
        <w:t>⋅</w:t>
      </w:r>
      <w:r>
        <w:rPr>
          <w:rStyle w:val="mjxp-mi"/>
          <w:i/>
          <w:iCs/>
          <w:color w:val="000000"/>
          <w:shd w:val="clear" w:color="auto" w:fill="FFFFFF"/>
        </w:rPr>
        <w:t>c</w:t>
      </w:r>
      <w:proofErr w:type="spellEnd"/>
      <w:r>
        <w:rPr>
          <w:rFonts w:ascii="Arial" w:hAnsi="Arial" w:cs="Arial"/>
          <w:color w:val="000000"/>
        </w:rPr>
        <w:br/>
      </w:r>
      <w:r>
        <w:rPr>
          <w:rFonts w:ascii="Arial" w:hAnsi="Arial" w:cs="Arial"/>
          <w:color w:val="000000"/>
        </w:rPr>
        <w:br/>
      </w:r>
      <w:r>
        <w:rPr>
          <w:rStyle w:val="mjxp-mo"/>
          <w:color w:val="000000"/>
          <w:shd w:val="clear" w:color="auto" w:fill="FFFFFF"/>
        </w:rPr>
        <w:t>=</w:t>
      </w:r>
      <w:r w:rsidR="00544349">
        <w:rPr>
          <w:rStyle w:val="mjxp-mn"/>
          <w:color w:val="000000"/>
          <w:shd w:val="clear" w:color="auto" w:fill="FFFFFF"/>
        </w:rPr>
        <w:t>81</w:t>
      </w:r>
      <w:r>
        <w:rPr>
          <w:rStyle w:val="mjxp-mo"/>
          <w:color w:val="000000"/>
          <w:shd w:val="clear" w:color="auto" w:fill="FFFFFF"/>
        </w:rPr>
        <w:t>+</w:t>
      </w:r>
      <w:r w:rsidR="00544349">
        <w:rPr>
          <w:rStyle w:val="mjxp-mo"/>
          <w:color w:val="000000"/>
          <w:shd w:val="clear" w:color="auto" w:fill="FFFFFF"/>
        </w:rPr>
        <w:t>(</w:t>
      </w:r>
      <w:r w:rsidR="00544349">
        <w:rPr>
          <w:rStyle w:val="mjxp-mn"/>
          <w:color w:val="000000"/>
          <w:shd w:val="clear" w:color="auto" w:fill="FFFFFF"/>
        </w:rPr>
        <w:t>23.8</w:t>
      </w:r>
      <w:r>
        <w:rPr>
          <w:rStyle w:val="mjxp-mo"/>
          <w:color w:val="000000"/>
          <w:shd w:val="clear" w:color="auto" w:fill="FFFFFF"/>
        </w:rPr>
        <w:t>-</w:t>
      </w:r>
      <w:r>
        <w:rPr>
          <w:rStyle w:val="mjxp-mn"/>
          <w:color w:val="000000"/>
          <w:shd w:val="clear" w:color="auto" w:fill="FFFFFF"/>
        </w:rPr>
        <w:t>2</w:t>
      </w:r>
      <w:r w:rsidR="00544349">
        <w:rPr>
          <w:rStyle w:val="mjxp-mn"/>
          <w:color w:val="000000"/>
          <w:shd w:val="clear" w:color="auto" w:fill="FFFFFF"/>
        </w:rPr>
        <w:t>1)/6</w:t>
      </w:r>
      <w:r w:rsidR="00544349">
        <w:rPr>
          <w:rStyle w:val="mjxp-mo"/>
          <w:rFonts w:ascii="Cambria Math" w:hAnsi="Cambria Math" w:cs="Cambria Math"/>
          <w:color w:val="000000"/>
          <w:shd w:val="clear" w:color="auto" w:fill="FFFFFF"/>
        </w:rPr>
        <w:t>*</w:t>
      </w:r>
      <w:r>
        <w:rPr>
          <w:rStyle w:val="mjxp-mn"/>
          <w:color w:val="000000"/>
          <w:shd w:val="clear" w:color="auto" w:fill="FFFFFF"/>
        </w:rPr>
        <w:t>5</w:t>
      </w:r>
      <w:r>
        <w:rPr>
          <w:rFonts w:ascii="Arial" w:hAnsi="Arial" w:cs="Arial"/>
          <w:color w:val="000000"/>
        </w:rPr>
        <w:br/>
      </w:r>
      <w:r>
        <w:rPr>
          <w:rFonts w:ascii="Arial" w:hAnsi="Arial" w:cs="Arial"/>
          <w:color w:val="000000"/>
        </w:rPr>
        <w:br/>
      </w:r>
      <w:r>
        <w:rPr>
          <w:rStyle w:val="mjxp-mo"/>
          <w:color w:val="000000"/>
          <w:shd w:val="clear" w:color="auto" w:fill="FFFFFF"/>
        </w:rPr>
        <w:t>=</w:t>
      </w:r>
      <w:r w:rsidR="00544349">
        <w:rPr>
          <w:rStyle w:val="mjxp-mn"/>
          <w:color w:val="000000"/>
          <w:shd w:val="clear" w:color="auto" w:fill="FFFFFF"/>
        </w:rPr>
        <w:t>83.33</w:t>
      </w:r>
    </w:p>
    <w:p w14:paraId="6D351558" w14:textId="77777777" w:rsidR="00E91519" w:rsidRPr="00481D14" w:rsidRDefault="00E91519" w:rsidP="00481D14">
      <w:pPr>
        <w:rPr>
          <w:rFonts w:eastAsiaTheme="minorEastAsia"/>
        </w:rPr>
      </w:pPr>
    </w:p>
    <w:p w14:paraId="2314481E" w14:textId="77777777" w:rsidR="0075735F" w:rsidRDefault="0075735F" w:rsidP="0075735F">
      <w:pPr>
        <w:pStyle w:val="ListParagraph"/>
        <w:numPr>
          <w:ilvl w:val="0"/>
          <w:numId w:val="2"/>
        </w:numPr>
        <w:rPr>
          <w:rFonts w:eastAsiaTheme="minorEastAsia"/>
        </w:rPr>
      </w:pPr>
      <w:r>
        <w:rPr>
          <w:rFonts w:eastAsiaTheme="minorEastAsia"/>
        </w:rPr>
        <w:t>Z-score-</w:t>
      </w:r>
      <w:r w:rsidRPr="00926F84">
        <w:rPr>
          <w:rFonts w:eastAsiaTheme="minorEastAsia"/>
        </w:rPr>
        <w:t xml:space="preserve"> </w:t>
      </w:r>
      <w:r>
        <w:rPr>
          <w:rFonts w:eastAsiaTheme="minorEastAsia"/>
        </w:rPr>
        <w:t>Formula for calculation of z-score is (x-x</w:t>
      </w:r>
      <w:r>
        <w:rPr>
          <w:rFonts w:ascii="Aptos Narrow" w:eastAsiaTheme="minorEastAsia" w:hAnsi="Aptos Narrow"/>
        </w:rPr>
        <w:t>̄</w:t>
      </w:r>
      <w:r>
        <w:rPr>
          <w:rFonts w:eastAsiaTheme="minorEastAsia"/>
        </w:rPr>
        <w:t>)/ s</w:t>
      </w:r>
    </w:p>
    <w:p w14:paraId="5C1F6CF4" w14:textId="6D8F2736" w:rsidR="0075735F" w:rsidRDefault="0075735F" w:rsidP="0075735F">
      <w:pPr>
        <w:pStyle w:val="ListParagraph"/>
        <w:rPr>
          <w:rFonts w:eastAsiaTheme="minorEastAsia"/>
        </w:rPr>
      </w:pPr>
      <w:r>
        <w:rPr>
          <w:rFonts w:eastAsiaTheme="minorEastAsia"/>
        </w:rPr>
        <w:t xml:space="preserve">Previously we found, mean </w:t>
      </w:r>
      <w:r>
        <w:rPr>
          <w:rFonts w:ascii="Aptos Narrow" w:eastAsiaTheme="minorEastAsia" w:hAnsi="Aptos Narrow"/>
        </w:rPr>
        <w:t>̄</w:t>
      </w:r>
      <w:r>
        <w:rPr>
          <w:rFonts w:eastAsiaTheme="minorEastAsia"/>
        </w:rPr>
        <w:t xml:space="preserve">x= </w:t>
      </w:r>
      <w:r w:rsidR="00944694">
        <w:rPr>
          <w:rFonts w:eastAsiaTheme="minorEastAsia"/>
        </w:rPr>
        <w:t>76.07</w:t>
      </w:r>
    </w:p>
    <w:p w14:paraId="3CA3C679" w14:textId="73B5BB45" w:rsidR="0075735F" w:rsidRDefault="0075735F" w:rsidP="0075735F">
      <w:pPr>
        <w:pStyle w:val="ListParagraph"/>
        <w:rPr>
          <w:rFonts w:eastAsiaTheme="minorEastAsia"/>
        </w:rPr>
      </w:pPr>
      <w:r>
        <w:rPr>
          <w:rFonts w:eastAsiaTheme="minorEastAsia"/>
        </w:rPr>
        <w:t>Standard deviation, s=</w:t>
      </w:r>
      <w:r w:rsidR="00944694">
        <w:rPr>
          <w:rFonts w:eastAsiaTheme="minorEastAsia"/>
        </w:rPr>
        <w:t>21.87</w:t>
      </w:r>
    </w:p>
    <w:p w14:paraId="7201F721" w14:textId="77777777" w:rsidR="0075735F" w:rsidRDefault="0075735F" w:rsidP="0075735F">
      <w:pPr>
        <w:pStyle w:val="ListParagraph"/>
        <w:rPr>
          <w:rFonts w:eastAsiaTheme="minorEastAsia"/>
        </w:rPr>
      </w:pPr>
      <w:r>
        <w:rPr>
          <w:rFonts w:eastAsiaTheme="minorEastAsia"/>
        </w:rPr>
        <w:t>The individual z-scores of each of these measurements are shown in the table below.</w:t>
      </w:r>
    </w:p>
    <w:tbl>
      <w:tblPr>
        <w:tblStyle w:val="TableGrid"/>
        <w:tblW w:w="0" w:type="auto"/>
        <w:tblLook w:val="04A0" w:firstRow="1" w:lastRow="0" w:firstColumn="1" w:lastColumn="0" w:noHBand="0" w:noVBand="1"/>
      </w:tblPr>
      <w:tblGrid>
        <w:gridCol w:w="1518"/>
        <w:gridCol w:w="1390"/>
        <w:gridCol w:w="1902"/>
      </w:tblGrid>
      <w:tr w:rsidR="00544349" w:rsidRPr="00544349" w14:paraId="37F08DC3" w14:textId="77777777" w:rsidTr="00544349">
        <w:trPr>
          <w:trHeight w:val="900"/>
        </w:trPr>
        <w:tc>
          <w:tcPr>
            <w:tcW w:w="960" w:type="dxa"/>
            <w:noWrap/>
            <w:hideMark/>
          </w:tcPr>
          <w:p w14:paraId="570A5C2B" w14:textId="77777777" w:rsidR="00544349" w:rsidRPr="00F77E23" w:rsidRDefault="00544349" w:rsidP="00F77E23">
            <w:pPr>
              <w:rPr>
                <w:rFonts w:eastAsiaTheme="minorEastAsia"/>
              </w:rPr>
            </w:pPr>
            <w:r w:rsidRPr="00F77E23">
              <w:rPr>
                <w:rFonts w:eastAsiaTheme="minorEastAsia"/>
              </w:rPr>
              <w:t>Weigh, w</w:t>
            </w:r>
          </w:p>
        </w:tc>
        <w:tc>
          <w:tcPr>
            <w:tcW w:w="960" w:type="dxa"/>
            <w:noWrap/>
            <w:hideMark/>
          </w:tcPr>
          <w:p w14:paraId="437EC193" w14:textId="77777777" w:rsidR="00544349" w:rsidRPr="00544349" w:rsidRDefault="00544349" w:rsidP="00544349">
            <w:pPr>
              <w:rPr>
                <w:rFonts w:eastAsiaTheme="minorEastAsia"/>
              </w:rPr>
            </w:pPr>
            <w:proofErr w:type="spellStart"/>
            <w:r w:rsidRPr="00544349">
              <w:rPr>
                <w:rFonts w:eastAsiaTheme="minorEastAsia"/>
              </w:rPr>
              <w:t>wi</w:t>
            </w:r>
            <w:proofErr w:type="spellEnd"/>
            <w:r w:rsidRPr="00544349">
              <w:rPr>
                <w:rFonts w:eastAsiaTheme="minorEastAsia"/>
              </w:rPr>
              <w:t>-x¯</w:t>
            </w:r>
          </w:p>
        </w:tc>
        <w:tc>
          <w:tcPr>
            <w:tcW w:w="960" w:type="dxa"/>
            <w:hideMark/>
          </w:tcPr>
          <w:p w14:paraId="70D50A14" w14:textId="77777777" w:rsidR="00544349" w:rsidRPr="00F77E23" w:rsidRDefault="00544349" w:rsidP="00F77E23">
            <w:pPr>
              <w:rPr>
                <w:rFonts w:eastAsiaTheme="minorEastAsia"/>
              </w:rPr>
            </w:pPr>
            <w:r w:rsidRPr="00F77E23">
              <w:rPr>
                <w:rFonts w:eastAsiaTheme="minorEastAsia"/>
              </w:rPr>
              <w:t>Z-score</w:t>
            </w:r>
            <w:r w:rsidRPr="00F77E23">
              <w:rPr>
                <w:rFonts w:eastAsiaTheme="minorEastAsia"/>
              </w:rPr>
              <w:br/>
              <w:t>(</w:t>
            </w:r>
            <w:proofErr w:type="spellStart"/>
            <w:r w:rsidRPr="00F77E23">
              <w:rPr>
                <w:rFonts w:eastAsiaTheme="minorEastAsia"/>
              </w:rPr>
              <w:t>wi</w:t>
            </w:r>
            <w:proofErr w:type="spellEnd"/>
            <w:r w:rsidRPr="00F77E23">
              <w:rPr>
                <w:rFonts w:eastAsiaTheme="minorEastAsia"/>
              </w:rPr>
              <w:t>-x̄)/19.96</w:t>
            </w:r>
          </w:p>
        </w:tc>
      </w:tr>
      <w:tr w:rsidR="00544349" w:rsidRPr="00544349" w14:paraId="788227B1" w14:textId="77777777" w:rsidTr="00544349">
        <w:trPr>
          <w:trHeight w:val="300"/>
        </w:trPr>
        <w:tc>
          <w:tcPr>
            <w:tcW w:w="960" w:type="dxa"/>
            <w:noWrap/>
            <w:hideMark/>
          </w:tcPr>
          <w:p w14:paraId="227B4C48" w14:textId="77777777" w:rsidR="00544349" w:rsidRPr="00544349" w:rsidRDefault="00544349" w:rsidP="00544349">
            <w:pPr>
              <w:pStyle w:val="ListParagraph"/>
              <w:rPr>
                <w:rFonts w:eastAsiaTheme="minorEastAsia"/>
              </w:rPr>
            </w:pPr>
            <w:r w:rsidRPr="00544349">
              <w:rPr>
                <w:rFonts w:eastAsiaTheme="minorEastAsia"/>
              </w:rPr>
              <w:t>35.9</w:t>
            </w:r>
          </w:p>
        </w:tc>
        <w:tc>
          <w:tcPr>
            <w:tcW w:w="960" w:type="dxa"/>
            <w:noWrap/>
            <w:hideMark/>
          </w:tcPr>
          <w:p w14:paraId="6F2A22D8" w14:textId="77777777" w:rsidR="00544349" w:rsidRPr="00544349" w:rsidRDefault="00544349" w:rsidP="00544349">
            <w:pPr>
              <w:pStyle w:val="ListParagraph"/>
              <w:rPr>
                <w:rFonts w:eastAsiaTheme="minorEastAsia"/>
              </w:rPr>
            </w:pPr>
            <w:r w:rsidRPr="00544349">
              <w:rPr>
                <w:rFonts w:eastAsiaTheme="minorEastAsia"/>
              </w:rPr>
              <w:t>-40.1</w:t>
            </w:r>
          </w:p>
        </w:tc>
        <w:tc>
          <w:tcPr>
            <w:tcW w:w="960" w:type="dxa"/>
            <w:noWrap/>
            <w:hideMark/>
          </w:tcPr>
          <w:p w14:paraId="3E87BD9E" w14:textId="77777777" w:rsidR="00544349" w:rsidRPr="00544349" w:rsidRDefault="00544349" w:rsidP="00544349">
            <w:pPr>
              <w:pStyle w:val="ListParagraph"/>
              <w:rPr>
                <w:rFonts w:eastAsiaTheme="minorEastAsia"/>
              </w:rPr>
            </w:pPr>
            <w:r w:rsidRPr="00544349">
              <w:rPr>
                <w:rFonts w:eastAsiaTheme="minorEastAsia"/>
              </w:rPr>
              <w:t>-2.00877</w:t>
            </w:r>
          </w:p>
        </w:tc>
      </w:tr>
      <w:tr w:rsidR="00544349" w:rsidRPr="00544349" w14:paraId="4E86536F" w14:textId="77777777" w:rsidTr="00544349">
        <w:trPr>
          <w:trHeight w:val="300"/>
        </w:trPr>
        <w:tc>
          <w:tcPr>
            <w:tcW w:w="960" w:type="dxa"/>
            <w:noWrap/>
            <w:hideMark/>
          </w:tcPr>
          <w:p w14:paraId="3439B494" w14:textId="77777777" w:rsidR="00544349" w:rsidRPr="00544349" w:rsidRDefault="00544349" w:rsidP="00544349">
            <w:pPr>
              <w:pStyle w:val="ListParagraph"/>
              <w:rPr>
                <w:rFonts w:eastAsiaTheme="minorEastAsia"/>
              </w:rPr>
            </w:pPr>
            <w:r w:rsidRPr="00544349">
              <w:rPr>
                <w:rFonts w:eastAsiaTheme="minorEastAsia"/>
              </w:rPr>
              <w:t>36</w:t>
            </w:r>
          </w:p>
        </w:tc>
        <w:tc>
          <w:tcPr>
            <w:tcW w:w="960" w:type="dxa"/>
            <w:noWrap/>
            <w:hideMark/>
          </w:tcPr>
          <w:p w14:paraId="24D14E3C" w14:textId="77777777" w:rsidR="00544349" w:rsidRPr="00544349" w:rsidRDefault="00544349" w:rsidP="00544349">
            <w:pPr>
              <w:pStyle w:val="ListParagraph"/>
              <w:rPr>
                <w:rFonts w:eastAsiaTheme="minorEastAsia"/>
              </w:rPr>
            </w:pPr>
            <w:r w:rsidRPr="00544349">
              <w:rPr>
                <w:rFonts w:eastAsiaTheme="minorEastAsia"/>
              </w:rPr>
              <w:t>-40</w:t>
            </w:r>
          </w:p>
        </w:tc>
        <w:tc>
          <w:tcPr>
            <w:tcW w:w="960" w:type="dxa"/>
            <w:noWrap/>
            <w:hideMark/>
          </w:tcPr>
          <w:p w14:paraId="0CB31DAE" w14:textId="77777777" w:rsidR="00544349" w:rsidRPr="00544349" w:rsidRDefault="00544349" w:rsidP="00544349">
            <w:pPr>
              <w:pStyle w:val="ListParagraph"/>
              <w:rPr>
                <w:rFonts w:eastAsiaTheme="minorEastAsia"/>
              </w:rPr>
            </w:pPr>
            <w:r w:rsidRPr="00544349">
              <w:rPr>
                <w:rFonts w:eastAsiaTheme="minorEastAsia"/>
              </w:rPr>
              <w:t>-2.00376</w:t>
            </w:r>
          </w:p>
        </w:tc>
      </w:tr>
      <w:tr w:rsidR="00544349" w:rsidRPr="00544349" w14:paraId="5F753DD5" w14:textId="77777777" w:rsidTr="00544349">
        <w:trPr>
          <w:trHeight w:val="300"/>
        </w:trPr>
        <w:tc>
          <w:tcPr>
            <w:tcW w:w="960" w:type="dxa"/>
            <w:noWrap/>
            <w:hideMark/>
          </w:tcPr>
          <w:p w14:paraId="123B9E25" w14:textId="77777777" w:rsidR="00544349" w:rsidRPr="00544349" w:rsidRDefault="00544349" w:rsidP="00544349">
            <w:pPr>
              <w:pStyle w:val="ListParagraph"/>
              <w:rPr>
                <w:rFonts w:eastAsiaTheme="minorEastAsia"/>
              </w:rPr>
            </w:pPr>
            <w:r w:rsidRPr="00544349">
              <w:rPr>
                <w:rFonts w:eastAsiaTheme="minorEastAsia"/>
              </w:rPr>
              <w:t>36</w:t>
            </w:r>
          </w:p>
        </w:tc>
        <w:tc>
          <w:tcPr>
            <w:tcW w:w="960" w:type="dxa"/>
            <w:noWrap/>
            <w:hideMark/>
          </w:tcPr>
          <w:p w14:paraId="142EBC99" w14:textId="77777777" w:rsidR="00544349" w:rsidRPr="00544349" w:rsidRDefault="00544349" w:rsidP="00544349">
            <w:pPr>
              <w:pStyle w:val="ListParagraph"/>
              <w:rPr>
                <w:rFonts w:eastAsiaTheme="minorEastAsia"/>
              </w:rPr>
            </w:pPr>
            <w:r w:rsidRPr="00544349">
              <w:rPr>
                <w:rFonts w:eastAsiaTheme="minorEastAsia"/>
              </w:rPr>
              <w:t>-40</w:t>
            </w:r>
          </w:p>
        </w:tc>
        <w:tc>
          <w:tcPr>
            <w:tcW w:w="960" w:type="dxa"/>
            <w:noWrap/>
            <w:hideMark/>
          </w:tcPr>
          <w:p w14:paraId="6005F42D" w14:textId="77777777" w:rsidR="00544349" w:rsidRPr="00544349" w:rsidRDefault="00544349" w:rsidP="00544349">
            <w:pPr>
              <w:pStyle w:val="ListParagraph"/>
              <w:rPr>
                <w:rFonts w:eastAsiaTheme="minorEastAsia"/>
              </w:rPr>
            </w:pPr>
            <w:r w:rsidRPr="00544349">
              <w:rPr>
                <w:rFonts w:eastAsiaTheme="minorEastAsia"/>
              </w:rPr>
              <w:t>-2.00376</w:t>
            </w:r>
          </w:p>
        </w:tc>
      </w:tr>
      <w:tr w:rsidR="00544349" w:rsidRPr="00544349" w14:paraId="6A144400" w14:textId="77777777" w:rsidTr="00544349">
        <w:trPr>
          <w:trHeight w:val="300"/>
        </w:trPr>
        <w:tc>
          <w:tcPr>
            <w:tcW w:w="960" w:type="dxa"/>
            <w:noWrap/>
            <w:hideMark/>
          </w:tcPr>
          <w:p w14:paraId="2FD20C44" w14:textId="77777777" w:rsidR="00544349" w:rsidRPr="00544349" w:rsidRDefault="00544349" w:rsidP="00544349">
            <w:pPr>
              <w:pStyle w:val="ListParagraph"/>
              <w:rPr>
                <w:rFonts w:eastAsiaTheme="minorEastAsia"/>
              </w:rPr>
            </w:pPr>
            <w:r w:rsidRPr="00544349">
              <w:rPr>
                <w:rFonts w:eastAsiaTheme="minorEastAsia"/>
              </w:rPr>
              <w:t>36</w:t>
            </w:r>
          </w:p>
        </w:tc>
        <w:tc>
          <w:tcPr>
            <w:tcW w:w="960" w:type="dxa"/>
            <w:noWrap/>
            <w:hideMark/>
          </w:tcPr>
          <w:p w14:paraId="282D5828" w14:textId="77777777" w:rsidR="00544349" w:rsidRPr="00544349" w:rsidRDefault="00544349" w:rsidP="00544349">
            <w:pPr>
              <w:pStyle w:val="ListParagraph"/>
              <w:rPr>
                <w:rFonts w:eastAsiaTheme="minorEastAsia"/>
              </w:rPr>
            </w:pPr>
            <w:r w:rsidRPr="00544349">
              <w:rPr>
                <w:rFonts w:eastAsiaTheme="minorEastAsia"/>
              </w:rPr>
              <w:t>-40</w:t>
            </w:r>
          </w:p>
        </w:tc>
        <w:tc>
          <w:tcPr>
            <w:tcW w:w="960" w:type="dxa"/>
            <w:noWrap/>
            <w:hideMark/>
          </w:tcPr>
          <w:p w14:paraId="6E9BCCFF" w14:textId="77777777" w:rsidR="00544349" w:rsidRPr="00544349" w:rsidRDefault="00544349" w:rsidP="00544349">
            <w:pPr>
              <w:pStyle w:val="ListParagraph"/>
              <w:rPr>
                <w:rFonts w:eastAsiaTheme="minorEastAsia"/>
              </w:rPr>
            </w:pPr>
            <w:r w:rsidRPr="00544349">
              <w:rPr>
                <w:rFonts w:eastAsiaTheme="minorEastAsia"/>
              </w:rPr>
              <w:t>-2.00376</w:t>
            </w:r>
          </w:p>
        </w:tc>
      </w:tr>
      <w:tr w:rsidR="00544349" w:rsidRPr="00544349" w14:paraId="39862E5E" w14:textId="77777777" w:rsidTr="00544349">
        <w:trPr>
          <w:trHeight w:val="300"/>
        </w:trPr>
        <w:tc>
          <w:tcPr>
            <w:tcW w:w="960" w:type="dxa"/>
            <w:noWrap/>
            <w:hideMark/>
          </w:tcPr>
          <w:p w14:paraId="2681AD76" w14:textId="77777777" w:rsidR="00544349" w:rsidRPr="00544349" w:rsidRDefault="00544349" w:rsidP="00544349">
            <w:pPr>
              <w:pStyle w:val="ListParagraph"/>
              <w:rPr>
                <w:rFonts w:eastAsiaTheme="minorEastAsia"/>
              </w:rPr>
            </w:pPr>
            <w:r w:rsidRPr="00544349">
              <w:rPr>
                <w:rFonts w:eastAsiaTheme="minorEastAsia"/>
              </w:rPr>
              <w:t>36.1</w:t>
            </w:r>
          </w:p>
        </w:tc>
        <w:tc>
          <w:tcPr>
            <w:tcW w:w="960" w:type="dxa"/>
            <w:noWrap/>
            <w:hideMark/>
          </w:tcPr>
          <w:p w14:paraId="57E84C33" w14:textId="77777777" w:rsidR="00544349" w:rsidRPr="00544349" w:rsidRDefault="00544349" w:rsidP="00544349">
            <w:pPr>
              <w:pStyle w:val="ListParagraph"/>
              <w:rPr>
                <w:rFonts w:eastAsiaTheme="minorEastAsia"/>
              </w:rPr>
            </w:pPr>
            <w:r w:rsidRPr="00544349">
              <w:rPr>
                <w:rFonts w:eastAsiaTheme="minorEastAsia"/>
              </w:rPr>
              <w:t>-39.9</w:t>
            </w:r>
          </w:p>
        </w:tc>
        <w:tc>
          <w:tcPr>
            <w:tcW w:w="960" w:type="dxa"/>
            <w:noWrap/>
            <w:hideMark/>
          </w:tcPr>
          <w:p w14:paraId="05C0338C" w14:textId="77777777" w:rsidR="00544349" w:rsidRPr="00544349" w:rsidRDefault="00544349" w:rsidP="00544349">
            <w:pPr>
              <w:pStyle w:val="ListParagraph"/>
              <w:rPr>
                <w:rFonts w:eastAsiaTheme="minorEastAsia"/>
              </w:rPr>
            </w:pPr>
            <w:r w:rsidRPr="00544349">
              <w:rPr>
                <w:rFonts w:eastAsiaTheme="minorEastAsia"/>
              </w:rPr>
              <w:t>-1.99875</w:t>
            </w:r>
          </w:p>
        </w:tc>
      </w:tr>
      <w:tr w:rsidR="00544349" w:rsidRPr="00544349" w14:paraId="13AD36AC" w14:textId="77777777" w:rsidTr="00544349">
        <w:trPr>
          <w:trHeight w:val="300"/>
        </w:trPr>
        <w:tc>
          <w:tcPr>
            <w:tcW w:w="960" w:type="dxa"/>
            <w:noWrap/>
            <w:hideMark/>
          </w:tcPr>
          <w:p w14:paraId="6BADA1F0" w14:textId="77777777" w:rsidR="00544349" w:rsidRPr="00544349" w:rsidRDefault="00544349" w:rsidP="00544349">
            <w:pPr>
              <w:pStyle w:val="ListParagraph"/>
              <w:rPr>
                <w:rFonts w:eastAsiaTheme="minorEastAsia"/>
              </w:rPr>
            </w:pPr>
            <w:r w:rsidRPr="00544349">
              <w:rPr>
                <w:rFonts w:eastAsiaTheme="minorEastAsia"/>
              </w:rPr>
              <w:t>36.1</w:t>
            </w:r>
          </w:p>
        </w:tc>
        <w:tc>
          <w:tcPr>
            <w:tcW w:w="960" w:type="dxa"/>
            <w:noWrap/>
            <w:hideMark/>
          </w:tcPr>
          <w:p w14:paraId="7F2A7390" w14:textId="77777777" w:rsidR="00544349" w:rsidRPr="00544349" w:rsidRDefault="00544349" w:rsidP="00544349">
            <w:pPr>
              <w:pStyle w:val="ListParagraph"/>
              <w:rPr>
                <w:rFonts w:eastAsiaTheme="minorEastAsia"/>
              </w:rPr>
            </w:pPr>
            <w:r w:rsidRPr="00544349">
              <w:rPr>
                <w:rFonts w:eastAsiaTheme="minorEastAsia"/>
              </w:rPr>
              <w:t>-39.9</w:t>
            </w:r>
          </w:p>
        </w:tc>
        <w:tc>
          <w:tcPr>
            <w:tcW w:w="960" w:type="dxa"/>
            <w:noWrap/>
            <w:hideMark/>
          </w:tcPr>
          <w:p w14:paraId="1AA0536D" w14:textId="77777777" w:rsidR="00544349" w:rsidRPr="00544349" w:rsidRDefault="00544349" w:rsidP="00544349">
            <w:pPr>
              <w:pStyle w:val="ListParagraph"/>
              <w:rPr>
                <w:rFonts w:eastAsiaTheme="minorEastAsia"/>
              </w:rPr>
            </w:pPr>
            <w:r w:rsidRPr="00544349">
              <w:rPr>
                <w:rFonts w:eastAsiaTheme="minorEastAsia"/>
              </w:rPr>
              <w:t>-1.99875</w:t>
            </w:r>
          </w:p>
        </w:tc>
      </w:tr>
      <w:tr w:rsidR="00544349" w:rsidRPr="00544349" w14:paraId="7A3D1B8C" w14:textId="77777777" w:rsidTr="00544349">
        <w:trPr>
          <w:trHeight w:val="300"/>
        </w:trPr>
        <w:tc>
          <w:tcPr>
            <w:tcW w:w="960" w:type="dxa"/>
            <w:noWrap/>
            <w:hideMark/>
          </w:tcPr>
          <w:p w14:paraId="77170F31" w14:textId="77777777" w:rsidR="00544349" w:rsidRPr="00544349" w:rsidRDefault="00544349" w:rsidP="00544349">
            <w:pPr>
              <w:pStyle w:val="ListParagraph"/>
              <w:rPr>
                <w:rFonts w:eastAsiaTheme="minorEastAsia"/>
              </w:rPr>
            </w:pPr>
            <w:r w:rsidRPr="00544349">
              <w:rPr>
                <w:rFonts w:eastAsiaTheme="minorEastAsia"/>
              </w:rPr>
              <w:t>60</w:t>
            </w:r>
          </w:p>
        </w:tc>
        <w:tc>
          <w:tcPr>
            <w:tcW w:w="960" w:type="dxa"/>
            <w:noWrap/>
            <w:hideMark/>
          </w:tcPr>
          <w:p w14:paraId="4AAEB92B" w14:textId="77777777" w:rsidR="00544349" w:rsidRPr="00544349" w:rsidRDefault="00544349" w:rsidP="00544349">
            <w:pPr>
              <w:pStyle w:val="ListParagraph"/>
              <w:rPr>
                <w:rFonts w:eastAsiaTheme="minorEastAsia"/>
              </w:rPr>
            </w:pPr>
            <w:r w:rsidRPr="00544349">
              <w:rPr>
                <w:rFonts w:eastAsiaTheme="minorEastAsia"/>
              </w:rPr>
              <w:t>-16</w:t>
            </w:r>
          </w:p>
        </w:tc>
        <w:tc>
          <w:tcPr>
            <w:tcW w:w="960" w:type="dxa"/>
            <w:noWrap/>
            <w:hideMark/>
          </w:tcPr>
          <w:p w14:paraId="2C0295E4" w14:textId="77777777" w:rsidR="00544349" w:rsidRPr="00544349" w:rsidRDefault="00544349" w:rsidP="00544349">
            <w:pPr>
              <w:pStyle w:val="ListParagraph"/>
              <w:rPr>
                <w:rFonts w:eastAsiaTheme="minorEastAsia"/>
              </w:rPr>
            </w:pPr>
            <w:r w:rsidRPr="00544349">
              <w:rPr>
                <w:rFonts w:eastAsiaTheme="minorEastAsia"/>
              </w:rPr>
              <w:t>-0.8015</w:t>
            </w:r>
          </w:p>
        </w:tc>
      </w:tr>
      <w:tr w:rsidR="00544349" w:rsidRPr="00544349" w14:paraId="08BCB362" w14:textId="77777777" w:rsidTr="00544349">
        <w:trPr>
          <w:trHeight w:val="300"/>
        </w:trPr>
        <w:tc>
          <w:tcPr>
            <w:tcW w:w="960" w:type="dxa"/>
            <w:noWrap/>
            <w:hideMark/>
          </w:tcPr>
          <w:p w14:paraId="1556D441" w14:textId="77777777" w:rsidR="00544349" w:rsidRPr="00544349" w:rsidRDefault="00544349" w:rsidP="00544349">
            <w:pPr>
              <w:pStyle w:val="ListParagraph"/>
              <w:rPr>
                <w:rFonts w:eastAsiaTheme="minorEastAsia"/>
              </w:rPr>
            </w:pPr>
            <w:r w:rsidRPr="00544349">
              <w:rPr>
                <w:rFonts w:eastAsiaTheme="minorEastAsia"/>
              </w:rPr>
              <w:lastRenderedPageBreak/>
              <w:t>73.32</w:t>
            </w:r>
          </w:p>
        </w:tc>
        <w:tc>
          <w:tcPr>
            <w:tcW w:w="960" w:type="dxa"/>
            <w:noWrap/>
            <w:hideMark/>
          </w:tcPr>
          <w:p w14:paraId="3F1987F9" w14:textId="77777777" w:rsidR="00544349" w:rsidRPr="00544349" w:rsidRDefault="00544349" w:rsidP="00544349">
            <w:pPr>
              <w:pStyle w:val="ListParagraph"/>
              <w:rPr>
                <w:rFonts w:eastAsiaTheme="minorEastAsia"/>
              </w:rPr>
            </w:pPr>
            <w:r w:rsidRPr="00544349">
              <w:rPr>
                <w:rFonts w:eastAsiaTheme="minorEastAsia"/>
              </w:rPr>
              <w:t>-2.68</w:t>
            </w:r>
          </w:p>
        </w:tc>
        <w:tc>
          <w:tcPr>
            <w:tcW w:w="960" w:type="dxa"/>
            <w:noWrap/>
            <w:hideMark/>
          </w:tcPr>
          <w:p w14:paraId="51822470" w14:textId="77777777" w:rsidR="00544349" w:rsidRPr="00544349" w:rsidRDefault="00544349" w:rsidP="00544349">
            <w:pPr>
              <w:pStyle w:val="ListParagraph"/>
              <w:rPr>
                <w:rFonts w:eastAsiaTheme="minorEastAsia"/>
              </w:rPr>
            </w:pPr>
            <w:r w:rsidRPr="00544349">
              <w:rPr>
                <w:rFonts w:eastAsiaTheme="minorEastAsia"/>
              </w:rPr>
              <w:t>-0.13425</w:t>
            </w:r>
          </w:p>
        </w:tc>
      </w:tr>
      <w:tr w:rsidR="00544349" w:rsidRPr="00544349" w14:paraId="55D24E6A" w14:textId="77777777" w:rsidTr="00544349">
        <w:trPr>
          <w:trHeight w:val="300"/>
        </w:trPr>
        <w:tc>
          <w:tcPr>
            <w:tcW w:w="960" w:type="dxa"/>
            <w:noWrap/>
            <w:hideMark/>
          </w:tcPr>
          <w:p w14:paraId="4A3A7025" w14:textId="77777777" w:rsidR="00544349" w:rsidRPr="00544349" w:rsidRDefault="00544349" w:rsidP="00544349">
            <w:pPr>
              <w:pStyle w:val="ListParagraph"/>
              <w:rPr>
                <w:rFonts w:eastAsiaTheme="minorEastAsia"/>
              </w:rPr>
            </w:pPr>
            <w:r w:rsidRPr="00544349">
              <w:rPr>
                <w:rFonts w:eastAsiaTheme="minorEastAsia"/>
              </w:rPr>
              <w:t>73.41</w:t>
            </w:r>
          </w:p>
        </w:tc>
        <w:tc>
          <w:tcPr>
            <w:tcW w:w="960" w:type="dxa"/>
            <w:noWrap/>
            <w:hideMark/>
          </w:tcPr>
          <w:p w14:paraId="3EED2876" w14:textId="77777777" w:rsidR="00544349" w:rsidRPr="00544349" w:rsidRDefault="00544349" w:rsidP="00544349">
            <w:pPr>
              <w:pStyle w:val="ListParagraph"/>
              <w:rPr>
                <w:rFonts w:eastAsiaTheme="minorEastAsia"/>
              </w:rPr>
            </w:pPr>
            <w:r w:rsidRPr="00544349">
              <w:rPr>
                <w:rFonts w:eastAsiaTheme="minorEastAsia"/>
              </w:rPr>
              <w:t>-2.59</w:t>
            </w:r>
          </w:p>
        </w:tc>
        <w:tc>
          <w:tcPr>
            <w:tcW w:w="960" w:type="dxa"/>
            <w:noWrap/>
            <w:hideMark/>
          </w:tcPr>
          <w:p w14:paraId="2B361BB9" w14:textId="77777777" w:rsidR="00544349" w:rsidRPr="00544349" w:rsidRDefault="00544349" w:rsidP="00544349">
            <w:pPr>
              <w:pStyle w:val="ListParagraph"/>
              <w:rPr>
                <w:rFonts w:eastAsiaTheme="minorEastAsia"/>
              </w:rPr>
            </w:pPr>
            <w:r w:rsidRPr="00544349">
              <w:rPr>
                <w:rFonts w:eastAsiaTheme="minorEastAsia"/>
              </w:rPr>
              <w:t>-0.12974</w:t>
            </w:r>
          </w:p>
        </w:tc>
      </w:tr>
      <w:tr w:rsidR="00544349" w:rsidRPr="00544349" w14:paraId="756CD178" w14:textId="77777777" w:rsidTr="00544349">
        <w:trPr>
          <w:trHeight w:val="300"/>
        </w:trPr>
        <w:tc>
          <w:tcPr>
            <w:tcW w:w="960" w:type="dxa"/>
            <w:noWrap/>
            <w:hideMark/>
          </w:tcPr>
          <w:p w14:paraId="001719EB" w14:textId="77777777" w:rsidR="00544349" w:rsidRPr="00544349" w:rsidRDefault="00544349" w:rsidP="00544349">
            <w:pPr>
              <w:pStyle w:val="ListParagraph"/>
              <w:rPr>
                <w:rFonts w:eastAsiaTheme="minorEastAsia"/>
              </w:rPr>
            </w:pPr>
            <w:r w:rsidRPr="00544349">
              <w:rPr>
                <w:rFonts w:eastAsiaTheme="minorEastAsia"/>
              </w:rPr>
              <w:t>73.5</w:t>
            </w:r>
          </w:p>
        </w:tc>
        <w:tc>
          <w:tcPr>
            <w:tcW w:w="960" w:type="dxa"/>
            <w:noWrap/>
            <w:hideMark/>
          </w:tcPr>
          <w:p w14:paraId="114A04F2" w14:textId="77777777" w:rsidR="00544349" w:rsidRPr="00544349" w:rsidRDefault="00544349" w:rsidP="00544349">
            <w:pPr>
              <w:pStyle w:val="ListParagraph"/>
              <w:rPr>
                <w:rFonts w:eastAsiaTheme="minorEastAsia"/>
              </w:rPr>
            </w:pPr>
            <w:r w:rsidRPr="00544349">
              <w:rPr>
                <w:rFonts w:eastAsiaTheme="minorEastAsia"/>
              </w:rPr>
              <w:t>-2.5</w:t>
            </w:r>
          </w:p>
        </w:tc>
        <w:tc>
          <w:tcPr>
            <w:tcW w:w="960" w:type="dxa"/>
            <w:noWrap/>
            <w:hideMark/>
          </w:tcPr>
          <w:p w14:paraId="5FAC70B6" w14:textId="77777777" w:rsidR="00544349" w:rsidRPr="00544349" w:rsidRDefault="00544349" w:rsidP="00544349">
            <w:pPr>
              <w:pStyle w:val="ListParagraph"/>
              <w:rPr>
                <w:rFonts w:eastAsiaTheme="minorEastAsia"/>
              </w:rPr>
            </w:pPr>
            <w:r w:rsidRPr="00544349">
              <w:rPr>
                <w:rFonts w:eastAsiaTheme="minorEastAsia"/>
              </w:rPr>
              <w:t>-0.12524</w:t>
            </w:r>
          </w:p>
        </w:tc>
      </w:tr>
      <w:tr w:rsidR="00544349" w:rsidRPr="00544349" w14:paraId="4AA207C7" w14:textId="77777777" w:rsidTr="00544349">
        <w:trPr>
          <w:trHeight w:val="300"/>
        </w:trPr>
        <w:tc>
          <w:tcPr>
            <w:tcW w:w="960" w:type="dxa"/>
            <w:noWrap/>
            <w:hideMark/>
          </w:tcPr>
          <w:p w14:paraId="6AACF109" w14:textId="77777777" w:rsidR="00544349" w:rsidRPr="00544349" w:rsidRDefault="00544349" w:rsidP="00544349">
            <w:pPr>
              <w:pStyle w:val="ListParagraph"/>
              <w:rPr>
                <w:rFonts w:eastAsiaTheme="minorEastAsia"/>
              </w:rPr>
            </w:pPr>
            <w:r w:rsidRPr="00544349">
              <w:rPr>
                <w:rFonts w:eastAsiaTheme="minorEastAsia"/>
              </w:rPr>
              <w:t>73.59</w:t>
            </w:r>
          </w:p>
        </w:tc>
        <w:tc>
          <w:tcPr>
            <w:tcW w:w="960" w:type="dxa"/>
            <w:noWrap/>
            <w:hideMark/>
          </w:tcPr>
          <w:p w14:paraId="07A7DDA2" w14:textId="77777777" w:rsidR="00544349" w:rsidRPr="00544349" w:rsidRDefault="00544349" w:rsidP="00544349">
            <w:pPr>
              <w:pStyle w:val="ListParagraph"/>
              <w:rPr>
                <w:rFonts w:eastAsiaTheme="minorEastAsia"/>
              </w:rPr>
            </w:pPr>
            <w:r w:rsidRPr="00544349">
              <w:rPr>
                <w:rFonts w:eastAsiaTheme="minorEastAsia"/>
              </w:rPr>
              <w:t>-2.41</w:t>
            </w:r>
          </w:p>
        </w:tc>
        <w:tc>
          <w:tcPr>
            <w:tcW w:w="960" w:type="dxa"/>
            <w:noWrap/>
            <w:hideMark/>
          </w:tcPr>
          <w:p w14:paraId="4DEE50E4" w14:textId="77777777" w:rsidR="00544349" w:rsidRPr="00544349" w:rsidRDefault="00544349" w:rsidP="00544349">
            <w:pPr>
              <w:pStyle w:val="ListParagraph"/>
              <w:rPr>
                <w:rFonts w:eastAsiaTheme="minorEastAsia"/>
              </w:rPr>
            </w:pPr>
            <w:r w:rsidRPr="00544349">
              <w:rPr>
                <w:rFonts w:eastAsiaTheme="minorEastAsia"/>
              </w:rPr>
              <w:t>-0.12073</w:t>
            </w:r>
          </w:p>
        </w:tc>
      </w:tr>
      <w:tr w:rsidR="00544349" w:rsidRPr="00544349" w14:paraId="43C747D6" w14:textId="77777777" w:rsidTr="00544349">
        <w:trPr>
          <w:trHeight w:val="300"/>
        </w:trPr>
        <w:tc>
          <w:tcPr>
            <w:tcW w:w="960" w:type="dxa"/>
            <w:noWrap/>
            <w:hideMark/>
          </w:tcPr>
          <w:p w14:paraId="45114C09" w14:textId="77777777" w:rsidR="00544349" w:rsidRPr="00544349" w:rsidRDefault="00544349" w:rsidP="00544349">
            <w:pPr>
              <w:pStyle w:val="ListParagraph"/>
              <w:rPr>
                <w:rFonts w:eastAsiaTheme="minorEastAsia"/>
              </w:rPr>
            </w:pPr>
            <w:r w:rsidRPr="00544349">
              <w:rPr>
                <w:rFonts w:eastAsiaTheme="minorEastAsia"/>
              </w:rPr>
              <w:t>73.68</w:t>
            </w:r>
          </w:p>
        </w:tc>
        <w:tc>
          <w:tcPr>
            <w:tcW w:w="960" w:type="dxa"/>
            <w:noWrap/>
            <w:hideMark/>
          </w:tcPr>
          <w:p w14:paraId="439EE0F1" w14:textId="77777777" w:rsidR="00544349" w:rsidRPr="00544349" w:rsidRDefault="00544349" w:rsidP="00544349">
            <w:pPr>
              <w:pStyle w:val="ListParagraph"/>
              <w:rPr>
                <w:rFonts w:eastAsiaTheme="minorEastAsia"/>
              </w:rPr>
            </w:pPr>
            <w:r w:rsidRPr="00544349">
              <w:rPr>
                <w:rFonts w:eastAsiaTheme="minorEastAsia"/>
              </w:rPr>
              <w:t>-2.32</w:t>
            </w:r>
          </w:p>
        </w:tc>
        <w:tc>
          <w:tcPr>
            <w:tcW w:w="960" w:type="dxa"/>
            <w:noWrap/>
            <w:hideMark/>
          </w:tcPr>
          <w:p w14:paraId="41285810" w14:textId="77777777" w:rsidR="00544349" w:rsidRPr="00544349" w:rsidRDefault="00544349" w:rsidP="00544349">
            <w:pPr>
              <w:pStyle w:val="ListParagraph"/>
              <w:rPr>
                <w:rFonts w:eastAsiaTheme="minorEastAsia"/>
              </w:rPr>
            </w:pPr>
            <w:r w:rsidRPr="00544349">
              <w:rPr>
                <w:rFonts w:eastAsiaTheme="minorEastAsia"/>
              </w:rPr>
              <w:t>-0.11622</w:t>
            </w:r>
          </w:p>
        </w:tc>
      </w:tr>
      <w:tr w:rsidR="00544349" w:rsidRPr="00544349" w14:paraId="2572A6BE" w14:textId="77777777" w:rsidTr="00544349">
        <w:trPr>
          <w:trHeight w:val="300"/>
        </w:trPr>
        <w:tc>
          <w:tcPr>
            <w:tcW w:w="960" w:type="dxa"/>
            <w:noWrap/>
            <w:hideMark/>
          </w:tcPr>
          <w:p w14:paraId="4F1BB768" w14:textId="77777777" w:rsidR="00544349" w:rsidRPr="00544349" w:rsidRDefault="00544349" w:rsidP="00544349">
            <w:pPr>
              <w:pStyle w:val="ListParagraph"/>
              <w:rPr>
                <w:rFonts w:eastAsiaTheme="minorEastAsia"/>
              </w:rPr>
            </w:pPr>
            <w:r w:rsidRPr="00544349">
              <w:rPr>
                <w:rFonts w:eastAsiaTheme="minorEastAsia"/>
              </w:rPr>
              <w:t>74.7</w:t>
            </w:r>
          </w:p>
        </w:tc>
        <w:tc>
          <w:tcPr>
            <w:tcW w:w="960" w:type="dxa"/>
            <w:noWrap/>
            <w:hideMark/>
          </w:tcPr>
          <w:p w14:paraId="7557E260" w14:textId="77777777" w:rsidR="00544349" w:rsidRPr="00544349" w:rsidRDefault="00544349" w:rsidP="00544349">
            <w:pPr>
              <w:pStyle w:val="ListParagraph"/>
              <w:rPr>
                <w:rFonts w:eastAsiaTheme="minorEastAsia"/>
              </w:rPr>
            </w:pPr>
            <w:r w:rsidRPr="00544349">
              <w:rPr>
                <w:rFonts w:eastAsiaTheme="minorEastAsia"/>
              </w:rPr>
              <w:t>-1.3</w:t>
            </w:r>
          </w:p>
        </w:tc>
        <w:tc>
          <w:tcPr>
            <w:tcW w:w="960" w:type="dxa"/>
            <w:noWrap/>
            <w:hideMark/>
          </w:tcPr>
          <w:p w14:paraId="479475A9" w14:textId="77777777" w:rsidR="00544349" w:rsidRPr="00544349" w:rsidRDefault="00544349" w:rsidP="00544349">
            <w:pPr>
              <w:pStyle w:val="ListParagraph"/>
              <w:rPr>
                <w:rFonts w:eastAsiaTheme="minorEastAsia"/>
              </w:rPr>
            </w:pPr>
            <w:r w:rsidRPr="00544349">
              <w:rPr>
                <w:rFonts w:eastAsiaTheme="minorEastAsia"/>
              </w:rPr>
              <w:t>-0.06512</w:t>
            </w:r>
          </w:p>
        </w:tc>
      </w:tr>
      <w:tr w:rsidR="00544349" w:rsidRPr="00544349" w14:paraId="45BA90C8" w14:textId="77777777" w:rsidTr="00544349">
        <w:trPr>
          <w:trHeight w:val="300"/>
        </w:trPr>
        <w:tc>
          <w:tcPr>
            <w:tcW w:w="960" w:type="dxa"/>
            <w:noWrap/>
            <w:hideMark/>
          </w:tcPr>
          <w:p w14:paraId="3A739267" w14:textId="77777777" w:rsidR="00544349" w:rsidRPr="00544349" w:rsidRDefault="00544349" w:rsidP="00544349">
            <w:pPr>
              <w:pStyle w:val="ListParagraph"/>
              <w:rPr>
                <w:rFonts w:eastAsiaTheme="minorEastAsia"/>
              </w:rPr>
            </w:pPr>
            <w:r w:rsidRPr="00544349">
              <w:rPr>
                <w:rFonts w:eastAsiaTheme="minorEastAsia"/>
              </w:rPr>
              <w:t>75.8</w:t>
            </w:r>
          </w:p>
        </w:tc>
        <w:tc>
          <w:tcPr>
            <w:tcW w:w="960" w:type="dxa"/>
            <w:noWrap/>
            <w:hideMark/>
          </w:tcPr>
          <w:p w14:paraId="7EC448EA" w14:textId="77777777" w:rsidR="00544349" w:rsidRPr="00544349" w:rsidRDefault="00544349" w:rsidP="00544349">
            <w:pPr>
              <w:pStyle w:val="ListParagraph"/>
              <w:rPr>
                <w:rFonts w:eastAsiaTheme="minorEastAsia"/>
              </w:rPr>
            </w:pPr>
            <w:r w:rsidRPr="00544349">
              <w:rPr>
                <w:rFonts w:eastAsiaTheme="minorEastAsia"/>
              </w:rPr>
              <w:t>-0.2</w:t>
            </w:r>
          </w:p>
        </w:tc>
        <w:tc>
          <w:tcPr>
            <w:tcW w:w="960" w:type="dxa"/>
            <w:noWrap/>
            <w:hideMark/>
          </w:tcPr>
          <w:p w14:paraId="4B2E2E7F" w14:textId="77777777" w:rsidR="00544349" w:rsidRPr="00544349" w:rsidRDefault="00544349" w:rsidP="00544349">
            <w:pPr>
              <w:pStyle w:val="ListParagraph"/>
              <w:rPr>
                <w:rFonts w:eastAsiaTheme="minorEastAsia"/>
              </w:rPr>
            </w:pPr>
            <w:r w:rsidRPr="00544349">
              <w:rPr>
                <w:rFonts w:eastAsiaTheme="minorEastAsia"/>
              </w:rPr>
              <w:t>-0.01002</w:t>
            </w:r>
          </w:p>
        </w:tc>
      </w:tr>
      <w:tr w:rsidR="00544349" w:rsidRPr="00544349" w14:paraId="10BF3461" w14:textId="77777777" w:rsidTr="00544349">
        <w:trPr>
          <w:trHeight w:val="300"/>
        </w:trPr>
        <w:tc>
          <w:tcPr>
            <w:tcW w:w="960" w:type="dxa"/>
            <w:noWrap/>
            <w:hideMark/>
          </w:tcPr>
          <w:p w14:paraId="21512FE9" w14:textId="77777777" w:rsidR="00544349" w:rsidRPr="00544349" w:rsidRDefault="00544349" w:rsidP="00544349">
            <w:pPr>
              <w:pStyle w:val="ListParagraph"/>
              <w:rPr>
                <w:rFonts w:eastAsiaTheme="minorEastAsia"/>
              </w:rPr>
            </w:pPr>
            <w:r w:rsidRPr="00544349">
              <w:rPr>
                <w:rFonts w:eastAsiaTheme="minorEastAsia"/>
              </w:rPr>
              <w:t>79.02</w:t>
            </w:r>
          </w:p>
        </w:tc>
        <w:tc>
          <w:tcPr>
            <w:tcW w:w="960" w:type="dxa"/>
            <w:noWrap/>
            <w:hideMark/>
          </w:tcPr>
          <w:p w14:paraId="42A7BCA9" w14:textId="77777777" w:rsidR="00544349" w:rsidRPr="00544349" w:rsidRDefault="00544349" w:rsidP="00544349">
            <w:pPr>
              <w:pStyle w:val="ListParagraph"/>
              <w:rPr>
                <w:rFonts w:eastAsiaTheme="minorEastAsia"/>
              </w:rPr>
            </w:pPr>
            <w:r w:rsidRPr="00544349">
              <w:rPr>
                <w:rFonts w:eastAsiaTheme="minorEastAsia"/>
              </w:rPr>
              <w:t>3.02</w:t>
            </w:r>
          </w:p>
        </w:tc>
        <w:tc>
          <w:tcPr>
            <w:tcW w:w="960" w:type="dxa"/>
            <w:noWrap/>
            <w:hideMark/>
          </w:tcPr>
          <w:p w14:paraId="37FD7005" w14:textId="77777777" w:rsidR="00544349" w:rsidRPr="00544349" w:rsidRDefault="00544349" w:rsidP="00544349">
            <w:pPr>
              <w:pStyle w:val="ListParagraph"/>
              <w:rPr>
                <w:rFonts w:eastAsiaTheme="minorEastAsia"/>
              </w:rPr>
            </w:pPr>
            <w:r w:rsidRPr="00544349">
              <w:rPr>
                <w:rFonts w:eastAsiaTheme="minorEastAsia"/>
              </w:rPr>
              <w:t>0.151284</w:t>
            </w:r>
          </w:p>
        </w:tc>
      </w:tr>
      <w:tr w:rsidR="00544349" w:rsidRPr="00544349" w14:paraId="31B31C0F" w14:textId="77777777" w:rsidTr="00544349">
        <w:trPr>
          <w:trHeight w:val="300"/>
        </w:trPr>
        <w:tc>
          <w:tcPr>
            <w:tcW w:w="960" w:type="dxa"/>
            <w:noWrap/>
            <w:hideMark/>
          </w:tcPr>
          <w:p w14:paraId="1249286F" w14:textId="77777777" w:rsidR="00544349" w:rsidRPr="00544349" w:rsidRDefault="00544349" w:rsidP="00544349">
            <w:pPr>
              <w:pStyle w:val="ListParagraph"/>
              <w:rPr>
                <w:rFonts w:eastAsiaTheme="minorEastAsia"/>
              </w:rPr>
            </w:pPr>
            <w:r w:rsidRPr="00544349">
              <w:rPr>
                <w:rFonts w:eastAsiaTheme="minorEastAsia"/>
              </w:rPr>
              <w:t>79.28</w:t>
            </w:r>
          </w:p>
        </w:tc>
        <w:tc>
          <w:tcPr>
            <w:tcW w:w="960" w:type="dxa"/>
            <w:noWrap/>
            <w:hideMark/>
          </w:tcPr>
          <w:p w14:paraId="1BA0F0D6" w14:textId="77777777" w:rsidR="00544349" w:rsidRPr="00544349" w:rsidRDefault="00544349" w:rsidP="00544349">
            <w:pPr>
              <w:pStyle w:val="ListParagraph"/>
              <w:rPr>
                <w:rFonts w:eastAsiaTheme="minorEastAsia"/>
              </w:rPr>
            </w:pPr>
            <w:r w:rsidRPr="00544349">
              <w:rPr>
                <w:rFonts w:eastAsiaTheme="minorEastAsia"/>
              </w:rPr>
              <w:t>3.28</w:t>
            </w:r>
          </w:p>
        </w:tc>
        <w:tc>
          <w:tcPr>
            <w:tcW w:w="960" w:type="dxa"/>
            <w:noWrap/>
            <w:hideMark/>
          </w:tcPr>
          <w:p w14:paraId="0843F24D" w14:textId="77777777" w:rsidR="00544349" w:rsidRPr="00544349" w:rsidRDefault="00544349" w:rsidP="00544349">
            <w:pPr>
              <w:pStyle w:val="ListParagraph"/>
              <w:rPr>
                <w:rFonts w:eastAsiaTheme="minorEastAsia"/>
              </w:rPr>
            </w:pPr>
            <w:r w:rsidRPr="00544349">
              <w:rPr>
                <w:rFonts w:eastAsiaTheme="minorEastAsia"/>
              </w:rPr>
              <w:t>0.164308</w:t>
            </w:r>
          </w:p>
        </w:tc>
      </w:tr>
      <w:tr w:rsidR="00544349" w:rsidRPr="00544349" w14:paraId="48D6E87F" w14:textId="77777777" w:rsidTr="00544349">
        <w:trPr>
          <w:trHeight w:val="300"/>
        </w:trPr>
        <w:tc>
          <w:tcPr>
            <w:tcW w:w="960" w:type="dxa"/>
            <w:noWrap/>
            <w:hideMark/>
          </w:tcPr>
          <w:p w14:paraId="3F484C1B" w14:textId="77777777" w:rsidR="00544349" w:rsidRPr="00544349" w:rsidRDefault="00544349" w:rsidP="00544349">
            <w:pPr>
              <w:pStyle w:val="ListParagraph"/>
              <w:rPr>
                <w:rFonts w:eastAsiaTheme="minorEastAsia"/>
              </w:rPr>
            </w:pPr>
            <w:r w:rsidRPr="00544349">
              <w:rPr>
                <w:rFonts w:eastAsiaTheme="minorEastAsia"/>
              </w:rPr>
              <w:t>79.29</w:t>
            </w:r>
          </w:p>
        </w:tc>
        <w:tc>
          <w:tcPr>
            <w:tcW w:w="960" w:type="dxa"/>
            <w:noWrap/>
            <w:hideMark/>
          </w:tcPr>
          <w:p w14:paraId="539C8DC9" w14:textId="77777777" w:rsidR="00544349" w:rsidRPr="00544349" w:rsidRDefault="00544349" w:rsidP="00544349">
            <w:pPr>
              <w:pStyle w:val="ListParagraph"/>
              <w:rPr>
                <w:rFonts w:eastAsiaTheme="minorEastAsia"/>
              </w:rPr>
            </w:pPr>
            <w:r w:rsidRPr="00544349">
              <w:rPr>
                <w:rFonts w:eastAsiaTheme="minorEastAsia"/>
              </w:rPr>
              <w:t>3.29</w:t>
            </w:r>
          </w:p>
        </w:tc>
        <w:tc>
          <w:tcPr>
            <w:tcW w:w="960" w:type="dxa"/>
            <w:noWrap/>
            <w:hideMark/>
          </w:tcPr>
          <w:p w14:paraId="37F83A07" w14:textId="77777777" w:rsidR="00544349" w:rsidRPr="00544349" w:rsidRDefault="00544349" w:rsidP="00544349">
            <w:pPr>
              <w:pStyle w:val="ListParagraph"/>
              <w:rPr>
                <w:rFonts w:eastAsiaTheme="minorEastAsia"/>
              </w:rPr>
            </w:pPr>
            <w:r w:rsidRPr="00544349">
              <w:rPr>
                <w:rFonts w:eastAsiaTheme="minorEastAsia"/>
              </w:rPr>
              <w:t>0.164809</w:t>
            </w:r>
          </w:p>
        </w:tc>
      </w:tr>
      <w:tr w:rsidR="00544349" w:rsidRPr="00544349" w14:paraId="05D50A5A" w14:textId="77777777" w:rsidTr="00544349">
        <w:trPr>
          <w:trHeight w:val="300"/>
        </w:trPr>
        <w:tc>
          <w:tcPr>
            <w:tcW w:w="960" w:type="dxa"/>
            <w:noWrap/>
            <w:hideMark/>
          </w:tcPr>
          <w:p w14:paraId="77A234B0" w14:textId="77777777" w:rsidR="00544349" w:rsidRPr="00544349" w:rsidRDefault="00544349" w:rsidP="00544349">
            <w:pPr>
              <w:pStyle w:val="ListParagraph"/>
              <w:rPr>
                <w:rFonts w:eastAsiaTheme="minorEastAsia"/>
              </w:rPr>
            </w:pPr>
            <w:r w:rsidRPr="00544349">
              <w:rPr>
                <w:rFonts w:eastAsiaTheme="minorEastAsia"/>
              </w:rPr>
              <w:t>79.3</w:t>
            </w:r>
          </w:p>
        </w:tc>
        <w:tc>
          <w:tcPr>
            <w:tcW w:w="960" w:type="dxa"/>
            <w:noWrap/>
            <w:hideMark/>
          </w:tcPr>
          <w:p w14:paraId="24CC3B00" w14:textId="77777777" w:rsidR="00544349" w:rsidRPr="00544349" w:rsidRDefault="00544349" w:rsidP="00544349">
            <w:pPr>
              <w:pStyle w:val="ListParagraph"/>
              <w:rPr>
                <w:rFonts w:eastAsiaTheme="minorEastAsia"/>
              </w:rPr>
            </w:pPr>
            <w:r w:rsidRPr="00544349">
              <w:rPr>
                <w:rFonts w:eastAsiaTheme="minorEastAsia"/>
              </w:rPr>
              <w:t>3.3</w:t>
            </w:r>
          </w:p>
        </w:tc>
        <w:tc>
          <w:tcPr>
            <w:tcW w:w="960" w:type="dxa"/>
            <w:noWrap/>
            <w:hideMark/>
          </w:tcPr>
          <w:p w14:paraId="4A003A9A" w14:textId="77777777" w:rsidR="00544349" w:rsidRPr="00544349" w:rsidRDefault="00544349" w:rsidP="00544349">
            <w:pPr>
              <w:pStyle w:val="ListParagraph"/>
              <w:rPr>
                <w:rFonts w:eastAsiaTheme="minorEastAsia"/>
              </w:rPr>
            </w:pPr>
            <w:r w:rsidRPr="00544349">
              <w:rPr>
                <w:rFonts w:eastAsiaTheme="minorEastAsia"/>
              </w:rPr>
              <w:t>0.16531</w:t>
            </w:r>
          </w:p>
        </w:tc>
      </w:tr>
      <w:tr w:rsidR="00544349" w:rsidRPr="00544349" w14:paraId="72599FD2" w14:textId="77777777" w:rsidTr="00544349">
        <w:trPr>
          <w:trHeight w:val="300"/>
        </w:trPr>
        <w:tc>
          <w:tcPr>
            <w:tcW w:w="960" w:type="dxa"/>
            <w:noWrap/>
            <w:hideMark/>
          </w:tcPr>
          <w:p w14:paraId="58FAE175" w14:textId="77777777" w:rsidR="00544349" w:rsidRPr="00544349" w:rsidRDefault="00544349" w:rsidP="00544349">
            <w:pPr>
              <w:pStyle w:val="ListParagraph"/>
              <w:rPr>
                <w:rFonts w:eastAsiaTheme="minorEastAsia"/>
              </w:rPr>
            </w:pPr>
            <w:r w:rsidRPr="00544349">
              <w:rPr>
                <w:rFonts w:eastAsiaTheme="minorEastAsia"/>
              </w:rPr>
              <w:t>79.31</w:t>
            </w:r>
          </w:p>
        </w:tc>
        <w:tc>
          <w:tcPr>
            <w:tcW w:w="960" w:type="dxa"/>
            <w:noWrap/>
            <w:hideMark/>
          </w:tcPr>
          <w:p w14:paraId="2BA81946" w14:textId="77777777" w:rsidR="00544349" w:rsidRPr="00544349" w:rsidRDefault="00544349" w:rsidP="00544349">
            <w:pPr>
              <w:pStyle w:val="ListParagraph"/>
              <w:rPr>
                <w:rFonts w:eastAsiaTheme="minorEastAsia"/>
              </w:rPr>
            </w:pPr>
            <w:r w:rsidRPr="00544349">
              <w:rPr>
                <w:rFonts w:eastAsiaTheme="minorEastAsia"/>
              </w:rPr>
              <w:t>3.31</w:t>
            </w:r>
          </w:p>
        </w:tc>
        <w:tc>
          <w:tcPr>
            <w:tcW w:w="960" w:type="dxa"/>
            <w:noWrap/>
            <w:hideMark/>
          </w:tcPr>
          <w:p w14:paraId="6ADE6F1D" w14:textId="77777777" w:rsidR="00544349" w:rsidRPr="00544349" w:rsidRDefault="00544349" w:rsidP="00544349">
            <w:pPr>
              <w:pStyle w:val="ListParagraph"/>
              <w:rPr>
                <w:rFonts w:eastAsiaTheme="minorEastAsia"/>
              </w:rPr>
            </w:pPr>
            <w:r w:rsidRPr="00544349">
              <w:rPr>
                <w:rFonts w:eastAsiaTheme="minorEastAsia"/>
              </w:rPr>
              <w:t>0.165811</w:t>
            </w:r>
          </w:p>
        </w:tc>
      </w:tr>
      <w:tr w:rsidR="00544349" w:rsidRPr="00544349" w14:paraId="6E261516" w14:textId="77777777" w:rsidTr="00544349">
        <w:trPr>
          <w:trHeight w:val="300"/>
        </w:trPr>
        <w:tc>
          <w:tcPr>
            <w:tcW w:w="960" w:type="dxa"/>
            <w:noWrap/>
            <w:hideMark/>
          </w:tcPr>
          <w:p w14:paraId="735537E4" w14:textId="77777777" w:rsidR="00544349" w:rsidRPr="00544349" w:rsidRDefault="00544349" w:rsidP="00544349">
            <w:pPr>
              <w:pStyle w:val="ListParagraph"/>
              <w:rPr>
                <w:rFonts w:eastAsiaTheme="minorEastAsia"/>
              </w:rPr>
            </w:pPr>
            <w:r w:rsidRPr="00544349">
              <w:rPr>
                <w:rFonts w:eastAsiaTheme="minorEastAsia"/>
              </w:rPr>
              <w:t>79.32</w:t>
            </w:r>
          </w:p>
        </w:tc>
        <w:tc>
          <w:tcPr>
            <w:tcW w:w="960" w:type="dxa"/>
            <w:noWrap/>
            <w:hideMark/>
          </w:tcPr>
          <w:p w14:paraId="274E28BB" w14:textId="77777777" w:rsidR="00544349" w:rsidRPr="00544349" w:rsidRDefault="00544349" w:rsidP="00544349">
            <w:pPr>
              <w:pStyle w:val="ListParagraph"/>
              <w:rPr>
                <w:rFonts w:eastAsiaTheme="minorEastAsia"/>
              </w:rPr>
            </w:pPr>
            <w:r w:rsidRPr="00544349">
              <w:rPr>
                <w:rFonts w:eastAsiaTheme="minorEastAsia"/>
              </w:rPr>
              <w:t>3.32</w:t>
            </w:r>
          </w:p>
        </w:tc>
        <w:tc>
          <w:tcPr>
            <w:tcW w:w="960" w:type="dxa"/>
            <w:noWrap/>
            <w:hideMark/>
          </w:tcPr>
          <w:p w14:paraId="7C7D4DFE" w14:textId="77777777" w:rsidR="00544349" w:rsidRPr="00544349" w:rsidRDefault="00544349" w:rsidP="00544349">
            <w:pPr>
              <w:pStyle w:val="ListParagraph"/>
              <w:rPr>
                <w:rFonts w:eastAsiaTheme="minorEastAsia"/>
              </w:rPr>
            </w:pPr>
            <w:r w:rsidRPr="00544349">
              <w:rPr>
                <w:rFonts w:eastAsiaTheme="minorEastAsia"/>
              </w:rPr>
              <w:t>0.166312</w:t>
            </w:r>
          </w:p>
        </w:tc>
      </w:tr>
      <w:tr w:rsidR="00544349" w:rsidRPr="00544349" w14:paraId="2FB391CB" w14:textId="77777777" w:rsidTr="00544349">
        <w:trPr>
          <w:trHeight w:val="300"/>
        </w:trPr>
        <w:tc>
          <w:tcPr>
            <w:tcW w:w="960" w:type="dxa"/>
            <w:noWrap/>
            <w:hideMark/>
          </w:tcPr>
          <w:p w14:paraId="4603EB19" w14:textId="77777777" w:rsidR="00544349" w:rsidRPr="00544349" w:rsidRDefault="00544349" w:rsidP="00544349">
            <w:pPr>
              <w:pStyle w:val="ListParagraph"/>
              <w:rPr>
                <w:rFonts w:eastAsiaTheme="minorEastAsia"/>
              </w:rPr>
            </w:pPr>
            <w:r w:rsidRPr="00544349">
              <w:rPr>
                <w:rFonts w:eastAsiaTheme="minorEastAsia"/>
              </w:rPr>
              <w:t>79.7</w:t>
            </w:r>
          </w:p>
        </w:tc>
        <w:tc>
          <w:tcPr>
            <w:tcW w:w="960" w:type="dxa"/>
            <w:noWrap/>
            <w:hideMark/>
          </w:tcPr>
          <w:p w14:paraId="1F5EEC89" w14:textId="77777777" w:rsidR="00544349" w:rsidRPr="00544349" w:rsidRDefault="00544349" w:rsidP="00544349">
            <w:pPr>
              <w:pStyle w:val="ListParagraph"/>
              <w:rPr>
                <w:rFonts w:eastAsiaTheme="minorEastAsia"/>
              </w:rPr>
            </w:pPr>
            <w:r w:rsidRPr="00544349">
              <w:rPr>
                <w:rFonts w:eastAsiaTheme="minorEastAsia"/>
              </w:rPr>
              <w:t>3.7</w:t>
            </w:r>
          </w:p>
        </w:tc>
        <w:tc>
          <w:tcPr>
            <w:tcW w:w="960" w:type="dxa"/>
            <w:noWrap/>
            <w:hideMark/>
          </w:tcPr>
          <w:p w14:paraId="17A4FE11" w14:textId="77777777" w:rsidR="00544349" w:rsidRPr="00544349" w:rsidRDefault="00544349" w:rsidP="00544349">
            <w:pPr>
              <w:pStyle w:val="ListParagraph"/>
              <w:rPr>
                <w:rFonts w:eastAsiaTheme="minorEastAsia"/>
              </w:rPr>
            </w:pPr>
            <w:r w:rsidRPr="00544349">
              <w:rPr>
                <w:rFonts w:eastAsiaTheme="minorEastAsia"/>
              </w:rPr>
              <w:t>0.185348</w:t>
            </w:r>
          </w:p>
        </w:tc>
      </w:tr>
      <w:tr w:rsidR="00544349" w:rsidRPr="00544349" w14:paraId="2ED2E6D1" w14:textId="77777777" w:rsidTr="00544349">
        <w:trPr>
          <w:trHeight w:val="300"/>
        </w:trPr>
        <w:tc>
          <w:tcPr>
            <w:tcW w:w="960" w:type="dxa"/>
            <w:noWrap/>
            <w:hideMark/>
          </w:tcPr>
          <w:p w14:paraId="16ECD464" w14:textId="77777777" w:rsidR="00544349" w:rsidRPr="00544349" w:rsidRDefault="00544349" w:rsidP="00544349">
            <w:pPr>
              <w:pStyle w:val="ListParagraph"/>
              <w:rPr>
                <w:rFonts w:eastAsiaTheme="minorEastAsia"/>
              </w:rPr>
            </w:pPr>
            <w:r w:rsidRPr="00544349">
              <w:rPr>
                <w:rFonts w:eastAsiaTheme="minorEastAsia"/>
              </w:rPr>
              <w:t>84.88</w:t>
            </w:r>
          </w:p>
        </w:tc>
        <w:tc>
          <w:tcPr>
            <w:tcW w:w="960" w:type="dxa"/>
            <w:noWrap/>
            <w:hideMark/>
          </w:tcPr>
          <w:p w14:paraId="169CCA49" w14:textId="77777777" w:rsidR="00544349" w:rsidRPr="00544349" w:rsidRDefault="00544349" w:rsidP="00544349">
            <w:pPr>
              <w:pStyle w:val="ListParagraph"/>
              <w:rPr>
                <w:rFonts w:eastAsiaTheme="minorEastAsia"/>
              </w:rPr>
            </w:pPr>
            <w:r w:rsidRPr="00544349">
              <w:rPr>
                <w:rFonts w:eastAsiaTheme="minorEastAsia"/>
              </w:rPr>
              <w:t>8.88</w:t>
            </w:r>
          </w:p>
        </w:tc>
        <w:tc>
          <w:tcPr>
            <w:tcW w:w="960" w:type="dxa"/>
            <w:noWrap/>
            <w:hideMark/>
          </w:tcPr>
          <w:p w14:paraId="180910B6" w14:textId="77777777" w:rsidR="00544349" w:rsidRPr="00544349" w:rsidRDefault="00544349" w:rsidP="00544349">
            <w:pPr>
              <w:pStyle w:val="ListParagraph"/>
              <w:rPr>
                <w:rFonts w:eastAsiaTheme="minorEastAsia"/>
              </w:rPr>
            </w:pPr>
            <w:r w:rsidRPr="00544349">
              <w:rPr>
                <w:rFonts w:eastAsiaTheme="minorEastAsia"/>
              </w:rPr>
              <w:t>0.444835</w:t>
            </w:r>
          </w:p>
        </w:tc>
      </w:tr>
      <w:tr w:rsidR="00544349" w:rsidRPr="00544349" w14:paraId="01920593" w14:textId="77777777" w:rsidTr="00544349">
        <w:trPr>
          <w:trHeight w:val="300"/>
        </w:trPr>
        <w:tc>
          <w:tcPr>
            <w:tcW w:w="960" w:type="dxa"/>
            <w:noWrap/>
            <w:hideMark/>
          </w:tcPr>
          <w:p w14:paraId="6BEDAB73" w14:textId="77777777" w:rsidR="00544349" w:rsidRPr="00544349" w:rsidRDefault="00544349" w:rsidP="00544349">
            <w:pPr>
              <w:pStyle w:val="ListParagraph"/>
              <w:rPr>
                <w:rFonts w:eastAsiaTheme="minorEastAsia"/>
              </w:rPr>
            </w:pPr>
            <w:r w:rsidRPr="00544349">
              <w:rPr>
                <w:rFonts w:eastAsiaTheme="minorEastAsia"/>
              </w:rPr>
              <w:t>84.99</w:t>
            </w:r>
          </w:p>
        </w:tc>
        <w:tc>
          <w:tcPr>
            <w:tcW w:w="960" w:type="dxa"/>
            <w:noWrap/>
            <w:hideMark/>
          </w:tcPr>
          <w:p w14:paraId="17D75E94" w14:textId="77777777" w:rsidR="00544349" w:rsidRPr="00544349" w:rsidRDefault="00544349" w:rsidP="00544349">
            <w:pPr>
              <w:pStyle w:val="ListParagraph"/>
              <w:rPr>
                <w:rFonts w:eastAsiaTheme="minorEastAsia"/>
              </w:rPr>
            </w:pPr>
            <w:r w:rsidRPr="00544349">
              <w:rPr>
                <w:rFonts w:eastAsiaTheme="minorEastAsia"/>
              </w:rPr>
              <w:t>8.99</w:t>
            </w:r>
          </w:p>
        </w:tc>
        <w:tc>
          <w:tcPr>
            <w:tcW w:w="960" w:type="dxa"/>
            <w:noWrap/>
            <w:hideMark/>
          </w:tcPr>
          <w:p w14:paraId="3C541AB9" w14:textId="77777777" w:rsidR="00544349" w:rsidRPr="00544349" w:rsidRDefault="00544349" w:rsidP="00544349">
            <w:pPr>
              <w:pStyle w:val="ListParagraph"/>
              <w:rPr>
                <w:rFonts w:eastAsiaTheme="minorEastAsia"/>
              </w:rPr>
            </w:pPr>
            <w:r w:rsidRPr="00544349">
              <w:rPr>
                <w:rFonts w:eastAsiaTheme="minorEastAsia"/>
              </w:rPr>
              <w:t>0.450345</w:t>
            </w:r>
          </w:p>
        </w:tc>
      </w:tr>
      <w:tr w:rsidR="00544349" w:rsidRPr="00544349" w14:paraId="202FF14B" w14:textId="77777777" w:rsidTr="00544349">
        <w:trPr>
          <w:trHeight w:val="300"/>
        </w:trPr>
        <w:tc>
          <w:tcPr>
            <w:tcW w:w="960" w:type="dxa"/>
            <w:noWrap/>
            <w:hideMark/>
          </w:tcPr>
          <w:p w14:paraId="59EC8E20" w14:textId="77777777" w:rsidR="00544349" w:rsidRPr="00544349" w:rsidRDefault="00544349" w:rsidP="00544349">
            <w:pPr>
              <w:pStyle w:val="ListParagraph"/>
              <w:rPr>
                <w:rFonts w:eastAsiaTheme="minorEastAsia"/>
              </w:rPr>
            </w:pPr>
            <w:r w:rsidRPr="00544349">
              <w:rPr>
                <w:rFonts w:eastAsiaTheme="minorEastAsia"/>
              </w:rPr>
              <w:t>85.1</w:t>
            </w:r>
          </w:p>
        </w:tc>
        <w:tc>
          <w:tcPr>
            <w:tcW w:w="960" w:type="dxa"/>
            <w:noWrap/>
            <w:hideMark/>
          </w:tcPr>
          <w:p w14:paraId="63154488" w14:textId="77777777" w:rsidR="00544349" w:rsidRPr="00544349" w:rsidRDefault="00544349" w:rsidP="00544349">
            <w:pPr>
              <w:pStyle w:val="ListParagraph"/>
              <w:rPr>
                <w:rFonts w:eastAsiaTheme="minorEastAsia"/>
              </w:rPr>
            </w:pPr>
            <w:r w:rsidRPr="00544349">
              <w:rPr>
                <w:rFonts w:eastAsiaTheme="minorEastAsia"/>
              </w:rPr>
              <w:t>9.1</w:t>
            </w:r>
          </w:p>
        </w:tc>
        <w:tc>
          <w:tcPr>
            <w:tcW w:w="960" w:type="dxa"/>
            <w:noWrap/>
            <w:hideMark/>
          </w:tcPr>
          <w:p w14:paraId="41F2F1B8" w14:textId="77777777" w:rsidR="00544349" w:rsidRPr="00544349" w:rsidRDefault="00544349" w:rsidP="00544349">
            <w:pPr>
              <w:pStyle w:val="ListParagraph"/>
              <w:rPr>
                <w:rFonts w:eastAsiaTheme="minorEastAsia"/>
              </w:rPr>
            </w:pPr>
            <w:r w:rsidRPr="00544349">
              <w:rPr>
                <w:rFonts w:eastAsiaTheme="minorEastAsia"/>
              </w:rPr>
              <w:t>0.455856</w:t>
            </w:r>
          </w:p>
        </w:tc>
      </w:tr>
      <w:tr w:rsidR="00544349" w:rsidRPr="00544349" w14:paraId="43F6563E" w14:textId="77777777" w:rsidTr="00544349">
        <w:trPr>
          <w:trHeight w:val="300"/>
        </w:trPr>
        <w:tc>
          <w:tcPr>
            <w:tcW w:w="960" w:type="dxa"/>
            <w:noWrap/>
            <w:hideMark/>
          </w:tcPr>
          <w:p w14:paraId="6A488EBA" w14:textId="77777777" w:rsidR="00544349" w:rsidRPr="00544349" w:rsidRDefault="00544349" w:rsidP="00544349">
            <w:pPr>
              <w:pStyle w:val="ListParagraph"/>
              <w:rPr>
                <w:rFonts w:eastAsiaTheme="minorEastAsia"/>
              </w:rPr>
            </w:pPr>
            <w:r w:rsidRPr="00544349">
              <w:rPr>
                <w:rFonts w:eastAsiaTheme="minorEastAsia"/>
              </w:rPr>
              <w:t>85.21</w:t>
            </w:r>
          </w:p>
        </w:tc>
        <w:tc>
          <w:tcPr>
            <w:tcW w:w="960" w:type="dxa"/>
            <w:noWrap/>
            <w:hideMark/>
          </w:tcPr>
          <w:p w14:paraId="7C987685" w14:textId="77777777" w:rsidR="00544349" w:rsidRPr="00544349" w:rsidRDefault="00544349" w:rsidP="00544349">
            <w:pPr>
              <w:pStyle w:val="ListParagraph"/>
              <w:rPr>
                <w:rFonts w:eastAsiaTheme="minorEastAsia"/>
              </w:rPr>
            </w:pPr>
            <w:r w:rsidRPr="00544349">
              <w:rPr>
                <w:rFonts w:eastAsiaTheme="minorEastAsia"/>
              </w:rPr>
              <w:t>9.21</w:t>
            </w:r>
          </w:p>
        </w:tc>
        <w:tc>
          <w:tcPr>
            <w:tcW w:w="960" w:type="dxa"/>
            <w:noWrap/>
            <w:hideMark/>
          </w:tcPr>
          <w:p w14:paraId="0007BD50" w14:textId="77777777" w:rsidR="00544349" w:rsidRPr="00544349" w:rsidRDefault="00544349" w:rsidP="00544349">
            <w:pPr>
              <w:pStyle w:val="ListParagraph"/>
              <w:rPr>
                <w:rFonts w:eastAsiaTheme="minorEastAsia"/>
              </w:rPr>
            </w:pPr>
            <w:r w:rsidRPr="00544349">
              <w:rPr>
                <w:rFonts w:eastAsiaTheme="minorEastAsia"/>
              </w:rPr>
              <w:t>0.461366</w:t>
            </w:r>
          </w:p>
        </w:tc>
      </w:tr>
      <w:tr w:rsidR="00544349" w:rsidRPr="00544349" w14:paraId="6324323A" w14:textId="77777777" w:rsidTr="00544349">
        <w:trPr>
          <w:trHeight w:val="300"/>
        </w:trPr>
        <w:tc>
          <w:tcPr>
            <w:tcW w:w="960" w:type="dxa"/>
            <w:noWrap/>
            <w:hideMark/>
          </w:tcPr>
          <w:p w14:paraId="5C575A7F" w14:textId="77777777" w:rsidR="00544349" w:rsidRPr="00544349" w:rsidRDefault="00544349" w:rsidP="00544349">
            <w:pPr>
              <w:pStyle w:val="ListParagraph"/>
              <w:rPr>
                <w:rFonts w:eastAsiaTheme="minorEastAsia"/>
              </w:rPr>
            </w:pPr>
            <w:r w:rsidRPr="00544349">
              <w:rPr>
                <w:rFonts w:eastAsiaTheme="minorEastAsia"/>
              </w:rPr>
              <w:t>85.32</w:t>
            </w:r>
          </w:p>
        </w:tc>
        <w:tc>
          <w:tcPr>
            <w:tcW w:w="960" w:type="dxa"/>
            <w:noWrap/>
            <w:hideMark/>
          </w:tcPr>
          <w:p w14:paraId="1E3796AD" w14:textId="77777777" w:rsidR="00544349" w:rsidRPr="00544349" w:rsidRDefault="00544349" w:rsidP="00544349">
            <w:pPr>
              <w:pStyle w:val="ListParagraph"/>
              <w:rPr>
                <w:rFonts w:eastAsiaTheme="minorEastAsia"/>
              </w:rPr>
            </w:pPr>
            <w:r w:rsidRPr="00544349">
              <w:rPr>
                <w:rFonts w:eastAsiaTheme="minorEastAsia"/>
              </w:rPr>
              <w:t>9.32</w:t>
            </w:r>
          </w:p>
        </w:tc>
        <w:tc>
          <w:tcPr>
            <w:tcW w:w="960" w:type="dxa"/>
            <w:noWrap/>
            <w:hideMark/>
          </w:tcPr>
          <w:p w14:paraId="559C2AD6" w14:textId="77777777" w:rsidR="00544349" w:rsidRPr="00544349" w:rsidRDefault="00544349" w:rsidP="00544349">
            <w:pPr>
              <w:pStyle w:val="ListParagraph"/>
              <w:rPr>
                <w:rFonts w:eastAsiaTheme="minorEastAsia"/>
              </w:rPr>
            </w:pPr>
            <w:r w:rsidRPr="00544349">
              <w:rPr>
                <w:rFonts w:eastAsiaTheme="minorEastAsia"/>
              </w:rPr>
              <w:t>0.466876</w:t>
            </w:r>
          </w:p>
        </w:tc>
      </w:tr>
      <w:tr w:rsidR="00544349" w:rsidRPr="00544349" w14:paraId="2F4B8118" w14:textId="77777777" w:rsidTr="00544349">
        <w:trPr>
          <w:trHeight w:val="300"/>
        </w:trPr>
        <w:tc>
          <w:tcPr>
            <w:tcW w:w="960" w:type="dxa"/>
            <w:noWrap/>
            <w:hideMark/>
          </w:tcPr>
          <w:p w14:paraId="7EA7B6C7" w14:textId="77777777" w:rsidR="00544349" w:rsidRPr="00544349" w:rsidRDefault="00544349" w:rsidP="00544349">
            <w:pPr>
              <w:pStyle w:val="ListParagraph"/>
              <w:rPr>
                <w:rFonts w:eastAsiaTheme="minorEastAsia"/>
              </w:rPr>
            </w:pPr>
            <w:r w:rsidRPr="00544349">
              <w:rPr>
                <w:rFonts w:eastAsiaTheme="minorEastAsia"/>
              </w:rPr>
              <w:t>95</w:t>
            </w:r>
          </w:p>
        </w:tc>
        <w:tc>
          <w:tcPr>
            <w:tcW w:w="960" w:type="dxa"/>
            <w:noWrap/>
            <w:hideMark/>
          </w:tcPr>
          <w:p w14:paraId="031BFD16" w14:textId="77777777" w:rsidR="00544349" w:rsidRPr="00544349" w:rsidRDefault="00544349" w:rsidP="00544349">
            <w:pPr>
              <w:pStyle w:val="ListParagraph"/>
              <w:rPr>
                <w:rFonts w:eastAsiaTheme="minorEastAsia"/>
              </w:rPr>
            </w:pPr>
            <w:r w:rsidRPr="00544349">
              <w:rPr>
                <w:rFonts w:eastAsiaTheme="minorEastAsia"/>
              </w:rPr>
              <w:t>19</w:t>
            </w:r>
          </w:p>
        </w:tc>
        <w:tc>
          <w:tcPr>
            <w:tcW w:w="960" w:type="dxa"/>
            <w:noWrap/>
            <w:hideMark/>
          </w:tcPr>
          <w:p w14:paraId="63C8F428" w14:textId="77777777" w:rsidR="00544349" w:rsidRPr="00544349" w:rsidRDefault="00544349" w:rsidP="00544349">
            <w:pPr>
              <w:pStyle w:val="ListParagraph"/>
              <w:rPr>
                <w:rFonts w:eastAsiaTheme="minorEastAsia"/>
              </w:rPr>
            </w:pPr>
            <w:r w:rsidRPr="00544349">
              <w:rPr>
                <w:rFonts w:eastAsiaTheme="minorEastAsia"/>
              </w:rPr>
              <w:t>0.951786</w:t>
            </w:r>
          </w:p>
        </w:tc>
      </w:tr>
      <w:tr w:rsidR="00544349" w:rsidRPr="00544349" w14:paraId="557B1FB2" w14:textId="77777777" w:rsidTr="00544349">
        <w:trPr>
          <w:trHeight w:val="300"/>
        </w:trPr>
        <w:tc>
          <w:tcPr>
            <w:tcW w:w="960" w:type="dxa"/>
            <w:noWrap/>
            <w:hideMark/>
          </w:tcPr>
          <w:p w14:paraId="7EA44909" w14:textId="77777777" w:rsidR="00544349" w:rsidRPr="00544349" w:rsidRDefault="00544349" w:rsidP="00544349">
            <w:pPr>
              <w:pStyle w:val="ListParagraph"/>
              <w:rPr>
                <w:rFonts w:eastAsiaTheme="minorEastAsia"/>
              </w:rPr>
            </w:pPr>
            <w:r w:rsidRPr="00544349">
              <w:rPr>
                <w:rFonts w:eastAsiaTheme="minorEastAsia"/>
              </w:rPr>
              <w:t>97.1</w:t>
            </w:r>
          </w:p>
        </w:tc>
        <w:tc>
          <w:tcPr>
            <w:tcW w:w="960" w:type="dxa"/>
            <w:noWrap/>
            <w:hideMark/>
          </w:tcPr>
          <w:p w14:paraId="7F92DDDE" w14:textId="77777777" w:rsidR="00544349" w:rsidRPr="00544349" w:rsidRDefault="00544349" w:rsidP="00544349">
            <w:pPr>
              <w:pStyle w:val="ListParagraph"/>
              <w:rPr>
                <w:rFonts w:eastAsiaTheme="minorEastAsia"/>
              </w:rPr>
            </w:pPr>
            <w:r w:rsidRPr="00544349">
              <w:rPr>
                <w:rFonts w:eastAsiaTheme="minorEastAsia"/>
              </w:rPr>
              <w:t>21.1</w:t>
            </w:r>
          </w:p>
        </w:tc>
        <w:tc>
          <w:tcPr>
            <w:tcW w:w="960" w:type="dxa"/>
            <w:noWrap/>
            <w:hideMark/>
          </w:tcPr>
          <w:p w14:paraId="40569ABD" w14:textId="77777777" w:rsidR="00544349" w:rsidRPr="00544349" w:rsidRDefault="00544349" w:rsidP="00544349">
            <w:pPr>
              <w:pStyle w:val="ListParagraph"/>
              <w:rPr>
                <w:rFonts w:eastAsiaTheme="minorEastAsia"/>
              </w:rPr>
            </w:pPr>
            <w:r w:rsidRPr="00544349">
              <w:rPr>
                <w:rFonts w:eastAsiaTheme="minorEastAsia"/>
              </w:rPr>
              <w:t>1.056984</w:t>
            </w:r>
          </w:p>
        </w:tc>
      </w:tr>
      <w:tr w:rsidR="00544349" w:rsidRPr="00544349" w14:paraId="6D2E0B0B" w14:textId="77777777" w:rsidTr="00544349">
        <w:trPr>
          <w:trHeight w:val="300"/>
        </w:trPr>
        <w:tc>
          <w:tcPr>
            <w:tcW w:w="960" w:type="dxa"/>
            <w:noWrap/>
            <w:hideMark/>
          </w:tcPr>
          <w:p w14:paraId="6F7BE41A" w14:textId="77777777" w:rsidR="00544349" w:rsidRPr="00544349" w:rsidRDefault="00544349" w:rsidP="00544349">
            <w:pPr>
              <w:pStyle w:val="ListParagraph"/>
              <w:rPr>
                <w:rFonts w:eastAsiaTheme="minorEastAsia"/>
              </w:rPr>
            </w:pPr>
            <w:r w:rsidRPr="00544349">
              <w:rPr>
                <w:rFonts w:eastAsiaTheme="minorEastAsia"/>
              </w:rPr>
              <w:t>98</w:t>
            </w:r>
          </w:p>
        </w:tc>
        <w:tc>
          <w:tcPr>
            <w:tcW w:w="960" w:type="dxa"/>
            <w:noWrap/>
            <w:hideMark/>
          </w:tcPr>
          <w:p w14:paraId="7EEA9D9F" w14:textId="77777777" w:rsidR="00544349" w:rsidRPr="00544349" w:rsidRDefault="00544349" w:rsidP="00544349">
            <w:pPr>
              <w:pStyle w:val="ListParagraph"/>
              <w:rPr>
                <w:rFonts w:eastAsiaTheme="minorEastAsia"/>
              </w:rPr>
            </w:pPr>
            <w:r w:rsidRPr="00544349">
              <w:rPr>
                <w:rFonts w:eastAsiaTheme="minorEastAsia"/>
              </w:rPr>
              <w:t>22</w:t>
            </w:r>
          </w:p>
        </w:tc>
        <w:tc>
          <w:tcPr>
            <w:tcW w:w="960" w:type="dxa"/>
            <w:noWrap/>
            <w:hideMark/>
          </w:tcPr>
          <w:p w14:paraId="09ADD76C" w14:textId="77777777" w:rsidR="00544349" w:rsidRPr="00544349" w:rsidRDefault="00544349" w:rsidP="00544349">
            <w:pPr>
              <w:pStyle w:val="ListParagraph"/>
              <w:rPr>
                <w:rFonts w:eastAsiaTheme="minorEastAsia"/>
              </w:rPr>
            </w:pPr>
            <w:r w:rsidRPr="00544349">
              <w:rPr>
                <w:rFonts w:eastAsiaTheme="minorEastAsia"/>
              </w:rPr>
              <w:t>1.102068</w:t>
            </w:r>
          </w:p>
        </w:tc>
      </w:tr>
      <w:tr w:rsidR="00544349" w:rsidRPr="00544349" w14:paraId="018A69F8" w14:textId="77777777" w:rsidTr="00544349">
        <w:trPr>
          <w:trHeight w:val="300"/>
        </w:trPr>
        <w:tc>
          <w:tcPr>
            <w:tcW w:w="960" w:type="dxa"/>
            <w:noWrap/>
            <w:hideMark/>
          </w:tcPr>
          <w:p w14:paraId="1A6AA9C6" w14:textId="77777777" w:rsidR="00544349" w:rsidRPr="00544349" w:rsidRDefault="00544349" w:rsidP="00544349">
            <w:pPr>
              <w:pStyle w:val="ListParagraph"/>
              <w:rPr>
                <w:rFonts w:eastAsiaTheme="minorEastAsia"/>
              </w:rPr>
            </w:pPr>
            <w:r w:rsidRPr="00544349">
              <w:rPr>
                <w:rFonts w:eastAsiaTheme="minorEastAsia"/>
              </w:rPr>
              <w:t>98.5</w:t>
            </w:r>
          </w:p>
        </w:tc>
        <w:tc>
          <w:tcPr>
            <w:tcW w:w="960" w:type="dxa"/>
            <w:noWrap/>
            <w:hideMark/>
          </w:tcPr>
          <w:p w14:paraId="08FFBF50" w14:textId="77777777" w:rsidR="00544349" w:rsidRPr="00544349" w:rsidRDefault="00544349" w:rsidP="00544349">
            <w:pPr>
              <w:pStyle w:val="ListParagraph"/>
              <w:rPr>
                <w:rFonts w:eastAsiaTheme="minorEastAsia"/>
              </w:rPr>
            </w:pPr>
            <w:r w:rsidRPr="00544349">
              <w:rPr>
                <w:rFonts w:eastAsiaTheme="minorEastAsia"/>
              </w:rPr>
              <w:t>22.5</w:t>
            </w:r>
          </w:p>
        </w:tc>
        <w:tc>
          <w:tcPr>
            <w:tcW w:w="960" w:type="dxa"/>
            <w:noWrap/>
            <w:hideMark/>
          </w:tcPr>
          <w:p w14:paraId="565B243F" w14:textId="77777777" w:rsidR="00544349" w:rsidRPr="00544349" w:rsidRDefault="00544349" w:rsidP="00544349">
            <w:pPr>
              <w:pStyle w:val="ListParagraph"/>
              <w:rPr>
                <w:rFonts w:eastAsiaTheme="minorEastAsia"/>
              </w:rPr>
            </w:pPr>
            <w:r w:rsidRPr="00544349">
              <w:rPr>
                <w:rFonts w:eastAsiaTheme="minorEastAsia"/>
              </w:rPr>
              <w:t>1.127115</w:t>
            </w:r>
          </w:p>
        </w:tc>
      </w:tr>
      <w:tr w:rsidR="00544349" w:rsidRPr="00544349" w14:paraId="169E781D" w14:textId="77777777" w:rsidTr="00544349">
        <w:trPr>
          <w:trHeight w:val="300"/>
        </w:trPr>
        <w:tc>
          <w:tcPr>
            <w:tcW w:w="960" w:type="dxa"/>
            <w:noWrap/>
            <w:hideMark/>
          </w:tcPr>
          <w:p w14:paraId="361003D8" w14:textId="77777777" w:rsidR="00544349" w:rsidRPr="00544349" w:rsidRDefault="00544349" w:rsidP="00544349">
            <w:pPr>
              <w:pStyle w:val="ListParagraph"/>
              <w:rPr>
                <w:rFonts w:eastAsiaTheme="minorEastAsia"/>
              </w:rPr>
            </w:pPr>
            <w:r w:rsidRPr="00544349">
              <w:rPr>
                <w:rFonts w:eastAsiaTheme="minorEastAsia"/>
              </w:rPr>
              <w:t>99.1</w:t>
            </w:r>
          </w:p>
        </w:tc>
        <w:tc>
          <w:tcPr>
            <w:tcW w:w="960" w:type="dxa"/>
            <w:noWrap/>
            <w:hideMark/>
          </w:tcPr>
          <w:p w14:paraId="1F704A84" w14:textId="77777777" w:rsidR="00544349" w:rsidRPr="00544349" w:rsidRDefault="00544349" w:rsidP="00544349">
            <w:pPr>
              <w:pStyle w:val="ListParagraph"/>
              <w:rPr>
                <w:rFonts w:eastAsiaTheme="minorEastAsia"/>
              </w:rPr>
            </w:pPr>
            <w:r w:rsidRPr="00544349">
              <w:rPr>
                <w:rFonts w:eastAsiaTheme="minorEastAsia"/>
              </w:rPr>
              <w:t>23.1</w:t>
            </w:r>
          </w:p>
        </w:tc>
        <w:tc>
          <w:tcPr>
            <w:tcW w:w="960" w:type="dxa"/>
            <w:noWrap/>
            <w:hideMark/>
          </w:tcPr>
          <w:p w14:paraId="31E76F1D" w14:textId="77777777" w:rsidR="00544349" w:rsidRPr="00544349" w:rsidRDefault="00544349" w:rsidP="00544349">
            <w:pPr>
              <w:pStyle w:val="ListParagraph"/>
              <w:rPr>
                <w:rFonts w:eastAsiaTheme="minorEastAsia"/>
              </w:rPr>
            </w:pPr>
            <w:r w:rsidRPr="00544349">
              <w:rPr>
                <w:rFonts w:eastAsiaTheme="minorEastAsia"/>
              </w:rPr>
              <w:t>1.157172</w:t>
            </w:r>
          </w:p>
        </w:tc>
      </w:tr>
      <w:tr w:rsidR="00544349" w:rsidRPr="00544349" w14:paraId="2633E9C3" w14:textId="77777777" w:rsidTr="00544349">
        <w:trPr>
          <w:trHeight w:val="300"/>
        </w:trPr>
        <w:tc>
          <w:tcPr>
            <w:tcW w:w="960" w:type="dxa"/>
            <w:noWrap/>
            <w:hideMark/>
          </w:tcPr>
          <w:p w14:paraId="5872BC70" w14:textId="77777777" w:rsidR="00544349" w:rsidRPr="00544349" w:rsidRDefault="00544349" w:rsidP="00544349">
            <w:pPr>
              <w:pStyle w:val="ListParagraph"/>
              <w:rPr>
                <w:rFonts w:eastAsiaTheme="minorEastAsia"/>
              </w:rPr>
            </w:pPr>
            <w:r w:rsidRPr="00544349">
              <w:rPr>
                <w:rFonts w:eastAsiaTheme="minorEastAsia"/>
              </w:rPr>
              <w:t>104.7</w:t>
            </w:r>
          </w:p>
        </w:tc>
        <w:tc>
          <w:tcPr>
            <w:tcW w:w="960" w:type="dxa"/>
            <w:noWrap/>
            <w:hideMark/>
          </w:tcPr>
          <w:p w14:paraId="44B3EE9A" w14:textId="77777777" w:rsidR="00544349" w:rsidRPr="00544349" w:rsidRDefault="00544349" w:rsidP="00544349">
            <w:pPr>
              <w:pStyle w:val="ListParagraph"/>
              <w:rPr>
                <w:rFonts w:eastAsiaTheme="minorEastAsia"/>
              </w:rPr>
            </w:pPr>
            <w:r w:rsidRPr="00544349">
              <w:rPr>
                <w:rFonts w:eastAsiaTheme="minorEastAsia"/>
              </w:rPr>
              <w:t>28.7</w:t>
            </w:r>
          </w:p>
        </w:tc>
        <w:tc>
          <w:tcPr>
            <w:tcW w:w="960" w:type="dxa"/>
            <w:noWrap/>
            <w:hideMark/>
          </w:tcPr>
          <w:p w14:paraId="45D56296" w14:textId="77777777" w:rsidR="00544349" w:rsidRPr="00544349" w:rsidRDefault="00544349" w:rsidP="00544349">
            <w:pPr>
              <w:pStyle w:val="ListParagraph"/>
              <w:rPr>
                <w:rFonts w:eastAsiaTheme="minorEastAsia"/>
              </w:rPr>
            </w:pPr>
            <w:r w:rsidRPr="00544349">
              <w:rPr>
                <w:rFonts w:eastAsiaTheme="minorEastAsia"/>
              </w:rPr>
              <w:t>1.437698</w:t>
            </w:r>
          </w:p>
        </w:tc>
      </w:tr>
      <w:tr w:rsidR="00544349" w:rsidRPr="00544349" w14:paraId="0E6AC396" w14:textId="77777777" w:rsidTr="00544349">
        <w:trPr>
          <w:trHeight w:val="300"/>
        </w:trPr>
        <w:tc>
          <w:tcPr>
            <w:tcW w:w="960" w:type="dxa"/>
            <w:noWrap/>
            <w:hideMark/>
          </w:tcPr>
          <w:p w14:paraId="309BAC71" w14:textId="77777777" w:rsidR="00544349" w:rsidRPr="00544349" w:rsidRDefault="00544349" w:rsidP="00544349">
            <w:pPr>
              <w:pStyle w:val="ListParagraph"/>
              <w:rPr>
                <w:rFonts w:eastAsiaTheme="minorEastAsia"/>
              </w:rPr>
            </w:pPr>
            <w:r w:rsidRPr="00544349">
              <w:rPr>
                <w:rFonts w:eastAsiaTheme="minorEastAsia"/>
              </w:rPr>
              <w:t>109.3</w:t>
            </w:r>
          </w:p>
        </w:tc>
        <w:tc>
          <w:tcPr>
            <w:tcW w:w="960" w:type="dxa"/>
            <w:noWrap/>
            <w:hideMark/>
          </w:tcPr>
          <w:p w14:paraId="5F333348" w14:textId="77777777" w:rsidR="00544349" w:rsidRPr="00544349" w:rsidRDefault="00544349" w:rsidP="00544349">
            <w:pPr>
              <w:pStyle w:val="ListParagraph"/>
              <w:rPr>
                <w:rFonts w:eastAsiaTheme="minorEastAsia"/>
              </w:rPr>
            </w:pPr>
            <w:r w:rsidRPr="00544349">
              <w:rPr>
                <w:rFonts w:eastAsiaTheme="minorEastAsia"/>
              </w:rPr>
              <w:t>33.3</w:t>
            </w:r>
          </w:p>
        </w:tc>
        <w:tc>
          <w:tcPr>
            <w:tcW w:w="960" w:type="dxa"/>
            <w:noWrap/>
            <w:hideMark/>
          </w:tcPr>
          <w:p w14:paraId="4A432EE4" w14:textId="77777777" w:rsidR="00544349" w:rsidRPr="00544349" w:rsidRDefault="00544349" w:rsidP="00544349">
            <w:pPr>
              <w:pStyle w:val="ListParagraph"/>
              <w:rPr>
                <w:rFonts w:eastAsiaTheme="minorEastAsia"/>
              </w:rPr>
            </w:pPr>
            <w:r w:rsidRPr="00544349">
              <w:rPr>
                <w:rFonts w:eastAsiaTheme="minorEastAsia"/>
              </w:rPr>
              <w:t>1.668131</w:t>
            </w:r>
          </w:p>
        </w:tc>
      </w:tr>
      <w:tr w:rsidR="00544349" w:rsidRPr="00544349" w14:paraId="1E359E37" w14:textId="77777777" w:rsidTr="00544349">
        <w:trPr>
          <w:trHeight w:val="300"/>
        </w:trPr>
        <w:tc>
          <w:tcPr>
            <w:tcW w:w="960" w:type="dxa"/>
            <w:noWrap/>
            <w:hideMark/>
          </w:tcPr>
          <w:p w14:paraId="30DE1468" w14:textId="77777777" w:rsidR="00544349" w:rsidRPr="00544349" w:rsidRDefault="00544349" w:rsidP="00544349">
            <w:pPr>
              <w:pStyle w:val="ListParagraph"/>
              <w:rPr>
                <w:rFonts w:eastAsiaTheme="minorEastAsia"/>
              </w:rPr>
            </w:pPr>
            <w:r w:rsidRPr="00544349">
              <w:rPr>
                <w:rFonts w:eastAsiaTheme="minorEastAsia"/>
              </w:rPr>
              <w:t>110</w:t>
            </w:r>
          </w:p>
        </w:tc>
        <w:tc>
          <w:tcPr>
            <w:tcW w:w="960" w:type="dxa"/>
            <w:noWrap/>
            <w:hideMark/>
          </w:tcPr>
          <w:p w14:paraId="52C19520" w14:textId="77777777" w:rsidR="00544349" w:rsidRPr="00544349" w:rsidRDefault="00544349" w:rsidP="00544349">
            <w:pPr>
              <w:pStyle w:val="ListParagraph"/>
              <w:rPr>
                <w:rFonts w:eastAsiaTheme="minorEastAsia"/>
              </w:rPr>
            </w:pPr>
            <w:r w:rsidRPr="00544349">
              <w:rPr>
                <w:rFonts w:eastAsiaTheme="minorEastAsia"/>
              </w:rPr>
              <w:t>34</w:t>
            </w:r>
          </w:p>
        </w:tc>
        <w:tc>
          <w:tcPr>
            <w:tcW w:w="960" w:type="dxa"/>
            <w:noWrap/>
            <w:hideMark/>
          </w:tcPr>
          <w:p w14:paraId="6782C111" w14:textId="77777777" w:rsidR="00544349" w:rsidRPr="00544349" w:rsidRDefault="00544349" w:rsidP="00544349">
            <w:pPr>
              <w:pStyle w:val="ListParagraph"/>
              <w:rPr>
                <w:rFonts w:eastAsiaTheme="minorEastAsia"/>
              </w:rPr>
            </w:pPr>
            <w:r w:rsidRPr="00544349">
              <w:rPr>
                <w:rFonts w:eastAsiaTheme="minorEastAsia"/>
              </w:rPr>
              <w:t>1.703196</w:t>
            </w:r>
          </w:p>
        </w:tc>
      </w:tr>
    </w:tbl>
    <w:p w14:paraId="10C08B4E" w14:textId="77777777" w:rsidR="00544349" w:rsidRDefault="00544349" w:rsidP="0075735F">
      <w:pPr>
        <w:pStyle w:val="ListParagraph"/>
        <w:rPr>
          <w:rFonts w:eastAsiaTheme="minorEastAsia"/>
        </w:rPr>
      </w:pPr>
    </w:p>
    <w:p w14:paraId="33EAD5BE" w14:textId="77777777" w:rsidR="006F47C2" w:rsidRDefault="006F47C2" w:rsidP="0075735F">
      <w:pPr>
        <w:pStyle w:val="ListParagraph"/>
        <w:rPr>
          <w:rFonts w:eastAsiaTheme="minorEastAsia"/>
        </w:rPr>
      </w:pPr>
    </w:p>
    <w:p w14:paraId="1708BA9B" w14:textId="77777777" w:rsidR="00944694" w:rsidRDefault="00944694" w:rsidP="0075735F">
      <w:pPr>
        <w:pStyle w:val="ListParagraph"/>
        <w:rPr>
          <w:rFonts w:eastAsiaTheme="minorEastAsia"/>
        </w:rPr>
      </w:pPr>
    </w:p>
    <w:p w14:paraId="0406632D" w14:textId="77777777" w:rsidR="0075735F" w:rsidRDefault="0075735F" w:rsidP="006E184C">
      <w:pPr>
        <w:pStyle w:val="ListParagraph"/>
        <w:rPr>
          <w:rFonts w:eastAsiaTheme="minorEastAsia"/>
        </w:rPr>
      </w:pPr>
    </w:p>
    <w:p w14:paraId="4CF0A427" w14:textId="77777777" w:rsidR="00944694" w:rsidRDefault="00944694" w:rsidP="00944694">
      <w:pPr>
        <w:pStyle w:val="ListParagraph"/>
        <w:rPr>
          <w:rFonts w:eastAsiaTheme="minorEastAsia"/>
        </w:rPr>
      </w:pPr>
    </w:p>
    <w:p w14:paraId="46D64D46" w14:textId="77777777" w:rsidR="00944694" w:rsidRPr="004A3B00" w:rsidRDefault="00944694" w:rsidP="00944694">
      <w:pPr>
        <w:rPr>
          <w:rFonts w:eastAsiaTheme="minorEastAsia"/>
        </w:rPr>
      </w:pPr>
      <w:r w:rsidRPr="004A3B00">
        <w:rPr>
          <w:rFonts w:eastAsiaTheme="minorEastAsia"/>
        </w:rPr>
        <w:t xml:space="preserve">The value that is two standard deviations above the mean is </w:t>
      </w:r>
    </w:p>
    <w:p w14:paraId="265F5FDB" w14:textId="7CEE909B" w:rsidR="00944694" w:rsidRDefault="00944694" w:rsidP="00944694">
      <w:pPr>
        <w:pStyle w:val="ListParagraph"/>
        <w:rPr>
          <w:rFonts w:eastAsiaTheme="minorEastAsia"/>
        </w:rPr>
      </w:pPr>
      <w:r>
        <w:rPr>
          <w:rFonts w:eastAsiaTheme="minorEastAsia"/>
        </w:rPr>
        <w:t>(</w:t>
      </w:r>
      <w:r w:rsidRPr="007D2567">
        <w:rPr>
          <w:rFonts w:eastAsiaTheme="minorEastAsia"/>
        </w:rPr>
        <w:t>x̄</w:t>
      </w:r>
      <w:r>
        <w:rPr>
          <w:rFonts w:eastAsiaTheme="minorEastAsia"/>
        </w:rPr>
        <w:t>+2s)= 76+ 2*</w:t>
      </w:r>
      <w:r w:rsidR="00F77E23">
        <w:rPr>
          <w:rFonts w:eastAsiaTheme="minorEastAsia"/>
        </w:rPr>
        <w:t>19.96</w:t>
      </w:r>
    </w:p>
    <w:p w14:paraId="33ED1DD7" w14:textId="7D654DDA" w:rsidR="00944694" w:rsidRDefault="00944694" w:rsidP="00944694">
      <w:pPr>
        <w:pStyle w:val="ListParagraph"/>
        <w:rPr>
          <w:rFonts w:eastAsiaTheme="minorEastAsia"/>
        </w:rPr>
      </w:pPr>
      <w:r>
        <w:rPr>
          <w:rFonts w:eastAsiaTheme="minorEastAsia"/>
        </w:rPr>
        <w:t xml:space="preserve">            =11</w:t>
      </w:r>
      <w:r w:rsidR="00F77E23">
        <w:rPr>
          <w:rFonts w:eastAsiaTheme="minorEastAsia"/>
        </w:rPr>
        <w:t>5.92</w:t>
      </w:r>
    </w:p>
    <w:p w14:paraId="2A9E8D4F" w14:textId="77777777" w:rsidR="00944694" w:rsidRDefault="00944694" w:rsidP="00944694">
      <w:pPr>
        <w:rPr>
          <w:rFonts w:eastAsiaTheme="minorEastAsia"/>
        </w:rPr>
      </w:pPr>
      <w:r>
        <w:rPr>
          <w:rFonts w:eastAsiaTheme="minorEastAsia"/>
        </w:rPr>
        <w:lastRenderedPageBreak/>
        <w:t xml:space="preserve">The value that is 1.5 standard deviations below the mean is </w:t>
      </w:r>
    </w:p>
    <w:p w14:paraId="1F9FDF20" w14:textId="626D314B" w:rsidR="00944694" w:rsidRDefault="00944694" w:rsidP="00944694">
      <w:pPr>
        <w:pStyle w:val="ListParagraph"/>
        <w:rPr>
          <w:rFonts w:eastAsiaTheme="minorEastAsia"/>
        </w:rPr>
      </w:pPr>
      <w:r>
        <w:rPr>
          <w:rFonts w:eastAsiaTheme="minorEastAsia"/>
        </w:rPr>
        <w:t>(</w:t>
      </w:r>
      <w:r w:rsidRPr="007D2567">
        <w:rPr>
          <w:rFonts w:eastAsiaTheme="minorEastAsia"/>
        </w:rPr>
        <w:t>x̄</w:t>
      </w:r>
      <w:r>
        <w:rPr>
          <w:rFonts w:eastAsiaTheme="minorEastAsia"/>
        </w:rPr>
        <w:t>-1.5s)= 76- 1.5*</w:t>
      </w:r>
      <w:r w:rsidR="00F77E23">
        <w:rPr>
          <w:rFonts w:eastAsiaTheme="minorEastAsia"/>
        </w:rPr>
        <w:t>19.96</w:t>
      </w:r>
    </w:p>
    <w:p w14:paraId="533F96C8" w14:textId="73CB8BB6" w:rsidR="00944694" w:rsidRDefault="00944694" w:rsidP="00944694">
      <w:pPr>
        <w:pStyle w:val="ListParagraph"/>
        <w:rPr>
          <w:rFonts w:eastAsiaTheme="minorEastAsia"/>
        </w:rPr>
      </w:pPr>
      <w:r>
        <w:rPr>
          <w:rFonts w:eastAsiaTheme="minorEastAsia"/>
        </w:rPr>
        <w:t xml:space="preserve">            =4</w:t>
      </w:r>
      <w:r w:rsidR="00F77E23">
        <w:rPr>
          <w:rFonts w:eastAsiaTheme="minorEastAsia"/>
        </w:rPr>
        <w:t>6.06</w:t>
      </w:r>
    </w:p>
    <w:p w14:paraId="31A961DE" w14:textId="77777777" w:rsidR="00944694" w:rsidRDefault="00944694" w:rsidP="00944694">
      <w:pPr>
        <w:pStyle w:val="ListParagraph"/>
        <w:rPr>
          <w:rFonts w:eastAsiaTheme="minorEastAsia"/>
        </w:rPr>
      </w:pPr>
    </w:p>
    <w:p w14:paraId="17C8A672" w14:textId="77777777" w:rsidR="00944694" w:rsidRDefault="00944694" w:rsidP="00944694">
      <w:pPr>
        <w:pStyle w:val="ListParagraph"/>
        <w:rPr>
          <w:rFonts w:eastAsiaTheme="minorEastAsia"/>
        </w:rPr>
      </w:pPr>
      <w:r>
        <w:rPr>
          <w:rFonts w:eastAsiaTheme="minorEastAsia"/>
        </w:rPr>
        <w:t>From the previous calculations, the Five-Number Summary is shown in the chart below:</w:t>
      </w:r>
    </w:p>
    <w:tbl>
      <w:tblPr>
        <w:tblStyle w:val="TableGrid"/>
        <w:tblW w:w="0" w:type="auto"/>
        <w:tblInd w:w="720" w:type="dxa"/>
        <w:tblLook w:val="04A0" w:firstRow="1" w:lastRow="0" w:firstColumn="1" w:lastColumn="0" w:noHBand="0" w:noVBand="1"/>
      </w:tblPr>
      <w:tblGrid>
        <w:gridCol w:w="1742"/>
        <w:gridCol w:w="1717"/>
        <w:gridCol w:w="1703"/>
        <w:gridCol w:w="1717"/>
        <w:gridCol w:w="1751"/>
      </w:tblGrid>
      <w:tr w:rsidR="00944694" w14:paraId="3D5AB1FD" w14:textId="77777777" w:rsidTr="006A7D84">
        <w:tc>
          <w:tcPr>
            <w:tcW w:w="1870" w:type="dxa"/>
          </w:tcPr>
          <w:p w14:paraId="07A62B59" w14:textId="77777777" w:rsidR="00944694" w:rsidRDefault="00944694" w:rsidP="006A7D84">
            <w:pPr>
              <w:pStyle w:val="ListParagraph"/>
              <w:ind w:left="0"/>
              <w:rPr>
                <w:rFonts w:eastAsiaTheme="minorEastAsia"/>
              </w:rPr>
            </w:pPr>
            <w:r>
              <w:rPr>
                <w:rFonts w:eastAsiaTheme="minorEastAsia"/>
              </w:rPr>
              <w:t>Minimum value</w:t>
            </w:r>
          </w:p>
        </w:tc>
        <w:tc>
          <w:tcPr>
            <w:tcW w:w="1870" w:type="dxa"/>
          </w:tcPr>
          <w:p w14:paraId="0CD9B733" w14:textId="77777777" w:rsidR="00944694" w:rsidRDefault="00944694" w:rsidP="006A7D84">
            <w:pPr>
              <w:pStyle w:val="ListParagraph"/>
              <w:ind w:left="0"/>
              <w:rPr>
                <w:rFonts w:eastAsiaTheme="minorEastAsia"/>
              </w:rPr>
            </w:pPr>
            <w:r>
              <w:rPr>
                <w:rFonts w:eastAsiaTheme="minorEastAsia"/>
              </w:rPr>
              <w:t>First Quartile</w:t>
            </w:r>
          </w:p>
          <w:p w14:paraId="1755C60B" w14:textId="77777777" w:rsidR="00944694" w:rsidRDefault="00944694" w:rsidP="006A7D84">
            <w:pPr>
              <w:pStyle w:val="ListParagraph"/>
              <w:ind w:left="0"/>
              <w:rPr>
                <w:rFonts w:eastAsiaTheme="minorEastAsia"/>
              </w:rPr>
            </w:pPr>
            <w:r>
              <w:rPr>
                <w:rFonts w:eastAsiaTheme="minorEastAsia"/>
              </w:rPr>
              <w:t>Q1</w:t>
            </w:r>
          </w:p>
        </w:tc>
        <w:tc>
          <w:tcPr>
            <w:tcW w:w="1870" w:type="dxa"/>
          </w:tcPr>
          <w:p w14:paraId="509B5568" w14:textId="77777777" w:rsidR="00944694" w:rsidRDefault="00944694" w:rsidP="006A7D84">
            <w:pPr>
              <w:pStyle w:val="ListParagraph"/>
              <w:ind w:left="0"/>
              <w:rPr>
                <w:rFonts w:eastAsiaTheme="minorEastAsia"/>
              </w:rPr>
            </w:pPr>
            <w:r>
              <w:rPr>
                <w:rFonts w:eastAsiaTheme="minorEastAsia"/>
              </w:rPr>
              <w:t>Median</w:t>
            </w:r>
          </w:p>
        </w:tc>
        <w:tc>
          <w:tcPr>
            <w:tcW w:w="1870" w:type="dxa"/>
          </w:tcPr>
          <w:p w14:paraId="72286692" w14:textId="77777777" w:rsidR="00944694" w:rsidRDefault="00944694" w:rsidP="006A7D84">
            <w:pPr>
              <w:pStyle w:val="ListParagraph"/>
              <w:ind w:left="0"/>
              <w:rPr>
                <w:rFonts w:eastAsiaTheme="minorEastAsia"/>
              </w:rPr>
            </w:pPr>
            <w:r>
              <w:rPr>
                <w:rFonts w:eastAsiaTheme="minorEastAsia"/>
              </w:rPr>
              <w:t>Third Quartile</w:t>
            </w:r>
          </w:p>
          <w:p w14:paraId="12F3EF8B" w14:textId="77777777" w:rsidR="00944694" w:rsidRDefault="00944694" w:rsidP="006A7D84">
            <w:pPr>
              <w:pStyle w:val="ListParagraph"/>
              <w:ind w:left="0"/>
              <w:rPr>
                <w:rFonts w:eastAsiaTheme="minorEastAsia"/>
              </w:rPr>
            </w:pPr>
            <w:r>
              <w:rPr>
                <w:rFonts w:eastAsiaTheme="minorEastAsia"/>
              </w:rPr>
              <w:t>Q3</w:t>
            </w:r>
          </w:p>
        </w:tc>
        <w:tc>
          <w:tcPr>
            <w:tcW w:w="1870" w:type="dxa"/>
          </w:tcPr>
          <w:p w14:paraId="33396EC1" w14:textId="77777777" w:rsidR="00944694" w:rsidRDefault="00944694" w:rsidP="006A7D84">
            <w:pPr>
              <w:pStyle w:val="ListParagraph"/>
              <w:ind w:left="0"/>
              <w:rPr>
                <w:rFonts w:eastAsiaTheme="minorEastAsia"/>
              </w:rPr>
            </w:pPr>
            <w:r>
              <w:rPr>
                <w:rFonts w:eastAsiaTheme="minorEastAsia"/>
              </w:rPr>
              <w:t>Maximum value</w:t>
            </w:r>
          </w:p>
        </w:tc>
      </w:tr>
      <w:tr w:rsidR="00944694" w14:paraId="0661CE89" w14:textId="77777777" w:rsidTr="006A7D84">
        <w:tc>
          <w:tcPr>
            <w:tcW w:w="1870" w:type="dxa"/>
          </w:tcPr>
          <w:p w14:paraId="5B6B0283" w14:textId="66881B33" w:rsidR="00944694" w:rsidRDefault="00944694" w:rsidP="006A7D84">
            <w:pPr>
              <w:pStyle w:val="ListParagraph"/>
              <w:ind w:left="0"/>
              <w:rPr>
                <w:rFonts w:eastAsiaTheme="minorEastAsia"/>
              </w:rPr>
            </w:pPr>
            <w:r>
              <w:rPr>
                <w:rFonts w:eastAsiaTheme="minorEastAsia"/>
              </w:rPr>
              <w:t>35.9</w:t>
            </w:r>
          </w:p>
        </w:tc>
        <w:tc>
          <w:tcPr>
            <w:tcW w:w="1870" w:type="dxa"/>
          </w:tcPr>
          <w:p w14:paraId="334C3FFF" w14:textId="4C80D15B" w:rsidR="00944694" w:rsidRDefault="00F77E23" w:rsidP="006A7D84">
            <w:pPr>
              <w:pStyle w:val="ListParagraph"/>
              <w:ind w:left="0"/>
              <w:rPr>
                <w:rFonts w:eastAsiaTheme="minorEastAsia"/>
              </w:rPr>
            </w:pPr>
            <w:r>
              <w:rPr>
                <w:rFonts w:eastAsiaTheme="minorEastAsia"/>
              </w:rPr>
              <w:t>67.6</w:t>
            </w:r>
          </w:p>
        </w:tc>
        <w:tc>
          <w:tcPr>
            <w:tcW w:w="1870" w:type="dxa"/>
          </w:tcPr>
          <w:p w14:paraId="0F3FDC67" w14:textId="7A89B8A3" w:rsidR="00944694" w:rsidRDefault="00944694" w:rsidP="006A7D84">
            <w:pPr>
              <w:pStyle w:val="ListParagraph"/>
              <w:ind w:left="0"/>
              <w:rPr>
                <w:rFonts w:eastAsiaTheme="minorEastAsia"/>
              </w:rPr>
            </w:pPr>
            <w:r>
              <w:rPr>
                <w:rFonts w:eastAsiaTheme="minorEastAsia"/>
              </w:rPr>
              <w:t>7</w:t>
            </w:r>
            <w:r w:rsidR="00F77E23">
              <w:rPr>
                <w:rFonts w:eastAsiaTheme="minorEastAsia"/>
              </w:rPr>
              <w:t>6.71</w:t>
            </w:r>
          </w:p>
        </w:tc>
        <w:tc>
          <w:tcPr>
            <w:tcW w:w="1870" w:type="dxa"/>
          </w:tcPr>
          <w:p w14:paraId="1FF708D4" w14:textId="304F50C1" w:rsidR="00944694" w:rsidRDefault="00F77E23" w:rsidP="006A7D84">
            <w:pPr>
              <w:pStyle w:val="ListParagraph"/>
              <w:ind w:left="0"/>
              <w:rPr>
                <w:rFonts w:eastAsiaTheme="minorEastAsia"/>
              </w:rPr>
            </w:pPr>
            <w:r>
              <w:rPr>
                <w:rFonts w:eastAsiaTheme="minorEastAsia"/>
              </w:rPr>
              <w:t>92.25</w:t>
            </w:r>
          </w:p>
        </w:tc>
        <w:tc>
          <w:tcPr>
            <w:tcW w:w="1870" w:type="dxa"/>
          </w:tcPr>
          <w:p w14:paraId="631A6356" w14:textId="09C55875" w:rsidR="00944694" w:rsidRDefault="00944694" w:rsidP="006A7D84">
            <w:pPr>
              <w:pStyle w:val="ListParagraph"/>
              <w:ind w:left="0"/>
              <w:rPr>
                <w:rFonts w:eastAsiaTheme="minorEastAsia"/>
              </w:rPr>
            </w:pPr>
            <w:r>
              <w:rPr>
                <w:rFonts w:eastAsiaTheme="minorEastAsia"/>
              </w:rPr>
              <w:t>110</w:t>
            </w:r>
          </w:p>
        </w:tc>
      </w:tr>
    </w:tbl>
    <w:p w14:paraId="394B45FC" w14:textId="77777777" w:rsidR="00944694" w:rsidRDefault="00944694" w:rsidP="00944694">
      <w:pPr>
        <w:pStyle w:val="ListParagraph"/>
        <w:rPr>
          <w:rFonts w:eastAsiaTheme="minorEastAsia"/>
        </w:rPr>
      </w:pPr>
    </w:p>
    <w:p w14:paraId="6E2DB607" w14:textId="77777777" w:rsidR="00E91519" w:rsidRDefault="00E91519" w:rsidP="00944694">
      <w:pPr>
        <w:pStyle w:val="ListParagraph"/>
        <w:rPr>
          <w:rFonts w:eastAsiaTheme="minorEastAsia"/>
        </w:rPr>
      </w:pPr>
    </w:p>
    <w:p w14:paraId="7049D1C3" w14:textId="77777777" w:rsidR="00A727CB" w:rsidRDefault="00A727CB" w:rsidP="00944694">
      <w:pPr>
        <w:pStyle w:val="ListParagraph"/>
        <w:rPr>
          <w:rFonts w:eastAsiaTheme="minorEastAsia"/>
        </w:rPr>
      </w:pPr>
    </w:p>
    <w:p w14:paraId="5400DE0E" w14:textId="77777777" w:rsidR="00A727CB" w:rsidRDefault="00A727CB" w:rsidP="00944694">
      <w:pPr>
        <w:pStyle w:val="ListParagraph"/>
        <w:rPr>
          <w:rFonts w:eastAsiaTheme="minorEastAsia"/>
        </w:rPr>
      </w:pPr>
    </w:p>
    <w:p w14:paraId="64381595" w14:textId="77777777" w:rsidR="00A727CB" w:rsidRDefault="00A727CB" w:rsidP="00944694">
      <w:pPr>
        <w:pStyle w:val="ListParagraph"/>
        <w:rPr>
          <w:rFonts w:eastAsiaTheme="minorEastAsia"/>
        </w:rPr>
      </w:pPr>
    </w:p>
    <w:p w14:paraId="771C3E63" w14:textId="4CABC756" w:rsidR="00944694" w:rsidRDefault="00944694" w:rsidP="00944694">
      <w:pPr>
        <w:pStyle w:val="ListParagraph"/>
        <w:rPr>
          <w:rFonts w:eastAsiaTheme="minorEastAsia"/>
        </w:rPr>
      </w:pPr>
      <w:r>
        <w:rPr>
          <w:rFonts w:eastAsiaTheme="minorEastAsia"/>
        </w:rPr>
        <w:t>The box and whiskers plot is shown below:</w:t>
      </w:r>
    </w:p>
    <w:p w14:paraId="2BD3172B" w14:textId="20734965" w:rsidR="00944694" w:rsidRDefault="00001EF6" w:rsidP="00944694">
      <w:pPr>
        <w:pStyle w:val="ListParagraph"/>
        <w:rPr>
          <w:rFonts w:eastAsiaTheme="minorEastAsia"/>
        </w:rPr>
      </w:pPr>
      <w:r>
        <w:rPr>
          <w:noProof/>
        </w:rPr>
        <mc:AlternateContent>
          <mc:Choice Requires="wpi">
            <w:drawing>
              <wp:anchor distT="0" distB="0" distL="114300" distR="114300" simplePos="0" relativeHeight="251669504" behindDoc="0" locked="0" layoutInCell="1" allowOverlap="1" wp14:anchorId="2961DA9C" wp14:editId="7B1738F7">
                <wp:simplePos x="0" y="0"/>
                <wp:positionH relativeFrom="column">
                  <wp:posOffset>3087370</wp:posOffset>
                </wp:positionH>
                <wp:positionV relativeFrom="paragraph">
                  <wp:posOffset>2189480</wp:posOffset>
                </wp:positionV>
                <wp:extent cx="86995" cy="142875"/>
                <wp:effectExtent l="38100" t="38100" r="27305" b="47625"/>
                <wp:wrapNone/>
                <wp:docPr id="1673811373" name="Ink 15"/>
                <wp:cNvGraphicFramePr/>
                <a:graphic xmlns:a="http://schemas.openxmlformats.org/drawingml/2006/main">
                  <a:graphicData uri="http://schemas.microsoft.com/office/word/2010/wordprocessingInk">
                    <w14:contentPart bwMode="auto" r:id="rId23">
                      <w14:nvContentPartPr>
                        <w14:cNvContentPartPr/>
                      </w14:nvContentPartPr>
                      <w14:xfrm>
                        <a:off x="0" y="0"/>
                        <a:ext cx="86995" cy="142875"/>
                      </w14:xfrm>
                    </w14:contentPart>
                  </a:graphicData>
                </a:graphic>
              </wp:anchor>
            </w:drawing>
          </mc:Choice>
          <mc:Fallback>
            <w:pict>
              <v:shape w14:anchorId="5D816E01" id="Ink 15" o:spid="_x0000_s1026" type="#_x0000_t75" style="position:absolute;margin-left:242.75pt;margin-top:172.05pt;width:7.55pt;height:11.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">
                <v:imagedata r:id="rId24" o:title=""/>
              </v:shape>
            </w:pict>
          </mc:Fallback>
        </mc:AlternateContent>
      </w:r>
      <w:r>
        <w:rPr>
          <w:noProof/>
        </w:rPr>
        <mc:AlternateContent>
          <mc:Choice Requires="wpi">
            <w:drawing>
              <wp:anchor distT="0" distB="0" distL="114300" distR="114300" simplePos="0" relativeHeight="251666432" behindDoc="0" locked="0" layoutInCell="1" allowOverlap="1" wp14:anchorId="66AB02C2" wp14:editId="6660AFCA">
                <wp:simplePos x="0" y="0"/>
                <wp:positionH relativeFrom="column">
                  <wp:posOffset>3055725</wp:posOffset>
                </wp:positionH>
                <wp:positionV relativeFrom="paragraph">
                  <wp:posOffset>595125</wp:posOffset>
                </wp:positionV>
                <wp:extent cx="96120" cy="84960"/>
                <wp:effectExtent l="38100" t="38100" r="18415" b="48895"/>
                <wp:wrapNone/>
                <wp:docPr id="1954733656" name="Ink 12"/>
                <wp:cNvGraphicFramePr/>
                <a:graphic xmlns:a="http://schemas.openxmlformats.org/drawingml/2006/main">
                  <a:graphicData uri="http://schemas.microsoft.com/office/word/2010/wordprocessingInk">
                    <w14:contentPart bwMode="auto" r:id="rId25">
                      <w14:nvContentPartPr>
                        <w14:cNvContentPartPr/>
                      </w14:nvContentPartPr>
                      <w14:xfrm>
                        <a:off x="0" y="0"/>
                        <a:ext cx="96120" cy="84960"/>
                      </w14:xfrm>
                    </w14:contentPart>
                  </a:graphicData>
                </a:graphic>
              </wp:anchor>
            </w:drawing>
          </mc:Choice>
          <mc:Fallback>
            <w:pict>
              <v:shape w14:anchorId="230175E3" id="Ink 12" o:spid="_x0000_s1026" type="#_x0000_t75" style="position:absolute;margin-left:240.25pt;margin-top:46.5pt;width:8.25pt;height:7.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">
                <v:imagedata r:id="rId26" o:title=""/>
              </v:shape>
            </w:pict>
          </mc:Fallback>
        </mc:AlternateContent>
      </w:r>
      <w:r>
        <w:rPr>
          <w:noProof/>
        </w:rPr>
        <mc:AlternateContent>
          <mc:Choice Requires="wpi">
            <w:drawing>
              <wp:anchor distT="0" distB="0" distL="114300" distR="114300" simplePos="0" relativeHeight="251665408" behindDoc="0" locked="0" layoutInCell="1" allowOverlap="1" wp14:anchorId="351352C4" wp14:editId="2A034217">
                <wp:simplePos x="0" y="0"/>
                <wp:positionH relativeFrom="column">
                  <wp:posOffset>2946285</wp:posOffset>
                </wp:positionH>
                <wp:positionV relativeFrom="paragraph">
                  <wp:posOffset>603405</wp:posOffset>
                </wp:positionV>
                <wp:extent cx="111600" cy="36000"/>
                <wp:effectExtent l="38100" t="38100" r="41275" b="40640"/>
                <wp:wrapNone/>
                <wp:docPr id="37472551" name="Ink 11"/>
                <wp:cNvGraphicFramePr/>
                <a:graphic xmlns:a="http://schemas.openxmlformats.org/drawingml/2006/main">
                  <a:graphicData uri="http://schemas.microsoft.com/office/word/2010/wordprocessingInk">
                    <w14:contentPart bwMode="auto" r:id="rId27">
                      <w14:nvContentPartPr>
                        <w14:cNvContentPartPr/>
                      </w14:nvContentPartPr>
                      <w14:xfrm>
                        <a:off x="0" y="0"/>
                        <a:ext cx="111600" cy="36000"/>
                      </w14:xfrm>
                    </w14:contentPart>
                  </a:graphicData>
                </a:graphic>
              </wp:anchor>
            </w:drawing>
          </mc:Choice>
          <mc:Fallback>
            <w:pict>
              <v:shape w14:anchorId="02B5D6D7" id="Ink 11" o:spid="_x0000_s1026" type="#_x0000_t75" style="position:absolute;margin-left:231.65pt;margin-top:47.15pt;width:9.5pt;height:3.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">
                <v:imagedata r:id="rId28" o:title=""/>
              </v:shape>
            </w:pict>
          </mc:Fallback>
        </mc:AlternateContent>
      </w:r>
      <w:r>
        <w:rPr>
          <w:noProof/>
        </w:rPr>
        <mc:AlternateContent>
          <mc:Choice Requires="wpi">
            <w:drawing>
              <wp:anchor distT="0" distB="0" distL="114300" distR="114300" simplePos="0" relativeHeight="251664384" behindDoc="0" locked="0" layoutInCell="1" allowOverlap="1" wp14:anchorId="7F623A61" wp14:editId="08976AAA">
                <wp:simplePos x="0" y="0"/>
                <wp:positionH relativeFrom="column">
                  <wp:posOffset>3065085</wp:posOffset>
                </wp:positionH>
                <wp:positionV relativeFrom="paragraph">
                  <wp:posOffset>558045</wp:posOffset>
                </wp:positionV>
                <wp:extent cx="1121400" cy="915480"/>
                <wp:effectExtent l="76200" t="152400" r="117475" b="151765"/>
                <wp:wrapNone/>
                <wp:docPr id="1167470307" name="Ink 9"/>
                <wp:cNvGraphicFramePr/>
                <a:graphic xmlns:a="http://schemas.openxmlformats.org/drawingml/2006/main">
                  <a:graphicData uri="http://schemas.microsoft.com/office/word/2010/wordprocessingInk">
                    <w14:contentPart bwMode="auto" r:id="rId29">
                      <w14:nvContentPartPr>
                        <w14:cNvContentPartPr/>
                      </w14:nvContentPartPr>
                      <w14:xfrm>
                        <a:off x="0" y="0"/>
                        <a:ext cx="1121400" cy="915480"/>
                      </w14:xfrm>
                    </w14:contentPart>
                  </a:graphicData>
                </a:graphic>
              </wp:anchor>
            </w:drawing>
          </mc:Choice>
          <mc:Fallback>
            <w:pict>
              <v:shape w14:anchorId="4C9E591E" id="Ink 9" o:spid="_x0000_s1026" type="#_x0000_t75" style="position:absolute;margin-left:237.15pt;margin-top:35.45pt;width:96.8pt;height:89.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&#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">
                <v:imagedata r:id="rId30" o:title=""/>
              </v:shape>
            </w:pict>
          </mc:Fallback>
        </mc:AlternateContent>
      </w:r>
      <w:r>
        <w:rPr>
          <w:noProof/>
        </w:rPr>
        <mc:AlternateContent>
          <mc:Choice Requires="wpi">
            <w:drawing>
              <wp:anchor distT="0" distB="0" distL="114300" distR="114300" simplePos="0" relativeHeight="251663360" behindDoc="0" locked="0" layoutInCell="1" allowOverlap="1" wp14:anchorId="17CC7B03" wp14:editId="33E3C138">
                <wp:simplePos x="0" y="0"/>
                <wp:positionH relativeFrom="column">
                  <wp:posOffset>3066885</wp:posOffset>
                </wp:positionH>
                <wp:positionV relativeFrom="paragraph">
                  <wp:posOffset>590445</wp:posOffset>
                </wp:positionV>
                <wp:extent cx="122400" cy="173880"/>
                <wp:effectExtent l="95250" t="133350" r="87630" b="169545"/>
                <wp:wrapNone/>
                <wp:docPr id="1582381675" name="Ink 8"/>
                <wp:cNvGraphicFramePr/>
                <a:graphic xmlns:a="http://schemas.openxmlformats.org/drawingml/2006/main">
                  <a:graphicData uri="http://schemas.microsoft.com/office/word/2010/wordprocessingInk">
                    <w14:contentPart bwMode="auto" r:id="rId31">
                      <w14:nvContentPartPr>
                        <w14:cNvContentPartPr/>
                      </w14:nvContentPartPr>
                      <w14:xfrm>
                        <a:off x="0" y="0"/>
                        <a:ext cx="122400" cy="173880"/>
                      </w14:xfrm>
                    </w14:contentPart>
                  </a:graphicData>
                </a:graphic>
              </wp:anchor>
            </w:drawing>
          </mc:Choice>
          <mc:Fallback>
            <w:pict>
              <v:shape w14:anchorId="17BFAD6F" id="Ink 8" o:spid="_x0000_s1026" type="#_x0000_t75" style="position:absolute;margin-left:237.25pt;margin-top:38pt;width:18.15pt;height:30.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">
                <v:imagedata r:id="rId32" o:title=""/>
              </v:shape>
            </w:pict>
          </mc:Fallback>
        </mc:AlternateContent>
      </w:r>
      <w:r>
        <w:rPr>
          <w:noProof/>
        </w:rPr>
        <mc:AlternateContent>
          <mc:Choice Requires="wpi">
            <w:drawing>
              <wp:anchor distT="0" distB="0" distL="114300" distR="114300" simplePos="0" relativeHeight="251662336" behindDoc="0" locked="0" layoutInCell="1" allowOverlap="1" wp14:anchorId="149DAB80" wp14:editId="4378436E">
                <wp:simplePos x="0" y="0"/>
                <wp:positionH relativeFrom="column">
                  <wp:posOffset>2971845</wp:posOffset>
                </wp:positionH>
                <wp:positionV relativeFrom="paragraph">
                  <wp:posOffset>464805</wp:posOffset>
                </wp:positionV>
                <wp:extent cx="381600" cy="194400"/>
                <wp:effectExtent l="95250" t="152400" r="114300" b="167640"/>
                <wp:wrapNone/>
                <wp:docPr id="1148979195" name="Ink 7"/>
                <wp:cNvGraphicFramePr/>
                <a:graphic xmlns:a="http://schemas.openxmlformats.org/drawingml/2006/main">
                  <a:graphicData uri="http://schemas.microsoft.com/office/word/2010/wordprocessingInk">
                    <w14:contentPart bwMode="auto" r:id="rId33">
                      <w14:nvContentPartPr>
                        <w14:cNvContentPartPr/>
                      </w14:nvContentPartPr>
                      <w14:xfrm>
                        <a:off x="0" y="0"/>
                        <a:ext cx="381600" cy="194400"/>
                      </w14:xfrm>
                    </w14:contentPart>
                  </a:graphicData>
                </a:graphic>
              </wp:anchor>
            </w:drawing>
          </mc:Choice>
          <mc:Fallback>
            <w:pict>
              <v:shape w14:anchorId="3B955C44" id="Ink 7" o:spid="_x0000_s1026" type="#_x0000_t75" style="position:absolute;margin-left:229.75pt;margin-top:28.1pt;width:38.55pt;height:32.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">
                <v:imagedata r:id="rId34" o:title=""/>
              </v:shape>
            </w:pict>
          </mc:Fallback>
        </mc:AlternateContent>
      </w:r>
      <w:r>
        <w:rPr>
          <w:noProof/>
        </w:rPr>
        <mc:AlternateContent>
          <mc:Choice Requires="wpi">
            <w:drawing>
              <wp:anchor distT="0" distB="0" distL="114300" distR="114300" simplePos="0" relativeHeight="251661312" behindDoc="0" locked="0" layoutInCell="1" allowOverlap="1" wp14:anchorId="5B7D6196" wp14:editId="77BFB4BD">
                <wp:simplePos x="0" y="0"/>
                <wp:positionH relativeFrom="column">
                  <wp:posOffset>2979765</wp:posOffset>
                </wp:positionH>
                <wp:positionV relativeFrom="paragraph">
                  <wp:posOffset>542925</wp:posOffset>
                </wp:positionV>
                <wp:extent cx="312120" cy="29160"/>
                <wp:effectExtent l="95250" t="133350" r="126365" b="180975"/>
                <wp:wrapNone/>
                <wp:docPr id="110309902" name="Ink 6"/>
                <wp:cNvGraphicFramePr/>
                <a:graphic xmlns:a="http://schemas.openxmlformats.org/drawingml/2006/main">
                  <a:graphicData uri="http://schemas.microsoft.com/office/word/2010/wordprocessingInk">
                    <w14:contentPart bwMode="auto" r:id="rId35">
                      <w14:nvContentPartPr>
                        <w14:cNvContentPartPr/>
                      </w14:nvContentPartPr>
                      <w14:xfrm>
                        <a:off x="0" y="0"/>
                        <a:ext cx="312120" cy="29160"/>
                      </w14:xfrm>
                    </w14:contentPart>
                  </a:graphicData>
                </a:graphic>
              </wp:anchor>
            </w:drawing>
          </mc:Choice>
          <mc:Fallback>
            <w:pict>
              <v:shape w14:anchorId="69616365" id="Ink 6" o:spid="_x0000_s1026" type="#_x0000_t75" style="position:absolute;margin-left:230.4pt;margin-top:34.25pt;width:33.1pt;height:19.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">
                <v:imagedata r:id="rId36" o:title=""/>
              </v:shape>
            </w:pict>
          </mc:Fallback>
        </mc:AlternateContent>
      </w:r>
      <w:r>
        <w:rPr>
          <w:noProof/>
        </w:rPr>
        <mc:AlternateContent>
          <mc:Choice Requires="wpi">
            <w:drawing>
              <wp:anchor distT="0" distB="0" distL="114300" distR="114300" simplePos="0" relativeHeight="251660288" behindDoc="0" locked="0" layoutInCell="1" allowOverlap="1" wp14:anchorId="52D727EA" wp14:editId="1085B870">
                <wp:simplePos x="0" y="0"/>
                <wp:positionH relativeFrom="column">
                  <wp:posOffset>3066885</wp:posOffset>
                </wp:positionH>
                <wp:positionV relativeFrom="paragraph">
                  <wp:posOffset>570285</wp:posOffset>
                </wp:positionV>
                <wp:extent cx="248040" cy="39600"/>
                <wp:effectExtent l="76200" t="152400" r="114300" b="151130"/>
                <wp:wrapNone/>
                <wp:docPr id="361203849" name="Ink 5"/>
                <wp:cNvGraphicFramePr/>
                <a:graphic xmlns:a="http://schemas.openxmlformats.org/drawingml/2006/main">
                  <a:graphicData uri="http://schemas.microsoft.com/office/word/2010/wordprocessingInk">
                    <w14:contentPart bwMode="auto" r:id="rId37">
                      <w14:nvContentPartPr>
                        <w14:cNvContentPartPr/>
                      </w14:nvContentPartPr>
                      <w14:xfrm>
                        <a:off x="0" y="0"/>
                        <a:ext cx="248040" cy="39600"/>
                      </w14:xfrm>
                    </w14:contentPart>
                  </a:graphicData>
                </a:graphic>
              </wp:anchor>
            </w:drawing>
          </mc:Choice>
          <mc:Fallback>
            <w:pict>
              <v:shape w14:anchorId="5097F29F" id="Ink 5" o:spid="_x0000_s1026" type="#_x0000_t75" style="position:absolute;margin-left:237.25pt;margin-top:36.4pt;width:28.05pt;height:20.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">
                <v:imagedata r:id="rId38" o:title=""/>
              </v:shape>
            </w:pict>
          </mc:Fallback>
        </mc:AlternateContent>
      </w:r>
      <w:r>
        <w:rPr>
          <w:noProof/>
        </w:rPr>
        <mc:AlternateContent>
          <mc:Choice Requires="wpi">
            <w:drawing>
              <wp:anchor distT="0" distB="0" distL="114300" distR="114300" simplePos="0" relativeHeight="251659264" behindDoc="0" locked="0" layoutInCell="1" allowOverlap="1" wp14:anchorId="69ED7EDF" wp14:editId="75016B3D">
                <wp:simplePos x="0" y="0"/>
                <wp:positionH relativeFrom="column">
                  <wp:posOffset>3114405</wp:posOffset>
                </wp:positionH>
                <wp:positionV relativeFrom="paragraph">
                  <wp:posOffset>609525</wp:posOffset>
                </wp:positionV>
                <wp:extent cx="360" cy="360"/>
                <wp:effectExtent l="95250" t="152400" r="114300" b="152400"/>
                <wp:wrapNone/>
                <wp:docPr id="202995000" name="Ink 4"/>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pict>
              <v:shape w14:anchorId="2560515E" id="Ink 4" o:spid="_x0000_s1026" type="#_x0000_t75" style="position:absolute;margin-left:241.05pt;margin-top:39.5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">
                <v:imagedata r:id="rId40" o:title=""/>
              </v:shape>
            </w:pict>
          </mc:Fallback>
        </mc:AlternateContent>
      </w:r>
      <w:r w:rsidR="00944694">
        <w:rPr>
          <w:noProof/>
        </w:rPr>
        <mc:AlternateContent>
          <mc:Choice Requires="cx1">
            <w:drawing>
              <wp:inline distT="0" distB="0" distL="0" distR="0" wp14:anchorId="1D497919" wp14:editId="29D4BABB">
                <wp:extent cx="5148263" cy="3376613"/>
                <wp:effectExtent l="0" t="0" r="14605" b="14605"/>
                <wp:docPr id="131332280" name="Chart 1">
                  <a:extLst xmlns:a="http://schemas.openxmlformats.org/drawingml/2006/main">
                    <a:ext uri="{FF2B5EF4-FFF2-40B4-BE49-F238E27FC236}">
                      <a16:creationId xmlns:a16="http://schemas.microsoft.com/office/drawing/2014/main" id="{216A7D8F-AF7D-E6C2-ABDA-346DA3559E1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1"/>
                  </a:graphicData>
                </a:graphic>
              </wp:inline>
            </w:drawing>
          </mc:Choice>
          <mc:Fallback>
            <w:drawing>
              <wp:inline distT="0" distB="0" distL="0" distR="0" wp14:anchorId="1D497919" wp14:editId="29D4BABB">
                <wp:extent cx="5148263" cy="3376613"/>
                <wp:effectExtent l="0" t="0" r="14605" b="14605"/>
                <wp:docPr id="131332280" name="Chart 1">
                  <a:extLst xmlns:a="http://schemas.openxmlformats.org/drawingml/2006/main">
                    <a:ext uri="{FF2B5EF4-FFF2-40B4-BE49-F238E27FC236}">
                      <a16:creationId xmlns:a16="http://schemas.microsoft.com/office/drawing/2014/main" id="{216A7D8F-AF7D-E6C2-ABDA-346DA3559E1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1332280" name="Chart 1">
                          <a:extLst>
                            <a:ext uri="{FF2B5EF4-FFF2-40B4-BE49-F238E27FC236}">
                              <a16:creationId xmlns:a16="http://schemas.microsoft.com/office/drawing/2014/main" id="{216A7D8F-AF7D-E6C2-ABDA-346DA3559E18}"/>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5147945" cy="3376295"/>
                        </a:xfrm>
                        <a:prstGeom prst="rect">
                          <a:avLst/>
                        </a:prstGeom>
                      </pic:spPr>
                    </pic:pic>
                  </a:graphicData>
                </a:graphic>
              </wp:inline>
            </w:drawing>
          </mc:Fallback>
        </mc:AlternateContent>
      </w:r>
    </w:p>
    <w:p w14:paraId="78B2E884" w14:textId="77777777" w:rsidR="00944694" w:rsidRDefault="00944694" w:rsidP="00F87EC9">
      <w:pPr>
        <w:pStyle w:val="Default"/>
        <w:rPr>
          <w:color w:val="auto"/>
          <w:sz w:val="23"/>
          <w:szCs w:val="23"/>
        </w:rPr>
      </w:pPr>
    </w:p>
    <w:p w14:paraId="76ADAFA0" w14:textId="77777777" w:rsidR="00ED4216" w:rsidRDefault="00ED4216" w:rsidP="00F87EC9">
      <w:pPr>
        <w:pStyle w:val="Default"/>
        <w:rPr>
          <w:color w:val="auto"/>
          <w:sz w:val="23"/>
          <w:szCs w:val="23"/>
        </w:rPr>
      </w:pPr>
    </w:p>
    <w:p w14:paraId="6DBFC6A3" w14:textId="77777777" w:rsidR="00ED4216" w:rsidRDefault="00ED4216" w:rsidP="00F87EC9">
      <w:pPr>
        <w:pStyle w:val="Default"/>
        <w:rPr>
          <w:color w:val="auto"/>
          <w:sz w:val="23"/>
          <w:szCs w:val="23"/>
        </w:rPr>
      </w:pPr>
    </w:p>
    <w:p w14:paraId="7F3CA817" w14:textId="77777777" w:rsidR="00ED4216" w:rsidRDefault="00ED4216" w:rsidP="00F87EC9">
      <w:pPr>
        <w:pStyle w:val="Default"/>
        <w:rPr>
          <w:color w:val="auto"/>
          <w:sz w:val="23"/>
          <w:szCs w:val="23"/>
        </w:rPr>
      </w:pPr>
    </w:p>
    <w:p w14:paraId="695EBE4B" w14:textId="77777777" w:rsidR="00ED4216" w:rsidRDefault="00ED4216" w:rsidP="00F87EC9">
      <w:pPr>
        <w:pStyle w:val="Default"/>
        <w:rPr>
          <w:color w:val="auto"/>
          <w:sz w:val="23"/>
          <w:szCs w:val="23"/>
        </w:rPr>
      </w:pPr>
    </w:p>
    <w:p w14:paraId="7BF6C0B2" w14:textId="77777777" w:rsidR="00ED4216" w:rsidRDefault="00ED4216" w:rsidP="00F87EC9">
      <w:pPr>
        <w:pStyle w:val="Default"/>
        <w:rPr>
          <w:color w:val="auto"/>
          <w:sz w:val="23"/>
          <w:szCs w:val="23"/>
        </w:rPr>
      </w:pPr>
    </w:p>
    <w:p w14:paraId="1BE45AAD" w14:textId="77777777" w:rsidR="00ED4216" w:rsidRDefault="00ED4216" w:rsidP="00F87EC9">
      <w:pPr>
        <w:pStyle w:val="Default"/>
        <w:rPr>
          <w:color w:val="auto"/>
          <w:sz w:val="23"/>
          <w:szCs w:val="23"/>
        </w:rPr>
      </w:pPr>
    </w:p>
    <w:p w14:paraId="56E028D9" w14:textId="77777777" w:rsidR="00ED4216" w:rsidRDefault="00ED4216" w:rsidP="00F87EC9">
      <w:pPr>
        <w:pStyle w:val="Default"/>
        <w:rPr>
          <w:color w:val="auto"/>
          <w:sz w:val="23"/>
          <w:szCs w:val="23"/>
        </w:rPr>
      </w:pPr>
    </w:p>
    <w:p w14:paraId="3250B003" w14:textId="77777777" w:rsidR="004B3C77" w:rsidRDefault="004B3C77" w:rsidP="004B3C77">
      <w:pPr>
        <w:pStyle w:val="ListParagraph"/>
        <w:rPr>
          <w:rFonts w:eastAsiaTheme="minorEastAsia"/>
        </w:rPr>
      </w:pPr>
      <w:r>
        <w:rPr>
          <w:rFonts w:eastAsiaTheme="minorEastAsia"/>
        </w:rPr>
        <w:lastRenderedPageBreak/>
        <w:t>From the chart, we find the lower fence as Q1-1.5(IQR)</w:t>
      </w:r>
    </w:p>
    <w:p w14:paraId="5C7D3CDA" w14:textId="18D739D1" w:rsidR="004B3C77" w:rsidRDefault="004B3C77" w:rsidP="004B3C77">
      <w:pPr>
        <w:pStyle w:val="ListParagraph"/>
        <w:rPr>
          <w:rFonts w:eastAsiaTheme="minorEastAsia"/>
        </w:rPr>
      </w:pPr>
      <w:r>
        <w:rPr>
          <w:rFonts w:eastAsiaTheme="minorEastAsia"/>
        </w:rPr>
        <w:t xml:space="preserve">                                                                                          = </w:t>
      </w:r>
      <w:r w:rsidR="00F77E23">
        <w:rPr>
          <w:rFonts w:eastAsiaTheme="minorEastAsia"/>
        </w:rPr>
        <w:t>67.6</w:t>
      </w:r>
      <w:r>
        <w:rPr>
          <w:rFonts w:eastAsiaTheme="minorEastAsia"/>
        </w:rPr>
        <w:t>-1.5(</w:t>
      </w:r>
      <w:r w:rsidR="00F77E23">
        <w:rPr>
          <w:rFonts w:eastAsiaTheme="minorEastAsia"/>
        </w:rPr>
        <w:t>92.25-67.6</w:t>
      </w:r>
      <w:r>
        <w:rPr>
          <w:rFonts w:eastAsiaTheme="minorEastAsia"/>
        </w:rPr>
        <w:t>)</w:t>
      </w:r>
    </w:p>
    <w:p w14:paraId="4B946843" w14:textId="5AAD0DE3" w:rsidR="004B3C77" w:rsidRDefault="004B3C77" w:rsidP="004B3C77">
      <w:pPr>
        <w:pStyle w:val="ListParagraph"/>
        <w:rPr>
          <w:rFonts w:eastAsiaTheme="minorEastAsia"/>
        </w:rPr>
      </w:pPr>
      <w:r>
        <w:rPr>
          <w:rFonts w:eastAsiaTheme="minorEastAsia"/>
        </w:rPr>
        <w:t xml:space="preserve">                                                                                          = </w:t>
      </w:r>
      <w:r w:rsidR="00F77E23">
        <w:rPr>
          <w:rFonts w:eastAsiaTheme="minorEastAsia"/>
        </w:rPr>
        <w:t>30.62</w:t>
      </w:r>
    </w:p>
    <w:p w14:paraId="47893096" w14:textId="364840CE" w:rsidR="004B3C77" w:rsidRDefault="004B3C77" w:rsidP="004B3C77">
      <w:pPr>
        <w:pStyle w:val="ListParagraph"/>
        <w:rPr>
          <w:rFonts w:eastAsiaTheme="minorEastAsia"/>
        </w:rPr>
      </w:pPr>
      <w:r>
        <w:rPr>
          <w:rFonts w:eastAsiaTheme="minorEastAsia"/>
        </w:rPr>
        <w:t>From the chart, we find the upper fence as Q3+1.5(IQR)</w:t>
      </w:r>
    </w:p>
    <w:p w14:paraId="7519CAB2" w14:textId="00312CC4" w:rsidR="004B3C77" w:rsidRDefault="004B3C77" w:rsidP="004B3C77">
      <w:pPr>
        <w:pStyle w:val="ListParagraph"/>
        <w:rPr>
          <w:rFonts w:eastAsiaTheme="minorEastAsia"/>
        </w:rPr>
      </w:pPr>
      <w:r>
        <w:rPr>
          <w:rFonts w:eastAsiaTheme="minorEastAsia"/>
        </w:rPr>
        <w:t xml:space="preserve">                                                                                          = </w:t>
      </w:r>
      <w:r w:rsidR="00F77E23">
        <w:rPr>
          <w:rFonts w:eastAsiaTheme="minorEastAsia"/>
        </w:rPr>
        <w:t>92.25</w:t>
      </w:r>
      <w:r>
        <w:rPr>
          <w:rFonts w:eastAsiaTheme="minorEastAsia"/>
        </w:rPr>
        <w:t>+1.5(</w:t>
      </w:r>
      <w:r w:rsidR="00F77E23">
        <w:rPr>
          <w:rFonts w:eastAsiaTheme="minorEastAsia"/>
        </w:rPr>
        <w:t>92.25</w:t>
      </w:r>
      <w:r>
        <w:rPr>
          <w:rFonts w:eastAsiaTheme="minorEastAsia"/>
        </w:rPr>
        <w:t>-</w:t>
      </w:r>
      <w:r w:rsidR="00F77E23">
        <w:rPr>
          <w:rFonts w:eastAsiaTheme="minorEastAsia"/>
        </w:rPr>
        <w:t>67.6</w:t>
      </w:r>
      <w:r>
        <w:rPr>
          <w:rFonts w:eastAsiaTheme="minorEastAsia"/>
        </w:rPr>
        <w:t>)</w:t>
      </w:r>
    </w:p>
    <w:p w14:paraId="7982178E" w14:textId="5ADF469A" w:rsidR="004B3C77" w:rsidRDefault="004B3C77" w:rsidP="004B3C77">
      <w:pPr>
        <w:pStyle w:val="ListParagraph"/>
        <w:rPr>
          <w:rFonts w:eastAsiaTheme="minorEastAsia"/>
        </w:rPr>
      </w:pPr>
      <w:r>
        <w:rPr>
          <w:rFonts w:eastAsiaTheme="minorEastAsia"/>
        </w:rPr>
        <w:t xml:space="preserve">                                                                                          = 1</w:t>
      </w:r>
      <w:r w:rsidR="00F77E23">
        <w:rPr>
          <w:rFonts w:eastAsiaTheme="minorEastAsia"/>
        </w:rPr>
        <w:t>2</w:t>
      </w:r>
      <w:r>
        <w:rPr>
          <w:rFonts w:eastAsiaTheme="minorEastAsia"/>
        </w:rPr>
        <w:t>9.2</w:t>
      </w:r>
      <w:r w:rsidR="00F77E23">
        <w:rPr>
          <w:rFonts w:eastAsiaTheme="minorEastAsia"/>
        </w:rPr>
        <w:t>2</w:t>
      </w:r>
    </w:p>
    <w:p w14:paraId="59170C0B" w14:textId="608B4741" w:rsidR="004B3C77" w:rsidRDefault="00F77E23" w:rsidP="004B3C77">
      <w:pPr>
        <w:pStyle w:val="ListParagraph"/>
        <w:rPr>
          <w:rFonts w:eastAsiaTheme="minorEastAsia"/>
        </w:rPr>
      </w:pPr>
      <w:r>
        <w:rPr>
          <w:rFonts w:eastAsiaTheme="minorEastAsia"/>
        </w:rPr>
        <w:t>Since all values fall within this range, there are no outliers.</w:t>
      </w:r>
    </w:p>
    <w:p w14:paraId="2F3CB812" w14:textId="5F867FB3" w:rsidR="004B3C77" w:rsidRDefault="004B3C77" w:rsidP="004B3C77">
      <w:pPr>
        <w:pStyle w:val="ListParagraph"/>
        <w:rPr>
          <w:rFonts w:eastAsiaTheme="minorEastAsia"/>
        </w:rPr>
      </w:pPr>
      <w:r>
        <w:rPr>
          <w:rFonts w:eastAsiaTheme="minorEastAsia"/>
        </w:rPr>
        <w:t>Since the interquartile range is very small (</w:t>
      </w:r>
      <w:r w:rsidR="00737306">
        <w:rPr>
          <w:rFonts w:eastAsiaTheme="minorEastAsia"/>
        </w:rPr>
        <w:t>24.65</w:t>
      </w:r>
      <w:r>
        <w:rPr>
          <w:rFonts w:eastAsiaTheme="minorEastAsia"/>
        </w:rPr>
        <w:t xml:space="preserve">), and from the box and whiskers plot we see that the width of the box is very narrow as well, it appears that the middle 50% of the data is concentrated together. </w:t>
      </w:r>
    </w:p>
    <w:p w14:paraId="1CBC1400" w14:textId="476E6307" w:rsidR="004B3C77" w:rsidRDefault="004B3C77" w:rsidP="004B3C77">
      <w:pPr>
        <w:pStyle w:val="Default"/>
        <w:rPr>
          <w:color w:val="auto"/>
          <w:sz w:val="23"/>
          <w:szCs w:val="23"/>
        </w:rPr>
      </w:pPr>
    </w:p>
    <w:p w14:paraId="2A2D98EE" w14:textId="77777777" w:rsidR="004B3C77" w:rsidRDefault="004B3C77" w:rsidP="00F87EC9">
      <w:pPr>
        <w:pStyle w:val="Default"/>
        <w:rPr>
          <w:color w:val="auto"/>
          <w:sz w:val="23"/>
          <w:szCs w:val="23"/>
        </w:rPr>
      </w:pPr>
    </w:p>
    <w:p w14:paraId="67A50105" w14:textId="77777777" w:rsidR="00E91519" w:rsidRDefault="00E91519" w:rsidP="00F87EC9">
      <w:pPr>
        <w:pStyle w:val="Default"/>
        <w:rPr>
          <w:color w:val="auto"/>
          <w:sz w:val="23"/>
          <w:szCs w:val="23"/>
        </w:rPr>
      </w:pPr>
    </w:p>
    <w:p w14:paraId="1102F4CA" w14:textId="77777777" w:rsidR="00A727CB" w:rsidRDefault="00A727CB" w:rsidP="00F87EC9">
      <w:pPr>
        <w:pStyle w:val="Default"/>
        <w:rPr>
          <w:color w:val="auto"/>
          <w:sz w:val="23"/>
          <w:szCs w:val="23"/>
        </w:rPr>
      </w:pPr>
    </w:p>
    <w:p w14:paraId="675C0294" w14:textId="77777777" w:rsidR="00E91519" w:rsidRDefault="00E91519" w:rsidP="00F87EC9">
      <w:pPr>
        <w:pStyle w:val="Default"/>
        <w:rPr>
          <w:color w:val="auto"/>
          <w:sz w:val="23"/>
          <w:szCs w:val="23"/>
        </w:rPr>
      </w:pPr>
    </w:p>
    <w:p w14:paraId="3E4895D7" w14:textId="77777777" w:rsidR="00E91519" w:rsidRDefault="00E91519" w:rsidP="00F87EC9">
      <w:pPr>
        <w:pStyle w:val="Default"/>
        <w:rPr>
          <w:color w:val="auto"/>
          <w:sz w:val="23"/>
          <w:szCs w:val="23"/>
        </w:rPr>
      </w:pPr>
    </w:p>
    <w:p w14:paraId="7B74BF1D" w14:textId="32DDA5ED" w:rsidR="00E91519" w:rsidRDefault="00E91519" w:rsidP="00F87EC9">
      <w:pPr>
        <w:pStyle w:val="Default"/>
        <w:rPr>
          <w:color w:val="auto"/>
          <w:sz w:val="23"/>
          <w:szCs w:val="23"/>
        </w:rPr>
      </w:pPr>
      <w:r>
        <w:rPr>
          <w:color w:val="auto"/>
          <w:sz w:val="23"/>
          <w:szCs w:val="23"/>
        </w:rPr>
        <w:t>Histogram showing mean and various standard deviations:</w:t>
      </w:r>
    </w:p>
    <w:p w14:paraId="31C84978" w14:textId="02AEAC57" w:rsidR="00A73E76" w:rsidRDefault="00CE49A7" w:rsidP="00F87EC9">
      <w:pPr>
        <w:pStyle w:val="Default"/>
        <w:rPr>
          <w:color w:val="auto"/>
          <w:sz w:val="23"/>
          <w:szCs w:val="23"/>
        </w:rPr>
      </w:pPr>
      <w:r>
        <w:rPr>
          <w:noProof/>
        </w:rPr>
        <mc:AlternateContent>
          <mc:Choice Requires="wps">
            <w:drawing>
              <wp:anchor distT="0" distB="0" distL="114300" distR="114300" simplePos="0" relativeHeight="251685888" behindDoc="0" locked="0" layoutInCell="1" allowOverlap="1" wp14:anchorId="6C786A54" wp14:editId="02164945">
                <wp:simplePos x="0" y="0"/>
                <wp:positionH relativeFrom="column">
                  <wp:posOffset>3028950</wp:posOffset>
                </wp:positionH>
                <wp:positionV relativeFrom="paragraph">
                  <wp:posOffset>1971675</wp:posOffset>
                </wp:positionV>
                <wp:extent cx="9525" cy="514350"/>
                <wp:effectExtent l="0" t="0" r="28575" b="19050"/>
                <wp:wrapNone/>
                <wp:docPr id="1469794860" name="Straight Connector 32"/>
                <wp:cNvGraphicFramePr/>
                <a:graphic xmlns:a="http://schemas.openxmlformats.org/drawingml/2006/main">
                  <a:graphicData uri="http://schemas.microsoft.com/office/word/2010/wordprocessingShape">
                    <wps:wsp>
                      <wps:cNvCnPr/>
                      <wps:spPr>
                        <a:xfrm>
                          <a:off x="0" y="0"/>
                          <a:ext cx="9525"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71C1C8" id="Straight Connector 3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38.5pt,155.25pt" to="239.25pt,1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" strokecolor="#156082 [3204]"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1D9347D3" wp14:editId="2C7B702F">
                <wp:simplePos x="0" y="0"/>
                <wp:positionH relativeFrom="column">
                  <wp:posOffset>2914650</wp:posOffset>
                </wp:positionH>
                <wp:positionV relativeFrom="paragraph">
                  <wp:posOffset>1971675</wp:posOffset>
                </wp:positionV>
                <wp:extent cx="9525" cy="485775"/>
                <wp:effectExtent l="0" t="0" r="28575" b="28575"/>
                <wp:wrapNone/>
                <wp:docPr id="261568666" name="Straight Connector 31"/>
                <wp:cNvGraphicFramePr/>
                <a:graphic xmlns:a="http://schemas.openxmlformats.org/drawingml/2006/main">
                  <a:graphicData uri="http://schemas.microsoft.com/office/word/2010/wordprocessingShape">
                    <wps:wsp>
                      <wps:cNvCnPr/>
                      <wps:spPr>
                        <a:xfrm>
                          <a:off x="0" y="0"/>
                          <a:ext cx="952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B605E" id="Straight Connector 3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29.5pt,155.25pt" to="230.2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" strokecolor="#156082 [3204]" strokeweight=".5pt">
                <v:stroke joinstyle="miter"/>
              </v:line>
            </w:pict>
          </mc:Fallback>
        </mc:AlternateContent>
      </w:r>
    </w:p>
    <w:p w14:paraId="36C9209F" w14:textId="77777777" w:rsidR="00E91519" w:rsidRDefault="00E91519" w:rsidP="00F87EC9">
      <w:pPr>
        <w:pStyle w:val="Default"/>
        <w:rPr>
          <w:color w:val="auto"/>
          <w:sz w:val="23"/>
          <w:szCs w:val="23"/>
        </w:rPr>
      </w:pPr>
    </w:p>
    <w:p w14:paraId="45F49504" w14:textId="527B8C6E" w:rsidR="00E91519" w:rsidRDefault="00E91519" w:rsidP="00F87EC9">
      <w:pPr>
        <w:pStyle w:val="Default"/>
        <w:rPr>
          <w:color w:val="auto"/>
          <w:sz w:val="23"/>
          <w:szCs w:val="23"/>
        </w:rPr>
      </w:pPr>
      <w:r>
        <w:rPr>
          <w:noProof/>
        </w:rPr>
        <w:drawing>
          <wp:inline distT="0" distB="0" distL="0" distR="0" wp14:anchorId="68C7492D" wp14:editId="19C8D4B0">
            <wp:extent cx="5534025" cy="3043238"/>
            <wp:effectExtent l="0" t="0" r="9525" b="5080"/>
            <wp:docPr id="674144189" name="Chart 1">
              <a:extLst xmlns:a="http://schemas.openxmlformats.org/drawingml/2006/main">
                <a:ext uri="{FF2B5EF4-FFF2-40B4-BE49-F238E27FC236}">
                  <a16:creationId xmlns:a16="http://schemas.microsoft.com/office/drawing/2014/main" id="{B03D0D4C-0EBF-1035-896A-307768ABBD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9F423FC" w14:textId="77777777" w:rsidR="002845C9" w:rsidRDefault="002845C9" w:rsidP="00F87EC9">
      <w:pPr>
        <w:rPr>
          <w:sz w:val="23"/>
          <w:szCs w:val="23"/>
        </w:rPr>
      </w:pPr>
    </w:p>
    <w:p w14:paraId="5C4A6083" w14:textId="77777777" w:rsidR="002845C9" w:rsidRDefault="002845C9" w:rsidP="00F87EC9">
      <w:pPr>
        <w:rPr>
          <w:sz w:val="23"/>
          <w:szCs w:val="23"/>
        </w:rPr>
      </w:pPr>
    </w:p>
    <w:p w14:paraId="16F79ABE" w14:textId="77777777" w:rsidR="00A727CB" w:rsidRDefault="00A727CB" w:rsidP="00F87EC9">
      <w:pPr>
        <w:rPr>
          <w:sz w:val="23"/>
          <w:szCs w:val="23"/>
        </w:rPr>
      </w:pPr>
    </w:p>
    <w:p w14:paraId="54E9F5CE" w14:textId="77777777" w:rsidR="00A727CB" w:rsidRDefault="00A727CB" w:rsidP="00F87EC9">
      <w:pPr>
        <w:rPr>
          <w:sz w:val="23"/>
          <w:szCs w:val="23"/>
        </w:rPr>
      </w:pPr>
    </w:p>
    <w:p w14:paraId="26D6FFF0" w14:textId="77777777" w:rsidR="00A727CB" w:rsidRDefault="00A727CB" w:rsidP="00F87EC9">
      <w:pPr>
        <w:rPr>
          <w:sz w:val="23"/>
          <w:szCs w:val="23"/>
        </w:rPr>
      </w:pPr>
    </w:p>
    <w:p w14:paraId="10C15C53" w14:textId="66155AD4" w:rsidR="004B3C77" w:rsidRDefault="00F87EC9" w:rsidP="00F87EC9">
      <w:pPr>
        <w:rPr>
          <w:sz w:val="23"/>
          <w:szCs w:val="23"/>
        </w:rPr>
      </w:pPr>
      <w:r>
        <w:rPr>
          <w:sz w:val="23"/>
          <w:szCs w:val="23"/>
        </w:rPr>
        <w:lastRenderedPageBreak/>
        <w:t xml:space="preserve"> Find </w:t>
      </w:r>
      <w:r>
        <w:rPr>
          <w:i/>
          <w:iCs/>
          <w:sz w:val="23"/>
          <w:szCs w:val="23"/>
        </w:rPr>
        <w:t>P</w:t>
      </w:r>
      <w:r>
        <w:rPr>
          <w:sz w:val="23"/>
          <w:szCs w:val="23"/>
        </w:rPr>
        <w:t xml:space="preserve">(−.5 ≤ </w:t>
      </w:r>
      <w:r>
        <w:rPr>
          <w:i/>
          <w:iCs/>
          <w:sz w:val="23"/>
          <w:szCs w:val="23"/>
        </w:rPr>
        <w:t xml:space="preserve">z </w:t>
      </w:r>
      <w:r>
        <w:rPr>
          <w:sz w:val="23"/>
          <w:szCs w:val="23"/>
        </w:rPr>
        <w:t xml:space="preserve">≤ 1.0); </w:t>
      </w:r>
      <w:r>
        <w:rPr>
          <w:i/>
          <w:iCs/>
          <w:sz w:val="23"/>
          <w:szCs w:val="23"/>
        </w:rPr>
        <w:t>P</w:t>
      </w:r>
      <w:r>
        <w:rPr>
          <w:sz w:val="23"/>
          <w:szCs w:val="23"/>
        </w:rPr>
        <w:t xml:space="preserve">(−1 ≤ </w:t>
      </w:r>
      <w:r>
        <w:rPr>
          <w:i/>
          <w:iCs/>
          <w:sz w:val="23"/>
          <w:szCs w:val="23"/>
        </w:rPr>
        <w:t xml:space="preserve">z </w:t>
      </w:r>
      <w:r>
        <w:rPr>
          <w:sz w:val="23"/>
          <w:szCs w:val="23"/>
        </w:rPr>
        <w:t xml:space="preserve">≤ 1); </w:t>
      </w:r>
      <w:r>
        <w:rPr>
          <w:i/>
          <w:iCs/>
          <w:sz w:val="23"/>
          <w:szCs w:val="23"/>
        </w:rPr>
        <w:t>P</w:t>
      </w:r>
      <w:r>
        <w:rPr>
          <w:sz w:val="23"/>
          <w:szCs w:val="23"/>
        </w:rPr>
        <w:t xml:space="preserve">(−2 ≤ </w:t>
      </w:r>
      <w:r>
        <w:rPr>
          <w:i/>
          <w:iCs/>
          <w:sz w:val="23"/>
          <w:szCs w:val="23"/>
        </w:rPr>
        <w:t xml:space="preserve">z </w:t>
      </w:r>
      <w:r>
        <w:rPr>
          <w:sz w:val="23"/>
          <w:szCs w:val="23"/>
        </w:rPr>
        <w:t xml:space="preserve">≤ 2); a value of </w:t>
      </w:r>
      <w:r>
        <w:rPr>
          <w:i/>
          <w:iCs/>
          <w:sz w:val="23"/>
          <w:szCs w:val="23"/>
        </w:rPr>
        <w:t xml:space="preserve">z </w:t>
      </w:r>
      <w:r>
        <w:rPr>
          <w:sz w:val="23"/>
          <w:szCs w:val="23"/>
        </w:rPr>
        <w:t>having area .025 to its right (</w:t>
      </w:r>
      <w:r>
        <w:rPr>
          <w:i/>
          <w:iCs/>
          <w:sz w:val="23"/>
          <w:szCs w:val="23"/>
        </w:rPr>
        <w:t>z</w:t>
      </w:r>
      <w:r>
        <w:rPr>
          <w:sz w:val="16"/>
          <w:szCs w:val="16"/>
        </w:rPr>
        <w:t>.025</w:t>
      </w:r>
      <w:r>
        <w:rPr>
          <w:sz w:val="23"/>
          <w:szCs w:val="23"/>
        </w:rPr>
        <w:t>). Please, describe step by step, showing snapshot of the tables used and highlighting the values in the tables.</w:t>
      </w:r>
    </w:p>
    <w:p w14:paraId="4AAD3B13" w14:textId="77777777" w:rsidR="002845C9" w:rsidRDefault="002845C9" w:rsidP="00F87EC9">
      <w:pPr>
        <w:rPr>
          <w:sz w:val="23"/>
          <w:szCs w:val="23"/>
        </w:rPr>
      </w:pPr>
    </w:p>
    <w:p w14:paraId="2FC576AD" w14:textId="789897C0" w:rsidR="00965F4E" w:rsidRDefault="002845C9" w:rsidP="00F87EC9">
      <w:pPr>
        <w:rPr>
          <w:sz w:val="23"/>
          <w:szCs w:val="23"/>
        </w:rPr>
      </w:pPr>
      <w:r>
        <w:rPr>
          <w:noProof/>
          <w:sz w:val="23"/>
          <w:szCs w:val="23"/>
        </w:rPr>
        <w:drawing>
          <wp:inline distT="0" distB="0" distL="0" distR="0" wp14:anchorId="11028861" wp14:editId="6BD1DECC">
            <wp:extent cx="5943600" cy="3766820"/>
            <wp:effectExtent l="0" t="0" r="0" b="5080"/>
            <wp:docPr id="1453795389" name="Picture 2"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95389" name="Picture 2" descr="A table with numbers and letters&#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943600" cy="3766820"/>
                    </a:xfrm>
                    <a:prstGeom prst="rect">
                      <a:avLst/>
                    </a:prstGeom>
                  </pic:spPr>
                </pic:pic>
              </a:graphicData>
            </a:graphic>
          </wp:inline>
        </w:drawing>
      </w:r>
    </w:p>
    <w:p w14:paraId="32E54A45" w14:textId="526FECBB" w:rsidR="002845C9" w:rsidRDefault="002845C9" w:rsidP="00F87EC9">
      <w:pPr>
        <w:rPr>
          <w:sz w:val="23"/>
          <w:szCs w:val="23"/>
        </w:rPr>
      </w:pPr>
      <w:r>
        <w:rPr>
          <w:noProof/>
          <w:sz w:val="23"/>
          <w:szCs w:val="23"/>
        </w:rPr>
        <w:lastRenderedPageBreak/>
        <w:drawing>
          <wp:inline distT="0" distB="0" distL="0" distR="0" wp14:anchorId="2AD9B360" wp14:editId="139EE6D7">
            <wp:extent cx="5943600" cy="3533140"/>
            <wp:effectExtent l="0" t="0" r="0" b="0"/>
            <wp:docPr id="1996548264" name="Picture 3"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48264" name="Picture 3" descr="A table with numbers and letters&#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5943600" cy="3533140"/>
                    </a:xfrm>
                    <a:prstGeom prst="rect">
                      <a:avLst/>
                    </a:prstGeom>
                  </pic:spPr>
                </pic:pic>
              </a:graphicData>
            </a:graphic>
          </wp:inline>
        </w:drawing>
      </w:r>
    </w:p>
    <w:p w14:paraId="33829AC8" w14:textId="77777777" w:rsidR="00A727CB" w:rsidRDefault="00A727CB" w:rsidP="00965F4E">
      <w:pPr>
        <w:rPr>
          <w:sz w:val="23"/>
          <w:szCs w:val="23"/>
        </w:rPr>
      </w:pPr>
    </w:p>
    <w:p w14:paraId="6B1E78A2" w14:textId="038C2C0D" w:rsidR="002845C9" w:rsidRDefault="00965F4E" w:rsidP="00965F4E">
      <w:pPr>
        <w:rPr>
          <w:sz w:val="23"/>
          <w:szCs w:val="23"/>
        </w:rPr>
      </w:pPr>
      <w:r>
        <w:rPr>
          <w:sz w:val="23"/>
          <w:szCs w:val="23"/>
        </w:rPr>
        <w:t>From the tables, w</w:t>
      </w:r>
      <w:r w:rsidRPr="00965F4E">
        <w:rPr>
          <w:sz w:val="23"/>
          <w:szCs w:val="23"/>
        </w:rPr>
        <w:t xml:space="preserve">e found the area to the left of </w:t>
      </w:r>
      <w:r w:rsidRPr="00965F4E">
        <w:rPr>
          <w:i/>
          <w:iCs/>
          <w:sz w:val="23"/>
          <w:szCs w:val="23"/>
        </w:rPr>
        <w:t xml:space="preserve">z = </w:t>
      </w:r>
      <w:r w:rsidRPr="00965F4E">
        <w:rPr>
          <w:rFonts w:hint="eastAsia"/>
          <w:sz w:val="23"/>
          <w:szCs w:val="23"/>
        </w:rPr>
        <w:t>−</w:t>
      </w:r>
      <w:r w:rsidRPr="00965F4E">
        <w:rPr>
          <w:sz w:val="23"/>
          <w:szCs w:val="23"/>
        </w:rPr>
        <w:t>.5</w:t>
      </w:r>
      <w:r>
        <w:rPr>
          <w:sz w:val="23"/>
          <w:szCs w:val="23"/>
        </w:rPr>
        <w:t xml:space="preserve"> as</w:t>
      </w:r>
      <w:r w:rsidRPr="00965F4E">
        <w:rPr>
          <w:i/>
          <w:iCs/>
          <w:sz w:val="23"/>
          <w:szCs w:val="23"/>
        </w:rPr>
        <w:t xml:space="preserve"> </w:t>
      </w:r>
      <w:r w:rsidRPr="00965F4E">
        <w:rPr>
          <w:sz w:val="23"/>
          <w:szCs w:val="23"/>
        </w:rPr>
        <w:t xml:space="preserve">.3085 </w:t>
      </w:r>
      <w:r w:rsidR="002845C9">
        <w:rPr>
          <w:sz w:val="23"/>
          <w:szCs w:val="23"/>
        </w:rPr>
        <w:t>a</w:t>
      </w:r>
      <w:r>
        <w:rPr>
          <w:sz w:val="23"/>
          <w:szCs w:val="23"/>
        </w:rPr>
        <w:t>nd the area to the le</w:t>
      </w:r>
      <w:r w:rsidR="002845C9">
        <w:rPr>
          <w:sz w:val="23"/>
          <w:szCs w:val="23"/>
        </w:rPr>
        <w:t>ft of z=1 as</w:t>
      </w:r>
      <w:r w:rsidR="002845C9">
        <w:rPr>
          <w:i/>
          <w:iCs/>
          <w:sz w:val="23"/>
          <w:szCs w:val="23"/>
        </w:rPr>
        <w:t xml:space="preserve"> </w:t>
      </w:r>
      <w:r w:rsidRPr="00965F4E">
        <w:rPr>
          <w:sz w:val="23"/>
          <w:szCs w:val="23"/>
        </w:rPr>
        <w:t>.8413</w:t>
      </w:r>
      <w:r w:rsidR="002845C9">
        <w:rPr>
          <w:sz w:val="23"/>
          <w:szCs w:val="23"/>
        </w:rPr>
        <w:t>4</w:t>
      </w:r>
    </w:p>
    <w:p w14:paraId="619DC1F0" w14:textId="6E8E49F2" w:rsidR="004B3C77" w:rsidRDefault="002845C9" w:rsidP="00965F4E">
      <w:pPr>
        <w:rPr>
          <w:sz w:val="23"/>
          <w:szCs w:val="23"/>
        </w:rPr>
      </w:pPr>
      <w:r>
        <w:rPr>
          <w:sz w:val="23"/>
          <w:szCs w:val="23"/>
        </w:rPr>
        <w:t xml:space="preserve">Hence </w:t>
      </w:r>
      <w:r w:rsidR="004B3C77">
        <w:rPr>
          <w:sz w:val="23"/>
          <w:szCs w:val="23"/>
        </w:rPr>
        <w:t xml:space="preserve">For </w:t>
      </w:r>
      <w:r w:rsidR="00965F4E">
        <w:rPr>
          <w:sz w:val="23"/>
          <w:szCs w:val="23"/>
        </w:rPr>
        <w:t>P</w:t>
      </w:r>
      <w:r w:rsidR="004B3C77">
        <w:rPr>
          <w:sz w:val="23"/>
          <w:szCs w:val="23"/>
        </w:rPr>
        <w:t xml:space="preserve">(−.5 ≤ </w:t>
      </w:r>
      <w:r w:rsidR="004B3C77">
        <w:rPr>
          <w:i/>
          <w:iCs/>
          <w:sz w:val="23"/>
          <w:szCs w:val="23"/>
        </w:rPr>
        <w:t xml:space="preserve">z </w:t>
      </w:r>
      <w:r w:rsidR="004B3C77">
        <w:rPr>
          <w:sz w:val="23"/>
          <w:szCs w:val="23"/>
        </w:rPr>
        <w:t>≤ 1.0)</w:t>
      </w:r>
      <w:r>
        <w:rPr>
          <w:sz w:val="23"/>
          <w:szCs w:val="23"/>
        </w:rPr>
        <w:t xml:space="preserve">, </w:t>
      </w:r>
    </w:p>
    <w:p w14:paraId="07C6995F" w14:textId="176FA19E" w:rsidR="002845C9" w:rsidRDefault="002845C9" w:rsidP="00965F4E">
      <w:pPr>
        <w:rPr>
          <w:sz w:val="23"/>
          <w:szCs w:val="23"/>
        </w:rPr>
      </w:pPr>
      <w:r>
        <w:rPr>
          <w:sz w:val="23"/>
          <w:szCs w:val="23"/>
        </w:rPr>
        <w:t>By subtracting the two entries we get</w:t>
      </w:r>
    </w:p>
    <w:p w14:paraId="406B62EB" w14:textId="244A0816" w:rsidR="004B3C77" w:rsidRDefault="004B3C77" w:rsidP="00F87EC9">
      <w:pPr>
        <w:rPr>
          <w:sz w:val="23"/>
          <w:szCs w:val="23"/>
        </w:rPr>
      </w:pPr>
      <w:r>
        <w:rPr>
          <w:sz w:val="23"/>
          <w:szCs w:val="23"/>
        </w:rPr>
        <w:t>=(.84134-.30854)</w:t>
      </w:r>
    </w:p>
    <w:p w14:paraId="7EEA4AFD" w14:textId="4C7D168A" w:rsidR="000030A4" w:rsidRDefault="000030A4" w:rsidP="00F87EC9">
      <w:pPr>
        <w:rPr>
          <w:sz w:val="23"/>
          <w:szCs w:val="23"/>
        </w:rPr>
      </w:pPr>
      <w:r>
        <w:rPr>
          <w:sz w:val="23"/>
          <w:szCs w:val="23"/>
        </w:rPr>
        <w:t>=0.5328</w:t>
      </w:r>
    </w:p>
    <w:p w14:paraId="47905CEC" w14:textId="77777777" w:rsidR="00FF167D" w:rsidRDefault="00FF167D" w:rsidP="00F87EC9">
      <w:pPr>
        <w:rPr>
          <w:sz w:val="23"/>
          <w:szCs w:val="23"/>
        </w:rPr>
      </w:pPr>
    </w:p>
    <w:p w14:paraId="0B5E199B" w14:textId="4724FFBF" w:rsidR="004B3C77" w:rsidRDefault="004B3C77" w:rsidP="00F87EC9">
      <w:pPr>
        <w:rPr>
          <w:sz w:val="23"/>
          <w:szCs w:val="23"/>
        </w:rPr>
      </w:pPr>
      <w:r>
        <w:rPr>
          <w:sz w:val="23"/>
          <w:szCs w:val="23"/>
        </w:rPr>
        <w:t xml:space="preserve">For </w:t>
      </w:r>
      <w:r w:rsidR="00965F4E">
        <w:rPr>
          <w:sz w:val="23"/>
          <w:szCs w:val="23"/>
        </w:rPr>
        <w:t>P</w:t>
      </w:r>
      <w:r>
        <w:rPr>
          <w:sz w:val="23"/>
          <w:szCs w:val="23"/>
        </w:rPr>
        <w:t xml:space="preserve">(−1 ≤ </w:t>
      </w:r>
      <w:r>
        <w:rPr>
          <w:i/>
          <w:iCs/>
          <w:sz w:val="23"/>
          <w:szCs w:val="23"/>
        </w:rPr>
        <w:t xml:space="preserve">z </w:t>
      </w:r>
      <w:r>
        <w:rPr>
          <w:sz w:val="23"/>
          <w:szCs w:val="23"/>
        </w:rPr>
        <w:t>≤ 1)</w:t>
      </w:r>
    </w:p>
    <w:p w14:paraId="28AB2335" w14:textId="70517424" w:rsidR="002845C9" w:rsidRDefault="002845C9" w:rsidP="002845C9">
      <w:pPr>
        <w:rPr>
          <w:sz w:val="23"/>
          <w:szCs w:val="23"/>
        </w:rPr>
      </w:pPr>
      <w:r>
        <w:rPr>
          <w:sz w:val="23"/>
          <w:szCs w:val="23"/>
        </w:rPr>
        <w:t>From the tables, w</w:t>
      </w:r>
      <w:r w:rsidRPr="00965F4E">
        <w:rPr>
          <w:sz w:val="23"/>
          <w:szCs w:val="23"/>
        </w:rPr>
        <w:t xml:space="preserve">e found the area to the left of </w:t>
      </w:r>
      <w:r w:rsidRPr="00965F4E">
        <w:rPr>
          <w:i/>
          <w:iCs/>
          <w:sz w:val="23"/>
          <w:szCs w:val="23"/>
        </w:rPr>
        <w:t xml:space="preserve">z = </w:t>
      </w:r>
      <w:r w:rsidRPr="00965F4E">
        <w:rPr>
          <w:rFonts w:hint="eastAsia"/>
          <w:sz w:val="23"/>
          <w:szCs w:val="23"/>
        </w:rPr>
        <w:t>−</w:t>
      </w:r>
      <w:r>
        <w:rPr>
          <w:sz w:val="23"/>
          <w:szCs w:val="23"/>
        </w:rPr>
        <w:t>1 as</w:t>
      </w:r>
      <w:r w:rsidRPr="00965F4E">
        <w:rPr>
          <w:i/>
          <w:iCs/>
          <w:sz w:val="23"/>
          <w:szCs w:val="23"/>
        </w:rPr>
        <w:t xml:space="preserve"> </w:t>
      </w:r>
      <w:r w:rsidRPr="00965F4E">
        <w:rPr>
          <w:sz w:val="23"/>
          <w:szCs w:val="23"/>
        </w:rPr>
        <w:t>.</w:t>
      </w:r>
      <w:r>
        <w:rPr>
          <w:sz w:val="23"/>
          <w:szCs w:val="23"/>
        </w:rPr>
        <w:t>15866</w:t>
      </w:r>
      <w:r w:rsidRPr="00965F4E">
        <w:rPr>
          <w:sz w:val="23"/>
          <w:szCs w:val="23"/>
        </w:rPr>
        <w:t xml:space="preserve"> </w:t>
      </w:r>
      <w:r>
        <w:rPr>
          <w:sz w:val="23"/>
          <w:szCs w:val="23"/>
        </w:rPr>
        <w:t>and the area to the left of z=1 as</w:t>
      </w:r>
      <w:r>
        <w:rPr>
          <w:i/>
          <w:iCs/>
          <w:sz w:val="23"/>
          <w:szCs w:val="23"/>
        </w:rPr>
        <w:t xml:space="preserve"> </w:t>
      </w:r>
      <w:r w:rsidRPr="00965F4E">
        <w:rPr>
          <w:sz w:val="23"/>
          <w:szCs w:val="23"/>
        </w:rPr>
        <w:t>.8413</w:t>
      </w:r>
      <w:r>
        <w:rPr>
          <w:sz w:val="23"/>
          <w:szCs w:val="23"/>
        </w:rPr>
        <w:t>4</w:t>
      </w:r>
    </w:p>
    <w:p w14:paraId="4C63B888" w14:textId="772C5BF6" w:rsidR="002845C9" w:rsidRDefault="002845C9" w:rsidP="00F87EC9">
      <w:pPr>
        <w:rPr>
          <w:sz w:val="23"/>
          <w:szCs w:val="23"/>
        </w:rPr>
      </w:pPr>
      <w:r>
        <w:rPr>
          <w:sz w:val="23"/>
          <w:szCs w:val="23"/>
        </w:rPr>
        <w:t>By subtracting the two entries we obtain</w:t>
      </w:r>
    </w:p>
    <w:p w14:paraId="4DBD7DB4" w14:textId="71740E5C" w:rsidR="000030A4" w:rsidRDefault="000030A4" w:rsidP="00F87EC9">
      <w:pPr>
        <w:rPr>
          <w:sz w:val="23"/>
          <w:szCs w:val="23"/>
        </w:rPr>
      </w:pPr>
      <w:r>
        <w:rPr>
          <w:sz w:val="23"/>
          <w:szCs w:val="23"/>
        </w:rPr>
        <w:t>P(.84134-.15866)</w:t>
      </w:r>
    </w:p>
    <w:p w14:paraId="2831A8C2" w14:textId="5D4ADD8F" w:rsidR="000030A4" w:rsidRDefault="000030A4" w:rsidP="00F87EC9">
      <w:pPr>
        <w:rPr>
          <w:sz w:val="23"/>
          <w:szCs w:val="23"/>
        </w:rPr>
      </w:pPr>
      <w:r>
        <w:rPr>
          <w:sz w:val="23"/>
          <w:szCs w:val="23"/>
        </w:rPr>
        <w:t>=0.68268</w:t>
      </w:r>
    </w:p>
    <w:p w14:paraId="44C131E4" w14:textId="77777777" w:rsidR="000030A4" w:rsidRDefault="000030A4" w:rsidP="00F87EC9">
      <w:pPr>
        <w:rPr>
          <w:sz w:val="23"/>
          <w:szCs w:val="23"/>
        </w:rPr>
      </w:pPr>
    </w:p>
    <w:p w14:paraId="509431D7" w14:textId="0C57E6AC" w:rsidR="004B3C77" w:rsidRDefault="004B3C77" w:rsidP="00F87EC9">
      <w:pPr>
        <w:rPr>
          <w:sz w:val="23"/>
          <w:szCs w:val="23"/>
        </w:rPr>
      </w:pPr>
      <w:r>
        <w:rPr>
          <w:sz w:val="23"/>
          <w:szCs w:val="23"/>
        </w:rPr>
        <w:lastRenderedPageBreak/>
        <w:t xml:space="preserve">For </w:t>
      </w:r>
      <w:r w:rsidR="00965F4E">
        <w:rPr>
          <w:sz w:val="23"/>
          <w:szCs w:val="23"/>
        </w:rPr>
        <w:t>P</w:t>
      </w:r>
      <w:r>
        <w:rPr>
          <w:sz w:val="23"/>
          <w:szCs w:val="23"/>
        </w:rPr>
        <w:t xml:space="preserve">(−2 ≤ </w:t>
      </w:r>
      <w:r>
        <w:rPr>
          <w:i/>
          <w:iCs/>
          <w:sz w:val="23"/>
          <w:szCs w:val="23"/>
        </w:rPr>
        <w:t xml:space="preserve">z </w:t>
      </w:r>
      <w:r>
        <w:rPr>
          <w:sz w:val="23"/>
          <w:szCs w:val="23"/>
        </w:rPr>
        <w:t>≤ 2)</w:t>
      </w:r>
    </w:p>
    <w:p w14:paraId="23F7494A" w14:textId="3881586D" w:rsidR="002845C9" w:rsidRDefault="002845C9" w:rsidP="002845C9">
      <w:pPr>
        <w:rPr>
          <w:sz w:val="23"/>
          <w:szCs w:val="23"/>
        </w:rPr>
      </w:pPr>
      <w:r>
        <w:rPr>
          <w:sz w:val="23"/>
          <w:szCs w:val="23"/>
        </w:rPr>
        <w:t>From the tables, w</w:t>
      </w:r>
      <w:r w:rsidRPr="00965F4E">
        <w:rPr>
          <w:sz w:val="23"/>
          <w:szCs w:val="23"/>
        </w:rPr>
        <w:t xml:space="preserve">e found the area to the left of </w:t>
      </w:r>
      <w:r w:rsidRPr="00965F4E">
        <w:rPr>
          <w:i/>
          <w:iCs/>
          <w:sz w:val="23"/>
          <w:szCs w:val="23"/>
        </w:rPr>
        <w:t xml:space="preserve">z = </w:t>
      </w:r>
      <w:r w:rsidRPr="00965F4E">
        <w:rPr>
          <w:rFonts w:hint="eastAsia"/>
          <w:sz w:val="23"/>
          <w:szCs w:val="23"/>
        </w:rPr>
        <w:t>−</w:t>
      </w:r>
      <w:r>
        <w:rPr>
          <w:rFonts w:hint="eastAsia"/>
          <w:sz w:val="23"/>
          <w:szCs w:val="23"/>
        </w:rPr>
        <w:t>2</w:t>
      </w:r>
      <w:r>
        <w:rPr>
          <w:sz w:val="23"/>
          <w:szCs w:val="23"/>
        </w:rPr>
        <w:t xml:space="preserve"> as</w:t>
      </w:r>
      <w:r w:rsidRPr="00965F4E">
        <w:rPr>
          <w:i/>
          <w:iCs/>
          <w:sz w:val="23"/>
          <w:szCs w:val="23"/>
        </w:rPr>
        <w:t xml:space="preserve"> </w:t>
      </w:r>
      <w:r w:rsidRPr="00965F4E">
        <w:rPr>
          <w:sz w:val="23"/>
          <w:szCs w:val="23"/>
        </w:rPr>
        <w:t>.</w:t>
      </w:r>
      <w:r>
        <w:rPr>
          <w:sz w:val="23"/>
          <w:szCs w:val="23"/>
        </w:rPr>
        <w:t>02275</w:t>
      </w:r>
      <w:r w:rsidRPr="00965F4E">
        <w:rPr>
          <w:sz w:val="23"/>
          <w:szCs w:val="23"/>
        </w:rPr>
        <w:t xml:space="preserve"> </w:t>
      </w:r>
      <w:r>
        <w:rPr>
          <w:sz w:val="23"/>
          <w:szCs w:val="23"/>
        </w:rPr>
        <w:t>and the area to the left of z=2 as</w:t>
      </w:r>
      <w:r>
        <w:rPr>
          <w:i/>
          <w:iCs/>
          <w:sz w:val="23"/>
          <w:szCs w:val="23"/>
        </w:rPr>
        <w:t xml:space="preserve"> </w:t>
      </w:r>
      <w:r w:rsidRPr="00965F4E">
        <w:rPr>
          <w:sz w:val="23"/>
          <w:szCs w:val="23"/>
        </w:rPr>
        <w:t>.</w:t>
      </w:r>
      <w:r>
        <w:rPr>
          <w:sz w:val="23"/>
          <w:szCs w:val="23"/>
        </w:rPr>
        <w:t>97725</w:t>
      </w:r>
    </w:p>
    <w:p w14:paraId="60C374BF" w14:textId="77777777" w:rsidR="002845C9" w:rsidRDefault="002845C9" w:rsidP="002845C9">
      <w:pPr>
        <w:rPr>
          <w:sz w:val="23"/>
          <w:szCs w:val="23"/>
        </w:rPr>
      </w:pPr>
      <w:r>
        <w:rPr>
          <w:sz w:val="23"/>
          <w:szCs w:val="23"/>
        </w:rPr>
        <w:t>By subtracting the two entries we obtain</w:t>
      </w:r>
    </w:p>
    <w:p w14:paraId="576049AD" w14:textId="77777777" w:rsidR="002845C9" w:rsidRDefault="002845C9" w:rsidP="00F87EC9">
      <w:pPr>
        <w:rPr>
          <w:sz w:val="23"/>
          <w:szCs w:val="23"/>
        </w:rPr>
      </w:pPr>
    </w:p>
    <w:p w14:paraId="302D85DC" w14:textId="233902B8" w:rsidR="000030A4" w:rsidRDefault="000030A4" w:rsidP="00F87EC9">
      <w:pPr>
        <w:rPr>
          <w:sz w:val="23"/>
          <w:szCs w:val="23"/>
        </w:rPr>
      </w:pPr>
      <w:r>
        <w:rPr>
          <w:sz w:val="23"/>
          <w:szCs w:val="23"/>
        </w:rPr>
        <w:t>P(.97725-.02275)</w:t>
      </w:r>
    </w:p>
    <w:p w14:paraId="28E89BDE" w14:textId="773B5C57" w:rsidR="000030A4" w:rsidRDefault="000030A4" w:rsidP="00F87EC9">
      <w:pPr>
        <w:rPr>
          <w:sz w:val="23"/>
          <w:szCs w:val="23"/>
        </w:rPr>
      </w:pPr>
      <w:r>
        <w:rPr>
          <w:sz w:val="23"/>
          <w:szCs w:val="23"/>
        </w:rPr>
        <w:t>=0.9545</w:t>
      </w:r>
    </w:p>
    <w:p w14:paraId="76BA344D" w14:textId="77777777" w:rsidR="000030A4" w:rsidRDefault="000030A4" w:rsidP="00F87EC9">
      <w:pPr>
        <w:rPr>
          <w:sz w:val="23"/>
          <w:szCs w:val="23"/>
        </w:rPr>
      </w:pPr>
    </w:p>
    <w:p w14:paraId="33D91D02" w14:textId="52E011FC" w:rsidR="00F87EC9" w:rsidRDefault="004B3C77" w:rsidP="00F87EC9">
      <w:pPr>
        <w:rPr>
          <w:sz w:val="23"/>
          <w:szCs w:val="23"/>
        </w:rPr>
      </w:pPr>
      <w:r>
        <w:rPr>
          <w:sz w:val="23"/>
          <w:szCs w:val="23"/>
        </w:rPr>
        <w:t xml:space="preserve">For a value of </w:t>
      </w:r>
      <w:r>
        <w:rPr>
          <w:i/>
          <w:iCs/>
          <w:sz w:val="23"/>
          <w:szCs w:val="23"/>
        </w:rPr>
        <w:t xml:space="preserve">z </w:t>
      </w:r>
      <w:r>
        <w:rPr>
          <w:sz w:val="23"/>
          <w:szCs w:val="23"/>
        </w:rPr>
        <w:t>having area .025 to its right (</w:t>
      </w:r>
      <w:r>
        <w:rPr>
          <w:i/>
          <w:iCs/>
          <w:sz w:val="23"/>
          <w:szCs w:val="23"/>
        </w:rPr>
        <w:t>z</w:t>
      </w:r>
      <w:r>
        <w:rPr>
          <w:sz w:val="16"/>
          <w:szCs w:val="16"/>
        </w:rPr>
        <w:t>.025</w:t>
      </w:r>
      <w:r>
        <w:rPr>
          <w:sz w:val="23"/>
          <w:szCs w:val="23"/>
        </w:rPr>
        <w:t xml:space="preserve">) </w:t>
      </w:r>
    </w:p>
    <w:p w14:paraId="218DB943" w14:textId="4B211D6A" w:rsidR="006E184C" w:rsidRDefault="00FF167D" w:rsidP="00F87EC9">
      <w:r>
        <w:t>P(1-0.025)</w:t>
      </w:r>
    </w:p>
    <w:p w14:paraId="7352F1C1" w14:textId="0CB9BB7E" w:rsidR="00FF167D" w:rsidRDefault="00FF167D" w:rsidP="00F87EC9">
      <w:r>
        <w:t>=1.96</w:t>
      </w:r>
    </w:p>
    <w:p w14:paraId="0C03D0DB" w14:textId="37B2C974" w:rsidR="00FF167D" w:rsidRDefault="00965F4E" w:rsidP="00965F4E">
      <w:r w:rsidRPr="00965F4E">
        <w:t xml:space="preserve">A common notation for a value of </w:t>
      </w:r>
      <w:r w:rsidRPr="00965F4E">
        <w:rPr>
          <w:i/>
          <w:iCs/>
        </w:rPr>
        <w:t xml:space="preserve">z </w:t>
      </w:r>
      <w:r w:rsidRPr="00965F4E">
        <w:t>having area .025 to its</w:t>
      </w:r>
      <w:r>
        <w:t xml:space="preserve"> </w:t>
      </w:r>
      <w:r w:rsidRPr="00965F4E">
        <w:t xml:space="preserve">right is </w:t>
      </w:r>
      <w:r w:rsidRPr="00965F4E">
        <w:rPr>
          <w:i/>
          <w:iCs/>
        </w:rPr>
        <w:t>z</w:t>
      </w:r>
      <w:r>
        <w:rPr>
          <w:i/>
          <w:iCs/>
        </w:rPr>
        <w:t>(</w:t>
      </w:r>
      <w:r w:rsidRPr="00965F4E">
        <w:t>.025</w:t>
      </w:r>
      <w:r>
        <w:t>)</w:t>
      </w:r>
      <w:r w:rsidRPr="00965F4E">
        <w:t xml:space="preserve"> = 1.96.</w:t>
      </w:r>
    </w:p>
    <w:sectPr w:rsidR="00FF16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025E"/>
    <w:multiLevelType w:val="hybridMultilevel"/>
    <w:tmpl w:val="CC30F7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F145E4A"/>
    <w:multiLevelType w:val="multilevel"/>
    <w:tmpl w:val="FCD2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021AE"/>
    <w:multiLevelType w:val="hybridMultilevel"/>
    <w:tmpl w:val="D974F1C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17957505">
    <w:abstractNumId w:val="0"/>
  </w:num>
  <w:num w:numId="2" w16cid:durableId="951277799">
    <w:abstractNumId w:val="2"/>
  </w:num>
  <w:num w:numId="3" w16cid:durableId="422654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EC9"/>
    <w:rsid w:val="00001EF6"/>
    <w:rsid w:val="000030A4"/>
    <w:rsid w:val="00067C9A"/>
    <w:rsid w:val="000928FF"/>
    <w:rsid w:val="000E5730"/>
    <w:rsid w:val="002845C9"/>
    <w:rsid w:val="00312A3D"/>
    <w:rsid w:val="00331A9A"/>
    <w:rsid w:val="00473740"/>
    <w:rsid w:val="00481D14"/>
    <w:rsid w:val="004B3C77"/>
    <w:rsid w:val="004F691B"/>
    <w:rsid w:val="00544349"/>
    <w:rsid w:val="00592823"/>
    <w:rsid w:val="005D5A00"/>
    <w:rsid w:val="0061644D"/>
    <w:rsid w:val="006513B4"/>
    <w:rsid w:val="006C13AF"/>
    <w:rsid w:val="006E184C"/>
    <w:rsid w:val="006F47C2"/>
    <w:rsid w:val="00737306"/>
    <w:rsid w:val="0075735F"/>
    <w:rsid w:val="007F646C"/>
    <w:rsid w:val="00885989"/>
    <w:rsid w:val="00944694"/>
    <w:rsid w:val="00965F4E"/>
    <w:rsid w:val="009D23EA"/>
    <w:rsid w:val="00A342CF"/>
    <w:rsid w:val="00A3541E"/>
    <w:rsid w:val="00A3718F"/>
    <w:rsid w:val="00A727CB"/>
    <w:rsid w:val="00A73E76"/>
    <w:rsid w:val="00B67C2C"/>
    <w:rsid w:val="00BA717B"/>
    <w:rsid w:val="00BE2B8F"/>
    <w:rsid w:val="00C26D6A"/>
    <w:rsid w:val="00CE49A7"/>
    <w:rsid w:val="00D4336B"/>
    <w:rsid w:val="00E91519"/>
    <w:rsid w:val="00ED4216"/>
    <w:rsid w:val="00F77E23"/>
    <w:rsid w:val="00F87EC9"/>
    <w:rsid w:val="00FA65A4"/>
    <w:rsid w:val="00FF16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7D6DE"/>
  <w15:chartTrackingRefBased/>
  <w15:docId w15:val="{7E847817-9EF9-4218-95F9-F3922DA4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E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E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E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E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E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E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E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E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E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E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E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E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E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E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E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E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E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EC9"/>
    <w:rPr>
      <w:rFonts w:eastAsiaTheme="majorEastAsia" w:cstheme="majorBidi"/>
      <w:color w:val="272727" w:themeColor="text1" w:themeTint="D8"/>
    </w:rPr>
  </w:style>
  <w:style w:type="paragraph" w:styleId="Title">
    <w:name w:val="Title"/>
    <w:basedOn w:val="Normal"/>
    <w:next w:val="Normal"/>
    <w:link w:val="TitleChar"/>
    <w:uiPriority w:val="10"/>
    <w:qFormat/>
    <w:rsid w:val="00F87E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E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E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EC9"/>
    <w:pPr>
      <w:spacing w:before="160"/>
      <w:jc w:val="center"/>
    </w:pPr>
    <w:rPr>
      <w:i/>
      <w:iCs/>
      <w:color w:val="404040" w:themeColor="text1" w:themeTint="BF"/>
    </w:rPr>
  </w:style>
  <w:style w:type="character" w:customStyle="1" w:styleId="QuoteChar">
    <w:name w:val="Quote Char"/>
    <w:basedOn w:val="DefaultParagraphFont"/>
    <w:link w:val="Quote"/>
    <w:uiPriority w:val="29"/>
    <w:rsid w:val="00F87EC9"/>
    <w:rPr>
      <w:i/>
      <w:iCs/>
      <w:color w:val="404040" w:themeColor="text1" w:themeTint="BF"/>
    </w:rPr>
  </w:style>
  <w:style w:type="paragraph" w:styleId="ListParagraph">
    <w:name w:val="List Paragraph"/>
    <w:basedOn w:val="Normal"/>
    <w:uiPriority w:val="34"/>
    <w:qFormat/>
    <w:rsid w:val="00F87EC9"/>
    <w:pPr>
      <w:ind w:left="720"/>
      <w:contextualSpacing/>
    </w:pPr>
  </w:style>
  <w:style w:type="character" w:styleId="IntenseEmphasis">
    <w:name w:val="Intense Emphasis"/>
    <w:basedOn w:val="DefaultParagraphFont"/>
    <w:uiPriority w:val="21"/>
    <w:qFormat/>
    <w:rsid w:val="00F87EC9"/>
    <w:rPr>
      <w:i/>
      <w:iCs/>
      <w:color w:val="0F4761" w:themeColor="accent1" w:themeShade="BF"/>
    </w:rPr>
  </w:style>
  <w:style w:type="paragraph" w:styleId="IntenseQuote">
    <w:name w:val="Intense Quote"/>
    <w:basedOn w:val="Normal"/>
    <w:next w:val="Normal"/>
    <w:link w:val="IntenseQuoteChar"/>
    <w:uiPriority w:val="30"/>
    <w:qFormat/>
    <w:rsid w:val="00F87E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EC9"/>
    <w:rPr>
      <w:i/>
      <w:iCs/>
      <w:color w:val="0F4761" w:themeColor="accent1" w:themeShade="BF"/>
    </w:rPr>
  </w:style>
  <w:style w:type="character" w:styleId="IntenseReference">
    <w:name w:val="Intense Reference"/>
    <w:basedOn w:val="DefaultParagraphFont"/>
    <w:uiPriority w:val="32"/>
    <w:qFormat/>
    <w:rsid w:val="00F87EC9"/>
    <w:rPr>
      <w:b/>
      <w:bCs/>
      <w:smallCaps/>
      <w:color w:val="0F4761" w:themeColor="accent1" w:themeShade="BF"/>
      <w:spacing w:val="5"/>
    </w:rPr>
  </w:style>
  <w:style w:type="paragraph" w:customStyle="1" w:styleId="Default">
    <w:name w:val="Default"/>
    <w:rsid w:val="00F87EC9"/>
    <w:pPr>
      <w:autoSpaceDE w:val="0"/>
      <w:autoSpaceDN w:val="0"/>
      <w:adjustRightInd w:val="0"/>
      <w:spacing w:after="0" w:line="240" w:lineRule="auto"/>
    </w:pPr>
    <w:rPr>
      <w:rFonts w:ascii="Times New Roman" w:hAnsi="Times New Roman" w:cs="Times New Roman"/>
      <w:color w:val="000000"/>
      <w:kern w:val="0"/>
    </w:rPr>
  </w:style>
  <w:style w:type="table" w:styleId="TableGrid">
    <w:name w:val="Table Grid"/>
    <w:basedOn w:val="TableNormal"/>
    <w:uiPriority w:val="39"/>
    <w:rsid w:val="00F87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75735F"/>
  </w:style>
  <w:style w:type="character" w:customStyle="1" w:styleId="mrel">
    <w:name w:val="mrel"/>
    <w:basedOn w:val="DefaultParagraphFont"/>
    <w:rsid w:val="0075735F"/>
  </w:style>
  <w:style w:type="character" w:customStyle="1" w:styleId="mopen">
    <w:name w:val="mopen"/>
    <w:basedOn w:val="DefaultParagraphFont"/>
    <w:rsid w:val="0075735F"/>
  </w:style>
  <w:style w:type="character" w:customStyle="1" w:styleId="vlist-s">
    <w:name w:val="vlist-s"/>
    <w:basedOn w:val="DefaultParagraphFont"/>
    <w:rsid w:val="0075735F"/>
  </w:style>
  <w:style w:type="character" w:customStyle="1" w:styleId="mclose">
    <w:name w:val="mclose"/>
    <w:basedOn w:val="DefaultParagraphFont"/>
    <w:rsid w:val="0075735F"/>
  </w:style>
  <w:style w:type="character" w:customStyle="1" w:styleId="mbin">
    <w:name w:val="mbin"/>
    <w:basedOn w:val="DefaultParagraphFont"/>
    <w:rsid w:val="0075735F"/>
  </w:style>
  <w:style w:type="character" w:customStyle="1" w:styleId="mpunct">
    <w:name w:val="mpunct"/>
    <w:basedOn w:val="DefaultParagraphFont"/>
    <w:rsid w:val="0075735F"/>
  </w:style>
  <w:style w:type="character" w:customStyle="1" w:styleId="mjxp-mi">
    <w:name w:val="mjxp-mi"/>
    <w:basedOn w:val="DefaultParagraphFont"/>
    <w:rsid w:val="00481D14"/>
  </w:style>
  <w:style w:type="character" w:customStyle="1" w:styleId="mjxp-mo">
    <w:name w:val="mjxp-mo"/>
    <w:basedOn w:val="DefaultParagraphFont"/>
    <w:rsid w:val="00481D14"/>
  </w:style>
  <w:style w:type="character" w:customStyle="1" w:styleId="mjxp-mn">
    <w:name w:val="mjxp-mn"/>
    <w:basedOn w:val="DefaultParagraphFont"/>
    <w:rsid w:val="00481D14"/>
  </w:style>
  <w:style w:type="character" w:customStyle="1" w:styleId="mjxp-right">
    <w:name w:val="mjxp-right"/>
    <w:basedOn w:val="DefaultParagraphFont"/>
    <w:rsid w:val="00481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4130">
      <w:bodyDiv w:val="1"/>
      <w:marLeft w:val="0"/>
      <w:marRight w:val="0"/>
      <w:marTop w:val="0"/>
      <w:marBottom w:val="0"/>
      <w:divBdr>
        <w:top w:val="none" w:sz="0" w:space="0" w:color="auto"/>
        <w:left w:val="none" w:sz="0" w:space="0" w:color="auto"/>
        <w:bottom w:val="none" w:sz="0" w:space="0" w:color="auto"/>
        <w:right w:val="none" w:sz="0" w:space="0" w:color="auto"/>
      </w:divBdr>
    </w:div>
    <w:div w:id="102385231">
      <w:bodyDiv w:val="1"/>
      <w:marLeft w:val="0"/>
      <w:marRight w:val="0"/>
      <w:marTop w:val="0"/>
      <w:marBottom w:val="0"/>
      <w:divBdr>
        <w:top w:val="none" w:sz="0" w:space="0" w:color="auto"/>
        <w:left w:val="none" w:sz="0" w:space="0" w:color="auto"/>
        <w:bottom w:val="none" w:sz="0" w:space="0" w:color="auto"/>
        <w:right w:val="none" w:sz="0" w:space="0" w:color="auto"/>
      </w:divBdr>
    </w:div>
    <w:div w:id="366028116">
      <w:bodyDiv w:val="1"/>
      <w:marLeft w:val="0"/>
      <w:marRight w:val="0"/>
      <w:marTop w:val="0"/>
      <w:marBottom w:val="0"/>
      <w:divBdr>
        <w:top w:val="none" w:sz="0" w:space="0" w:color="auto"/>
        <w:left w:val="none" w:sz="0" w:space="0" w:color="auto"/>
        <w:bottom w:val="none" w:sz="0" w:space="0" w:color="auto"/>
        <w:right w:val="none" w:sz="0" w:space="0" w:color="auto"/>
      </w:divBdr>
    </w:div>
    <w:div w:id="438642601">
      <w:bodyDiv w:val="1"/>
      <w:marLeft w:val="0"/>
      <w:marRight w:val="0"/>
      <w:marTop w:val="0"/>
      <w:marBottom w:val="0"/>
      <w:divBdr>
        <w:top w:val="none" w:sz="0" w:space="0" w:color="auto"/>
        <w:left w:val="none" w:sz="0" w:space="0" w:color="auto"/>
        <w:bottom w:val="none" w:sz="0" w:space="0" w:color="auto"/>
        <w:right w:val="none" w:sz="0" w:space="0" w:color="auto"/>
      </w:divBdr>
    </w:div>
    <w:div w:id="514923483">
      <w:bodyDiv w:val="1"/>
      <w:marLeft w:val="0"/>
      <w:marRight w:val="0"/>
      <w:marTop w:val="0"/>
      <w:marBottom w:val="0"/>
      <w:divBdr>
        <w:top w:val="none" w:sz="0" w:space="0" w:color="auto"/>
        <w:left w:val="none" w:sz="0" w:space="0" w:color="auto"/>
        <w:bottom w:val="none" w:sz="0" w:space="0" w:color="auto"/>
        <w:right w:val="none" w:sz="0" w:space="0" w:color="auto"/>
      </w:divBdr>
    </w:div>
    <w:div w:id="520169232">
      <w:bodyDiv w:val="1"/>
      <w:marLeft w:val="0"/>
      <w:marRight w:val="0"/>
      <w:marTop w:val="0"/>
      <w:marBottom w:val="0"/>
      <w:divBdr>
        <w:top w:val="none" w:sz="0" w:space="0" w:color="auto"/>
        <w:left w:val="none" w:sz="0" w:space="0" w:color="auto"/>
        <w:bottom w:val="none" w:sz="0" w:space="0" w:color="auto"/>
        <w:right w:val="none" w:sz="0" w:space="0" w:color="auto"/>
      </w:divBdr>
    </w:div>
    <w:div w:id="638534267">
      <w:bodyDiv w:val="1"/>
      <w:marLeft w:val="0"/>
      <w:marRight w:val="0"/>
      <w:marTop w:val="0"/>
      <w:marBottom w:val="0"/>
      <w:divBdr>
        <w:top w:val="none" w:sz="0" w:space="0" w:color="auto"/>
        <w:left w:val="none" w:sz="0" w:space="0" w:color="auto"/>
        <w:bottom w:val="none" w:sz="0" w:space="0" w:color="auto"/>
        <w:right w:val="none" w:sz="0" w:space="0" w:color="auto"/>
      </w:divBdr>
    </w:div>
    <w:div w:id="737635853">
      <w:bodyDiv w:val="1"/>
      <w:marLeft w:val="0"/>
      <w:marRight w:val="0"/>
      <w:marTop w:val="0"/>
      <w:marBottom w:val="0"/>
      <w:divBdr>
        <w:top w:val="none" w:sz="0" w:space="0" w:color="auto"/>
        <w:left w:val="none" w:sz="0" w:space="0" w:color="auto"/>
        <w:bottom w:val="none" w:sz="0" w:space="0" w:color="auto"/>
        <w:right w:val="none" w:sz="0" w:space="0" w:color="auto"/>
      </w:divBdr>
    </w:div>
    <w:div w:id="786510019">
      <w:bodyDiv w:val="1"/>
      <w:marLeft w:val="0"/>
      <w:marRight w:val="0"/>
      <w:marTop w:val="0"/>
      <w:marBottom w:val="0"/>
      <w:divBdr>
        <w:top w:val="none" w:sz="0" w:space="0" w:color="auto"/>
        <w:left w:val="none" w:sz="0" w:space="0" w:color="auto"/>
        <w:bottom w:val="none" w:sz="0" w:space="0" w:color="auto"/>
        <w:right w:val="none" w:sz="0" w:space="0" w:color="auto"/>
      </w:divBdr>
    </w:div>
    <w:div w:id="832724695">
      <w:bodyDiv w:val="1"/>
      <w:marLeft w:val="0"/>
      <w:marRight w:val="0"/>
      <w:marTop w:val="0"/>
      <w:marBottom w:val="0"/>
      <w:divBdr>
        <w:top w:val="none" w:sz="0" w:space="0" w:color="auto"/>
        <w:left w:val="none" w:sz="0" w:space="0" w:color="auto"/>
        <w:bottom w:val="none" w:sz="0" w:space="0" w:color="auto"/>
        <w:right w:val="none" w:sz="0" w:space="0" w:color="auto"/>
      </w:divBdr>
    </w:div>
    <w:div w:id="859202262">
      <w:bodyDiv w:val="1"/>
      <w:marLeft w:val="0"/>
      <w:marRight w:val="0"/>
      <w:marTop w:val="0"/>
      <w:marBottom w:val="0"/>
      <w:divBdr>
        <w:top w:val="none" w:sz="0" w:space="0" w:color="auto"/>
        <w:left w:val="none" w:sz="0" w:space="0" w:color="auto"/>
        <w:bottom w:val="none" w:sz="0" w:space="0" w:color="auto"/>
        <w:right w:val="none" w:sz="0" w:space="0" w:color="auto"/>
      </w:divBdr>
    </w:div>
    <w:div w:id="863790383">
      <w:bodyDiv w:val="1"/>
      <w:marLeft w:val="0"/>
      <w:marRight w:val="0"/>
      <w:marTop w:val="0"/>
      <w:marBottom w:val="0"/>
      <w:divBdr>
        <w:top w:val="none" w:sz="0" w:space="0" w:color="auto"/>
        <w:left w:val="none" w:sz="0" w:space="0" w:color="auto"/>
        <w:bottom w:val="none" w:sz="0" w:space="0" w:color="auto"/>
        <w:right w:val="none" w:sz="0" w:space="0" w:color="auto"/>
      </w:divBdr>
    </w:div>
    <w:div w:id="959841213">
      <w:bodyDiv w:val="1"/>
      <w:marLeft w:val="0"/>
      <w:marRight w:val="0"/>
      <w:marTop w:val="0"/>
      <w:marBottom w:val="0"/>
      <w:divBdr>
        <w:top w:val="none" w:sz="0" w:space="0" w:color="auto"/>
        <w:left w:val="none" w:sz="0" w:space="0" w:color="auto"/>
        <w:bottom w:val="none" w:sz="0" w:space="0" w:color="auto"/>
        <w:right w:val="none" w:sz="0" w:space="0" w:color="auto"/>
      </w:divBdr>
    </w:div>
    <w:div w:id="1231695402">
      <w:bodyDiv w:val="1"/>
      <w:marLeft w:val="0"/>
      <w:marRight w:val="0"/>
      <w:marTop w:val="0"/>
      <w:marBottom w:val="0"/>
      <w:divBdr>
        <w:top w:val="none" w:sz="0" w:space="0" w:color="auto"/>
        <w:left w:val="none" w:sz="0" w:space="0" w:color="auto"/>
        <w:bottom w:val="none" w:sz="0" w:space="0" w:color="auto"/>
        <w:right w:val="none" w:sz="0" w:space="0" w:color="auto"/>
      </w:divBdr>
    </w:div>
    <w:div w:id="1289245226">
      <w:bodyDiv w:val="1"/>
      <w:marLeft w:val="0"/>
      <w:marRight w:val="0"/>
      <w:marTop w:val="0"/>
      <w:marBottom w:val="0"/>
      <w:divBdr>
        <w:top w:val="none" w:sz="0" w:space="0" w:color="auto"/>
        <w:left w:val="none" w:sz="0" w:space="0" w:color="auto"/>
        <w:bottom w:val="none" w:sz="0" w:space="0" w:color="auto"/>
        <w:right w:val="none" w:sz="0" w:space="0" w:color="auto"/>
      </w:divBdr>
    </w:div>
    <w:div w:id="1365329435">
      <w:bodyDiv w:val="1"/>
      <w:marLeft w:val="0"/>
      <w:marRight w:val="0"/>
      <w:marTop w:val="0"/>
      <w:marBottom w:val="0"/>
      <w:divBdr>
        <w:top w:val="none" w:sz="0" w:space="0" w:color="auto"/>
        <w:left w:val="none" w:sz="0" w:space="0" w:color="auto"/>
        <w:bottom w:val="none" w:sz="0" w:space="0" w:color="auto"/>
        <w:right w:val="none" w:sz="0" w:space="0" w:color="auto"/>
      </w:divBdr>
    </w:div>
    <w:div w:id="1476025671">
      <w:bodyDiv w:val="1"/>
      <w:marLeft w:val="0"/>
      <w:marRight w:val="0"/>
      <w:marTop w:val="0"/>
      <w:marBottom w:val="0"/>
      <w:divBdr>
        <w:top w:val="none" w:sz="0" w:space="0" w:color="auto"/>
        <w:left w:val="none" w:sz="0" w:space="0" w:color="auto"/>
        <w:bottom w:val="none" w:sz="0" w:space="0" w:color="auto"/>
        <w:right w:val="none" w:sz="0" w:space="0" w:color="auto"/>
      </w:divBdr>
    </w:div>
    <w:div w:id="1708489165">
      <w:bodyDiv w:val="1"/>
      <w:marLeft w:val="0"/>
      <w:marRight w:val="0"/>
      <w:marTop w:val="0"/>
      <w:marBottom w:val="0"/>
      <w:divBdr>
        <w:top w:val="none" w:sz="0" w:space="0" w:color="auto"/>
        <w:left w:val="none" w:sz="0" w:space="0" w:color="auto"/>
        <w:bottom w:val="none" w:sz="0" w:space="0" w:color="auto"/>
        <w:right w:val="none" w:sz="0" w:space="0" w:color="auto"/>
      </w:divBdr>
    </w:div>
    <w:div w:id="1739593447">
      <w:bodyDiv w:val="1"/>
      <w:marLeft w:val="0"/>
      <w:marRight w:val="0"/>
      <w:marTop w:val="0"/>
      <w:marBottom w:val="0"/>
      <w:divBdr>
        <w:top w:val="none" w:sz="0" w:space="0" w:color="auto"/>
        <w:left w:val="none" w:sz="0" w:space="0" w:color="auto"/>
        <w:bottom w:val="none" w:sz="0" w:space="0" w:color="auto"/>
        <w:right w:val="none" w:sz="0" w:space="0" w:color="auto"/>
      </w:divBdr>
    </w:div>
    <w:div w:id="1910455818">
      <w:bodyDiv w:val="1"/>
      <w:marLeft w:val="0"/>
      <w:marRight w:val="0"/>
      <w:marTop w:val="0"/>
      <w:marBottom w:val="0"/>
      <w:divBdr>
        <w:top w:val="none" w:sz="0" w:space="0" w:color="auto"/>
        <w:left w:val="none" w:sz="0" w:space="0" w:color="auto"/>
        <w:bottom w:val="none" w:sz="0" w:space="0" w:color="auto"/>
        <w:right w:val="none" w:sz="0" w:space="0" w:color="auto"/>
      </w:divBdr>
    </w:div>
    <w:div w:id="2015300947">
      <w:bodyDiv w:val="1"/>
      <w:marLeft w:val="0"/>
      <w:marRight w:val="0"/>
      <w:marTop w:val="0"/>
      <w:marBottom w:val="0"/>
      <w:divBdr>
        <w:top w:val="none" w:sz="0" w:space="0" w:color="auto"/>
        <w:left w:val="none" w:sz="0" w:space="0" w:color="auto"/>
        <w:bottom w:val="none" w:sz="0" w:space="0" w:color="auto"/>
        <w:right w:val="none" w:sz="0" w:space="0" w:color="auto"/>
      </w:divBdr>
    </w:div>
    <w:div w:id="2060543402">
      <w:bodyDiv w:val="1"/>
      <w:marLeft w:val="0"/>
      <w:marRight w:val="0"/>
      <w:marTop w:val="0"/>
      <w:marBottom w:val="0"/>
      <w:divBdr>
        <w:top w:val="none" w:sz="0" w:space="0" w:color="auto"/>
        <w:left w:val="none" w:sz="0" w:space="0" w:color="auto"/>
        <w:bottom w:val="none" w:sz="0" w:space="0" w:color="auto"/>
        <w:right w:val="none" w:sz="0" w:space="0" w:color="auto"/>
      </w:divBdr>
    </w:div>
    <w:div w:id="207122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5.xml"/><Relationship Id="rId21" Type="http://schemas.microsoft.com/office/2014/relationships/chartEx" Target="charts/chartEx1.xml"/><Relationship Id="rId34" Type="http://schemas.openxmlformats.org/officeDocument/2006/relationships/image" Target="media/image14.png"/><Relationship Id="rId42" Type="http://schemas.openxmlformats.org/officeDocument/2006/relationships/chart" Target="charts/chart5.xml"/><Relationship Id="rId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0.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ustomXml" Target="ink/ink2.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4.xml"/><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chart" Target="charts/chart1.xml"/><Relationship Id="rId15" Type="http://schemas.openxmlformats.org/officeDocument/2006/relationships/customXml" Target="ink/ink4.xml"/><Relationship Id="rId23" Type="http://schemas.openxmlformats.org/officeDocument/2006/relationships/customXml" Target="ink/ink7.xm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ustomXml" Target="ink/ink6.xml"/><Relationship Id="rId31" Type="http://schemas.openxmlformats.org/officeDocument/2006/relationships/customXml" Target="ink/ink11.xml"/><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9.xml"/><Relationship Id="rId30" Type="http://schemas.openxmlformats.org/officeDocument/2006/relationships/image" Target="media/image12.png"/><Relationship Id="rId35" Type="http://schemas.openxmlformats.org/officeDocument/2006/relationships/customXml" Target="ink/ink13.xml"/><Relationship Id="rId43" Type="http://schemas.openxmlformats.org/officeDocument/2006/relationships/image" Target="media/image18.png"/><Relationship Id="rId8" Type="http://schemas.openxmlformats.org/officeDocument/2006/relationships/chart" Target="charts/chart4.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image" Target="media/image16.png"/><Relationship Id="rId46" Type="http://schemas.openxmlformats.org/officeDocument/2006/relationships/theme" Target="theme/theme1.xml"/><Relationship Id="rId20" Type="http://schemas.openxmlformats.org/officeDocument/2006/relationships/image" Target="media/image7.png"/><Relationship Id="rId41" Type="http://schemas.microsoft.com/office/2014/relationships/chartEx" Target="charts/chartEx2.xml"/></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image" Target="../media/image1.png"/><Relationship Id="rId2" Type="http://schemas.microsoft.com/office/2011/relationships/chartColorStyle" Target="colors4.xml"/><Relationship Id="rId1" Type="http://schemas.microsoft.com/office/2011/relationships/chartStyle" Target="style4.xml"/><Relationship Id="rId5" Type="http://schemas.openxmlformats.org/officeDocument/2006/relationships/oleObject" Target="Book3" TargetMode="External"/><Relationship Id="rId4" Type="http://schemas.openxmlformats.org/officeDocument/2006/relationships/hyperlink" Target="https://www.pngall.com/dot-png/"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1.xml"/></Relationships>
</file>

<file path=word/charts/_rels/chartEx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Book3"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Book3"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Histogram</a:t>
            </a:r>
            <a:r>
              <a:rPr lang="en-CA" baseline="0"/>
              <a:t> of frequency vs Weight Range</a:t>
            </a:r>
          </a:p>
          <a:p>
            <a:pPr>
              <a:defRPr/>
            </a:pPr>
            <a:endParaRPr lang="en-CA"/>
          </a:p>
        </c:rich>
      </c:tx>
      <c:layout>
        <c:manualLayout>
          <c:xMode val="edge"/>
          <c:yMode val="edge"/>
          <c:x val="0.22484321989871747"/>
          <c:y val="2.7777649989912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Sheet1!$G$16</c:f>
              <c:strCache>
                <c:ptCount val="1"/>
                <c:pt idx="0">
                  <c:v>Frequency, f</c:v>
                </c:pt>
              </c:strCache>
            </c:strRef>
          </c:tx>
          <c:spPr>
            <a:solidFill>
              <a:schemeClr val="tx1">
                <a:lumMod val="65000"/>
                <a:lumOff val="35000"/>
              </a:schemeClr>
            </a:solidFill>
            <a:ln>
              <a:noFill/>
            </a:ln>
            <a:effectLst/>
          </c:spPr>
          <c:invertIfNegative val="0"/>
          <c:cat>
            <c:strRef>
              <c:f>Sheet1!$F$17:$F$21</c:f>
              <c:strCache>
                <c:ptCount val="5"/>
                <c:pt idx="0">
                  <c:v>35-50</c:v>
                </c:pt>
                <c:pt idx="1">
                  <c:v>51-65</c:v>
                </c:pt>
                <c:pt idx="2">
                  <c:v>66-80</c:v>
                </c:pt>
                <c:pt idx="3">
                  <c:v>81-95</c:v>
                </c:pt>
                <c:pt idx="4">
                  <c:v>96-110</c:v>
                </c:pt>
              </c:strCache>
            </c:strRef>
          </c:cat>
          <c:val>
            <c:numRef>
              <c:f>Sheet1!$G$17:$G$21</c:f>
              <c:numCache>
                <c:formatCode>General</c:formatCode>
                <c:ptCount val="5"/>
                <c:pt idx="0">
                  <c:v>6</c:v>
                </c:pt>
                <c:pt idx="1">
                  <c:v>1</c:v>
                </c:pt>
                <c:pt idx="2">
                  <c:v>14</c:v>
                </c:pt>
                <c:pt idx="3">
                  <c:v>6</c:v>
                </c:pt>
                <c:pt idx="4">
                  <c:v>7</c:v>
                </c:pt>
              </c:numCache>
            </c:numRef>
          </c:val>
          <c:extLst>
            <c:ext xmlns:c16="http://schemas.microsoft.com/office/drawing/2014/chart" uri="{C3380CC4-5D6E-409C-BE32-E72D297353CC}">
              <c16:uniqueId val="{00000000-5EE1-4386-94F1-B16F79E29457}"/>
            </c:ext>
          </c:extLst>
        </c:ser>
        <c:dLbls>
          <c:showLegendKey val="0"/>
          <c:showVal val="0"/>
          <c:showCatName val="0"/>
          <c:showSerName val="0"/>
          <c:showPercent val="0"/>
          <c:showBubbleSize val="0"/>
        </c:dLbls>
        <c:gapWidth val="219"/>
        <c:overlap val="-27"/>
        <c:axId val="530722687"/>
        <c:axId val="272577919"/>
      </c:barChart>
      <c:catAx>
        <c:axId val="5307226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Weight range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577919"/>
        <c:crosses val="autoZero"/>
        <c:auto val="1"/>
        <c:lblAlgn val="ctr"/>
        <c:lblOffset val="100"/>
        <c:noMultiLvlLbl val="0"/>
      </c:catAx>
      <c:valAx>
        <c:axId val="272577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722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CA"/>
              <a:t>Pie</a:t>
            </a:r>
            <a:r>
              <a:rPr lang="en-CA" baseline="0"/>
              <a:t> chart of percentage of weight </a:t>
            </a:r>
            <a:endParaRPr lang="en-CA"/>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5B37-4FA3-A1AB-9EE895F147C2}"/>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5B37-4FA3-A1AB-9EE895F147C2}"/>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5B37-4FA3-A1AB-9EE895F147C2}"/>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5B37-4FA3-A1AB-9EE895F147C2}"/>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5B37-4FA3-A1AB-9EE895F147C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Sheet1!$F$17:$F$21</c:f>
              <c:strCache>
                <c:ptCount val="5"/>
                <c:pt idx="0">
                  <c:v>35-50</c:v>
                </c:pt>
                <c:pt idx="1">
                  <c:v>51-65</c:v>
                </c:pt>
                <c:pt idx="2">
                  <c:v>66-80</c:v>
                </c:pt>
                <c:pt idx="3">
                  <c:v>81-95</c:v>
                </c:pt>
                <c:pt idx="4">
                  <c:v>96-110</c:v>
                </c:pt>
              </c:strCache>
            </c:strRef>
          </c:cat>
          <c:val>
            <c:numRef>
              <c:f>Sheet1!$S$17:$S$21</c:f>
              <c:numCache>
                <c:formatCode>General</c:formatCode>
                <c:ptCount val="5"/>
                <c:pt idx="0">
                  <c:v>17.647058823529413</c:v>
                </c:pt>
                <c:pt idx="1">
                  <c:v>2.9411764705882351</c:v>
                </c:pt>
                <c:pt idx="2">
                  <c:v>41.17647058823529</c:v>
                </c:pt>
                <c:pt idx="3">
                  <c:v>17.647058823529413</c:v>
                </c:pt>
                <c:pt idx="4">
                  <c:v>20.588235294117645</c:v>
                </c:pt>
              </c:numCache>
            </c:numRef>
          </c:val>
          <c:extLst>
            <c:ext xmlns:c16="http://schemas.microsoft.com/office/drawing/2014/chart" uri="{C3380CC4-5D6E-409C-BE32-E72D297353CC}">
              <c16:uniqueId val="{0000000A-5B37-4FA3-A1AB-9EE895F147C2}"/>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Weigh, w</c:v>
                </c:pt>
              </c:strCache>
            </c:strRef>
          </c:tx>
          <c:spPr>
            <a:ln w="28575" cap="rnd">
              <a:solidFill>
                <a:schemeClr val="accent1"/>
              </a:solidFill>
              <a:round/>
            </a:ln>
            <a:effectLst/>
          </c:spPr>
          <c:marker>
            <c:symbol val="none"/>
          </c:marker>
          <c:val>
            <c:numRef>
              <c:f>Sheet1!$B$2:$B$35</c:f>
              <c:numCache>
                <c:formatCode>General</c:formatCode>
                <c:ptCount val="34"/>
                <c:pt idx="0">
                  <c:v>35.9</c:v>
                </c:pt>
                <c:pt idx="1">
                  <c:v>36</c:v>
                </c:pt>
                <c:pt idx="2">
                  <c:v>36</c:v>
                </c:pt>
                <c:pt idx="3">
                  <c:v>36</c:v>
                </c:pt>
                <c:pt idx="4">
                  <c:v>36.1</c:v>
                </c:pt>
                <c:pt idx="5">
                  <c:v>36.1</c:v>
                </c:pt>
                <c:pt idx="6">
                  <c:v>60</c:v>
                </c:pt>
                <c:pt idx="7">
                  <c:v>73.319999999999993</c:v>
                </c:pt>
                <c:pt idx="8">
                  <c:v>73.41</c:v>
                </c:pt>
                <c:pt idx="9">
                  <c:v>73.5</c:v>
                </c:pt>
                <c:pt idx="10">
                  <c:v>73.59</c:v>
                </c:pt>
                <c:pt idx="11">
                  <c:v>73.680000000000007</c:v>
                </c:pt>
                <c:pt idx="12">
                  <c:v>74.7</c:v>
                </c:pt>
                <c:pt idx="13">
                  <c:v>75.8</c:v>
                </c:pt>
                <c:pt idx="14">
                  <c:v>79.02</c:v>
                </c:pt>
                <c:pt idx="15">
                  <c:v>79.28</c:v>
                </c:pt>
                <c:pt idx="16">
                  <c:v>79.290000000000006</c:v>
                </c:pt>
                <c:pt idx="17">
                  <c:v>79.3</c:v>
                </c:pt>
                <c:pt idx="18">
                  <c:v>79.31</c:v>
                </c:pt>
                <c:pt idx="19">
                  <c:v>79.319999999999993</c:v>
                </c:pt>
                <c:pt idx="20">
                  <c:v>79.7</c:v>
                </c:pt>
                <c:pt idx="21">
                  <c:v>84.88</c:v>
                </c:pt>
                <c:pt idx="22">
                  <c:v>84.99</c:v>
                </c:pt>
                <c:pt idx="23">
                  <c:v>85.1</c:v>
                </c:pt>
                <c:pt idx="24">
                  <c:v>85.21</c:v>
                </c:pt>
                <c:pt idx="25">
                  <c:v>85.32</c:v>
                </c:pt>
                <c:pt idx="26">
                  <c:v>95</c:v>
                </c:pt>
                <c:pt idx="27">
                  <c:v>97.1</c:v>
                </c:pt>
                <c:pt idx="28">
                  <c:v>98</c:v>
                </c:pt>
                <c:pt idx="29">
                  <c:v>98.5</c:v>
                </c:pt>
                <c:pt idx="30">
                  <c:v>99.1</c:v>
                </c:pt>
                <c:pt idx="31">
                  <c:v>104.7</c:v>
                </c:pt>
                <c:pt idx="32">
                  <c:v>109.3</c:v>
                </c:pt>
                <c:pt idx="33">
                  <c:v>110</c:v>
                </c:pt>
              </c:numCache>
            </c:numRef>
          </c:val>
          <c:smooth val="0"/>
          <c:extLst>
            <c:ext xmlns:c16="http://schemas.microsoft.com/office/drawing/2014/chart" uri="{C3380CC4-5D6E-409C-BE32-E72D297353CC}">
              <c16:uniqueId val="{00000000-9599-46AB-A97C-A11C031CF031}"/>
            </c:ext>
          </c:extLst>
        </c:ser>
        <c:dLbls>
          <c:showLegendKey val="0"/>
          <c:showVal val="0"/>
          <c:showCatName val="0"/>
          <c:showSerName val="0"/>
          <c:showPercent val="0"/>
          <c:showBubbleSize val="0"/>
        </c:dLbls>
        <c:smooth val="0"/>
        <c:axId val="674257023"/>
        <c:axId val="277749583"/>
      </c:lineChart>
      <c:catAx>
        <c:axId val="67425702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749583"/>
        <c:crosses val="autoZero"/>
        <c:auto val="1"/>
        <c:lblAlgn val="ctr"/>
        <c:lblOffset val="100"/>
        <c:noMultiLvlLbl val="0"/>
      </c:catAx>
      <c:valAx>
        <c:axId val="2777495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257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Dotplot</a:t>
            </a:r>
          </a:p>
        </c:rich>
      </c:tx>
      <c:layout>
        <c:manualLayout>
          <c:xMode val="edge"/>
          <c:yMode val="edge"/>
          <c:x val="0.22484321989871747"/>
          <c:y val="2.7777649989912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Sheet1!$G$16</c:f>
              <c:strCache>
                <c:ptCount val="1"/>
                <c:pt idx="0">
                  <c:v>Frequency, f</c:v>
                </c:pt>
              </c:strCache>
            </c:strRef>
          </c:tx>
          <c:spPr>
            <a:blipFill>
              <a:blip xmlns:r="http://schemas.openxmlformats.org/officeDocument/2006/relationships" r:embed="rId3">
                <a:extLst>
                  <a:ext uri="{837473B0-CC2E-450A-ABE3-18F120FF3D39}">
                    <a1611:picAttrSrcUrl xmlns:a1611="http://schemas.microsoft.com/office/drawing/2016/11/main" r:id="rId4"/>
                  </a:ext>
                </a:extLst>
              </a:blip>
              <a:stretch>
                <a:fillRect/>
              </a:stretch>
            </a:blipFill>
            <a:ln>
              <a:noFill/>
            </a:ln>
            <a:effectLst/>
          </c:spPr>
          <c:invertIfNegative val="0"/>
          <c:pictureOptions>
            <c:pictureFormat val="stackScale"/>
          </c:pictureOptions>
          <c:cat>
            <c:strRef>
              <c:f>Sheet1!$F$17:$F$25</c:f>
              <c:strCache>
                <c:ptCount val="5"/>
                <c:pt idx="0">
                  <c:v>35-50</c:v>
                </c:pt>
                <c:pt idx="1">
                  <c:v>51-65</c:v>
                </c:pt>
                <c:pt idx="2">
                  <c:v>66-80</c:v>
                </c:pt>
                <c:pt idx="3">
                  <c:v>81-95</c:v>
                </c:pt>
                <c:pt idx="4">
                  <c:v>96-110</c:v>
                </c:pt>
              </c:strCache>
            </c:strRef>
          </c:cat>
          <c:val>
            <c:numRef>
              <c:f>Sheet1!$G$17:$G$25</c:f>
              <c:numCache>
                <c:formatCode>General</c:formatCode>
                <c:ptCount val="9"/>
                <c:pt idx="0">
                  <c:v>6</c:v>
                </c:pt>
                <c:pt idx="1">
                  <c:v>1</c:v>
                </c:pt>
                <c:pt idx="2">
                  <c:v>14</c:v>
                </c:pt>
                <c:pt idx="3">
                  <c:v>6</c:v>
                </c:pt>
                <c:pt idx="4">
                  <c:v>7</c:v>
                </c:pt>
                <c:pt idx="5">
                  <c:v>34</c:v>
                </c:pt>
              </c:numCache>
            </c:numRef>
          </c:val>
          <c:extLst>
            <c:ext xmlns:c16="http://schemas.microsoft.com/office/drawing/2014/chart" uri="{C3380CC4-5D6E-409C-BE32-E72D297353CC}">
              <c16:uniqueId val="{00000000-E237-4CA9-8CAD-0C80C063AFF1}"/>
            </c:ext>
          </c:extLst>
        </c:ser>
        <c:dLbls>
          <c:showLegendKey val="0"/>
          <c:showVal val="0"/>
          <c:showCatName val="0"/>
          <c:showSerName val="0"/>
          <c:showPercent val="0"/>
          <c:showBubbleSize val="0"/>
        </c:dLbls>
        <c:gapWidth val="219"/>
        <c:overlap val="-27"/>
        <c:axId val="530722687"/>
        <c:axId val="272577919"/>
      </c:barChart>
      <c:catAx>
        <c:axId val="5307226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Weight range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577919"/>
        <c:crosses val="autoZero"/>
        <c:auto val="1"/>
        <c:lblAlgn val="ctr"/>
        <c:lblOffset val="100"/>
        <c:noMultiLvlLbl val="0"/>
      </c:catAx>
      <c:valAx>
        <c:axId val="272577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722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5">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CA" sz="1400" b="0" i="0" u="none" strike="noStrike" kern="1200" spc="0" baseline="0">
                <a:solidFill>
                  <a:sysClr val="windowText" lastClr="000000">
                    <a:lumMod val="65000"/>
                    <a:lumOff val="35000"/>
                  </a:sysClr>
                </a:solidFill>
              </a:rPr>
              <a:t>Histogram of weight range vs frequency</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CA"/>
              <a:t>t</a:t>
            </a:r>
          </a:p>
        </c:rich>
      </c:tx>
      <c:layout>
        <c:manualLayout>
          <c:xMode val="edge"/>
          <c:yMode val="edge"/>
          <c:x val="0.22484321989871747"/>
          <c:y val="2.777764998991206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Sheet1!$G$16</c:f>
              <c:strCache>
                <c:ptCount val="1"/>
                <c:pt idx="0">
                  <c:v>Frequency, f</c:v>
                </c:pt>
              </c:strCache>
            </c:strRef>
          </c:tx>
          <c:spPr>
            <a:solidFill>
              <a:schemeClr val="tx1">
                <a:lumMod val="65000"/>
                <a:lumOff val="35000"/>
              </a:schemeClr>
            </a:solidFill>
            <a:ln>
              <a:noFill/>
            </a:ln>
            <a:effectLst/>
          </c:spPr>
          <c:invertIfNegative val="0"/>
          <c:cat>
            <c:strRef>
              <c:f>Sheet1!$F$17:$F$21</c:f>
              <c:strCache>
                <c:ptCount val="5"/>
                <c:pt idx="0">
                  <c:v>35-50</c:v>
                </c:pt>
                <c:pt idx="1">
                  <c:v>51-65</c:v>
                </c:pt>
                <c:pt idx="2">
                  <c:v>66-80</c:v>
                </c:pt>
                <c:pt idx="3">
                  <c:v>81-95</c:v>
                </c:pt>
                <c:pt idx="4">
                  <c:v>96-110</c:v>
                </c:pt>
              </c:strCache>
            </c:strRef>
          </c:cat>
          <c:val>
            <c:numRef>
              <c:f>Sheet1!$G$17:$G$21</c:f>
              <c:numCache>
                <c:formatCode>General</c:formatCode>
                <c:ptCount val="5"/>
                <c:pt idx="0">
                  <c:v>6</c:v>
                </c:pt>
                <c:pt idx="1">
                  <c:v>1</c:v>
                </c:pt>
                <c:pt idx="2">
                  <c:v>14</c:v>
                </c:pt>
                <c:pt idx="3">
                  <c:v>6</c:v>
                </c:pt>
                <c:pt idx="4">
                  <c:v>7</c:v>
                </c:pt>
              </c:numCache>
            </c:numRef>
          </c:val>
          <c:extLst>
            <c:ext xmlns:c16="http://schemas.microsoft.com/office/drawing/2014/chart" uri="{C3380CC4-5D6E-409C-BE32-E72D297353CC}">
              <c16:uniqueId val="{00000000-E33B-4266-9EA4-E837D5BEFA6D}"/>
            </c:ext>
          </c:extLst>
        </c:ser>
        <c:dLbls>
          <c:showLegendKey val="0"/>
          <c:showVal val="0"/>
          <c:showCatName val="0"/>
          <c:showSerName val="0"/>
          <c:showPercent val="0"/>
          <c:showBubbleSize val="0"/>
        </c:dLbls>
        <c:gapWidth val="219"/>
        <c:overlap val="-27"/>
        <c:axId val="530722687"/>
        <c:axId val="272577919"/>
      </c:barChart>
      <c:catAx>
        <c:axId val="5307226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Weight range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577919"/>
        <c:crosses val="autoZero"/>
        <c:auto val="1"/>
        <c:lblAlgn val="ctr"/>
        <c:lblOffset val="100"/>
        <c:noMultiLvlLbl val="0"/>
      </c:catAx>
      <c:valAx>
        <c:axId val="272577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722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Sheet1!$B$2:$B$35</cx:f>
        <cx:lvl ptCount="34" formatCode="General">
          <cx:pt idx="0">35.899999999999999</cx:pt>
          <cx:pt idx="1">36</cx:pt>
          <cx:pt idx="2">36</cx:pt>
          <cx:pt idx="3">36</cx:pt>
          <cx:pt idx="4">36.100000000000001</cx:pt>
          <cx:pt idx="5">36.100000000000001</cx:pt>
          <cx:pt idx="6">60</cx:pt>
          <cx:pt idx="7">73.319999999999993</cx:pt>
          <cx:pt idx="8">73.409999999999997</cx:pt>
          <cx:pt idx="9">73.5</cx:pt>
          <cx:pt idx="10">73.590000000000003</cx:pt>
          <cx:pt idx="11">73.680000000000007</cx:pt>
          <cx:pt idx="12">74.700000000000003</cx:pt>
          <cx:pt idx="13">75.799999999999997</cx:pt>
          <cx:pt idx="14">79.019999999999996</cx:pt>
          <cx:pt idx="15">79.280000000000001</cx:pt>
          <cx:pt idx="16">79.290000000000006</cx:pt>
          <cx:pt idx="17">79.299999999999997</cx:pt>
          <cx:pt idx="18">79.310000000000002</cx:pt>
          <cx:pt idx="19">79.319999999999993</cx:pt>
          <cx:pt idx="20">79.700000000000003</cx:pt>
          <cx:pt idx="21">84.879999999999995</cx:pt>
          <cx:pt idx="22">84.989999999999995</cx:pt>
          <cx:pt idx="23">85.099999999999994</cx:pt>
          <cx:pt idx="24">85.209999999999994</cx:pt>
          <cx:pt idx="25">85.319999999999993</cx:pt>
          <cx:pt idx="26">95</cx:pt>
          <cx:pt idx="27">97.099999999999994</cx:pt>
          <cx:pt idx="28">98</cx:pt>
          <cx:pt idx="29">98.5</cx:pt>
          <cx:pt idx="30">99.099999999999994</cx:pt>
          <cx:pt idx="31">104.7</cx:pt>
          <cx:pt idx="32">109.3</cx:pt>
          <cx:pt idx="33">110</cx:pt>
        </cx:lvl>
      </cx:numDim>
    </cx:data>
  </cx:chartData>
  <cx:chart>
    <cx:title pos="t" align="ctr" overlay="0">
      <cx:tx>
        <cx:txData>
          <cx:v>Box and Whiskers Plot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panose="02110004020202020204"/>
            </a:rPr>
            <a:t>Box and Whiskers Plot</a:t>
          </a:r>
        </a:p>
      </cx:txPr>
    </cx:title>
    <cx:plotArea>
      <cx:plotAreaRegion>
        <cx:series layoutId="boxWhisker" uniqueId="{D8BF9883-0D45-4CA2-8600-0800A843EC4A}">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Sheet1!$B$2:$B$35</cx:f>
        <cx:lvl ptCount="34" formatCode="General">
          <cx:pt idx="0">35.899999999999999</cx:pt>
          <cx:pt idx="1">36</cx:pt>
          <cx:pt idx="2">36</cx:pt>
          <cx:pt idx="3">36</cx:pt>
          <cx:pt idx="4">36.100000000000001</cx:pt>
          <cx:pt idx="5">36.100000000000001</cx:pt>
          <cx:pt idx="6">60</cx:pt>
          <cx:pt idx="7">73.319999999999993</cx:pt>
          <cx:pt idx="8">73.409999999999997</cx:pt>
          <cx:pt idx="9">73.5</cx:pt>
          <cx:pt idx="10">73.590000000000003</cx:pt>
          <cx:pt idx="11">73.680000000000007</cx:pt>
          <cx:pt idx="12">74.700000000000003</cx:pt>
          <cx:pt idx="13">75.799999999999997</cx:pt>
          <cx:pt idx="14">79.019999999999996</cx:pt>
          <cx:pt idx="15">79.280000000000001</cx:pt>
          <cx:pt idx="16">79.290000000000006</cx:pt>
          <cx:pt idx="17">79.299999999999997</cx:pt>
          <cx:pt idx="18">79.310000000000002</cx:pt>
          <cx:pt idx="19">79.319999999999993</cx:pt>
          <cx:pt idx="20">79.700000000000003</cx:pt>
          <cx:pt idx="21">84.879999999999995</cx:pt>
          <cx:pt idx="22">84.989999999999995</cx:pt>
          <cx:pt idx="23">85.099999999999994</cx:pt>
          <cx:pt idx="24">85.209999999999994</cx:pt>
          <cx:pt idx="25">85.319999999999993</cx:pt>
          <cx:pt idx="26">95</cx:pt>
          <cx:pt idx="27">97.099999999999994</cx:pt>
          <cx:pt idx="28">98</cx:pt>
          <cx:pt idx="29">98.5</cx:pt>
          <cx:pt idx="30">99.099999999999994</cx:pt>
          <cx:pt idx="31">104.7</cx:pt>
          <cx:pt idx="32">109.3</cx:pt>
          <cx:pt idx="33">110</cx:pt>
        </cx:lvl>
      </cx:numDim>
    </cx:data>
  </cx:chartData>
  <cx:chart>
    <cx:title pos="t" align="ctr" overlay="0">
      <cx:tx>
        <cx:txData>
          <cx:v>Box and Whiskers Plot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panose="02110004020202020204"/>
            </a:rPr>
            <a:t>Box and Whiskers Plot</a:t>
          </a:r>
        </a:p>
      </cx:txPr>
    </cx:title>
    <cx:plotArea>
      <cx:plotAreaRegion>
        <cx:series layoutId="boxWhisker" uniqueId="{D8BF9883-0D45-4CA2-8600-0800A843EC4A}">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0.19162</cdr:x>
      <cdr:y>0.46473</cdr:y>
    </cdr:from>
    <cdr:to>
      <cdr:x>0.19162</cdr:x>
      <cdr:y>0.60872</cdr:y>
    </cdr:to>
    <cdr:cxnSp macro="">
      <cdr:nvCxnSpPr>
        <cdr:cNvPr id="2" name="Straight Connector 1"/>
        <cdr:cNvCxnSpPr/>
      </cdr:nvCxnSpPr>
      <cdr:spPr>
        <a:xfrm xmlns:a="http://schemas.openxmlformats.org/drawingml/2006/main">
          <a:off x="1060450" y="1414145"/>
          <a:ext cx="0" cy="43815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0.35399</cdr:x>
      <cdr:y>0.63168</cdr:y>
    </cdr:from>
    <cdr:to>
      <cdr:x>0.35399</cdr:x>
      <cdr:y>0.77567</cdr:y>
    </cdr:to>
    <cdr:cxnSp macro="">
      <cdr:nvCxnSpPr>
        <cdr:cNvPr id="3" name="Straight Connector 2"/>
        <cdr:cNvCxnSpPr/>
      </cdr:nvCxnSpPr>
      <cdr:spPr>
        <a:xfrm xmlns:a="http://schemas.openxmlformats.org/drawingml/2006/main">
          <a:off x="1958975" y="1922145"/>
          <a:ext cx="0" cy="43815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0.53184</cdr:x>
      <cdr:y>0.16006</cdr:y>
    </cdr:from>
    <cdr:to>
      <cdr:x>0.53184</cdr:x>
      <cdr:y>0.30405</cdr:y>
    </cdr:to>
    <cdr:cxnSp macro="">
      <cdr:nvCxnSpPr>
        <cdr:cNvPr id="4" name="Straight Connector 3"/>
        <cdr:cNvCxnSpPr/>
      </cdr:nvCxnSpPr>
      <cdr:spPr>
        <a:xfrm xmlns:a="http://schemas.openxmlformats.org/drawingml/2006/main">
          <a:off x="2943225" y="487045"/>
          <a:ext cx="0" cy="43815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0.87091</cdr:x>
      <cdr:y>0.42613</cdr:y>
    </cdr:from>
    <cdr:to>
      <cdr:x>0.87091</cdr:x>
      <cdr:y>0.57012</cdr:y>
    </cdr:to>
    <cdr:cxnSp macro="">
      <cdr:nvCxnSpPr>
        <cdr:cNvPr id="5" name="Straight Connector 4"/>
        <cdr:cNvCxnSpPr/>
      </cdr:nvCxnSpPr>
      <cdr:spPr>
        <a:xfrm xmlns:a="http://schemas.openxmlformats.org/drawingml/2006/main">
          <a:off x="4819650" y="1296670"/>
          <a:ext cx="0" cy="43815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0.90017</cdr:x>
      <cdr:y>0.43239</cdr:y>
    </cdr:from>
    <cdr:to>
      <cdr:x>0.90017</cdr:x>
      <cdr:y>0.57638</cdr:y>
    </cdr:to>
    <cdr:cxnSp macro="">
      <cdr:nvCxnSpPr>
        <cdr:cNvPr id="7" name="Straight Connector 6"/>
        <cdr:cNvCxnSpPr/>
      </cdr:nvCxnSpPr>
      <cdr:spPr>
        <a:xfrm xmlns:a="http://schemas.openxmlformats.org/drawingml/2006/main">
          <a:off x="4981575" y="1315720"/>
          <a:ext cx="0" cy="43815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0.14286</cdr:x>
      <cdr:y>0.36311</cdr:y>
    </cdr:from>
    <cdr:to>
      <cdr:x>0.23752</cdr:x>
      <cdr:y>0.45075</cdr:y>
    </cdr:to>
    <cdr:sp macro="" textlink="">
      <cdr:nvSpPr>
        <cdr:cNvPr id="8" name="Text Box 1"/>
        <cdr:cNvSpPr txBox="1"/>
      </cdr:nvSpPr>
      <cdr:spPr>
        <a:xfrm xmlns:a="http://schemas.openxmlformats.org/drawingml/2006/main">
          <a:off x="790575" y="1104900"/>
          <a:ext cx="523875" cy="2667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-1.5 s</a:t>
          </a:r>
        </a:p>
        <a:p xmlns:a="http://schemas.openxmlformats.org/drawingml/2006/main">
          <a:endParaRPr lang="en-CA" sz="1100"/>
        </a:p>
      </cdr:txBody>
    </cdr:sp>
  </cdr:relSizeAnchor>
  <cdr:relSizeAnchor xmlns:cdr="http://schemas.openxmlformats.org/drawingml/2006/chartDrawing">
    <cdr:from>
      <cdr:x>0.32071</cdr:x>
      <cdr:y>0.53631</cdr:y>
    </cdr:from>
    <cdr:to>
      <cdr:x>0.41538</cdr:x>
      <cdr:y>0.62396</cdr:y>
    </cdr:to>
    <cdr:sp macro="" textlink="">
      <cdr:nvSpPr>
        <cdr:cNvPr id="9" name="Text Box 1"/>
        <cdr:cNvSpPr txBox="1"/>
      </cdr:nvSpPr>
      <cdr:spPr>
        <a:xfrm xmlns:a="http://schemas.openxmlformats.org/drawingml/2006/main">
          <a:off x="1774825" y="1631950"/>
          <a:ext cx="523875" cy="2667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-1 s</a:t>
          </a:r>
        </a:p>
        <a:p xmlns:a="http://schemas.openxmlformats.org/drawingml/2006/main">
          <a:endParaRPr lang="en-CA" sz="1100"/>
        </a:p>
      </cdr:txBody>
    </cdr:sp>
  </cdr:relSizeAnchor>
  <cdr:relSizeAnchor xmlns:cdr="http://schemas.openxmlformats.org/drawingml/2006/chartDrawing">
    <cdr:from>
      <cdr:x>0.48766</cdr:x>
      <cdr:y>0.08869</cdr:y>
    </cdr:from>
    <cdr:to>
      <cdr:x>0.58233</cdr:x>
      <cdr:y>0.17634</cdr:y>
    </cdr:to>
    <cdr:sp macro="" textlink="">
      <cdr:nvSpPr>
        <cdr:cNvPr id="10" name="Text Box 1"/>
        <cdr:cNvSpPr txBox="1"/>
      </cdr:nvSpPr>
      <cdr:spPr>
        <a:xfrm xmlns:a="http://schemas.openxmlformats.org/drawingml/2006/main">
          <a:off x="2698750" y="269875"/>
          <a:ext cx="523875" cy="2667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Mean</a:t>
          </a:r>
        </a:p>
        <a:p xmlns:a="http://schemas.openxmlformats.org/drawingml/2006/main">
          <a:endParaRPr lang="en-CA" sz="1100"/>
        </a:p>
      </cdr:txBody>
    </cdr:sp>
  </cdr:relSizeAnchor>
  <cdr:relSizeAnchor xmlns:cdr="http://schemas.openxmlformats.org/drawingml/2006/chartDrawing">
    <cdr:from>
      <cdr:x>0.82559</cdr:x>
      <cdr:y>0.34641</cdr:y>
    </cdr:from>
    <cdr:to>
      <cdr:x>0.92025</cdr:x>
      <cdr:y>0.43406</cdr:y>
    </cdr:to>
    <cdr:sp macro="" textlink="">
      <cdr:nvSpPr>
        <cdr:cNvPr id="11" name="Text Box 1"/>
        <cdr:cNvSpPr txBox="1"/>
      </cdr:nvSpPr>
      <cdr:spPr>
        <a:xfrm xmlns:a="http://schemas.openxmlformats.org/drawingml/2006/main">
          <a:off x="4568825" y="1054100"/>
          <a:ext cx="523875" cy="2667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1 s</a:t>
          </a:r>
        </a:p>
        <a:p xmlns:a="http://schemas.openxmlformats.org/drawingml/2006/main">
          <a:endParaRPr lang="en-CA" sz="1100"/>
        </a:p>
      </cdr:txBody>
    </cdr:sp>
  </cdr:relSizeAnchor>
  <cdr:relSizeAnchor xmlns:cdr="http://schemas.openxmlformats.org/drawingml/2006/chartDrawing">
    <cdr:from>
      <cdr:x>0.88067</cdr:x>
      <cdr:y>0.34641</cdr:y>
    </cdr:from>
    <cdr:to>
      <cdr:x>0.97533</cdr:x>
      <cdr:y>0.43406</cdr:y>
    </cdr:to>
    <cdr:sp macro="" textlink="">
      <cdr:nvSpPr>
        <cdr:cNvPr id="12" name="Text Box 1"/>
        <cdr:cNvSpPr txBox="1"/>
      </cdr:nvSpPr>
      <cdr:spPr>
        <a:xfrm xmlns:a="http://schemas.openxmlformats.org/drawingml/2006/main">
          <a:off x="4873625" y="1054100"/>
          <a:ext cx="523875" cy="2667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1.5 s</a:t>
          </a:r>
        </a:p>
        <a:p xmlns:a="http://schemas.openxmlformats.org/drawingml/2006/main">
          <a:endParaRPr lang="en-CA" sz="1100"/>
        </a:p>
      </cdr:txBody>
    </cdr:sp>
  </cdr:relSizeAnchor>
</c:userShape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07:23:43.739"/>
    </inkml:context>
    <inkml:brush xml:id="br0">
      <inkml:brushProperty name="width" value="0.025" units="cm"/>
      <inkml:brushProperty name="height" value="0.025" units="cm"/>
      <inkml:brushProperty name="color" value="#FFFFFF"/>
    </inkml:brush>
  </inkml:definitions>
  <inkml:trace contextRef="#ctx0" brushRef="#br0">571 4 24575,'-160'0'0,"193"-2"0,42 0 0,-71 2 0,1 1 0,-1-1 0,0 1 0,0-1 0,0 1 0,0 0 0,0 1 0,0-1 0,0 1 0,0 0 0,0 0 0,0 0 0,3 3 0,-6-5 0,0 1 0,-1 0 0,1 0 0,0 0 0,0 0 0,0 0 0,-1 0 0,1 0 0,0 0 0,-1 0 0,1 0 0,-1 0 0,0 0 0,1 0 0,-1 1 0,0-1 0,0 0 0,1 0 0,-1 0 0,0 1 0,0-1 0,0 0 0,-1 0 0,1 0 0,0 2 0,-1 0 0,-1-1 0,1 0 0,0 1 0,-1-1 0,1 0 0,-1 0 0,0 0 0,1 0 0,-1 0 0,0-1 0,-3 3 0,-5 3 0,0-1 0,-1 0 0,-21 9 0,12-8 0,0 0 0,-36 7 0,48-13 0,0 0 0,0 0 0,0 0 0,-1-1 0,1 0 0,0 0 0,0-1 0,0-1 0,0 1 0,-9-4 0,15 5-4,1 0 1,0-1-1,0 1 0,0-1 0,-1 1 0,1-1 0,0 0 1,0 1-1,0-1 0,0 0 0,0 0 0,0 1 0,0-1 1,0 0-1,0 0 0,1 0 0,-1 0 0,0 0 0,1-1 1,-2 0-1,2 1 12,0 0 1,1 0-1,-1 0 0,0 1 1,0-1-1,1 0 0,-1 0 1,0 1-1,1-1 0,-1 0 1,0 1-1,1-1 0,-1 0 1,1 1-1,0-1 0,-1 1 1,1-1-1,-1 1 0,1-1 1,0 1-1,-1-1 0,1 1 1,1-1-1,3-2-220,1 1 0,0-1 0,0 1-1,0 0 1,0 0 0,10-1 0,7 2-6614</inkml:trace>
  <inkml:trace contextRef="#ctx0" brushRef="#br0" timeOffset="1305.81">412 84 24575,'-4'0'0,"-7"0"0,-5 0 0,-5 0 0,-3 0 0,-2 0 0,-1 0 0,-1 0 0,1 0 0,-1 0 0,-3 0 0,-2 0 0,5 4 0,3 2 0,1-1 0,0 0 0,4 3 0,6 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4T07:16:37.651"/>
    </inkml:context>
    <inkml:brush xml:id="br0">
      <inkml:brushProperty name="width" value="0.3" units="cm"/>
      <inkml:brushProperty name="height" value="0.6" units="cm"/>
      <inkml:brushProperty name="color" value="#FFFFFB"/>
      <inkml:brushProperty name="tip" value="rectangle"/>
      <inkml:brushProperty name="rasterOp" value="maskPen"/>
      <inkml:brushProperty name="ignorePressure" value="1"/>
    </inkml:brush>
  </inkml:definitions>
  <inkml:trace contextRef="#ctx0" brushRef="#br0">191 302,'2'370,"-10"515,-69-287,35-348,39-211,4-31,-2 0,1 0,-1 0,0 0,0 0,-1 0,0-1,-1 1,1-1,-5 8,7-15,0 1,-1-1,1 0,0 1,0-1,-1 0,1 1,0-1,0 0,-1 1,1-1,0 0,-1 0,1 1,-1-1,1 0,0 0,-1 0,1 0,-1 1,1-1,0 0,-1 0,1 0,-1 0,1 0,-1 0,1 0,0 0,-1 0,1 0,-1 0,1-1,0 1,-1 0,1 0,-1 0,1 0,-1-1,-10-18,0-24,7-6,2 1,7-77,-3 110,1 1,1-1,0 1,1 0,1 0,0 0,10-16,-4 7,46-83,4 3,4 3,94-108,262-245,107-43,-358 354,239-151,-350 256,1 2,78-31,-105 53,1 1,0 1,1 3,0 0,70-3,152 15,-157 1,120-10,-170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4T07:16:36.646"/>
    </inkml:context>
    <inkml:brush xml:id="br0">
      <inkml:brushProperty name="width" value="0.3" units="cm"/>
      <inkml:brushProperty name="height" value="0.6" units="cm"/>
      <inkml:brushProperty name="color" value="#FFFFFB"/>
      <inkml:brushProperty name="tip" value="rectangle"/>
      <inkml:brushProperty name="rasterOp" value="maskPen"/>
      <inkml:brushProperty name="ignorePressure" value="1"/>
    </inkml:brush>
  </inkml:definitions>
  <inkml:trace contextRef="#ctx0" brushRef="#br0">0 1,'13'0,"0"2,0 0,21 6,23 3,-36-8,0 2,0 0,-1 1,23 10,-7-2,-33-14,-1 1,1-1,-1 1,0 0,0 0,1 0,-1 0,0 1,0-1,0 0,0 1,0 0,-1-1,1 1,0 0,-1 0,1 0,-1 0,0 0,0 0,1 0,-1 1,-1-1,1 0,0 1,-1-1,1 0,-1 1,1 2,-2 0,0-1,0 1,0-1,-1 1,1-1,-1 0,0 0,-1 0,1 0,0 0,-1 0,0 0,0-1,-6 5,6-3,-1-1,0 0,1 1,0 0,0-1,0 1,1 1,-1-1,1 0,0 0,1 1,-2 7,1 4,1 0,1 30,1-38,0 1,-1 0,0 0,-1 0,0 0,0 0,-1-1,-1 1,1-1,-2 1,-4 10,8-20,0 1,-1-1,1 1,0 0,0-1,-1 1,1-1,-1 1,1-1,0 1,-1-1,1 1,-1-1,1 1,-1-1,1 0,-1 1,0-1,1 0,-1 1,1-1,-1 0,0 0,1 0,-1 1,0-1,1 0,-1 0,0 0,1 0,-2 0,-13-18,-1-31,11 20,1 0,2 0,1-35,1 40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4T07:16:35.436"/>
    </inkml:context>
    <inkml:brush xml:id="br0">
      <inkml:brushProperty name="width" value="0.3" units="cm"/>
      <inkml:brushProperty name="height" value="0.6" units="cm"/>
      <inkml:brushProperty name="color" value="#FFFFFB"/>
      <inkml:brushProperty name="tip" value="rectangle"/>
      <inkml:brushProperty name="rasterOp" value="maskPen"/>
      <inkml:brushProperty name="ignorePressure" value="1"/>
    </inkml:brush>
  </inkml:definitions>
  <inkml:trace contextRef="#ctx0" brushRef="#br0">0 217,'21'1,"-1"1,0 0,32 10,-2-1,54 12,121 42,95 54,-188-68,-17-15,-255-86,62 21,-144-66,185 76,1-1,1-3,-58-48,74 54,5 4,0 1,-1 0,0 0,-20-10,27 17,0-1,1-1,0 1,0-1,0 0,1-1,0 1,-7-15,-13-13,24 32,-1-1,0 0,0 1,-1-1,1 1,-1 0,-7-6,11 9,0 0,-1 0,1 0,-1 0,1-1,0 1,-1 0,1 0,-1 0,1 0,-1 0,1 0,0 0,-1 0,1 0,-1 1,1-1,0 0,-1 0,1 0,-1 0,1 0,0 1,-1-1,1 0,0 0,-1 1,1-1,0 0,-1 1,-6 24,7-15,1 1,0-1,1 0,0 0,0 0,1 0,1 0,-1 0,2-1,-1 0,7 9,-3-4,-2 0,0 0,0 0,5 24,5 24,-10-45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4T07:16:33.562"/>
    </inkml:context>
    <inkml:brush xml:id="br0">
      <inkml:brushProperty name="width" value="0.3" units="cm"/>
      <inkml:brushProperty name="height" value="0.6" units="cm"/>
      <inkml:brushProperty name="color" value="#FFFFFB"/>
      <inkml:brushProperty name="tip" value="rectangle"/>
      <inkml:brushProperty name="rasterOp" value="maskPen"/>
      <inkml:brushProperty name="ignorePressure" value="1"/>
    </inkml:brush>
  </inkml:definitions>
  <inkml:trace contextRef="#ctx0" brushRef="#br0">401 80,'466'0,"-630"0,-286-35,219-6,209 37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4T07:16:32.490"/>
    </inkml:context>
    <inkml:brush xml:id="br0">
      <inkml:brushProperty name="width" value="0.3" units="cm"/>
      <inkml:brushProperty name="height" value="0.6" units="cm"/>
      <inkml:brushProperty name="color" value="#FFFFFB"/>
      <inkml:brushProperty name="tip" value="rectangle"/>
      <inkml:brushProperty name="rasterOp" value="maskPen"/>
      <inkml:brushProperty name="ignorePressure" value="1"/>
    </inkml:brush>
  </inkml:definitions>
  <inkml:trace contextRef="#ctx0" brushRef="#br0">0 110,'0'-2,"1"1,-1-1,1 1,0-1,-1 1,1-1,0 1,0 0,0-1,0 1,0 0,0 0,0 0,1 0,-1 0,0 0,0 0,1 0,1 0,34-18,-26 13,14-5,0 1,1 1,0 1,1 2,-1 0,55-3,171 8,-121 5,-608-4,455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4T07:16:27.501"/>
    </inkml:context>
    <inkml:brush xml:id="br0">
      <inkml:brushProperty name="width" value="0.3" units="cm"/>
      <inkml:brushProperty name="height" value="0.6" units="cm"/>
      <inkml:brushProperty name="color" value="#FFFFFB"/>
      <inkml:brushProperty name="tip" value="rectangle"/>
      <inkml:brushProperty name="rasterOp" value="maskPen"/>
      <inkml:brushProperty name="ignorePressure" value="1"/>
    </inkml:brush>
  </inkml:definitions>
  <inkml:trace contextRef="#ctx0" brushRef="#br0">1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07:23:37.252"/>
    </inkml:context>
    <inkml:brush xml:id="br0">
      <inkml:brushProperty name="width" value="0.025" units="cm"/>
      <inkml:brushProperty name="height" value="0.025" units="cm"/>
      <inkml:brushProperty name="color" value="#FFFFFF"/>
    </inkml:brush>
  </inkml:definitions>
  <inkml:trace contextRef="#ctx0" brushRef="#br0">439 166 24575,'-4'0'0,"0"1"0,0 1 0,0-1 0,1 1 0,-1-1 0,0 1 0,1 0 0,-1 0 0,-4 5 0,-21 9 0,3-6 0,-58 17 0,78-25 0,0-1 0,-1 1 0,0-1 0,1-1 0,-1 1 0,1-1 0,-1-1 0,0 1 0,1-1 0,-9-2 0,13 2 0,0 0 0,-1 0 0,1 0 0,0-1 0,0 1 0,0-1 0,0 1 0,0-1 0,1 0 0,-1 0 0,0 0 0,1 0 0,-1 0 0,1 0 0,0 0 0,-1 0 0,1 0 0,0-1 0,1 1 0,-1-1 0,0 1 0,1 0 0,-1-1 0,1 1 0,0-1 0,-1 1 0,1-1 0,1 1 0,-1-1 0,0 1 0,1-5 0,1 0 0,-1 0 0,0 1 0,1-1 0,1 0 0,-1 1 0,1-1 0,0 1 0,0 0 0,1 0 0,5-7 0,0 4 0,1 0 0,-1 1 0,1 1 0,0 0 0,1 0 0,0 1 0,0 0 0,1 1 0,-1 0 0,1 1 0,0 0 0,0 1 0,21-3 0,-2 2 0,0 2 0,0 0 0,0 2 0,43 6 0,-71-5 0,-1-1 0,1 0 0,-1 1 0,1-1 0,-1 1 0,1 0 0,-1 0 0,0 0 0,1 0 0,-1 0 0,0 0 0,0 1 0,0-1 0,0 1 0,0-1 0,0 1 0,0 0 0,-1 0 0,1 0 0,-1 0 0,2 3 0,-1-2 0,0 1 0,-1 0 0,0 0 0,0 0 0,0 1 0,-1-1 0,1 0 0,-1 0 0,0 0 0,0 1 0,-2 6 0,-2 8 0,-1 1 0,0-1 0,-2 0 0,-9 20 0,16-38 0,-4 9 0,1 0 0,0 1 0,-3 19 0,-5 20 0,11-50-38,0 1 0,0-1 0,0 1 1,0-1-1,0 1 0,0-1 0,0 1 0,0-1 0,0 0 0,-1 1 0,1-1 0,0 1 0,0-1 0,-1 1 0,1-1 0,0 0 1,-1 1-1,1-1 0,0 0 0,-1 1 0,1-1 0,0 0 0,-1 1 0,1-1 0,-1 0 0,1 0 0,-1 0 0,1 1 0,0-1 1,-1 0-1,1 0 0,-1 0 0,1 0 0,-1 0 0,0 0 0,-4-5-6788</inkml:trace>
  <inkml:trace contextRef="#ctx0" brushRef="#br0" timeOffset="1770.51">518 299 24575,'0'23'0,"-1"25"0,3-34 0,-2-14 0,0 0 0,0 0 0,0 0 0,0 0 0,0 0 0,0 0 0,0 0 0,0 0 0,0 0 0,0-1 0,0 1 0,0 0 0,0 0 0,0 0 0,0 0 0,0 0 0,0 0 0,0 0 0,0 0 0,0 0 0,0 0 0,0-1 0,0 1 0,1 0 0,-1 0 0,0 0 0,0 0 0,0 0 0,0 0 0,0 0 0,0 0 0,0 0 0,0 0 0,0 0 0,0 0 0,1 0 0,-1 0 0,0 0 0,0 0 0,0 0 0,0 0 0,0 0 0,0 0 0,0 0 0,0 0 0,0 0 0,1 0 0,-1 0 0,0 0 0,0 0 0,0 0 0,0 0 0,0 0 0,0 0 0,0 0 0,0 0 0,0 0 0,0 0 0,1 0 0,-1 0 0,0 0 0,0 1 0,0-1 0,19-71 0,-19 94 0,1 0 0,1 0 0,9 39 0,-10-55 0,13 62 0,-13-64 0,0 1 0,-1-1 0,0 1 0,0 0 0,0-1 0,-1 1 0,1 0 0,-1-1 0,-3 10 0,4-15 0,-1 1 0,1-1 0,0 1 0,0 0 0,0-1 0,0 1 0,0-1 0,-1 1 0,1-1 0,0 0 0,0 1 0,-1-1 0,1 1 0,0-1 0,-1 1 0,1-1 0,-1 0 0,1 1 0,0-1 0,-1 0 0,1 1 0,-1-1 0,1 0 0,-1 0 0,1 1 0,-1-1 0,1 0 0,-1 0 0,1 0 0,-1 0 0,1 0 0,-1 0 0,1 0 0,-1 0 0,1 0 0,-1 0 0,0 0 0,1 0 0,-1 0 0,1 0 0,-1 0 0,1 0 0,-1-1 0,1 1 0,-1 0 0,1 0 0,0-1 0,-1 1 0,1 0 0,-1-1 0,1 1 0,-1 0 0,1-1 0,0 1 0,-1 0 0,1-1 0,0 1 0,0-1 0,-1 1 0,1-1 0,0 1 0,0-1 0,-1 1 0,1-1 0,0 1 0,0-2 0,-16-35 0,-30-173-1365,40 190-5461</inkml:trace>
  <inkml:trace contextRef="#ctx0" brushRef="#br0" timeOffset="3110.21">464 299 24575,'-5'1'0,"1"0"0,-1 1 0,1-1 0,0 1 0,0 0 0,-1 1 0,1-1 0,1 1 0,-1 0 0,0 0 0,1 0 0,-6 6 0,-10 7 0,-17 9 0,-2-2 0,0-2 0,-1-2 0,-1-1 0,-1-2 0,-47 12 0,36-17 0,37-8 0,47-7 0,10-3 0,63-21 0,-21 5 0,208-67-1212,-286 88 1059,10-4-6673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07:18:38.852"/>
    </inkml:context>
    <inkml:brush xml:id="br0">
      <inkml:brushProperty name="width" value="0.025" units="cm"/>
      <inkml:brushProperty name="height" value="0.025" units="cm"/>
      <inkml:brushProperty name="color" value="#FFFFFF"/>
    </inkml:brush>
  </inkml:definitions>
  <inkml:trace contextRef="#ctx0" brushRef="#br0">77 158 24575,'0'-9'0,"0"0"0,1 0 0,0 1 0,0-1 0,1 0 0,0 1 0,1-1 0,0 1 0,0 0 0,1 0 0,0 0 0,0 1 0,1-1 0,0 1 0,0 0 0,0 0 0,10-8 0,-15 14 0,0 1 0,1 0 0,-1 0 0,0-1 0,0 1 0,0 0 0,1 0 0,-1-1 0,0 1 0,0 0 0,1 0 0,-1 0 0,0 0 0,1-1 0,-1 1 0,0 0 0,1 0 0,-1 0 0,0 0 0,1 0 0,-1 0 0,0 0 0,1 0 0,-1 0 0,0 0 0,1 0 0,-1 0 0,0 0 0,0 0 0,1 0 0,-1 0 0,0 0 0,1 0 0,-1 1 0,0-1 0,1 0 0,-1 0 0,0 0 0,0 0 0,1 1 0,-1-1 0,1 1 0,1 17 0,-8 20 0,-33 55 0,46-102 0,-7 7 0,1 0 0,0 1 0,-1-1 0,1 0 0,-1 0 0,1 0 0,-1 0 0,0 0 0,0 0 0,0 0 0,0 0 0,-1-4 0,-10-21 0,9 23 0,1 1 0,-1-1 0,1 0 0,-1 0 0,1 1 0,0-1 0,1 0 0,-1 0 0,1 0 0,-1-7 0,6-14 0,-4 19 0,-5 19 0,1-5 0,0 0 0,-1 0 0,0 0 0,0-1 0,0 1 0,-1-1 0,0 0 0,-1 0 0,1-1 0,-1 1 0,-9 6 0,-13 24 0,28-37 0,-1 1 0,0 0 0,1 0 0,-1 0 0,0 0 0,1 0 0,-1-1 0,1 1 0,0 0 0,-1 0 0,1 0 0,0 0 0,0 1 0,-1-1 0,1 0 0,0 0 0,0 0 0,0 0 0,0 0 0,0 0 0,1 0 0,-1 0 0,0 0 0,0 0 0,1 0 0,-1 0 0,1 0 0,-1 0 0,1 0 0,-1 0 0,1 0 0,-1 0 0,1-1 0,0 1 0,-1 0 0,1 0 0,0-1 0,1 2 0,-1-2 0,-1 0 0,1 0 0,-1 1 0,1-1 0,0 0 0,-1 0 0,1 0 0,-1 0 0,1 0 0,0 0 0,-1 0 0,1 0 0,0 0 0,-1 0 0,1 0 0,-1-1 0,1 1 0,0 0 0,-1 0 0,1-1 0,-1 1 0,1 0 0,-1-1 0,1 1 0,-1 0 0,1-1 0,-1 1 0,1-1 0,0 0 0,10-22 0,-1-26 0,-10 47 0,2-27 0,-2 29 0,0-1 0,0 0 0,0 0 0,0 0 0,0 0 0,0 0 0,0 0 0,0 0 0,-1 0 0,1 0 0,0 0 0,-1 0 0,1 0 0,0 0 0,-1 1 0,1-1 0,-1 0 0,1 0 0,-1 0 0,0 1 0,1-1 0,-1 0 0,0 1 0,-1-2 0,2 3 0,-1-1 0,1 1 0,-1 0 0,1-1 0,0 1 0,-1 0 0,1-1 0,0 1 0,-1 0 0,1 0 0,0-1 0,0 1 0,0 0 0,-1 0 0,1-1 0,0 1 0,0 0 0,0 0 0,0-1 0,0 1 0,1 0 0,-1 0 0,0-1 0,0 1 0,0 0 0,1 0 0,-1-1 0,0 1 0,1 0 0,0 0 0,-1 1 0,0-1 0,0 1 0,1-1 0,-1 1 0,1-1 0,0 1 0,-1-1 0,1 1 0,0-1 0,0 1 0,0-1 0,0 0 0,0 1 0,0-1 0,0 0 0,1 0 0,-1 0 0,2 1 0,-2-1 0,0-1 0,0 0 0,0 0 0,0-1 0,0 1 0,0 0 0,0 0 0,0 0 0,0-1 0,0 1 0,0 0 0,0-1 0,0 1 0,0-1 0,0 1 0,0-1 0,-1 0 0,1 1 0,0-1 0,0 0 0,-1 1 0,1-1 0,0 0 0,-1 0 0,1 0 0,0-1 0,11-26 0,-12 28-27,0-1 1,0 1-1,0 0 0,-1-1 0,1 1 1,0 0-1,0-1 0,0 1 0,-1 0 1,1-1-1,0 1 0,0 0 0,-1-1 0,1 1 1,0 0-1,0 0 0,-1-1 0,1 1 1,0 0-1,-1 0 0,1 0 0,0 0 1,-1-1-1,1 1 0,-1 0 0,1 0 0,0 0 1,-1 0-1,1 0 0,0 0 0,-1 0 1,1 0-1,-1 0 0,1 0 0,0 0 1,-1 0-1,1 0 0,-1 0 0,1 1 0,0-1 1,-1 0-1,1 0 0,0 0 0,-1 0 1,1 1-1,0-1 0,-1 0 0,1 0 0,0 1 1,-1 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07:18:32.651"/>
    </inkml:context>
    <inkml:brush xml:id="br0">
      <inkml:brushProperty name="width" value="0.025" units="cm"/>
      <inkml:brushProperty name="height" value="0.025" units="cm"/>
      <inkml:brushProperty name="color" value="#FFFFFF"/>
    </inkml:brush>
  </inkml:definitions>
  <inkml:trace contextRef="#ctx0" brushRef="#br0">22 84 24575,'0'-5'0,"0"0"0,0 1 0,1-1 0,-1 0 0,1 1 0,0-1 0,0 1 0,1-1 0,0 1 0,-1 0 0,1 0 0,1 0 0,-1 0 0,1 0 0,-1 0 0,1 0 0,4-3 0,-7 7 0,0-1 0,1 1 0,-1 0 0,0 0 0,0 0 0,1-1 0,-1 1 0,0 0 0,1 0 0,-1 0 0,0 0 0,0 0 0,1 0 0,-1-1 0,0 1 0,1 0 0,-1 0 0,0 0 0,1 0 0,-1 0 0,0 0 0,1 0 0,-1 1 0,0-1 0,1 0 0,-1 0 0,0 0 0,1 0 0,-1 0 0,0 0 0,1 1 0,-1-1 0,0 0 0,0 0 0,1 0 0,-1 1 0,0-1 0,1 0 0,1 17 0,-8 21 0,5-36 0,-2 15 0,-4 13 0,4-54 0,6-4 0,-2-4 0,-5 31 0,-5 18 0,-7-1 0,14-15 0,1 0 0,-1 0 0,1 0 0,0 0 0,-1 0 0,1 0 0,0 0 0,0 1 0,0-1 0,0 0 0,0 1 0,-1 2 0,1-2 0,0-1 0,1 1 0,-1-1 0,1 1 0,-1-1 0,1 1 0,0-1 0,-1 1 0,1 0 0,0-1 0,0 1 0,0-1 0,1 1 0,-1 0 0,0-1 0,1 3 0,5-5 0,1-18 0,-6 13 0,8-23 0,-3 27 0,2 20 0,-7-15 0,8 27 0,-9-29 0,0 0 0,0-1 0,0 1 0,1 0 0,-1-1 0,0 1 0,0 0 0,1-1 0,-1 1 0,0 0 0,1-1 0,-1 1 0,0 0 0,1-1 0,-1 1 0,1-1 0,-1 1 0,1-1 0,-1 1 0,1-1 0,0 0 0,-1 1 0,1-1 0,-1 1 0,1-1 0,0 0 0,0 0 0,-1 1 0,1-1 0,0 0 0,0 0 0,0 0 0,-1 0 0,0-1 0,0 1 0,0 0 0,1-1 0,-1 1 0,0 0 0,0-1 0,0 1 0,0 0 0,0-1 0,0 1 0,1-1 0,-1 1 0,0 0 0,0-1 0,0 1 0,0 0 0,0-1 0,-1 1 0,1-1 0,0 1 0,0 0 0,0-1 0,0 1 0,0 0 0,0-1 0,-1 1 0,1 0 0,0-1 0,0 1 0,0 0 0,-1-1 0,1 1 0,0 0 0,0 0 0,-1-1 0,1 1 0,-1 0 0,1-1 0,-1 1 0,1 0 0,-1-1 0,1 1 0,0-1 0,-1 1 0,1 0 0,0-1 0,0 1 0,-1-1 0,1 1 0,0-1 0,0 1 0,-1-1 0,1 1 0,0-1 0,0 1 0,0-1 0,0 1 0,0-1 0,0 1 0,0-1 0,0 1 0,0-1 0,0 0 0,0 1 0,0-1 0,0 1 0,1-1 0,-1 1 0,0-1 0,0 1 0,1-1 0,-1 0-1,0 1-1,1 0 1,-1 0 0,0 0-1,0-1 1,0 1-1,0 0 1,1 0 0,-1-1-1,0 1 1,0 0-1,0 0 1,0-1 0,0 1-1,0 0 1,0 0-1,0-1 1,0 1 0,0 0-1,0 0 1,0-1-1,0 1 1,0 0 0,0 0-1,0-1 1,0 1-1,0 0 1,0-1 0,0 1-1,0 0 1,0 0-1,-1 0 1,1-1 0,0 1-1,0 0 1,0 0-1,0-1 1,-1 1 0,1 0-1,0 0 1,0 0-1,-1 0 1,1-1 0,0 1-1,0 0 1,-1 0-1,1 0 1,0 0 0,0 0-1,-1 0 1,1 0-1,0 0 1,0 0 0,-1 0-1,1 0 1,0 0-1,0 0 1,-1 0 0,1 0-1,0 0 1,-1 0-1,1 0 1,0 0 0,0 0-1,-1 0 1,1 0-1,0 0 1,0 1-1,-1-1 1,-2-1-1266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07:18:26.930"/>
    </inkml:context>
    <inkml:brush xml:id="br0">
      <inkml:brushProperty name="width" value="0.025" units="cm"/>
      <inkml:brushProperty name="height" value="0.025" units="cm"/>
      <inkml:brushProperty name="color" value="#FFFFFF"/>
    </inkml:brush>
  </inkml:definitions>
  <inkml:trace contextRef="#ctx0" brushRef="#br0">0 14 24575,'0'34'0,"0"-28"0,0-22 0,0-14 0,0 23 0,0 22 0,0 214 0,0-384 0,0 217 120,0-37-321,0-22-263,0-9-356,0-10-6006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07:18:19.944"/>
    </inkml:context>
    <inkml:brush xml:id="br0">
      <inkml:brushProperty name="width" value="0.025" units="cm"/>
      <inkml:brushProperty name="height" value="0.025" units="cm"/>
      <inkml:brushProperty name="color" value="#FFFFFF"/>
    </inkml:brush>
  </inkml:definitions>
  <inkml:trace contextRef="#ctx0" brushRef="#br0">98 155 24575,'60'-3'0,"0"-1"0,-1-4 0,73-17 0,-105 21 0,-22 4 0,1 0 0,-1 0 0,1-1 0,-1 0 0,0 0 0,0-1 0,1 1 0,-1-1 0,0 0 0,6-4 0,-11 5 0,0 0 0,-1 1 0,1-1 0,0 0 0,-1 0 0,1 0 0,-1 0 0,1 1 0,-1-1 0,1 0 0,-1 1 0,0-1 0,1 0 0,-1 1 0,0-1 0,1 1 0,-1-1 0,0 1 0,0-1 0,1 1 0,-1-1 0,0 1 0,-1-1 0,-23-12 0,14 9 0,1 1 0,-1 0 0,1 0 0,-17-2 0,24 5 0,0-1 0,-1 1 0,1 0 0,-1 0 0,0 0 0,1 0 0,-1 0 0,1 1 0,-1 0 0,1 0 0,0 0 0,-1 0 0,1 0 0,0 0 0,0 1 0,0 0 0,-4 2 0,7-4 0,-1 1 0,1-1 0,-1 1 0,1-1 0,-1 1 0,1-1 0,0 0 0,-1 1 0,1-1 0,0 1 0,-1-1 0,1 1 0,0 0 0,0-1 0,-1 1 0,1-1 0,0 1 0,0 0 0,0-1 0,0 1 0,0-1 0,0 1 0,0 0 0,0-1 0,0 1 0,0-1 0,0 1 0,0-1 0,0 1 0,1 0 0,-1-1 0,0 1 0,0-1 0,1 1 0,0 0 0,18 15 0,-2-2 0,-17-13 0,0-1 0,0 1 0,1-1 0,-1 1 0,0-1 0,0 1 0,0-1 0,-1 1 0,1-1 0,0 1 0,0-1 0,0 1 0,0-1 0,0 1 0,-1-1 0,1 0 0,0 1 0,0-1 0,-1 1 0,1-1 0,0 1 0,-1-1 0,1 0 0,0 1 0,-1-1 0,1 0 0,0 1 0,-1-1 0,1 0 0,-1 0 0,1 1 0,-1-1 0,1 0 0,-1 0 0,1 0 0,-1 0 0,1 1 0,-1-1 0,1 0 0,-1 0 0,1 0 0,-1 0 0,1 0 0,-1 0 0,0-1 0,-29 5 0,29-4 0,-96 0 0,96 0 0,0 0 0,1 0 0,-1 0 0,0 0 0,1 0 0,-1 1 0,1-1 0,-1 0 0,0 0 0,1 1 0,-1-1 0,1 0 0,-1 1 0,1-1 0,-1 1 0,1-1 0,-1 1 0,1-1 0,-1 1 0,1-1 0,-1 2 0,-14 9 0,-7-7 0,-1-1 0,0-2 0,0 0 0,-34-3 0,18 1 0,59 2 0,3 0 0,1-1 0,29-3 0,-47 2 0,-1 1 0,1-1 0,-1 0 0,1-1 0,-1 1 0,0-1 0,1 0 0,-1-1 0,0 1 0,0-1 0,-1 0 0,1 0 0,-1 0 0,1-1 0,-1 0 0,5-5 0,-9 9 0,1-1 0,-1 1 0,1-1 0,-1 1 0,0-1 0,1 0 0,-1 1 0,0-1 0,1 1 0,-1-1 0,0 0 0,0 1 0,1-1 0,-1 0 0,0 1 0,0-1 0,0 0 0,0 1 0,0-1 0,0 0 0,0 1 0,0-1 0,0 0 0,-1 1 0,1-1 0,0 1 0,0-1 0,0 0 0,-1 1 0,1-1 0,0 0 0,-1 1 0,1-1 0,-1 0 0,-27-10 0,-37 8 0,63 4 0,-1-1 0,0 0 0,-1 0 0,1 0 0,0 1 0,0-1 0,0 1 0,1 0 0,-1 0 0,0 0 0,0 0 0,0 1 0,1-1 0,-1 1 0,-4 3 0,6-4 0,1-1 0,0 1 0,-1-1 0,1 0 0,0 1 0,0-1 0,-1 1 0,1-1 0,0 1 0,0-1 0,0 1 0,0-1 0,0 1 0,-1-1 0,1 1 0,0-1 0,0 1 0,0-1 0,0 1 0,1-1 0,-1 1 0,0-1 0,0 1 0,0-1 0,0 1 0,0-1 0,1 1 0,-1-1 0,0 0 0,1 2 0,0-1 0,1 1 0,0-1 0,-1 1 0,1-1 0,0 0 0,0 1 0,0-1 0,0 0 0,0 0 0,0-1 0,4 2 0,11 8 0,-16-10 0,0 1 0,1 0 0,-1-1 0,0 1 0,0 0 0,0-1 0,0 1 0,1-1 0,-1 0 0,0 1 0,0-1 0,1 0 0,-1 0 0,0 0 0,0 0 0,1 0 0,2 0 0,14 2 0,-29 3 0,-7-4 0,18-1 0,-1 0 0,1 0 0,0 0 0,0 0 0,-1-1 0,1 1 0,0 0 0,0 0 0,-1 0 0,1 0 0,0 0 0,0-1 0,0 1 0,0 0 0,-1 0 0,1 0 0,0-1 0,0 1 0,0 0 0,0 0 0,0-1 0,0 1 0,-1 0 0,1 0 0,0-1 0,0 1 0,0 0 0,0 0 0,0-1 0,0 1 0,0 0 0,0 0 0,0-1 0,0 1 0,0 0 0,0 0 0,0-1 0,1 1 0,-1 0 0,0 0 0,0-1 0,0 1 0,0 0 0,0 0 0,0 0 0,1-1 0,-1 1 0,0 0 0,0 0 0,0 0 0,1-1 0,-1 1 0,0 0 0,0 0 0,1-1 0,0 1 0,0-1 0,0 1 0,0-1 0,-1 1 0,1 0 0,0-1 0,0 1 0,0 0 0,0-1 0,0 1 0,0 0 0,0 0 0,0 0 0,0 0 0,0 0 0,0 0 0,-1 0 0,1 0 0,0 1 0,0-1 0,0 0 0,0 0 0,0 1 0,0-1 0,0 1 0,0-1 0,-1 1 0,1-1 0,0 1 0,0-1 0,-1 1 0,1 0 0,0-1 0,0 3 0,0-3 0,0 1 0,-1-1 0,1 1 0,-1 0 0,0-1 0,1 1 0,-1 0 0,1 0 0,-1-1 0,0 1 0,0 0 0,1 0 0,-1 0 0,0-1 0,0 1 0,0 0 0,0 0 0,0 0 0,0 0 0,0-1 0,0 1 0,0 0 0,0 0 0,0 0 0,-1-1 0,1 1 0,0 0 0,-1 0 0,1-1 0,0 1 0,-1 0 0,1 0 0,-1-1 0,1 1 0,-1-1 0,0 1 0,1 0 0,-1-1 0,0 1 0,1-1 0,-1 1 0,0-1 0,1 0 0,-1 1 0,0-1 0,0 0 0,1 1 0,-1-1 0,0 0 0,-1 0 0,-48 10 0,28-15 0,21 4 0,1 1 0,-1-1 0,1 1 0,0-1 0,-1 0 0,1 1 0,0-1 0,0 0 0,-1 1 0,1-1 0,0 0 0,0 0 0,0 1 0,0-1 0,0 0 0,0 1 0,0-1 0,0 0 0,0 0 0,0 1 0,1-1 0,-1 0 0,0 1 0,0-1 0,1 0 0,-1 1 0,0-1 0,1 1 0,-1-1 0,1-1 0,23-15 0,-11 9 0,-28 4 0,-17 8 0,28 2 0,22 2 0,99 28 0,-235-34 0,42-3-1365,85 1-5461</inkml:trace>
  <inkml:trace contextRef="#ctx0" brushRef="#br0" timeOffset="1444.84">44 182 24575,'21'-2'0,"1"-1"0,-1 0 0,0-2 0,28-9 0,7-1 0,7 1 0,0 3 0,93-5 0,-171 17-106,-2 0 154,0-1 0,0 0 0,0-1 0,-24-5-1,37 5-107,0 0 1,-1 0-1,1 0 0,0-1 0,0 1 0,0-1 0,0 0 0,1 0 0,-1 0 0,0-1 0,1 0 0,-1 1 0,1-1 0,0 0 0,0-1 0,0 1 0,1 0 1,-1-1-1,1 0 0,0 1 0,0-1 0,0 0 0,0 0 0,-2-8 0,1-7-6766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07:17:20.152"/>
    </inkml:context>
    <inkml:brush xml:id="br0">
      <inkml:brushProperty name="width" value="0.025" units="cm"/>
      <inkml:brushProperty name="height" value="0.025" units="cm"/>
      <inkml:brushProperty name="color" value="#FFFFFF"/>
    </inkml:brush>
  </inkml:definitions>
  <inkml:trace contextRef="#ctx0" brushRef="#br0">102 267 24575,'-10'0'0,"1"0"0,-1-1 0,0 0 0,1 0 0,-15-4 0,22 4 0,1 0 0,-1 1 0,0-1 0,1 0 0,-1 1 0,1-1 0,-1 0 0,1 0 0,0 0 0,-1 0 0,1-1 0,0 1 0,0 0 0,0-1 0,0 1 0,0 0 0,0-1 0,0 1 0,0-1 0,1 1 0,-1-1 0,0 0 0,1 1 0,-1-1 0,1 0 0,0 1 0,0-1 0,0 0 0,-1 0 0,2 1 0,-1-1 0,0 0 0,0 1 0,0-1 0,1 0 0,-1 1 0,1-1 0,-1 0 0,2-1 0,0 0 0,0 0 0,0 0 0,0 0 0,0 0 0,0 1 0,1-1 0,-1 1 0,1 0 0,0-1 0,0 1 0,0 0 0,0 1 0,0-1 0,0 0 0,0 1 0,0 0 0,1 0 0,5-2 0,-5 2 0,-1 0 0,0 1 0,0-1 0,1 0 0,-1 1 0,1 0 0,-1 0 0,0 0 0,1 0 0,-1 0 0,1 1 0,-1-1 0,0 1 0,0 0 0,1 0 0,-1 1 0,0-1 0,0 0 0,4 3 0,-7-3 0,0 0 0,0 0 0,1 0 0,-1 0 0,0 0 0,0-1 0,0 1 0,0 0 0,0 0 0,0 0 0,0 0 0,0 0 0,0 0 0,-1 0 0,1 0 0,0 0 0,0 0 0,-1-1 0,1 1 0,-1 0 0,1 0 0,-1 0 0,1-1 0,-1 1 0,0 1 0,-16 19 0,-11-2 0,27-19 0,0 1 0,-1 0 0,1 0 0,0-1 0,-1 1 0,1-1 0,-1 1 0,1-1 0,-1 1 0,1-1 0,-1 0 0,1 0 0,-1 0 0,1 0 0,-1 0 0,1 0 0,-1 0 0,-2-1 0,4 0 0,0 1 0,0-1 0,-1 1 0,1-1 0,0 1 0,0-1 0,0 0 0,0 1 0,0-1 0,0 1 0,0-1 0,0 0 0,0 1 0,0-1 0,0 1 0,0-1 0,0 0 0,1 1 0,-1-1 0,0 1 0,0-1 0,1 1 0,-1-1 0,0 1 0,1-1 0,-1 1 0,1-1 0,-1 1 0,0-1 0,1 1 0,-1 0 0,1-1 0,-1 1 0,1 0 0,-1-1 0,1 1 0,0 0 0,21-16 0,-16 15 0,0-1 0,0 0 0,1 1 0,-1 1 0,1-1 0,-1 1 0,1 0 0,-1 0 0,1 1 0,-1-1 0,0 2 0,1-1 0,-1 1 0,0 0 0,0 0 0,0 0 0,0 1 0,0 0 0,-1 0 0,1 1 0,-1 0 0,9 7 0,-13-10 0,-1-1 0,1 0 0,0 0 0,-1 1 0,1-1 0,-1 1 0,1-1 0,-1 0 0,1 1 0,-1-1 0,1 1 0,-1-1 0,0 1 0,1-1 0,-1 1 0,0 0 0,1-1 0,-1 1 0,0-1 0,0 1 0,1 0 0,-1-1 0,0 1 0,0 0 0,0-1 0,0 1 0,0 0 0,0-1 0,0 1 0,0 0 0,0-1 0,0 1 0,-1 1 0,-21 8 0,-32-7 0,50-3 0,1-1 0,0 1 0,-1-1 0,1 0 0,0 0 0,0 0 0,0-1 0,0 1 0,0-1 0,0 0 0,0 1 0,1-1 0,-1-1 0,1 1 0,-1 0 0,1-1 0,0 1 0,0-1 0,0 1 0,0-1 0,-2-4 0,1 8 0,3 8 0,5 12 0,20 20 0,-17-30 0,-1 0 0,0 0 0,-1 0 0,-1 1 0,0 0 0,6 19 0,-11-31 0,0 0 0,0 0 0,0-1 0,1 1 0,-1 0 0,0 0 0,0 0 0,0 0 0,0 0 0,0 0 0,1 0 0,-1 0 0,0 0 0,0 0 0,0 0 0,0 0 0,0 0 0,1 0 0,-1 0 0,0 0 0,0 0 0,0 0 0,0 0 0,1 0 0,-1 0 0,0 0 0,0 0 0,0 0 0,0 0 0,1 1 0,0-40 0,-1 17 0,-1 0 0,-5-28 0,-21-28 0,26 73 0,-1 1 0,0 0 0,0-1 0,-1 1 0,1 0 0,-1 0 0,0 0 0,0 1 0,0-1 0,0 1 0,-1 0 0,0-1 0,1 2 0,-7-5 0,9 7 0,0 0 0,-1-1 0,1 1 0,-1 0 0,1 0 0,0 0 0,-1 0 0,1 0 0,0 1 0,-1-1 0,1 0 0,0 0 0,-1 1 0,1-1 0,0 1 0,0 0 0,-1-1 0,1 1 0,0 0 0,0-1 0,0 1 0,0 0 0,0 0 0,0 0 0,0 0 0,0 0 0,0 0 0,1 0 0,-1 1 0,0-1 0,1 0 0,-1 0 0,1 0 0,-1 1 0,0 1 0,-13 52 0,13-50 0,-16 66 0,17-71 0,0 0 0,0 0 0,0 0 0,0-1 0,0 1 0,0 0 0,0 0 0,0 0 0,0 0 0,0 0 0,0 0 0,0 0 0,0-1 0,0 1 0,-1 0 0,1 0 0,0 0 0,0 0 0,0 0 0,0 0 0,0 0 0,0 0 0,0 0 0,0 0 0,0 0 0,-1 0 0,1-1 0,0 1 0,0 0 0,0 0 0,0 0 0,0 0 0,0 0 0,0 0 0,-1 0 0,1 0 0,0 0 0,0 0 0,0 0 0,0 0 0,0 0 0,0 0 0,0 0 0,-1 0 0,1 0 0,0 1 0,0-1 0,0 0 0,0 0 0,0 0 0,0 0 0,0 0 0,0 0 0,0 0 0,-1 0 0,1 0 0,0 0 0,0 0 0,0 1 0,0-1 0,0 0 0,0 0 0,-4-18 0,3 16 0,1 0 0,-1 1 0,1-1 0,0 0 0,0 0 0,0 1 0,0-1 0,0 0 0,0 1 0,0-1 0,1 0 0,-1 0 0,0 1 0,1-1 0,0 0 0,-1 1 0,1-1 0,2-2 0,32 47 0,-33-41 0,-1-1 0,1 0 0,0 0 0,-1 0 0,1 0 0,0 0 0,0 0 0,-1 0 0,1 0 0,0-1 0,0 1 0,0-1 0,0 1 0,0-1 0,0 0 0,0 0 0,0 0 0,0 0 0,0 0 0,0 0 0,0-1 0,0 1 0,0-1 0,0 1 0,0-1 0,0 0 0,3-1 0,-1-1 0,-1 0 0,1 0 0,-1-1 0,0 1 0,0 0 0,0-1 0,0 0 0,-1 0 0,1 0 0,2-7 0,-4 25 0,0 14 0,-2-27 0,1-1 0,-1 1 0,0 0 0,1-1 0,-1 1 0,0 0 0,0-1 0,0 1 0,0-1 0,0 0 0,1 1 0,-1-1 0,0 0 0,0 1 0,0-1 0,0 0 0,0 0 0,0 0 0,0 0 0,0 0 0,0 0 0,0 0 0,0 0 0,0 0 0,0 0 0,0-1 0,0 1 0,0 0 0,0-1 0,0 1 0,0-1 0,0 1 0,1-1 0,-2 0 0,-14-6-1365,2-2-5461</inkml:trace>
  <inkml:trace contextRef="#ctx0" brushRef="#br0" timeOffset="1526.21">75 241 24575,'0'-5'0,"0"-5"0,0-7 0,0-4 0,0-3 0,0-2 0,0-1 0,0 0 0,0-1 0,0 1 0,0 9 0,0 7-8191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07:17:13.467"/>
    </inkml:context>
    <inkml:brush xml:id="br0">
      <inkml:brushProperty name="width" value="0.025" units="cm"/>
      <inkml:brushProperty name="height" value="0.025" units="cm"/>
      <inkml:brushProperty name="color" value="#FFFFFF"/>
    </inkml:brush>
  </inkml:definitions>
  <inkml:trace contextRef="#ctx0" brushRef="#br0">111 120 24575,'6'-1'0,"-1"1"0,1 0 0,-1 0 0,1 1 0,-1 0 0,1 0 0,-1 0 0,1 1 0,-1-1 0,0 1 0,10 5 0,-27-10 0,0 0 0,0 0 0,-20-1 0,-3 2 0,36 2 0,-1 0 0,0 0 0,0 0 0,0 1 0,0-1 0,0 0 0,0 0 0,0 0 0,0 0 0,0 0 0,0 1 0,0-1 0,0 0 0,0 0 0,0 0 0,0 0 0,0 0 0,0 0 0,0 1 0,0-1 0,0 0 0,0 0 0,-1 0 0,1 0 0,0 0 0,31 8 0,57 6 0,-141-13 0,30-1 0,55 0 0,-29 0 0,2 0 0,-1 0 0,0 0 0,0 0 0,0 0 0,1-1 0,-1 0 0,0 0 0,0 0 0,0 0 0,0-1 0,5-2 0,-11 2 0,1-1 0,-1 1 0,0 0 0,0 0 0,0 0 0,0 0 0,-1 0 0,1 0 0,-1 0 0,1 1 0,-1-1 0,-5-1 0,-7-8 0,11 7 0,0-1 0,1 0 0,0-1 0,0 1 0,0 0 0,1-1 0,-1 0 0,1 1 0,1-1 0,-1 0 0,1 0 0,0 0 0,0 0 0,1 0 0,0-8 0,11 67 0,-5-31 0,-1 1 0,3 24 0,-7-11 0,-1-25 0,0-29 0,-1-145 0,2 181 0,-1 0 0,-1 1 0,0-1 0,-1 0 0,-1 0 0,-1-1 0,-1 1 0,-9 23 0,14-40 0,0 0 0,-1-1 0,1 1 0,0-1 0,0 1 0,-1-1 0,1 1 0,0-1 0,-1 1 0,1-1 0,0 1 0,-1-1 0,1 1 0,-1-1 0,1 1 0,-1-1 0,1 0 0,-1 1 0,1-1 0,-1 0 0,0 0 0,1 1 0,-1-1 0,1 0 0,-1 0 0,0 0 0,1 0 0,-1 0 0,1 0 0,-1 0 0,0 0 0,1 0 0,-1 0 0,1 0 0,-1 0 0,0 0 0,1 0 0,-1-1 0,1 1 0,-1 0 0,1 0 0,-1-1 0,0 1 0,1 0 0,-1-1 0,1 1 0,0 0 0,-1-1 0,1 1 0,-1-1 0,1 1 0,0-1 0,-1 1 0,1-1 0,0 1 0,-1-1 0,1 0 0,-1 0 0,0-2 0,-1 1 0,1-1 0,-1 0 0,1 0 0,0 0 0,0 0 0,0 0 0,1 0 0,-1 0 0,1 0 0,-1-3 0,1 5 0,1-1 0,-1 1 0,0 0 0,1 0 0,-1-1 0,1 1 0,0 0 0,-1 0 0,1 0 0,0-1 0,0 1 0,-1 0 0,1 0 0,0 0 0,0 1 0,0-1 0,0 0 0,0 0 0,1 0 0,-1 1 0,0-1 0,0 1 0,0-1 0,1 1 0,-1-1 0,0 1 0,1-1 0,-1 1 0,0 0 0,1 0 0,-1 0 0,0 0 0,1 0 0,-1 0 0,0 0 0,1 0 0,-1 1 0,0-1 0,0 1 0,1-1 0,-1 1 0,0-1 0,2 2 0,1-1 0,0 0 0,0 1 0,-1-1 0,1 1 0,0 0 0,-1 0 0,0 1 0,1-1 0,-1 1 0,0-1 0,0 1 0,0 0 0,3 5 0,-6-8 0,0 1 0,0-1 0,1 1 0,-1-1 0,0 0 0,0 1 0,0-1 0,0 1 0,0-1 0,0 1 0,0-1 0,0 0 0,0 1 0,0-1 0,-1 1 0,1-1 0,0 0 0,0 1 0,0-1 0,0 0 0,-1 1 0,1-1 0,0 1 0,0-1 0,-1 0 0,1 0 0,0 1 0,0-1 0,-1 0 0,1 1 0,0-1 0,-1 0 0,1 0 0,0 0 0,-1 1 0,1-1 0,-1 0 0,1 0 0,0 0 0,-1 0 0,1 0 0,-1 0 0,1 0 0,-1 0 0,0 0 0,-2-2 0,18-5 0,-13 6 0,0 1 0,0-1 0,0 0 0,0 0 0,0 0 0,-1 0 0,1-1 0,0 1 0,-1 0 0,1-1 0,-1 1 0,1-1 0,-1 1 0,1-1 0,-1 0 0,0 0 0,0 1 0,0-1 0,0 0 0,0 0 0,-1 0 0,1 0 0,0 0 0,-1 0 0,0-1 0,1 1 0,-1 0 0,0 0 0,0 0 0,0-4 0,-1 5 0,1-1 0,0 1 0,-1-1 0,1 1 0,-1-1 0,0 1 0,1 0 0,-1-1 0,0 1 0,0 0 0,0 0 0,0-1 0,0 1 0,0 0 0,0 0 0,0 0 0,0 0 0,-1 0 0,1 0 0,0 1 0,-1-1 0,1 0 0,-1 1 0,1-1 0,0 1 0,-1-1 0,1 1 0,-1 0 0,0-1 0,1 1 0,-1 0 0,1 0 0,-1 0 0,1 0 0,-1 0 0,1 1 0,-1-1 0,1 0 0,-4 2 0,5-1 0,-1 0 0,0-1 0,0 1 0,1 0 0,-1 0 0,0 0 0,1 0 0,-1 0 0,1 0 0,-1 0 0,1 0 0,0 1 0,0-1 0,-1 0 0,1 0 0,0 0 0,0 0 0,0 0 0,0 1 0,0-1 0,0 0 0,0 0 0,1 0 0,-1 0 0,0 0 0,0 0 0,1 1 0,-1-1 0,2 1 0,11 33 0,-11-33 0,-1 0 0,1 0 0,0 0 0,0 0 0,0-1 0,0 1 0,0-1 0,0 1 0,1-1 0,-1 0 0,0 0 0,1 0 0,-1 0 0,1 0 0,-1-1 0,1 1 0,-1-1 0,1 1 0,0-1 0,-1 0 0,1 0 0,-1 0 0,1-1 0,-1 1 0,1-1 0,0 1 0,-1-1 0,0 0 0,4-1 0,-3-11 0,-2 7 0,-2 10 0,1-3 0,-1 1 0,1-1 0,-1 1 0,0-1 0,1 1 0,-1-1 0,0 0 0,0 1 0,0-1 0,0 0 0,0 0 0,0 0 0,0 0 0,-1 0 0,1 0 0,0 0 0,-1 0 0,1 0 0,0-1 0,-1 1 0,1 0 0,-1-1 0,1 1 0,-1-1 0,0 0 0,1 1 0,-1-1 0,1 0 0,-1 0 0,1 0 0,-1 0 0,-3-1 0,3 1 0,-1 0 0,1 0 0,-1-1 0,1 1 0,-1-1 0,0 1 0,1-1 0,0 0 0,-1 0 0,1 0 0,0 0 0,-1 0 0,1-1 0,0 1 0,0-1 0,0 1 0,0-1 0,0 0 0,0 0 0,-1-3 0,1 2 0,1-1 0,0 1 0,0-1 0,1 0 0,-1 0 0,1 1 0,0-1 0,0 0 0,0 0 0,0 1 0,1-1 0,-1 0 0,3-6 0,-3 9 0,1-1 0,-1 0 0,1 0 0,-1 1 0,1-1 0,0 0 0,0 1 0,0-1 0,0 1 0,0-1 0,0 1 0,0-1 0,0 1 0,0 0 0,1 0 0,-1 0 0,1-1 0,-1 1 0,1 1 0,-1-1 0,1 0 0,-1 0 0,1 0 0,0 1 0,0-1 0,-1 1 0,1 0 0,0-1 0,0 1 0,2 0 0,-3 0 0,0 0 0,1 0 0,-1 1 0,0-1 0,1 1 0,-1-1 0,0 1 0,1-1 0,-1 1 0,0 0 0,0-1 0,0 1 0,0 0 0,0 0 0,0 0 0,0 0 0,0 0 0,0 0 0,0 0 0,0 0 0,-1 1 0,1-1 0,0 0 0,-1 0 0,1 1 0,-1-1 0,0 0 0,1 1 0,-1-1 0,0 0 0,0 1 0,0-1 0,1 0 0,-2 1 0,1-1 0,0 1 0,0 0 0,0 1 0,-1 0 0,1-1 0,0 1 0,-1-1 0,0 1 0,0 0 0,1-1 0,-1 0 0,-1 1 0,1-1 0,0 0 0,0 1 0,-1-1 0,0 0 0,1 0 0,-1 0 0,0 0 0,0-1 0,-3 3 0,2-2 0,0-1 0,0 0 0,0 1 0,0-1 0,0-1 0,0 1 0,0 0 0,-1-1 0,1 0 0,0 0 0,-1 0 0,1 0 0,0 0 0,0 0 0,-1-1 0,1 0 0,0 0 0,0 0 0,0 0 0,0 0 0,0 0 0,0-1 0,0 1 0,0-1 0,1 0 0,-1 0 0,-2-3 0,3 3 0,0 1 0,1-2 0,-1 1 0,1 0 0,0 0 0,-1 0 0,1 0 0,0-1 0,0 1 0,0-1 0,1 1 0,-1-1 0,1 1 0,-1-1 0,1 1 0,0-1 0,0 1 0,0-1 0,0 0 0,0 1 0,1-1 0,-1 1 0,1-1 0,-1 1 0,1-1 0,0 1 0,0 0 0,0-1 0,1 1 0,-1 0 0,0 0 0,1 0 0,0 0 0,3-4 0,-3 4 0,0 0 0,0 0 0,1 0 0,-1 0 0,1 0 0,-1 0 0,1 1 0,0-1 0,0 1 0,0 0 0,0 0 0,0 0 0,0 0 0,0 1 0,0-1 0,0 1 0,0-1 0,0 1 0,0 0 0,0 0 0,0 1 0,0-1 0,0 1 0,0-1 0,0 1 0,0 0 0,0 0 0,0 0 0,3 2 0,-4-2 0,0 0 0,0 1 0,-1-1 0,1 0 0,0 1 0,0-1 0,-1 1 0,1 0 0,-1-1 0,0 1 0,1 0 0,-1 0 0,0 0 0,0 0 0,0 0 0,0 0 0,0 0 0,-1 0 0,1 0 0,-1 1 0,1-1 0,-1 0 0,0 0 0,0 1 0,0-1 0,0 0 0,0 0 0,-1 1 0,1-1 0,0 0 0,-1 0 0,0 0 0,0 0 0,1 0 0,-1 0 0,0 0 0,-1 0 0,1 0 0,-2 3 0,-22 27 0,20-27 0,0 1 0,0 1 0,1-1 0,0 0 0,0 1 0,0 0 0,-5 14 0,6-12 0,2-18 0,-5-28 0,5 35 0,1 1 0,-1 0 0,1-1 0,-1 1 0,1 0 0,-1-1 0,0 1 0,0 0 0,0 0 0,0 0 0,0 0 0,0 0 0,0 0 0,0 0 0,0 0 0,0 0 0,0 0 0,-1 1 0,1-1 0,0 0 0,0 1 0,-1-1 0,1 1 0,-1-1 0,1 1 0,-3 0 0,2-1 0,-1 1 0,1 1 0,-1-1 0,1 0 0,-1 0 0,1 1 0,0 0 0,-1-1 0,1 1 0,0 0 0,-1 0 0,-3 3 0,6-4 0,0 0 0,-1 0 0,1 0 0,0 1 0,0-1 0,0 0 0,0 0 0,-1 0 0,1 1 0,0-1 0,0 0 0,0 0 0,0 0 0,0 1 0,0-1 0,-1 0 0,1 0 0,0 1 0,0-1 0,0 0 0,0 0 0,0 1 0,0-1 0,0 0 0,0 1 0,0-1 0,0 0 0,0 0 0,0 1 0,1-1 0,-1 0 0,0 0 0,0 1 0,0-1 0,0 0 0,0 0 0,0 0 0,1 1 0,20 8 0,32-2 0,-46-6 0,-35-2 0,8 1 0,10 1 0,0-1 0,0 0 0,-1-1 0,1-1 0,0 1 0,-13-5 0,21 5 0,-1 0 0,1 0 0,0-1 0,-1 1 0,1-1 0,0 1 0,0-1 0,0 0 0,0 0 0,0 0 0,0 0 0,1 0 0,-1 0 0,1-1 0,-1 1 0,1 0 0,0-1 0,0 1 0,0-1 0,0 1 0,0-1 0,1 0 0,-1 1 0,1-1 0,0 0 0,-1 0 0,1 1 0,1-6 0,-1 6 0,0 1 0,-1-1 0,1 0 0,0 0 0,0 0 0,1 1 0,-1-1 0,0 0 0,1 0 0,-1 1 0,1-1 0,-1 0 0,1 1 0,0-1 0,-1 0 0,1 1 0,0-1 0,0 1 0,0-1 0,1 1 0,-1 0 0,0-1 0,0 1 0,1 0 0,-1 0 0,1 0 0,-1 0 0,1 0 0,-1 0 0,1 0 0,0 1 0,-1-1 0,1 1 0,0-1 0,0 1 0,-1-1 0,1 1 0,0 0 0,0 0 0,0 0 0,2 0 0,1 1 0,1 0 0,-1 1 0,0-1 0,1 1 0,-1 0 0,0 0 0,0 1 0,0-1 0,-1 1 0,1 0 0,0 0 0,4 6 0,21 24 0,-29-33 0,0 1 0,0 0 0,0 0 0,0 0 0,-1 1 0,1-1 0,0 0 0,-1 0 0,1 0 0,0 0 0,-1 1 0,0-1 0,1 0 0,-1 1 0,0-1 0,0 0 0,1 1 0,-1-1 0,0 0 0,0 1 0,0-1 0,-1 0 0,1 1 0,0-1 0,0 0 0,-1 0 0,1 1 0,-1-1 0,0 1 0,0-2 0,0 0 0,1 0 0,-1 0 0,0 0 0,1 0 0,-1 0 0,0 0 0,0-1 0,1 1 0,-1 0 0,0-1 0,1 1 0,-1 0 0,0-1 0,1 1 0,-1-1 0,1 1 0,-1-1 0,1 1 0,-1-1 0,1 1 0,-1-1 0,1 0 0,-1 1 0,1-1 0,0 0 0,0 1 0,-1-1 0,1-1 0,-13-21 0,12 21 5,0 1 1,1 0-1,-1-1 0,1 1 0,-1-1 0,1 1 1,-1-1-1,1 1 0,0-1 0,0 1 1,0-1-1,0 1 0,0-1 0,0 0 0,0 1 1,0-1-1,1 1 0,-1-1 0,1 1 0,-1-1 1,1 1-1,1-3 0,-1 4-60,0-1 0,0 1 0,1 0 0,-1-1 0,0 1 0,1 0 0,-1 0 0,0 0 0,1 0 0,-1 0 0,0 0 0,1 0 0,-1 0 0,0 1 0,1-1 0,-1 0 0,0 1 0,1-1 0,-1 1 0,0-1 0,0 1 0,0 0 0,0 0 0,0-1 0,1 1 0,0 2 0,11 7-6771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07:16:59.119"/>
    </inkml:context>
    <inkml:brush xml:id="br0">
      <inkml:brushProperty name="width" value="0.025" units="cm"/>
      <inkml:brushProperty name="height" value="0.025" units="cm"/>
      <inkml:brushProperty name="color" value="#FFFFFF"/>
    </inkml:brush>
  </inkml:definitions>
  <inkml:trace contextRef="#ctx0" brushRef="#br0">309 18 24575,'0'3'0,"0"1"0,0-1 0,0 0 0,0 1 0,-1-1 0,1 1 0,-1-1 0,0 0 0,0 1 0,0-1 0,-1 0 0,1 0 0,-1 0 0,0 0 0,0 0 0,-2 3 0,1-4 0,0 1 0,0-1 0,-1 0 0,1 0 0,-1 0 0,0-1 0,1 1 0,-1-1 0,0 0 0,0 0 0,0 0 0,0 0 0,-7 0 0,-5 0 0,1 0 0,-1-1 0,1-1 0,-1 0 0,1-1 0,-1-1 0,1 0 0,0-1 0,0-1 0,1 0 0,-24-12 0,36 16 0,0-1 0,0 1 0,0 0 0,0-1 0,0 0 0,1 0 0,-1 1 0,1-1 0,-1 0 0,1 0 0,0 0 0,0-1 0,-1 1 0,2 0 0,-1 0 0,-1-5 0,2 7 0,0-1 0,0 0 0,0 0 0,0 0 0,0 0 0,0 0 0,0 0 0,0 1 0,1-1 0,-1 0 0,0 0 0,1 0 0,-1 1 0,0-1 0,1 0 0,-1 0 0,1 1 0,-1-1 0,1 0 0,0 1 0,-1-1 0,1 0 0,0 1 0,-1-1 0,1 1 0,0-1 0,0 1 0,-1 0 0,1-1 0,0 1 0,0 0 0,0-1 0,0 1 0,-1 0 0,1 0 0,0 0 0,0 0 0,0 0 0,0 0 0,0 0 0,0 0 0,-1 0 0,1 0 0,0 0 0,0 1 0,0-1 0,1 1 0,47 3-46,-21-2-394,-1 0 1,37 10-1,-47-6-6386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461</TotalTime>
  <Pages>18</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Zajiba Sadia Islam</dc:creator>
  <cp:keywords/>
  <dc:description/>
  <cp:lastModifiedBy>Zajiba Sadia Islam</cp:lastModifiedBy>
  <cp:revision>2</cp:revision>
  <dcterms:created xsi:type="dcterms:W3CDTF">2024-02-03T23:08:00Z</dcterms:created>
  <dcterms:modified xsi:type="dcterms:W3CDTF">2024-02-05T00:48:00Z</dcterms:modified>
</cp:coreProperties>
</file>