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8EBF" w14:textId="43C8B76D" w:rsidR="00774460" w:rsidRDefault="00F74004" w:rsidP="00F74004">
      <w:pPr>
        <w:pStyle w:val="Title"/>
      </w:pPr>
      <w:r>
        <w:t>Family Tree Project Planning Paragraphs</w:t>
      </w:r>
    </w:p>
    <w:p w14:paraId="3CBA4176" w14:textId="77777777" w:rsidR="00F74004" w:rsidRPr="00F74004" w:rsidRDefault="00F74004" w:rsidP="00F74004"/>
    <w:sectPr w:rsidR="00F74004" w:rsidRPr="00F7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04"/>
    <w:rsid w:val="004C1200"/>
    <w:rsid w:val="00774460"/>
    <w:rsid w:val="00B373AD"/>
    <w:rsid w:val="00CD4650"/>
    <w:rsid w:val="00CF3A69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14AD"/>
  <w15:chartTrackingRefBased/>
  <w15:docId w15:val="{AC25DF1C-C1DF-403E-B67A-BF9B4BCF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1</cp:revision>
  <dcterms:created xsi:type="dcterms:W3CDTF">2024-02-10T16:06:00Z</dcterms:created>
  <dcterms:modified xsi:type="dcterms:W3CDTF">2024-02-10T16:08:00Z</dcterms:modified>
</cp:coreProperties>
</file>