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40"/>
      </w:pPr>
      <w:r>
        <w:rPr>
          <w:rFonts w:ascii="Arial" w:cs="Arial" w:eastAsia="Arial" w:hAnsi="Arial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534AB7"/>
          <w:sz w:val="56"/>
          <w:szCs w:val="56"/>
        </w:rPr>
        <w:t xml:space="preserve">PROJECT MANAGEMENT SAAS PLATFORM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1"/>
          <w:sz w:val="36"/>
          <w:szCs w:val="36"/>
        </w:rPr>
        <w:t xml:space="preserve">Design &amp; Brainstorming Document</w:t>
      </w:r>
    </w:p>
    <w:p>
      <w:pPr>
        <w:spacing w:after="480"/>
        <w:jc w:val="center"/>
      </w:pPr>
      <w:r>
        <w:rPr>
          <w:rFonts w:ascii="Arial" w:cs="Arial" w:eastAsia="Arial" w:hAnsi="Arial"/>
          <w:color w:val="444441"/>
          <w:sz w:val="24"/>
          <w:szCs w:val="24"/>
        </w:rPr>
        <w:t xml:space="preserve">Vision · Personas · Modules · ER Diagram · BRD · User Flows</w:t>
      </w:r>
    </w:p>
    <w:p>
      <w:pPr>
        <w:pBdr>
          <w:bottom w:val="single" w:color="CCCCCC" w:sz="4" w:space="1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Version 1.0  ·  Pre-development design phase  ·  Confidential</w:t>
      </w:r>
    </w:p>
    <w:p>
      <w:pPr>
        <w:jc w:val="center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Generated: 9 May 2026</w:t>
      </w:r>
    </w:p>
    <w:p>
      <w:pPr>
        <w:pageBreakBefore/>
        <w:spacing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</w:rPr>
        <w:t xml:space="preserve">1. Platform Vision</w:t>
      </w:r>
    </w:p>
    <w:p>
      <w:pPr>
        <w:pBdr>
          <w:left w:val="single" w:color="534AB7" w:sz="12" w:space="6"/>
        </w:pBdr>
        <w:spacing w:after="120" w:before="120"/>
        <w:ind w:left="240"/>
      </w:pPr>
      <w:r>
        <w:rPr>
          <w:rFonts w:ascii="Arial" w:cs="Arial" w:eastAsia="Arial" w:hAnsi="Arial"/>
          <w:sz w:val="22"/>
          <w:szCs w:val="22"/>
        </w:rPr>
        <w:t xml:space="preserve">One unified workspace — for every team, every role. A project management platform where engineering, product, business, sales, and support teams collaborate without leaving the app. AI-native from day one: it plans your projects, creates tasks, takes meeting notes, and keeps your roadmap in sync with reality.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1.1 Core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71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AI-first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plans, creates, and adapts. Not a chatbot bolted on — it is the core engine driving planning, estimation, and continuous project adaptation.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Context-aware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Meetings feed tasks. Tickets link to commits. Everything stays connected automatically without manual sync between tools.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Role-adaptive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Same platform, different views — devs see Kanban and GitHub, sales see pipelines, managers see roadmaps.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1.2 Target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needs and vocabulary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Developer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Code-linked tickets, CI/CD visibility, sprint planning, GitHub/GitLab integration, branch-to-task linking, PR status on task cards.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Roadmaps, epics, AI feature planning, stakeholder views, sprint velocity, milestone tracking, cross-team coordination.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/ Operations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Team capacity, project health dashboards, org-level reporting, cross-project resource management, scheduled report delivery.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Support / Sales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Customer-linked tickets, pipeline tasks, escalation flows, CRM integration, SLA tracking, onboarding project automation.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1.3 Key Differentiators vs Existing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Differentiator</w:t>
            </w:r>
          </w:p>
        </w:tc>
        <w:tc>
          <w:tcPr>
            <w:tcW w:type="dxa" w:w="67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that acts, not just suggests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Creates the full project structure from a plain-language description and keeps it updated as work evolves. Unlike Jira AI or Monday automations.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Meetings → tasks automatically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more Zoom + Notion + Jira context switching. Meetings live inside the platform. AI closes the loop between discussion and delivery.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Environment-aware integrations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platform understands which environment (dev/sales/support) a project belongs to and surfaces the right integrations.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Org-level, not just team-level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Cross-project roadmaps and org analytics are first-class features, not enterprise add-ons.</w:t>
            </w:r>
          </w:p>
        </w:tc>
      </w:tr>
    </w:tbl>
    <w:p>
      <w:pPr>
        <w:pageBreakBefore/>
        <w:spacing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</w:rPr>
        <w:t xml:space="preserve">2. Core Modules Overview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The platform is organised into six core modules. Each module is independently deep-dived in subsequent sections.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rPr>
          <w:tblHeader/>
        </w:trPr>
        <w:tc>
          <w:tcPr>
            <w:tcW w:type="dxa" w:w="14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persona</w:t>
            </w:r>
          </w:p>
        </w:tc>
        <w:tc>
          <w:tcPr>
            <w:tcW w:type="dxa" w:w="63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responsibility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 — Org &amp; team management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 Owner, Admin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Entity hierarchy, two-tier role system, member lifecycle, SSO, audit log.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 — Project management core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PM, Team Lead, Contributors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Task hierarchy, 8 views, sprint lifecycle, workflow statuses, custom fields.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 — AI planning &amp; assistance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PM, AI system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 generation, clarification dialogue, effort estimation, 12 AI capabilities.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 — Communications &amp; meetings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roles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Chat channels, built-in WebRTC video, AI transcription, task reflection review.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 — Integrations &amp; adapters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PM, Dev team lead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environment adapters, sync engine, automation builder, public REST API.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 — Analytics &amp; reporting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 Admin, PM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 metrics, 4 dashboard scopes, 6 report types, AI insights, forecasting.</w:t>
            </w:r>
          </w:p>
        </w:tc>
      </w:tr>
    </w:tbl>
    <w:p>
      <w:pPr>
        <w:pageBreakBefore/>
        <w:spacing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</w:rPr>
        <w:t xml:space="preserve">3. Module Deep Dives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3.1 Org &amp; Team Management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3.1.1 Entity Hierarchy &amp; Data Scoping</w:t>
      </w:r>
    </w:p>
    <w:p>
      <w:pPr>
        <w:spacing w:after="160" w:before="80"/>
        <w:jc w:val="center"/>
      </w:pPr>
      <w:r>
        <w:drawing>
          <wp:inline distT="0" distB="0" distL="0" distR="0">
            <wp:extent cx="5943600" cy="4791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44441"/>
          <w:sz w:val="18"/>
          <w:szCs w:val="18"/>
        </w:rPr>
        <w:t xml:space="preserve">Figure 1 — Organization → Project → Team → Member hierarchy with data scoping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3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and scope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Top-level tenant. Owns billing, SSO, branding, global settings, and the member directory.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Belongs to one org. Has its own members, tasks, sprints, roadmap, integrations, and environment type.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Logical grouping of members inside a project. A member can belong to multiple teams. Auto-creates a team channel.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(User)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Has one org-level role and one project-level role per project. Single global user record — no duplication across orgs.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3.1.2 Two-Tier Role System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Org-level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52"/>
        <w:gridCol w:w="1352"/>
        <w:gridCol w:w="1352"/>
        <w:gridCol w:w="1352"/>
      </w:tblGrid>
      <w:tr>
        <w:trPr>
          <w:tblHeader/>
        </w:trPr>
        <w:tc>
          <w:tcPr>
            <w:tcW w:type="dxa" w:w="26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1352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352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352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1352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Guest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Manage billing &amp; plan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9"/>
                <w:szCs w:val="19"/>
              </w:rPr>
              <w:t xml:space="preserve">No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9"/>
                <w:szCs w:val="19"/>
              </w:rPr>
              <w:t xml:space="preserve">No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Delete organization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9"/>
                <w:szCs w:val="19"/>
              </w:rPr>
              <w:t xml:space="preserve">No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9"/>
                <w:szCs w:val="19"/>
              </w:rPr>
              <w:t xml:space="preserve">No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Configure SSO / SAML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9"/>
                <w:szCs w:val="19"/>
              </w:rPr>
              <w:t xml:space="preserve">No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Create / archive projects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9"/>
                <w:szCs w:val="19"/>
              </w:rPr>
              <w:t xml:space="preserve">No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Invite org members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9"/>
                <w:szCs w:val="19"/>
              </w:rPr>
              <w:t xml:space="preserve">No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View org member directory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View all projects in org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19"/>
                <w:szCs w:val="19"/>
              </w:rPr>
              <w:t xml:space="preserve">If added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Set org branding &amp; defaults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9"/>
                <w:szCs w:val="19"/>
              </w:rPr>
              <w:t xml:space="preserve">No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View audit log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9"/>
                <w:szCs w:val="19"/>
              </w:rPr>
              <w:t xml:space="preserve">No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9"/>
                <w:szCs w:val="19"/>
              </w:rPr>
              <w:t xml:space="preserve">No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Project-level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52"/>
        <w:gridCol w:w="1352"/>
        <w:gridCol w:w="1352"/>
        <w:gridCol w:w="1352"/>
      </w:tblGrid>
      <w:tr>
        <w:trPr>
          <w:tblHeader/>
        </w:trPr>
        <w:tc>
          <w:tcPr>
            <w:tcW w:type="dxa" w:w="26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1352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PM</w:t>
            </w:r>
          </w:p>
        </w:tc>
        <w:tc>
          <w:tcPr>
            <w:tcW w:type="dxa" w:w="1352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Lead</w:t>
            </w:r>
          </w:p>
        </w:tc>
        <w:tc>
          <w:tcPr>
            <w:tcW w:type="dxa" w:w="1352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Contributor</w:t>
            </w:r>
          </w:p>
        </w:tc>
        <w:tc>
          <w:tcPr>
            <w:tcW w:type="dxa" w:w="1352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Edit project settings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9"/>
                <w:szCs w:val="19"/>
              </w:rPr>
              <w:t xml:space="preserve">No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9"/>
                <w:szCs w:val="19"/>
              </w:rPr>
              <w:t xml:space="preserve">No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Manage integrations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9"/>
                <w:szCs w:val="19"/>
              </w:rPr>
              <w:t xml:space="preserve">No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9"/>
                <w:szCs w:val="19"/>
              </w:rPr>
              <w:t xml:space="preserve">No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Invite members to project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19"/>
                <w:szCs w:val="19"/>
              </w:rPr>
              <w:t xml:space="preserve">Own team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9"/>
                <w:szCs w:val="19"/>
              </w:rPr>
              <w:t xml:space="preserve">No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Create / close sprints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9"/>
                <w:szCs w:val="19"/>
              </w:rPr>
              <w:t xml:space="preserve">No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Create / edit epics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9"/>
                <w:szCs w:val="19"/>
              </w:rPr>
              <w:t xml:space="preserve">No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Create tasks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Edit any task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19"/>
                <w:szCs w:val="19"/>
              </w:rPr>
              <w:t xml:space="preserve">Team tasks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19"/>
                <w:szCs w:val="19"/>
              </w:rPr>
              <w:t xml:space="preserve">Assigned only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Approve AI suggestions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9"/>
                <w:szCs w:val="19"/>
              </w:rPr>
              <w:t xml:space="preserve">No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View all project data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Export reports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Yes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9"/>
                <w:szCs w:val="19"/>
              </w:rPr>
              <w:t xml:space="preserve">No</w:t>
            </w:r>
          </w:p>
        </w:tc>
        <w:tc>
          <w:tcPr>
            <w:tcW w:type="dxa" w:w="1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CCCC"/>
                <w:sz w:val="19"/>
                <w:szCs w:val="19"/>
              </w:rPr>
              <w:t xml:space="preserve">No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3.1.3 Member Lifecycle</w:t>
      </w:r>
    </w:p>
    <w:p>
      <w:pPr>
        <w:spacing w:after="160" w:before="80"/>
        <w:jc w:val="center"/>
      </w:pPr>
      <w:r>
        <w:drawing>
          <wp:inline distT="0" distB="0" distL="0" distR="0">
            <wp:extent cx="594360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44441"/>
          <w:sz w:val="18"/>
          <w:szCs w:val="18"/>
        </w:rPr>
        <w:t xml:space="preserve">Figure 2 — Member lifecycle from invite to offboarding</w:t>
      </w:r>
    </w:p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3.2 Project Management Core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3.2.1 Task Hierarchy</w:t>
      </w:r>
    </w:p>
    <w:p>
      <w:pPr>
        <w:spacing w:after="160" w:before="80"/>
        <w:jc w:val="center"/>
      </w:pPr>
      <w:r>
        <w:drawing>
          <wp:inline distT="0" distB="0" distL="0" distR="0">
            <wp:extent cx="5943600" cy="429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44441"/>
          <w:sz w:val="18"/>
          <w:szCs w:val="18"/>
        </w:rPr>
        <w:t xml:space="preserve">Figure 3 — Epic → Story → Task → Subtask hierarchy with status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 and description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Epic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Owner · target milestone · progress % · team · environment type · risk flag. Spans multiple sprints. Linked to roadmap.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Story / Feature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Story points · assignee · acceptance criteria · sprint · priority · due date · labels · epic link.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Title · rich-text description · assignee(s) · reporter · reviewer · status · priority · time logged · attachments · PR link · custom fields.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Checkbox · assignee · quick-create. Contributes to parent task completion %.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 / Issue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Extra fields: severity · environment · repro steps · affected version · linked support ticket.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3.2.2 Sprint Lifecycle</w:t>
      </w:r>
    </w:p>
    <w:p>
      <w:pPr>
        <w:spacing w:after="160" w:before="80"/>
        <w:jc w:val="center"/>
      </w:pPr>
      <w:r>
        <w:drawing>
          <wp:inline distT="0" distB="0" distL="0" distR="0">
            <wp:extent cx="5943600" cy="461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44441"/>
          <w:sz w:val="18"/>
          <w:szCs w:val="18"/>
        </w:rPr>
        <w:t xml:space="preserve">Figure 4 — Full sprint lifecycle from creation through retrospective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3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— Create sprint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Name, goal statement, start date, end date, team assignment, velocity target.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— Sprint planning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Drag stories from backlog. Capacity bar updates live. AI fills to 80% capacity on request. Dependency check.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— Start sprint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Scope baseline locked. Kanban board activated. Burndown starts. All team members notified.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4a — Daily AI digest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Posted to team channel each morning: completed yesterday, in progress today, current blockers.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4b — Mid-sprint monitoring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Velocity vs plan tracked daily. Risk alert surfaces if milestone becomes at risk.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— Daily work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Contributors move tasks, log time, comment, link PRs, flag blockers.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 — Close sprint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Incomplete items confirmed and moved to backlog. Velocity recorded. Sprint report generated.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 — AI retrospective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Delivered vs planned, blocker log, velocity trend, improvement suggestions, next sprint draft.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3.2.3 The 8 Project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63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and key features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Kanban board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Drag-drop cards across status columns. Swimlanes by assignee, epic, or priority. WIP limits per column.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board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Active sprint tasks only. Sprint goal banner. Inline burndown chart. Days remaining countdown.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Roadmap / timeline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Gantt-style. Epics on time axis. Milestones as diamonds. Dependency arrows. Shareable read-only link.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Backlog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Prioritised flat list. Drag to sprint. AI prioritisation suggestions. Estimation (planning poker) mode.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 view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Spreadsheet-style. All fields sortable/filterable. Inline editing. Bulk edit. CSV export.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Calendar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Tasks on due date. Sprint bands as background. Milestone markers. Drag to reschedule. iCal export.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My work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Personal task hub across all projects. Due today / this week / overdue. AI daily priority suggestion.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Configurable widget canvas. Sprint burndown, velocity, epic progress, workload heatmap, AI health score.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3.3 AI Planning &amp; Assistance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3.3.1 AI Planning Flow — 5 Stages</w:t>
      </w:r>
    </w:p>
    <w:p>
      <w:pPr>
        <w:spacing w:after="160" w:before="80"/>
        <w:jc w:val="center"/>
      </w:pPr>
      <w:r>
        <w:drawing>
          <wp:inline distT="0" distB="0" distL="0" distR="0">
            <wp:extent cx="5943600" cy="461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44441"/>
          <w:sz w:val="18"/>
          <w:szCs w:val="18"/>
        </w:rPr>
        <w:t xml:space="preserve">Figure 5 — AI planning master flow: input → intent analysis → structure → decomposition → sprint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3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AI does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— Intent analysis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Detects domain, extracts goals and features, infers tech stack hints, identifies risk signals. Outputs a structured project context object.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— Structure generation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Produces epics, features, milestones, and dependency relationships from the structured context.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— Task decomposition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Breaks epics into stories and tasks with acceptance criteria, priority, and story point suggestions.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— Effort estimation &amp; assignment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Story points with confidence scores. Team capacity matching. Skill-based assignment suggestions.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— Sprint &amp; roadmap planning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Allocates tasks to sprints, builds timeline, flags risks. User reviews and confirms before any write.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3.3.2 Continuous Adaptation Loop</w:t>
      </w:r>
    </w:p>
    <w:p>
      <w:pPr>
        <w:spacing w:after="160" w:before="80"/>
        <w:jc w:val="center"/>
      </w:pPr>
      <w:r>
        <w:drawing>
          <wp:inline distT="0" distB="0" distL="0" distR="0">
            <wp:extent cx="5943600" cy="429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44441"/>
          <w:sz w:val="18"/>
          <w:szCs w:val="18"/>
        </w:rPr>
        <w:t xml:space="preserve">Figure 6 — AI adaptation: 6 triggers → reasoning engine → auto-apply or suggest-and-confirm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action and default control mode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Meeting ends (Suggest)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Extracts action items with owners and due dates. Maps each to existing or new task. User reviews suggestion cards.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→ Done (Auto)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Unblocks dependents, updates epic progress, checks if sprint goal is now met.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→ Blocked (Auto)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Flags in sprint view, notifies PM and Team Lead, checks cascade risk on dependents.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closed (Suggest)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Records velocity, moves carry-overs, generates retrospective report, drafts next sprint.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feature request (Ask)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Generates epic + story breakdown, shows timeline impact, flags capacity conflicts.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 merged (Auto)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Auto-closes linked task(s), stores commit SHA, triggers deploy status watch.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Velocity drops 20%+ (Ask)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Reforecasts milestone dates, suggests 3 replan options with impact of each.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leaves / OOO (Ask)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Detects unassigned tasks, suggests reassignment candidates ranked by skill + capacity.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3.3.3 Effort Estimation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63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 and description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description complexity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 — NLP analysis of description length, technical terms, and acceptance criteria count.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Similar past tasks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 — Semantically similar completed tasks in the org used as a calibration baseline.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Epic / feature context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 — Parent epic tasks used as consistency anchors for the estimate.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velocity history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 — Calibrates the scale based on this team's throughput per sprint.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signals detected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 — Third-party dependencies or "research needed" language add a complexity buffer.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Assignee performance history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Low — Used only for assignment suggestions, never shown publicly.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3.3.4 Human-AI Control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3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Autopilot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applies low-impact changes silently. Full audit log maintained.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Suggest mode (default)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drafts changes and shows a review card. User accepts, edits, or dismisses.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Ask me first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shows a suggestion and waits for explicit approval before any write action.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off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manual mode. No suggestions or automations. Re-enabled per project at any time.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3.4 Communications &amp; Meetings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3.4.1 Chat Architecture</w:t>
      </w:r>
    </w:p>
    <w:p>
      <w:pPr>
        <w:spacing w:after="160" w:before="80"/>
        <w:jc w:val="center"/>
      </w:pPr>
      <w:r>
        <w:drawing>
          <wp:inline distT="0" distB="0" distL="0" distR="0">
            <wp:extent cx="59436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44441"/>
          <w:sz w:val="18"/>
          <w:szCs w:val="18"/>
        </w:rPr>
        <w:t xml:space="preserve">Figure 7 — Channel hierarchy: org-wide → project → team → topic/DM, with AI integration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 type</w:t>
            </w:r>
          </w:p>
        </w:tc>
        <w:tc>
          <w:tcPr>
            <w:tcW w:type="dxa" w:w="63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Org-wide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Admin-only post. All members auto-joined. Read-only for non-admins.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channel (auto-created)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project members auto-joined. Task cards shareable. AI standup digest posted here.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channel (auto-created)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Scoped to team members. Daily AI digest each morning. Team-scoped notifications.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Topic channel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User-created for specific discussions. Linked to an epic. Auto-archived after 30 days inactivity.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 message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1:1 or small group (up to 8). Cross-project. File sharing, task card sharing, reactions, threads.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3.4.2 Meeting Lifecycle</w:t>
      </w:r>
    </w:p>
    <w:p>
      <w:pPr>
        <w:spacing w:after="160" w:before="80"/>
        <w:jc w:val="center"/>
      </w:pPr>
      <w:r>
        <w:drawing>
          <wp:inline distT="0" distB="0" distL="0" distR="0">
            <wp:extent cx="5943600" cy="461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44441"/>
          <w:sz w:val="18"/>
          <w:szCs w:val="18"/>
        </w:rPr>
        <w:t xml:space="preserve">Figure 8 — Meeting lifecycle: schedule → pre-brief → WebRTC → AI summary → task reflection → archive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3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— Schedule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Type, attendees, agenda (AI pre-fills from project context), recurrence, calendar entry.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— Pre-meeting brief (15 min before)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digest: completed since last meeting, blockers, agenda with time slots, prior decisions.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— Join (built-in WebRTC)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Video, audio, screen share. Live speaker-labelled transcript in side panel. Guest join link (no account needed).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— Post-meeting AI processing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TL;DR, decisions, action items with owner and due date, open questions, blockers. Generated within 2 min.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— Task reflection review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Each action item shown as a card: match to existing task or create new. Accept / edit / dismiss / bulk accept.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 — Meeting archive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Recording stored and chaptered. Full-text searchable transcript. Access control per meeting.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3.5 Integrations &amp; Environment Adapters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3.5.1 Adapter Architecture</w:t>
      </w:r>
    </w:p>
    <w:p>
      <w:pPr>
        <w:spacing w:after="160" w:before="80"/>
        <w:jc w:val="center"/>
      </w:pPr>
      <w:r>
        <w:drawing>
          <wp:inline distT="0" distB="0" distL="0" distR="0">
            <wp:extent cx="59436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44441"/>
          <w:sz w:val="18"/>
          <w:szCs w:val="18"/>
        </w:rPr>
        <w:t xml:space="preserve">Figure 9 — Environment adapter architecture: project type → adapters → sync engine → automation →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Adapters and behaviour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Developer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GitHub, GitLab, Bitbucket, Jenkins, CircleCI, Vercel. Branch → task link. PR status on card. CI badge. Merge auto-closes task.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Support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Zendesk, Intercom, Freshdesk, HelpScout. Ticket escalation → bug task. SLA timer on card. Resolving task optionally closes ticket.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HubSpot, Salesforce, Pipedrive, Close. Deal → project link. Won deal → onboarding template. Stage change → project status.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Slack, Google Drive, MS Teams, Notion, Looker. Task status → Slack post. Doc links on tasks. Reports → Sheets / BI tools.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3.5.2 Sync Event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event → internal action</w:t>
            </w:r>
          </w:p>
        </w:tc>
        <w:tc>
          <w:tcPr>
            <w:tcW w:type="dxa" w:w="63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 created: task ID parsed, task linked, "In development" badge added.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Assignee, Team Lead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 opened: task → In review. PR stats on card. Reviewer notified via task comment.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Assignee, reviewer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 merged: linked task auto-closed. Commit SHA stored. Deploy watch triggered.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PM, Team Lead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 build fails: badge on task. Failure log as task comment. Optionally reopens task.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Assignee, Team Lead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Support ticket escalated: bug task created pre-filled (title, severity, repro, customer ID).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Dev Team Lead, PM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CRM deal won: onboarding project template instantiated. Client added as Guest.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PM, account owner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→ Done (outbound): posts to Slack, updates CRM stage, closes support ticket if rules configured.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Configured targets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3.6 Analytics &amp; Reporting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3.6.1 Metrics Taxonomy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4160"/>
        <w:gridCol w:w="800"/>
      </w:tblGrid>
      <w:tr>
        <w:trPr>
          <w:tblHeader/>
        </w:trPr>
        <w:tc>
          <w:tcPr>
            <w:tcW w:type="dxa" w:w="20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41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computed</w:t>
            </w:r>
          </w:p>
        </w:tc>
        <w:tc>
          <w:tcPr>
            <w:tcW w:type="dxa" w:w="8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 velocity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Team, Project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Story points completed at sprint close. Rolling 5-sprint average.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close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Burndown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Remaining points per day vs ideal linear burn.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Real-time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Cycle time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Task, Project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 In progress to close date. Average across tasks.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close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Lead time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Task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Creation date to close. Includes backlog wait.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close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On-time delivery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Project, Org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% tasks closed on or before due date.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Team capacity used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Team, Sprint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Story points assigned ÷ declared capacity × 100.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Real-time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Bug escape rate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Project, Release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bugs ÷ bugs fixed in release × 100.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 release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Estimation accuracy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Team, Member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|Estimated − Actual| ÷ Estimated × 100.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close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Epic progress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Epic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Closed story points ÷ total story points × 100.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Real-time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 health score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AI-computed composite: 0–100. Red/amber/green.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Blocked time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Task, Team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Hours in Blocked status per task. Aggregated per team.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Meeting ROI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Action items per meeting ÷ duration. Tasks completed from meetings.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 meeting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3.6.2 Dashboard Scopes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 and widgets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 portfolio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 Owner and Admin. Health score per project, cross-project resource map, org velocity trend, milestone risk matrix, top org-wide blockers.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dashboard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PM and Team Lead. Sprint burndown, velocity chart (6 sprints), epic progress bars, open bugs, team workload heatmap, milestone countdown.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dashboard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Team Lead. Capacity utilisation, individual workload cards, cycle time per member, blocked task list, throughput trend, estimation accuracy.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 dashboard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contributors. My tasks by project, due today/this week/overdue, time logged, tasks I am blocking, AI priority suggestion.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3.6.3 AI Insight Engine —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plain-English AI insight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Velocity drop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 7 velocity dropped to 28 pts from a 5-sprint average of 41. The auth refactor was re-estimated mid-sprint from 5 to 13 pts — consider splitting stories above 8 pts before sprint start.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Milestone at risk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 current velocity, the Client Portal epic will complete around April 3 — 11 days after the March 23 milestone. 3 options: cut CSV export story (saves 8 pts), add one developer, or shift the date.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Estimation drift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James L.'s tasks have run 40% over estimate for the last 3 sprints on integration tasks — consider bumping those tasks by 1 size next sprint.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Capacity imbalance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Reem A. is at 140% capacity this sprint while Tariq M. is at 55%. Suggest moving the Password reset flow story (5 pts) from Reem to Tariq — similar task type, Tariq has done it before.</w:t>
            </w:r>
          </w:p>
        </w:tc>
      </w:tr>
    </w:tbl>
    <w:p>
      <w:pPr>
        <w:pageBreakBefore/>
        <w:spacing w:after="0"/>
      </w:pPr>
      <w:r>
        <w:rPr>
          <w:rFonts w:ascii="Arial" w:cs="Arial" w:eastAsia="Arial" w:hAnsi="Arial"/>
        </w:rPr>
        <w:t xml:space="preserve"/>
      </w:r>
    </w:p>
    <w:p>
      <w:pPr>
        <w:pageBreakBefore/>
        <w:spacing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</w:rPr>
        <w:t xml:space="preserve">4. Entity Relationship Diagram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The data model is organised into four schema clusters. Total: 35 entities across 4 clusters.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4.1 Cluster 1 — Org &amp; Access (7 entities)</w:t>
      </w:r>
    </w:p>
    <w:p>
      <w:pPr>
        <w:spacing w:after="160" w:before="80"/>
        <w:jc w:val="center"/>
      </w:pPr>
      <w:r>
        <w:drawing>
          <wp:inline distT="0" distB="0" distL="0" distR="0">
            <wp:extent cx="59436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44441"/>
          <w:sz w:val="18"/>
          <w:szCs w:val="18"/>
        </w:rPr>
        <w:t xml:space="preserve">Figure 10 — ER Cluster 1: Organization, User, Memberships, Project,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5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8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ORGANIZATION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· name · slug · plan · sso_enabled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Top-level tenant. All data scoped within org.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USER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· email · full_name · timezone · skill_tags[] · capacity_hours_per_week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One global user record. Multiple org memberships.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ORG_MEMBERSHIP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· org_id (FK) · user_id (FK) · org_role · joined_at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org_role: owner / admin / member / guest.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· org_id (FK) · name · environment_type · status · target_date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environment_type drives integration adapter offering.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PROJECT_MEMBERSHIP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· project_id (FK) · user_id (FK) · project_role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 role independent of org role.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TEAM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· project_id (FK) · name · color · created_at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Auto-creates team channel on creation.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TEAM_MEMBERSHIP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· team_id (FK) · user_id (FK) · joined_at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Members can belong to multiple teams.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4.2 Cluster 2 — Work Items (11 entities)</w:t>
      </w:r>
    </w:p>
    <w:p>
      <w:pPr>
        <w:spacing w:after="160" w:before="80"/>
        <w:jc w:val="center"/>
      </w:pPr>
      <w:r>
        <w:drawing>
          <wp:inline distT="0" distB="0" distL="0" distR="0">
            <wp:extent cx="59436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44441"/>
          <w:sz w:val="18"/>
          <w:szCs w:val="18"/>
        </w:rPr>
        <w:t xml:space="preserve">Figure 11 — ER Cluster 2: Epic, Sprint, Task, Subtask, Dependencies, Comments, Custom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5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8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EPIC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· project_id · owner_id · progress_pct · risk_flag · target_date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progress_pct computed from child task story points.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· project_id · team_id · goal · velocity_target · velocity_actual · status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velocity_actual recorded at sprint close.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· project_id · epic_id · sprint_id · parent_task_id (self-ref) · type · status · story_points · is_blocked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Self-referencing parent_task_id handles the full hierarchy.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SUBTASK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· task_id · assignee_id · title · completed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Lightweight checkbox item.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LABEL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· project_id · name · color_hex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Project-scoped labels.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TASK_LABEL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task_id (FK) · label_id (FK)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Many-to-many join.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TASK_DEPENDENCY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· blocking_task_id · blocked_task_id · dependency_type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dependency_type: blocks / relates-to / duplicates.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COMMENT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· task_id · author_id · body · is_system · created_at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is_system = true for AI and integration comments.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ATTACHMENT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· task_id · uploaded_by · filename · storage_url · size_bytes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Files in managed object storage (S3-compatible).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CUSTOM_FIELD_DEF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· project_id · name · field_type · required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field_type: text / number / date / select / URL.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CUSTOM_FIELD_VALUE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· field_def_id (FK) · task_id (FK) · value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Flexible per-project task fields without schema migrations.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4.3 Cluster 3 — Communications &amp; Meetings (10 entities)</w:t>
      </w:r>
    </w:p>
    <w:p>
      <w:pPr>
        <w:spacing w:after="160" w:before="80"/>
        <w:jc w:val="center"/>
      </w:pPr>
      <w:r>
        <w:drawing>
          <wp:inline distT="0" distB="0" distL="0" distR="0">
            <wp:extent cx="59436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44441"/>
          <w:sz w:val="18"/>
          <w:szCs w:val="18"/>
        </w:rPr>
        <w:t xml:space="preserve">Figure 12 — ER Cluster 3: Channel, Message, Meeting, Transcript, Summary, Action 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5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8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CHANNEL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· org_id · project_id · team_id · name · type · is_readonly · auto_created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type: org / project / team / topic / dm.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CHANNEL_MEMBERSHIP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· channel_id · user_id · joined_at · last_read_at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last_read_at drives unread badge.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MESSAGE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· channel_id · author_id · parent_message_id (self) · body · is_system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Self-referencing parent_message_id for threads.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MESSAGE_REACTION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· message_id · user_id · emoji · created_at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Standard emoji reactions.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MESSAGE_TASK_LINK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message_id (FK) · task_id (FK) · linked_at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Created when user converts message to task.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MEETING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· project_id · channel_id · created_by · meeting_type · status · recording_url · ai_notes_enabled · notes_internal_only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notes_internal_only hides transcript from external guests.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MEETING_ATTENDEE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· meeting_id · user_id · is_external · external_email · attended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is_external tracks guests without platform accounts.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MEETING_TRANSCRIPT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· meeting_id · full_text · speaker_segments (jsonb)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speaker_segments: [{speaker, start_ms, end_ms, text}].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MEETING_SUMMARY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· meeting_id · tldr · decisions (jsonb) · open_questions (jsonb) · blockers_mentioned (jsonb)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Generated within 2 min of meeting end.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ACTION_ITEM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· meeting_id · task_id (nullable FK) · assignee_id · due_date · ai_generated · user_confirmed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task_id nullable — confirmed when user accepts the card.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4.4 Cluster 4 — AI, Integrations &amp; Analytics (9 entities)</w:t>
      </w:r>
    </w:p>
    <w:p>
      <w:pPr>
        <w:spacing w:after="160" w:before="80"/>
        <w:jc w:val="center"/>
      </w:pPr>
      <w:r>
        <w:drawing>
          <wp:inline distT="0" distB="0" distL="0" distR="0">
            <wp:extent cx="59436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44441"/>
          <w:sz w:val="18"/>
          <w:szCs w:val="18"/>
        </w:rPr>
        <w:t xml:space="preserve">Figure 13 — ER Cluster 4: Integration, Sync Event, AI Plan, AI Action, Automation,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5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8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INTEGRATION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· project_id · provider · access_token_enc · refresh_token_enc · config (jsonb) · status · last_synced_at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Tokens encrypted. status: active / degraded / disconnected.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SYNC_EVENT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· integration_id · external_event_type · payload (jsonb) · processing_status · received_at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Dead-letter log for failed events.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TASK_INTEGRATION_LINK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· task_id · integration_id · external_id · external_url · link_type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link_type: pr / branch / commit / ticket / deal.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AUTOMATION_RULE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· project_id · trigger_type · trigger_config (jsonb) · condition_config (jsonb) · action_type · action_config (jsonb) · is_active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Trigger + Condition + Action no-code rule builder.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AUTOMATION_LOG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· rule_id · triggered_by_event · outcome · changes_applied (jsonb)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log of every automation execution.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AI_ACTION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· project_id · trigger_type · action_type · suggested_changes (jsonb) · applied_changes (jsonb) · control_mode · reasoning · confidence_score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Stores both suggested and applied changes for auditability.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AI_PLAN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· project_id · created_by · input_description · clarification_qa (jsonb) · generated_epics (jsonb) · generated_timeline (jsonb) · status · accepted_at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status: draft / accepted / rejected.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SPRINT_METRIC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· sprint_id · velocity_planned · velocity_actual · on_time_pct · avg_cycle_time_hours · estimation_accuracy_pct · bugs_opened · bugs_closed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Snapshot recorded at sprint close.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PROJECT_HEALTH_SCORE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· project_id · score (0-100) · band · component_scores (jsonb) · ai_insight · calculated_at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Recalculated daily. ai_insight is plain-English observation.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4.5 Cross-Cluster Foreign Key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entity → FK field</w:t>
            </w:r>
          </w:p>
        </w:tc>
        <w:tc>
          <w:tcPr>
            <w:tcW w:type="dxa" w:w="63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References — relationship meaning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EPIC → project_id, owner_id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PROJECT, USER (C1) — epic belongs to a project, has a user owner.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→ project_id, team_id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PROJECT, TEAM (C1) — sprint scoped to project and team.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→ project_id, assignee_id, reporter_id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PROJECT, USER (C1) — task lives in project, assigned to and reported by users.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CHANNEL → org_id, project_id, team_id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ORGANIZATION, PROJECT, TEAM (C1) — channel scoped to org, project, or team.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MESSAGE_TASK_LINK → task_id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TASK (C2) — message linked to a work item.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MEETING → project_id, created_by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PROJECT, USER (C1) — meeting belongs to project, created by user.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ACTION_ITEM → task_id, assignee_id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TASK (C2), USER (C1) — action item maps to a task, assigned to a user.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 → project_id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 (C1) — integration configured per project.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TASK_INTEGRATION_LINK → task_id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TASK (C2) — links a task to an external resource (PR, ticket, deal).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AI_ACTION → project_id, triggered_by_user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PROJECT, USER (C1) — AI action logged against project and approving user.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AI_PLAN → project_id, created_by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PROJECT, USER (C1) — AI plan belongs to a project.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SPRINT_METRIC → sprint_id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 (C2) — metrics snapshot for a closed sprint.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PROJECT_HEALTH_SCORE → project_id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 (C1) — daily AI-computed health score per project.</w:t>
            </w:r>
          </w:p>
        </w:tc>
      </w:tr>
    </w:tbl>
    <w:p>
      <w:pPr>
        <w:pageBreakBefore/>
        <w:spacing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</w:rPr>
        <w:t xml:space="preserve">5. Business Requirements Document (BRD)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5.1 Document Scope &amp; Success Criteria</w:t>
      </w:r>
    </w:p>
    <w:p>
      <w:pPr>
        <w:pBdr>
          <w:left w:val="single" w:color="185FA5" w:sz="12" w:space="6"/>
        </w:pBdr>
        <w:spacing w:after="120" w:before="120"/>
        <w:ind w:left="240"/>
      </w:pPr>
      <w:r>
        <w:rPr>
          <w:rFonts w:ascii="Arial" w:cs="Arial" w:eastAsia="Arial" w:hAnsi="Arial"/>
          <w:sz w:val="22"/>
          <w:szCs w:val="22"/>
        </w:rPr>
        <w:t xml:space="preserve">v1.0 — MVP for a closed beta with 3–5 design partner orgs. Target: developer-led product teams of 5–30 people. Excludes enterprise SSO, white-labelling, and public marketplace.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Success criteria: </w:t>
      </w:r>
      <w:r>
        <w:rPr>
          <w:rFonts w:ascii="Arial" w:cs="Arial" w:eastAsia="Arial" w:hAnsi="Arial"/>
        </w:rPr>
        <w:t xml:space="preserve">A PM can create a project via AI description, run a full sprint, hold a meeting with AI notes, and have action items reflected as tasks — without leaving the platform.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5.2 MoSCoW Priority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 have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Required for v1 launch. Without this the product cannot ship.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 have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 value. Ship if capacity allows. Absence is painful but not fatal.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Could have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Nice to have. Goes to post-launch backlog if time is short.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Won't v1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Explicitly deferred. Out of scope for v1. Named to remove ambiguity.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5.3 v1 Scope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bucket</w:t>
            </w:r>
          </w:p>
        </w:tc>
        <w:tc>
          <w:tcPr>
            <w:tcW w:type="dxa" w:w="63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 have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37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 have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Could have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Won't v1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requirements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81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5.4 Module 1 — Org &amp; Team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900"/>
        <w:gridCol w:w="4960"/>
      </w:tblGrid>
      <w:tr>
        <w:trPr>
          <w:tblHeader/>
        </w:trPr>
        <w:tc>
          <w:tcPr>
            <w:tcW w:type="dxa" w:w="9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9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ORG-01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and configure an organization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 owner can set name, slug, and upload logo. Slug is unique and URL-safe.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ORG-02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Invite members by email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Invitation email sent with accept link. Expires after 7 days. Resendable.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ORG-03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Assign and change org-level roles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Owner, Admin, Member roles enforced. Only Owner can change another Owner's role.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ORG-04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projects within org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Admin+ can create projects with name, description, environment type, and start date.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ORG-05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Assign project-level roles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PM, Team Lead, Contributor, Viewer enforced per project independently of org role.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ORG-06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teams within a project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PM+ can create named teams. Members assignable to multiple teams. Auto-creates team channel.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ORG-07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profile — skills and capacity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 Should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Member can set skill tags and weekly capacity hours. Used by AI assignment engine.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ORG-08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Bulk member import via CSV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 Could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 uploads CSV with email, name, role. Invalid rows reported. Valid rows invited.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ORG-09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SSO / SAML integration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 Won't v1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Out of scope. Planned for v1.5 enterprise tier.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ORG-10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 org branding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 Won't v1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Out of scope. Logo upload only in v1.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ORG-11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Offboard member — task reassignment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 Should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When member removed, AI suggests reassignment for open tasks. PM confirms before applying.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ORG-12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Org-level audit log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 Should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permission changes, member adds/removes, project creates logged with timestamp and actor.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5.5 Module 2 — Project Management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900"/>
        <w:gridCol w:w="4960"/>
      </w:tblGrid>
      <w:tr>
        <w:trPr>
          <w:tblHeader/>
        </w:trPr>
        <w:tc>
          <w:tcPr>
            <w:tcW w:type="dxa" w:w="9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9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PM-01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and manage epics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PM+ can create epics with title, owner, target date. Progress % auto-computed from child tasks.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PM-02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tasks with full field set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core fields editable inline: title, description, assignee, status, priority, story points, due date, epic link.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PM-03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hierarchy — subtasks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Tasks can have unlimited subtasks. Subtask completion contributes to parent task %.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PM-04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types — Story, Task, Bug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Three distinct types with type-specific fields. Bug has severity, repro steps, affected version.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PM-05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Kanban board view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Drag-drop cards across columns. Columns map to workflow statuses. Quick-create from column.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PM-06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Backlog view with drag-to-sprint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Prioritised list. Filter by epic, label, type, assignee. Drag into active sprint panel.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PM-07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creation and lifecycle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 sprint with goal, dates. Start locks scope. Close moves incomplete items to backlog.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PM-08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dependency linking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Tasks can be marked as blocking / blocked-by. Dependency shown on task and on roadmap.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PM-09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Labels and custom tags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PM can create project-level labels with colour. Multiple labels per task. Filterable in all views.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PM-10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 workflow statuses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 Should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PM can add custom statuses between defaults. Status transitions can trigger automation rules.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PM-11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Roadmap / timeline view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Epics on Gantt-style axis. Drag to reschedule. Dependency arrows. Month/quarter zoom.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PM-12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 view with inline editing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 Should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Spreadsheet-style. All fields as sortable columns. Bulk edit on multi-row select. CSV export.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PM-13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Calendar view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 Could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Tasks on due date. Sprint bands as background. Drag to reschedule due dates. iCal export.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PM-14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My work personal dashboard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Cross-project task list grouped by project and due status. Quick status updates inline.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PM-15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logging on tasks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 Should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 time in hours/minutes against a task. Aggregate shown on task and in reports.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PM-16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 fields per project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 Could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PM can add text, number, date, or select custom fields. Stored per project schema.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PM-17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board with burndown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Active sprint view with inline burndown chart. Sprint goal banner. Days remaining counter.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PM-18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attachments on tasks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 Should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Upload files up to 25 MB. Preview images inline. Stored in managed object storage.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5.6 Module 3 — AI Planning &amp; Assistance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900"/>
        <w:gridCol w:w="4960"/>
      </w:tblGrid>
      <w:tr>
        <w:trPr>
          <w:tblHeader/>
        </w:trPr>
        <w:tc>
          <w:tcPr>
            <w:tcW w:type="dxa" w:w="9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9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AI-01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generation from plain-language description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 inputs a paragraph. AI generates epics, stories, sprint plan. User reviews before write.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AI-02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Clarification dialogue before generation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asks max 3 targeted questions. Skip option with "generate with assumptions".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AI-03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 estimation on tasks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suggests story points with confidence level. Shows brief reasoning. User can override.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AI-04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Smart assignment suggestions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 Should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Top 2 candidates per task ranked by skill match and capacity. Never auto-assigns.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AI-05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 detection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 Should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detects implicit dependencies from task descriptions. Proposes links for confirmation.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AI-06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filling suggestion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 Should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Selects backlog items to fill sprint to ~80% capacity. Respects dependencies.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AI-07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detection and milestone alerts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monitors velocity vs plan. Flags milestones at risk with 3 replan options.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AI-08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Meeting transcript → action items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After meeting, AI extracts action items. User reviews suggestion cards before tasks created.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AI-09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Daily standup digest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 Should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Each morning AI posts a digest: completed yesterday, in progress today, current blockers.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AI-10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retrospective report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 Should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 sprint close: velocity vs plan, blockers summary, improvement suggestions, next sprint draft.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AI-11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description and acceptance criteria writer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 Could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Given task title, AI drafts structured description and acceptance criteria. Fully editable.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AI-12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Backlog health check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 Could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Weekly digest surfacing duplicate stories, items too large, stale items 30d+ untouched.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AI-13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Human-AI control mode settings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Autopilot / Suggest / Ask me first / Off per project. Default: Suggest. Changeable by PM.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AI-14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AI audit trail with reversal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Every AI write action logged. Any AI action reversible within 24h from audit log.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AI-15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Predictive completion forecasting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 Could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forecasts epic/project completion date from velocity trend and remaining backlog.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5.7 Module 4 — Communications &amp; Meetings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900"/>
        <w:gridCol w:w="4960"/>
      </w:tblGrid>
      <w:tr>
        <w:trPr>
          <w:tblHeader/>
        </w:trPr>
        <w:tc>
          <w:tcPr>
            <w:tcW w:type="dxa" w:w="9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9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CM-01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and team channels (auto-created)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New project auto-creates a general channel. New team auto-creates a team channel.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CM-02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Rich text messaging with threading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Messages support markdown, code blocks, file attach. Thread replies scoped to parent.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CM-03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@mentions — members, tasks, channels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@mention sends notification. Task mention renders as a live card showing current status.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CM-04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Convert message to task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One-click action creates a task pre-filled with message content.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CM-05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 messages (1:1 and group)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DMs between any org members. Group DMs up to 8 people. Cross-project.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CM-06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User-created topic channels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 Should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Any member can create a topic channel within a project. Auto-archived after 30d inactivity.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CM-07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@AI in channels — project-aware queries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 Should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@AI responds with full project context. Can answer questions, summarise, draft replies.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CM-08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Built-in video meetings (WebRTC)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Video, audio, screen share. Works in-browser. No plugin required. Up to 25 participants.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CM-09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Guest join link (no account required)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PM generates shareable meeting link. Guest joins via browser. Lobby / waiting room.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CM-10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live transcription during meeting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Real-time speaker-labelled transcript in side panel. Participants can tag moments.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CM-11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post-meeting summary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Summary within 2 min of meeting end: TL;DR, decisions, action items, open questions.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CM-12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reflection — review UI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Action items as cards: match existing task or create new. Accept/edit/dismiss/bulk accept.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CM-13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Meeting recording and archive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 Should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Recording stored and chaptered. Full-text searchable transcript. Access control per meeting.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CM-14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Recurring meeting templates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 Should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Templates for standup, sprint planning, retro, 1:1. AI pre-fills agenda from project context.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CM-15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Breakout rooms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 Won't v1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Out of scope for v1. Planned for v1.5.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CM-16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 preferences per user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 Should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 rules per channel type. Do-not-disturb schedule. Digest mode.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5.8 Module 5 —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900"/>
        <w:gridCol w:w="4960"/>
      </w:tblGrid>
      <w:tr>
        <w:trPr>
          <w:tblHeader/>
        </w:trPr>
        <w:tc>
          <w:tcPr>
            <w:tcW w:type="dxa" w:w="9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9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INT-01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integration — PR and commit linking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OAuth connect. Branch parsed for task ID. PR status on card. Merge auto-closes task.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INT-02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 build status on task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 Should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 badge on task. Build fail triggers notification. Works with GitHub Actions, CircleCI.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INT-03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GitLab integration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 Should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Same feature set as GitHub. OAuth connect. MR linked to task, status synced.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INT-04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Zendesk integration — ticket escalation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 Should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Support ticket escalatable to bug task. Pre-filled from ticket. Resolving bug optionally closes ticket.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INT-05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HubSpot CRM integration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 Could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Deal linked to project. Deal won triggers onboarding template. Stage change in project status.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INT-06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Slack outbound notifications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 Should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Task status changes and sprint updates posted to Slack channel. Configurable per project.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INT-07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No-code automation rule builder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 Should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Trigger + condition + action model. At least 10 built-in trigger types.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INT-08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 REST API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core resources exposed. OAuth2. Versioned. Rate-limited. OpenAPI spec published.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INT-09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Outbound webhooks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 Should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Subscribe to platform events. Filter by project and type. HMAC-signed. Retry with backoff.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INT-10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Zapier / Make connector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 Could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Official Zapier app with triggers and actions for tasks, projects, sprints.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INT-11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Drive document linking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 Could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Link Google Doc to task. Live preview. Changes notify task watchers.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INT-12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 health monitoring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Dashboard: status, last synced, error log per integration. PM alerted on token expiry.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5.9 Module 6 — Analytics &amp;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900"/>
        <w:gridCol w:w="4960"/>
      </w:tblGrid>
      <w:tr>
        <w:trPr>
          <w:tblHeader/>
        </w:trPr>
        <w:tc>
          <w:tcPr>
            <w:tcW w:type="dxa" w:w="9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9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AN-01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burndown chart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Ideal vs actual remaining points per day. Real-time updates. Embedded in sprint board.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AN-02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Velocity tracking across sprints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Bar chart of completed story points per sprint. Rolling average line. Project dashboard.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AN-03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Epic progress bars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Progress % on every epic. From closed vs total story points. Visible on roadmap and dashboard.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AN-04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workload heatmap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 Should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Grid: members vs story points. Red = over capacity. Green = healthy. Amber = near limit.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AN-05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report (auto-generated at close)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Must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Delivered vs planned, velocity, carry-overs, blockers log, AI retrospective summary.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AN-06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health score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 Should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AI-computed 0–100. Red/amber/green. Component breakdown on hover. Updated daily.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AN-07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Cycle time and lead time metrics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 Should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Average cycle time per task type and team. Trend over last 5 sprints.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AN-08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natural-language insights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 Should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Weekly AI insight card: plain-English observation with an actionable suggestion.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AN-09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 portfolio dashboard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 Should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 admin: health score per project, cross-project resource conflicts, org-wide velocity.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AN-10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 report builder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 Could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Drag-and-drop metric and dimension selector. Saved templates. Scheduled delivery.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AN-11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 reports (PDF and CSV)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 Should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Any dashboard exportable. Export includes filter state and date range applied.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AN-12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Predictive milestone forecasting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 Could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forecasts milestone date from velocity. Updates weekly. Roadmap confidence band.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AN-13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Meeting ROI metric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 Won't v1 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Out of scope. Requires sufficient meeting history data to be meaningful.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5.10 Key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(severity)</w:t>
            </w:r>
          </w:p>
        </w:tc>
        <w:tc>
          <w:tcPr>
            <w:tcW w:type="dxa" w:w="63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 — Built-in video is major infrastructure risk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Evaluate embedding Daily.co or LiveKit vs building raw WebRTC. Decision needed before any CM work starts. This gates the entire meetings module timeline.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 — AI transcript quality determines meeting module value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 a proven ASR provider (Deepgram, AssemblyAI, Whisper) via API. Speaker diarisation must handle 5+ speakers. Do not attempt to build ASR from scratch.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 — AI planning quality on first run may disappoint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Ship with 3–5 domain-specific generation templates (SaaS product, mobile app, API service) that guide output quality before org history data builds up.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 — 37 must-haves is a large v1 surface area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Phase: Alpha = ORG + PM core + AI-01/02/03/13/14. Beta = Comms + Meetings + integrations. GA = full set. Do not open beta until AI planning and meeting reflection work end-to-end.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 — Integration reliability depends on third-party APIs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all integrations behind the sync engine with retry, dead-letter queue, and health monitoring (INT-12). Surface integration status clearly to PMs.</w:t>
            </w:r>
          </w:p>
        </w:tc>
      </w:tr>
    </w:tbl>
    <w:p>
      <w:pPr>
        <w:pageBreakBefore/>
        <w:spacing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</w:rPr>
        <w:t xml:space="preserve">6. User Flows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Nine end-to-end user journeys are documented below, covering every critical path through the platform.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6.1 Flow 1 — Onboarding &amp; AI Project Creation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Actor: Org Owner / PM. First-time setup — from sign-up to a fully AI-generated project ready for work.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60" w:before="80"/>
        <w:jc w:val="center"/>
      </w:pPr>
      <w:r>
        <w:drawing>
          <wp:inline distT="0" distB="0" distL="0" distR="0">
            <wp:extent cx="59436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44441"/>
          <w:sz w:val="18"/>
          <w:szCs w:val="18"/>
        </w:rPr>
        <w:t xml:space="preserve">Figure 14 — Flow 1: Sign up → org creation → invite members → AI project generation → plan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— Sign up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Email or Google OAuth. Account creation.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— Create organization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Name, slug, logo upload, plan selection (starts on free trial).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— Onboarding questionnaire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Team size, primary role, environment type. Personalises the AI and UI defaults.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— Invite team members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Enter emails, assign org role. Optional — can be skipped and done later.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— Create first project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Name, environment type, then choose: blank / template / AI-generate.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 — AI clarification dialogue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asks up to 3 targeted questions. Skip option with "generate with assumptions".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 — AI generates plan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Epics, stories, timeline, sprint draft, and assignment suggestions produced.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 — Review and confirm plan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Edit epics, re-order stories, adjust dates. Confirm → project created.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6.2 Flow 2 — Full Sprint Lifecycle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Actor: PM, Team Lead, Contributors. From sprint creation through to retrospective and next sprint draft.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60" w:before="80"/>
        <w:jc w:val="center"/>
      </w:pPr>
      <w:r>
        <w:drawing>
          <wp:inline distT="0" distB="0" distL="0" distR="0">
            <wp:extent cx="5943600" cy="445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44441"/>
          <w:sz w:val="18"/>
          <w:szCs w:val="18"/>
        </w:rPr>
        <w:t xml:space="preserve">Figure 15 — Flow 2: Sprint creation → planning → active sprint → close → retrospective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— Create sprint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Name, goal statement, start date, end date, velocity target, team assignment.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— Sprint planning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Drag stories from backlog. Capacity bar updates live. AI fills to 80% on request. Dependency check.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— Start sprint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Scope locked. Kanban board activated. Burndown starts. Team notified.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4a — Daily AI digest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Posted to team channel each morning: completed, in progress, blockers.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4b — AI risk monitoring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Velocity vs plan tracked daily. Risk alert → PM review card if milestone at risk.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— Daily work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Contributors move tasks, log time, comment, link PRs, flag blockers.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 — Close sprint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Carry-overs confirmed to backlog. Velocity recorded. Retrospective report generated. Next sprint drafted.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6.3 Flow 3 — Meeting to Task Reflection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Actor: All roles. Any meeting type. The end-to-end loop from scheduling a meeting to tasks updated in the board.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60" w:before="80"/>
        <w:jc w:val="center"/>
      </w:pPr>
      <w:r>
        <w:drawing>
          <wp:inline distT="0" distB="0" distL="0" distR="0">
            <wp:extent cx="5943600" cy="461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44441"/>
          <w:sz w:val="18"/>
          <w:szCs w:val="18"/>
        </w:rPr>
        <w:t xml:space="preserve">Figure 16 — Flow 3: Schedule → pre-brief → WebRTC → AI summary → task reflection → archive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— Schedule meeting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Type, attendees, AI pre-fills agenda, recurrence, added to calendar.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— Pre-meeting brief (15 min before)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Completed since last meeting, blockers, agenda with time slots, prior decisions.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— Join (built-in WebRTC)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Video, audio, screen share. Live transcript in side panel. Guest join link (no account needed).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— Post-meeting AI processing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TL;DR, decisions, action items, open questions, blockers. Posted within 2 min.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— Task reflection review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Each action item as a card: match existing or create new. Accept / edit / dismiss / bulk accept.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 — Meeting archive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Recording, chaptered transcript, summary, linked tasks with live status. Full-text searchable.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6.4 Flow 4 — Support Ticket Escalation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Actor: Support agent, Dev team lead, Developer. Customer issue → dev bug task → resolution → ticket closed.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60" w:before="80"/>
        <w:jc w:val="center"/>
      </w:pPr>
      <w:r>
        <w:drawing>
          <wp:inline distT="0" distB="0" distL="0" distR="0">
            <wp:extent cx="59436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44441"/>
          <w:sz w:val="18"/>
          <w:szCs w:val="18"/>
        </w:rPr>
        <w:t xml:space="preserve">Figure 17 — Flow 4: Customer ticket → escalation → AI bug task → dev fix → ticket closure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— Customer reports issue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Support agent receives ticket in Zendesk / Intercom. Assesses severity. Decides to escalate.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— Agent clicks "Escalate to dev"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Integration adapter receives webhook: title, body, severity, customer ID, affected version.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— AI generates bug task card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Title from ticket subject, repro steps from body, severity pre-filled, customer ID linked.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— Dev team lead reviews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Edits fields, assigns developer, adds to sprint backlog, sets priority.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— Developer works the bug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Opens branch (task ID in name). PR opened → In review. PR merged → task auto-closed.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 — Task closed → ticket optionally closed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Automation rule fires. Support agent notified. Ticket status updated.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6.5 Flow 5 — Contributor Daily Workflow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Actor: Developer / Designer. The day-in-the-life flow for an individual contributor across projects.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— Start of day: My Work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Due today, overdue, recently updated. AI daily priority suggestion. Standup digest in team channel.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— Open and claim a task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 description and acceptance criteria. Check subtask list. Move to In progress. Create branch.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3a — Work in progress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Complete subtasks, log time, comment with questions.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3b — Hit a blocker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Mark task as blocked (reason required). Team Lead and PM notified. AI flags in digest.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— Communicate in channel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 message, @mention teammate, share task card, ask @AI about the project.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— Submit work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 PR → task moves to In review. PR merged → task auto-closed.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 — End of day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Review My Work, update in-progress statuses, log time. AI prepares tomorrow's digest overnight.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6.6 Flow 6 — AI Risk Detection &amp; Replan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Actor: AI system + PM. How a milestone risk is detected, surfaced, and replanned with minimal disruption.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60" w:before="80"/>
        <w:jc w:val="center"/>
      </w:pPr>
      <w:r>
        <w:drawing>
          <wp:inline distT="0" distB="0" distL="0" distR="0">
            <wp:extent cx="5943600" cy="429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44441"/>
          <w:sz w:val="18"/>
          <w:szCs w:val="18"/>
        </w:rPr>
        <w:t xml:space="preserve">Figure 18 — Flow 6: Risk signal detected → PM alert → 3 replan options → PM selects → AI applies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— AI detects risk signal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Velocity dropped 20%+ vs 5-sprint avg. Milestone projected 10+ days late at current pace.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— Risk alert surfaced to PM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Alert card on dashboard with AI reasoning: root cause identified.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— AI presents 3 replan options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Option A: cut scope. Option B: add resource. Option C: shift milestone. Each shows impact.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— PM selects an option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PM chooses preferred replan path from the three presented.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— AI applies changes (after confirm)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Scope moved, sprint re-balanced, roadmap updated, health score recalculated, changes logged.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 — Team notified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PM posts explanation to project channel. Affected assignees notified.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6.7 Flow 7 — New Member Joins Existing Org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— Receive invitation email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Sent by PM or Org Admin. Contains org name, role, and accept link. Expires in 7 days.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— Create account and set up profile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name, avatar, timezone, skill tags, weekly capacity hours, notification preferences.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— Land on org home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Org-wide welcome channel visible. Org directory accessible. Assigned projects visible; others locked.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— Enter assigned project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project brief: what this project is, sprint goal, team members. Auto-joined to channels.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5a — Introduce in channel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 intro message. Team notified of new member join.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5b — Explore backlog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Browse open tasks, filter by label, ask @AI "what should I work on first?"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 — PM assigns first task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suggests by skill tags and sprint capacity. PM confirms. Member notified.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 — My Work dashboard populated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First task visible. Sprint context shown. Enters daily work cycle (Flow 5).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6.8 Flow 8 — Roadmap &amp; Stakeholder Sharing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— Open roadmap view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Epics auto-placed from target dates. Milestones as diamonds. Dependency arrows visible.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— Edit and refine roadmap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Drag epic bars to adjust dates. Cascade option shifts dependent epics. Add / reposition milestones.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— AI validates during edit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Flags capacity overlaps. Warns if milestone date unreachable. Suggests buffer periods.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— Configure stakeholder view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Choose which epics to show. Toggle story-level detail. Hide internal labels and assignee names.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— Generate shareable link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Read-only URL. No login required. Updates live. Optional password and expiry date.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 — Stakeholder accesses roadmap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External: read-only link in browser. Guest account: added as Viewer, can comment.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 — Roadmap updates live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Stakeholders always see the current state when they revisit the link.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6.9 Flow 9 — Org Admin Cross-Project Oversight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— Open org portfolio dashboard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Health score per project, velocity trend, cross-project resource conflicts, top blockers.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2a — Project healthy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Green score. No action needed. Continues monitoring.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2b — Project at risk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 drills into project. Reads AI health insight card.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— Read AI health insight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Plain-English diagnosis: root cause identified, contributing factors named.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4a — Rebalance resources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Move member from healthy to at-risk project. Both PMs notified.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4b — Message PM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DM or project channel. Share insight card directly.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4c — Escalate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Export project health report for leadership review.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— Resolve cross-project resource conflict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suggests which project to deprioritise. Admin adjusts allocation. Both PMs notified.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 — Schedule org health report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Weekly PDF digest to leadership: health scores, velocity, milestones, AI narrative summary.</w:t>
            </w:r>
          </w:p>
        </w:tc>
      </w:tr>
    </w:tbl>
    <w:p>
      <w:pPr>
        <w:pageBreakBefore/>
        <w:spacing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</w:rPr>
        <w:t xml:space="preserve">7. Task State Machine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Every valid task status transition, what triggers it, and what side effects it produces.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7.1 Task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Backlog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 yet assigned to a sprint. Visible in backlog view only.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 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Added to an active sprint. Ready to be picked up.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progress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Being actively worked on by the assignee.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review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Submitted for review — PR opened or card manually moved.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Blocked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Cannot progress due to an external dependency or blocker.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 complete and accepted.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Won't 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Deprioritised or descoped. Excluded from all metrics.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7.2 Transition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900"/>
        <w:gridCol w:w="1400"/>
        <w:gridCol w:w="3060"/>
      </w:tblGrid>
      <w:tr>
        <w:trPr>
          <w:tblHeader/>
        </w:trPr>
        <w:tc>
          <w:tcPr>
            <w:tcW w:type="dxa" w:w="9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9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19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4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0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 effects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Backlog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 do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Added to sprint (manual)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 or Team Lead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Appears on sprint board. Sprint capacity bar updates.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 do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Contributor starts work (manual)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Assignee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Burndown updates. Branch creation prompt shown if GitHub linked.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 do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Branch created with task ID (auto)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GitHub integration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Branch parsed. PR link placeholder added. Assignee notified.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 progress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 review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 opened (auto)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GitHub / GitLab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 link added. Reviewer notified via task comment. CI badge added.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 progress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 review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Contributor moves to review (manual)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Assignee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Reviewer notified if reviewer field set.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 progress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Blocked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Contributor flags blocker (manual)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Assignee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 and Team Lead notified. AI flags in next digest. Blocked time tracking begins.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Blocked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Blocker resolved (manual)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Assignee or PM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Blocked time logged. Badge removed. AI notes resolution in digest.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Blocked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Blocking task closed (AI flag)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detects dependency resolved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suggest-card shown: "Blocking task X is done — unblock task Y?" User confirms.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 review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 merged (auto)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GitHub / GitLab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Task closed. Commit SHA stored. Epic progress updated. Burndown drops. Dependents unblocked.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 review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Reviewer approves (manual)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Reviewer or PM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Same side effects as PR merge. Time logging stops.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 review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 changes requested (auto)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GitHub / GitLab review event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Task returns to in progress. Assignee notified with reviewer comment link.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Regression / reopen (manual)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 or Team Lead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Reopened reason required. Epic progress decremented. Sprint burndown adjusted.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 build fails post-merge (AI flag)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 integration + AI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suggest-card: "Build failed after merge — reopen task X?" User confirms or dismisses.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Any state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Won't do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Deprioritised (manual)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Removed from sprint. Epic excludes it. Logged in audit. Reversible.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 ticket auto-closed (auto)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 integration rule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Ticket closed in Zendesk / Intercom if rule configured. Agent notified.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7.3 Trigger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type</w:t>
            </w:r>
          </w:p>
        </w:tc>
        <w:tc>
          <w:tcPr>
            <w:tcW w:type="dxa" w:w="63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Triggered by integration event or system condition. No user action needed.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Manual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 explicitly moves the task or takes an action.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flag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detects a condition and shows a suggestion card. User confirms before any write action.</w:t>
            </w:r>
          </w:p>
        </w:tc>
      </w:tr>
    </w:tbl>
    <w:p>
      <w:pPr>
        <w:pageBreakBefore/>
        <w:spacing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</w:rPr>
        <w:t xml:space="preserve">8. Notification &amp; Event Routing Map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Every major platform event, who it notifies, via which channels, what AI action fires, and whether it is audit-logged.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200"/>
        <w:gridCol w:w="2600"/>
        <w:gridCol w:w="560"/>
      </w:tblGrid>
      <w:tr>
        <w:trPr>
          <w:tblHeader/>
        </w:trPr>
        <w:tc>
          <w:tcPr>
            <w:tcW w:type="dxa" w:w="17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3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Notified</w:t>
            </w:r>
          </w:p>
        </w:tc>
        <w:tc>
          <w:tcPr>
            <w:tcW w:type="dxa" w:w="12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Channels</w:t>
            </w:r>
          </w:p>
        </w:tc>
        <w:tc>
          <w:tcPr>
            <w:tcW w:type="dxa" w:w="26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action</w:t>
            </w:r>
          </w:p>
        </w:tc>
        <w:tc>
          <w:tcPr>
            <w:tcW w:type="dxa" w:w="5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assigned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Assignee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In-app, Email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updates capacity model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→ Blocked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Assignee, PM, Team Lead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In-app, Team channel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Flagged in digest. Cascade risk checked.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→ Done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Reporter, PM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In-app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Epic progress recalculated. Dependents unblocked.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comment posted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@mentioned, watchers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In-app, Email digest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scans for blocker signals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Due date passed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Assignee, PM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In-app, Email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adds to risk monitoring.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 started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sprint members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In-app, Team channel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Burndown baseline set. Daily digest scheduled.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 80% elapsed, &lt;50% done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PM, Team Lead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Risk alert, In-app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generates replan options (Flow 6).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 closed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sprint members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In-app, Project channel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Retro generated. Next sprint drafted. Velocity recorded.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Meeting scheduled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attendees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In-app, Email invite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queues pre-meeting brief.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Meeting ended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attendees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In-app, Project channel, Email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Transcript processed. Summary generated. Task reflection queued.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 opened (GitHub)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Assignee, reviewer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In-app, Task comment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Task → In review. PR badge added.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 merged (GitHub)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PM, Team Lead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In-app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Task auto-closed. Epic progress updated.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 build failed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Assignee, Team Lead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In-app alert, Task comment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failing badge added to task.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Support ticket escalated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Dev Team Lead, PM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In-app alert, Email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Bug task suggestion card generated.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Member removed from org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 of all projects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In-app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generates task reassignment suggestions.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AI action applied (autopilot)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In-app, Digest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Stored in AI audit trail. Reversible within 24h.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 — always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Integration token expired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PM, Org Admin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In-app alert, Email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marked degraded. Sync paused.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</w:tbl>
    <w:p>
      <w:pPr>
        <w:pageBreakBefore/>
        <w:spacing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</w:rPr>
        <w:t xml:space="preserve">9. Appendix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9.1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Epic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large feature body grouping related stories under one strategic goal. Spans multiple sprints. Links to roadmap.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Story / Feature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user-facing feature slice. The primary deliverable unit carried through a sprint.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concrete technical work item that completes a story. Linked to code via PR and branch.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Subtask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 atomic checklist item within a task. Contributes to parent task completion percentage.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fixed time-box (typically 1–2 weeks) in which a set of stories is delivered.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Backlog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prioritised pool of all stories and tasks not yet assigned to a sprint.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Velocity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Story points completed per sprint. Rolling average used for planning and forecasting.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Cycle time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 from first move to In progress to task close.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 time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 from task creation to close. Includes backlog wait time.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Burndown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Chart of remaining story points per day vs the ideal linear burn rate through a sprint.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WIP limit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Maximum number of tasks allowed in a Kanban column at one time.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Health score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AI-computed 0–100 composite project health score, updated daily.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 mode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Per-project AI behaviour setting: Autopilot / Suggest / Ask me first / Off.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 type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 attribute (Developer / Support / Sales / Business) driving integration adapter selection.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Adapter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Project-environment-specific integration layer that surfaces context-appropriate tools on task cards.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item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task or commitment extracted by AI from a meeting transcript.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reflection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Post-meeting UI where users review and confirm AI-generated action items before tasks are written.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Sync event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 inbound event from a third-party integration processed by the sync engine.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audit trail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Tamper-proof log of every AI write action including before/after state, trigger, and approving user.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9.2 Open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 and recommendation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 roles — fixed vs user-definable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Fixed permission tiers (simpler) vs user-defined permission sets (flexible). Recommendation: fixed for v1, revisit in v1.5.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WebRTC implementation strategy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raw WebRTC vs embed Daily.co / LiveKit. Recommendation: managed provider for v1 to reduce risk and time-to-market.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provider selection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Single LLM for all AI capabilities vs specialised models per task. ASR provider (Deepgram / Whisper) is a separate decision from the LLM.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visibility defaults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Visible org-wide by default (better discovery) vs private until explicitly shared (more secure). Affects onboarding UX.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control mode default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Autopilot feels bold for new users. Recommendation: default to Suggest, allow org admin to change the org-level default.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Multi-sprint epics on roadmap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Single bar across sprints vs phase bars split per sprint. Affects roadmap readability for large orgs.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</w:rPr>
        <w:t xml:space="preserve">9.3 Recommended Development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444441" w:sz="4"/>
              <w:left w:val="single" w:color="444441" w:sz="4"/>
              <w:bottom w:val="single" w:color="444441" w:sz="4"/>
              <w:right w:val="single" w:color="444441" w:sz="4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and goal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Alpha (internal team only)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 setup + project core (PM-01 to PM-09, PM-14, PM-17) + AI planning basics (AI-01, AI-02, AI-03, AI-13, AI-14). Goal: validate the AI generation loop end-to-end.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Private beta (3–5 design partner orgs)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Add: Comms and meetings (CM-01 to CM-12), GitHub integration (INT-01), sprint burndown (AN-01–03). Goal: validate the meeting → task reflection loop.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 beta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Add: Remaining Should requirements across all modules. Analytics dashboards. Additional integrations. Goal: validate org-level multi-project usage.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 (v1.0)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Must and Should requirements shipped and stable. Could requirements triaged for v1.1 backlog. Full regression test suite passing.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v1.5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Enterprise: SSO/SAML (ORG-09), custom roles, white-labelling, SOC 2 compliance, breakout rooms (CM-15), advanced automation builder.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0"/>
      <w:jc w:val="right"/>
    </w:pPr>
    <w:r>
      <w:rPr>
        <w:rFonts w:ascii="Arial" w:cs="Arial" w:eastAsia="Arial" w:hAnsi="Arial"/>
        <w:color w:val="444441"/>
        <w:sz w:val="18"/>
        <w:szCs w:val="18"/>
      </w:rPr>
      <w:t xml:space="preserve">Confidential · v1.0  </w:t>
    </w:r>
    <w:r>
      <w:rPr>
        <w:rFonts w:ascii="Arial" w:cs="Arial" w:eastAsia="Arial" w:hAnsi="Arial"/>
        <w:color w:val="444441"/>
        <w:sz w:val="18"/>
        <w:szCs w:val="18"/>
      </w:rPr>
      <w:t xml:space="preserve">Page </w:t>
    </w:r>
    <w:r>
      <w:rPr>
        <w:rFonts w:ascii="Arial" w:cs="Arial" w:eastAsia="Arial" w:hAnsi="Arial"/>
        <w:color w:val="44444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41"/>
        <w:sz w:val="18"/>
        <w:szCs w:val="18"/>
      </w:rPr>
      <w:t xml:space="preserve"> of </w:t>
    </w:r>
    <w:r>
      <w:rPr>
        <w:rFonts w:ascii="Arial" w:cs="Arial" w:eastAsia="Arial" w:hAnsi="Arial"/>
        <w:color w:val="444441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0"/>
    </w:pPr>
    <w:r>
      <w:rPr>
        <w:rFonts w:ascii="Arial" w:cs="Arial" w:eastAsia="Arial" w:hAnsi="Arial"/>
        <w:b/>
        <w:bCs/>
        <w:color w:val="444441"/>
        <w:sz w:val="18"/>
        <w:szCs w:val="18"/>
      </w:rPr>
      <w:t xml:space="preserve">Project Management SaaS Platform —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34AB7" w:sz="6" w:space="6"/>
      </w:pBdr>
      <w:spacing w:after="200" w:before="560"/>
      <w:outlineLvl w:val="0"/>
    </w:pPr>
    <w:rPr>
      <w:rFonts w:ascii="Arial" w:cs="Arial" w:eastAsia="Arial" w:hAnsi="Arial"/>
      <w:b/>
      <w:bCs/>
      <w:color w:val="534AB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85FA5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44444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d4601ecec529bb6d30dbf0aaa4244a4d54a1984.png"/><Relationship Id="rId10" Type="http://schemas.openxmlformats.org/officeDocument/2006/relationships/image" Target="media/5e3255f9800abaea1d50509e9b8d81d89b748e84.png"/><Relationship Id="rId11" Type="http://schemas.openxmlformats.org/officeDocument/2006/relationships/image" Target="media/24c5223a977710689a7a15a5319b080e7745d085.png"/><Relationship Id="rId12" Type="http://schemas.openxmlformats.org/officeDocument/2006/relationships/image" Target="media/1143f85b383c0612da3b1da6ab0b5659e9a74ea4.png"/><Relationship Id="rId13" Type="http://schemas.openxmlformats.org/officeDocument/2006/relationships/image" Target="media/f5910c1e2d9972bd6d543f67764cac8db8ff05c3.png"/><Relationship Id="rId14" Type="http://schemas.openxmlformats.org/officeDocument/2006/relationships/image" Target="media/cf6916a47904e1b3f3571f9eca29022074072cc4.png"/><Relationship Id="rId15" Type="http://schemas.openxmlformats.org/officeDocument/2006/relationships/image" Target="media/3efbf19eb6dc8680391692395bdd272fc1e12bed.png"/><Relationship Id="rId16" Type="http://schemas.openxmlformats.org/officeDocument/2006/relationships/image" Target="media/6f1c8f7e37daa22ea75a78e2cd661fcb30feef29.png"/><Relationship Id="rId17" Type="http://schemas.openxmlformats.org/officeDocument/2006/relationships/image" Target="media/b3312a6d0127324d8cadae6edf461d300524eb9d.png"/><Relationship Id="rId18" Type="http://schemas.openxmlformats.org/officeDocument/2006/relationships/image" Target="media/17c8ec1e9d5f4f1c942f4858d0e220aeeb93b8cd.png"/><Relationship Id="rId19" Type="http://schemas.openxmlformats.org/officeDocument/2006/relationships/image" Target="media/236265e92b51cc700180ba8b55131a0ca217cc1e.png"/><Relationship Id="rId20" Type="http://schemas.openxmlformats.org/officeDocument/2006/relationships/image" Target="media/9d454b54e1167153ebf6b08b62cb6a926d3eca10.png"/><Relationship Id="rId21" Type="http://schemas.openxmlformats.org/officeDocument/2006/relationships/image" Target="media/2f4851ea82c4c542143da752793b8e2b622b3fc1.png"/><Relationship Id="rId22" Type="http://schemas.openxmlformats.org/officeDocument/2006/relationships/image" Target="media/020d9615cf0e7bbdf61ec78b0c10fcbf515de7ce.png"/><Relationship Id="rId23" Type="http://schemas.openxmlformats.org/officeDocument/2006/relationships/image" Target="media/3e99a1409b895ebf799ed14e375e45503c3ea232.png"/><Relationship Id="rId24" Type="http://schemas.openxmlformats.org/officeDocument/2006/relationships/image" Target="media/39145a56b970d2985a9995ac74b293569b953bfc.png"/><Relationship Id="rId25" Type="http://schemas.openxmlformats.org/officeDocument/2006/relationships/image" Target="media/9d8246e085db18a9924179e7aab348634897f031.png"/><Relationship Id="rId26" Type="http://schemas.openxmlformats.org/officeDocument/2006/relationships/image" Target="media/33bc43216335b9c4db14dfb5906492beb2d1af53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2026-05-09T04:37:05.084Z</dcterms:created>
  <dcterms:modified xsi:type="dcterms:W3CDTF">2026-05-09T04:37:05.084Z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