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85436248779297" w:lineRule="auto"/>
        <w:ind w:left="130.3680419921875" w:right="271.146240234375" w:hanging="0.439300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Cours PpC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déroulement de l’algorithme bdAC-3  sur le TCSP P=(X,C) suivant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59375" w:line="240" w:lineRule="auto"/>
        <w:ind w:left="495.638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X={X0,X1,X2,X3,X4}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54296875" w:line="240" w:lineRule="auto"/>
        <w:ind w:left="495.638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C={c1:(X1-X0)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[10,20],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5361328125" w:line="240" w:lineRule="auto"/>
        <w:ind w:left="1548.045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c2:(X4-X0)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[60,70],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52880859375" w:line="240" w:lineRule="auto"/>
        <w:ind w:left="1548.045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c3:(X2-X1)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[30,40],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5361328125" w:line="240" w:lineRule="auto"/>
        <w:ind w:left="1548.045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c4:(X3-X2)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[-20,-10],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54736328125" w:line="240" w:lineRule="auto"/>
        <w:ind w:left="1548.045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c5:(X4-X3)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[40,50]}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53662109375" w:line="240" w:lineRule="auto"/>
        <w:ind w:left="116.63040161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 file et les domaines binarisés initialement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44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Q={(X1,X2),(X2,X1),(X2,X3),(X3,X2),(X3,X4),(X4,X3)} </w:t>
      </w:r>
    </w:p>
    <w:tbl>
      <w:tblPr>
        <w:tblStyle w:val="Table1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4604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1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(X1,X2)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03955078125" w:line="229.98308658599854" w:lineRule="auto"/>
        <w:ind w:left="117.58804321289062" w:right="165.4248046875" w:hanging="0.957641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MP[0,1]=MP[0,1]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MP[0,2]°MP[2,1]=[10,20]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IR°[-40,-30]=[10,20] Aucune modification. Nouvelle configuration 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6259765625" w:line="240" w:lineRule="auto"/>
        <w:ind w:left="126.844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Q={(X2,X1),(X2,X3),(X3,X2),(X3,X4),(X4,X3)} </w:t>
      </w:r>
    </w:p>
    <w:tbl>
      <w:tblPr>
        <w:tblStyle w:val="Table2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201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4604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2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(X2,X1):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78515625" w:line="230.73472023010254" w:lineRule="auto"/>
        <w:ind w:left="116.63040161132812" w:right="210.95092773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MP[0,2]=MP[0,2]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MP[0,1]°MP[1,2]=IR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[10,20]°[30,40]=[40,60] Modification. (Xk,X2) tq contr sur Xk et Xk et k diff de 0, de 2 et de  1 : (X3,X2) déjà dans la file. Nouvelle configuration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5360717773438" w:line="240" w:lineRule="auto"/>
        <w:ind w:left="0" w:right="4002.91931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44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Q={(X2,X3),(X3,X2),(X3,X4),(X4,X3)} </w:t>
      </w:r>
    </w:p>
    <w:tbl>
      <w:tblPr>
        <w:tblStyle w:val="Table3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[40,60]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4604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3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(X2,X3):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78515625" w:line="231.48573875427246" w:lineRule="auto"/>
        <w:ind w:left="117.90725708007812" w:right="379.6514892578125" w:hanging="1.276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MP[0,2]=MP[0,2]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MP[0,3]°MP[3,2]=[40,60]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IR°[10,20]=[40,60] Pas de modification. Nouvelle configuration 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6845703125" w:line="240" w:lineRule="auto"/>
        <w:ind w:left="126.844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Q={(X3,X2),(X3,X4),(X4,X3)} </w:t>
      </w:r>
    </w:p>
    <w:tbl>
      <w:tblPr>
        <w:tblStyle w:val="Table4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[40,60]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4604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4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(X3,X2):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78515625" w:line="230.4843807220459" w:lineRule="auto"/>
        <w:ind w:left="116.63040161132812" w:right="165.42480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MP[0,3]=MP[0,3]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MP[0,2]°MP[2,3]=IR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[40,60]°[-20,-10]=[20,50] Modification. (Xk,X3) tq contr sur Xk et X3 et k diff de 0, de 3 et de  2 : (X4,X3) déjà dans la file. Nouvelle configuration :  Q={(X3,X4),(X4,X3)} </w:t>
      </w:r>
    </w:p>
    <w:tbl>
      <w:tblPr>
        <w:tblStyle w:val="Table5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[40,60]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979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[20,50]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5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(X3,X4):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78515625" w:line="240" w:lineRule="auto"/>
        <w:ind w:left="116.63040161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MP[0,3]=MP[0,3]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MP[0,4]°MP[4,3]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375" w:line="240" w:lineRule="auto"/>
        <w:ind w:left="820.71990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=[20,50]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[60,70]°[-50,-40]=[20,50]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[10,30]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.71990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=[20,30]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938232421875" w:line="229.9832582473755" w:lineRule="auto"/>
        <w:ind w:left="126.84478759765625" w:right="576.199951171875" w:hanging="10.214385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Modification. Ajout de la paire (X2,X3). Nouvelle configuration :  Q={(X4,X3),(X2,X3)} </w:t>
      </w:r>
    </w:p>
    <w:tbl>
      <w:tblPr>
        <w:tblStyle w:val="Table6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6.80145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[40,60]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979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[20,30]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6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(X4,X3) 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009033203125" w:line="231.48626804351807" w:lineRule="auto"/>
        <w:ind w:left="116.63040161132812" w:right="879.199829101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MP[0,4]=MP[0,4]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MP[0,3]°MP[3,4]=[60,70]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[20,30]°[40,50]  =[60,70]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366729736328" w:line="240" w:lineRule="auto"/>
        <w:ind w:left="0" w:right="4002.91931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90725708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 de modification. Nouvelle configuration :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44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Q={(X2,X3)} </w:t>
      </w:r>
    </w:p>
    <w:tbl>
      <w:tblPr>
        <w:tblStyle w:val="Table7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[40,60]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979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[20,30]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7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(X2,X3) 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78515625" w:line="231.48573875427246" w:lineRule="auto"/>
        <w:ind w:left="116.63040161132812" w:right="879.199829101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MP[0,2]=MP[0,2]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MP[0,3]°MP[3,2]=[40,60]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[20,30]°[10,20]  =[40,50]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806640625" w:line="230.92188835144043" w:lineRule="auto"/>
        <w:ind w:left="120.4608154296875" w:right="66.673583984375" w:hanging="3.83041381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Modification. Ajout des paires (Xk,X2) tq contr sur Xk et X2 et k diff  0, de 2 et de 3. Ajout de (X1,X2). Nouvelle configuration :  Q={(X1,X2)} </w:t>
      </w:r>
    </w:p>
    <w:tbl>
      <w:tblPr>
        <w:tblStyle w:val="Table8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[40,50]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979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[20,30]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Etape 8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prendre la paire (X1,X2) 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03955078125" w:line="240" w:lineRule="auto"/>
        <w:ind w:left="116.63040161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MP[0,1]=MP[0,1]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MP[0,2]°MP[2,1]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384765625" w:line="240" w:lineRule="auto"/>
        <w:ind w:left="820.71990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=[10,20]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[40,50]°[-40,-30]=[10,20]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90725708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 de modification. Nouvelle configuration 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44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Q={} </w:t>
      </w:r>
    </w:p>
    <w:tbl>
      <w:tblPr>
        <w:tblStyle w:val="Table9"/>
        <w:tblW w:w="9212.72018432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20135498047"/>
        <w:gridCol w:w="2302.19970703125"/>
        <w:gridCol w:w="2304.400634765625"/>
        <w:gridCol w:w="2302.19970703125"/>
        <w:tblGridChange w:id="0">
          <w:tblGrid>
            <w:gridCol w:w="2303.920135498047"/>
            <w:gridCol w:w="2302.19970703125"/>
            <w:gridCol w:w="2304.400634765625"/>
            <w:gridCol w:w="2302.19970703125"/>
          </w:tblGrid>
        </w:tblGridChange>
      </w:tblGrid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MP[0,4]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[10,20]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9587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[40,50]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979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[20,30]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[60,70]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14.59991455078125" w:right="282.80029296875" w:firstLine="2.520141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File vide. Aucun domaine binarisé n’est rendu vide. bdAC-3  prend fin : le STP résultant est bdArc-Consistant.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7.3370361328125" w:line="240" w:lineRule="auto"/>
        <w:ind w:left="0" w:right="4002.91931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039.6800994873047" w:top="1387.200927734375" w:left="1303.6799621582031" w:right="13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