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99983" w14:textId="77777777" w:rsidR="002E51F1" w:rsidRPr="002E51F1" w:rsidRDefault="002E51F1" w:rsidP="002E51F1">
      <w:pPr>
        <w:rPr>
          <w:b/>
          <w:bCs/>
        </w:rPr>
      </w:pPr>
      <w:r w:rsidRPr="002E51F1">
        <w:rPr>
          <w:b/>
          <w:bCs/>
        </w:rPr>
        <w:t>Annexe – Rapport de performance des modèles IA de maintenance prédictive</w:t>
      </w:r>
    </w:p>
    <w:p w14:paraId="61530B2F" w14:textId="77777777" w:rsidR="002E51F1" w:rsidRPr="002E51F1" w:rsidRDefault="002E51F1" w:rsidP="002E51F1">
      <w:pPr>
        <w:rPr>
          <w:b/>
          <w:bCs/>
        </w:rPr>
      </w:pPr>
      <w:r w:rsidRPr="002E51F1">
        <w:rPr>
          <w:b/>
          <w:bCs/>
        </w:rPr>
        <w:t>1. Contexte</w:t>
      </w:r>
    </w:p>
    <w:p w14:paraId="49E0E6AF" w14:textId="77777777" w:rsidR="002E51F1" w:rsidRPr="002E51F1" w:rsidRDefault="002E51F1" w:rsidP="002E51F1">
      <w:r w:rsidRPr="002E51F1">
        <w:t>Dans le cadre des travaux de R&amp;D d’</w:t>
      </w:r>
      <w:proofErr w:type="spellStart"/>
      <w:r w:rsidRPr="002E51F1">
        <w:t>EnergiTech</w:t>
      </w:r>
      <w:proofErr w:type="spellEnd"/>
      <w:r w:rsidRPr="002E51F1">
        <w:t xml:space="preserve"> sur la </w:t>
      </w:r>
      <w:r w:rsidRPr="002E51F1">
        <w:rPr>
          <w:b/>
          <w:bCs/>
        </w:rPr>
        <w:t>maintenance prédictive des éoliennes</w:t>
      </w:r>
      <w:r w:rsidRPr="002E51F1">
        <w:t>, deux modèles d’intelligence artificielle ont été entraînés à partir de données de capteurs et d’informations de maintenance :</w:t>
      </w:r>
    </w:p>
    <w:p w14:paraId="53FEB4E5" w14:textId="77777777" w:rsidR="002E51F1" w:rsidRPr="002E51F1" w:rsidRDefault="002E51F1" w:rsidP="002E51F1">
      <w:pPr>
        <w:numPr>
          <w:ilvl w:val="0"/>
          <w:numId w:val="1"/>
        </w:numPr>
      </w:pPr>
      <w:proofErr w:type="gramStart"/>
      <w:r w:rsidRPr="002E51F1">
        <w:t>un</w:t>
      </w:r>
      <w:proofErr w:type="gramEnd"/>
      <w:r w:rsidRPr="002E51F1">
        <w:t xml:space="preserve"> </w:t>
      </w:r>
      <w:r w:rsidRPr="002E51F1">
        <w:rPr>
          <w:b/>
          <w:bCs/>
        </w:rPr>
        <w:t>modèle de classification</w:t>
      </w:r>
      <w:r w:rsidRPr="002E51F1">
        <w:t xml:space="preserve"> qui prédit la survenue d’une </w:t>
      </w:r>
      <w:r w:rsidRPr="002E51F1">
        <w:rPr>
          <w:b/>
          <w:bCs/>
        </w:rPr>
        <w:t>panne dans les 7 prochains jours</w:t>
      </w:r>
      <w:r w:rsidRPr="002E51F1">
        <w:t xml:space="preserve"> ;</w:t>
      </w:r>
    </w:p>
    <w:p w14:paraId="6D6E8F8D" w14:textId="77777777" w:rsidR="002E51F1" w:rsidRPr="002E51F1" w:rsidRDefault="002E51F1" w:rsidP="002E51F1">
      <w:pPr>
        <w:numPr>
          <w:ilvl w:val="0"/>
          <w:numId w:val="1"/>
        </w:numPr>
      </w:pPr>
      <w:proofErr w:type="gramStart"/>
      <w:r w:rsidRPr="002E51F1">
        <w:t>un</w:t>
      </w:r>
      <w:proofErr w:type="gramEnd"/>
      <w:r w:rsidRPr="002E51F1">
        <w:t xml:space="preserve"> </w:t>
      </w:r>
      <w:r w:rsidRPr="002E51F1">
        <w:rPr>
          <w:b/>
          <w:bCs/>
        </w:rPr>
        <w:t>modèle de régression</w:t>
      </w:r>
      <w:r w:rsidRPr="002E51F1">
        <w:t xml:space="preserve"> qui estime le </w:t>
      </w:r>
      <w:r w:rsidRPr="002E51F1">
        <w:rPr>
          <w:b/>
          <w:bCs/>
        </w:rPr>
        <w:t>temps restant avant la panne</w:t>
      </w:r>
      <w:r w:rsidRPr="002E51F1">
        <w:t xml:space="preserve"> (en jours).</w:t>
      </w:r>
    </w:p>
    <w:p w14:paraId="4420A777" w14:textId="6207E8E8" w:rsidR="002E51F1" w:rsidRPr="002E51F1" w:rsidRDefault="002E51F1" w:rsidP="002E51F1">
      <w:r w:rsidRPr="002E51F1">
        <w:t xml:space="preserve">Les </w:t>
      </w:r>
      <w:r w:rsidR="00D80EF9">
        <w:t xml:space="preserve">apprenants </w:t>
      </w:r>
      <w:r w:rsidRPr="002E51F1">
        <w:t xml:space="preserve">sont amenés à </w:t>
      </w:r>
      <w:r w:rsidRPr="002E51F1">
        <w:rPr>
          <w:b/>
          <w:bCs/>
        </w:rPr>
        <w:t>analyser ces modèles</w:t>
      </w:r>
      <w:r w:rsidRPr="002E51F1">
        <w:t xml:space="preserve"> et à </w:t>
      </w:r>
      <w:r w:rsidRPr="002E51F1">
        <w:rPr>
          <w:b/>
          <w:bCs/>
        </w:rPr>
        <w:t>intégrer l’un d’eux</w:t>
      </w:r>
      <w:r w:rsidRPr="002E51F1">
        <w:t xml:space="preserve"> dans une solution applicative mise à disposition des équipes techniques.</w:t>
      </w:r>
    </w:p>
    <w:p w14:paraId="33C5580C" w14:textId="77777777" w:rsidR="002E51F1" w:rsidRPr="002E51F1" w:rsidRDefault="002E51F1" w:rsidP="002E51F1">
      <w:pPr>
        <w:rPr>
          <w:b/>
          <w:bCs/>
        </w:rPr>
      </w:pPr>
      <w:r w:rsidRPr="002E51F1">
        <w:rPr>
          <w:b/>
          <w:bCs/>
        </w:rPr>
        <w:t>2. Description des données utilisées</w:t>
      </w:r>
    </w:p>
    <w:p w14:paraId="34CF99B4" w14:textId="77777777" w:rsidR="002E51F1" w:rsidRPr="002E51F1" w:rsidRDefault="002E51F1" w:rsidP="002E51F1">
      <w:r w:rsidRPr="002E51F1">
        <w:t xml:space="preserve">Le jeu de données utilisé provient de mesures simulées mais réalistes portant sur des parcs éoliens </w:t>
      </w:r>
      <w:proofErr w:type="spellStart"/>
      <w:r w:rsidRPr="002E51F1">
        <w:t>EnergiTech</w:t>
      </w:r>
      <w:proofErr w:type="spellEnd"/>
      <w:r w:rsidRPr="002E51F1">
        <w:t>.</w:t>
      </w:r>
      <w:r w:rsidRPr="002E51F1">
        <w:br/>
        <w:t>Chaque ligne représente une mesure pour une éolienne donnée, avec les variables suivantes (extraits) :</w:t>
      </w:r>
    </w:p>
    <w:p w14:paraId="1B4863F6" w14:textId="77777777" w:rsidR="002E51F1" w:rsidRPr="002E51F1" w:rsidRDefault="002E51F1" w:rsidP="002E51F1">
      <w:pPr>
        <w:numPr>
          <w:ilvl w:val="0"/>
          <w:numId w:val="2"/>
        </w:numPr>
      </w:pPr>
      <w:proofErr w:type="spellStart"/>
      <w:proofErr w:type="gramStart"/>
      <w:r w:rsidRPr="002E51F1">
        <w:t>turbine</w:t>
      </w:r>
      <w:proofErr w:type="gramEnd"/>
      <w:r w:rsidRPr="002E51F1">
        <w:t>_id</w:t>
      </w:r>
      <w:proofErr w:type="spellEnd"/>
      <w:r w:rsidRPr="002E51F1">
        <w:t xml:space="preserve"> : identifiant de l’éolienne ;</w:t>
      </w:r>
    </w:p>
    <w:p w14:paraId="432F987A" w14:textId="77777777" w:rsidR="002E51F1" w:rsidRPr="002E51F1" w:rsidRDefault="002E51F1" w:rsidP="002E51F1">
      <w:pPr>
        <w:numPr>
          <w:ilvl w:val="0"/>
          <w:numId w:val="2"/>
        </w:numPr>
      </w:pPr>
      <w:proofErr w:type="spellStart"/>
      <w:proofErr w:type="gramStart"/>
      <w:r w:rsidRPr="002E51F1">
        <w:t>date</w:t>
      </w:r>
      <w:proofErr w:type="gramEnd"/>
      <w:r w:rsidRPr="002E51F1">
        <w:t>_measure</w:t>
      </w:r>
      <w:proofErr w:type="spellEnd"/>
      <w:r w:rsidRPr="002E51F1">
        <w:t xml:space="preserve"> : date de la mesure ;</w:t>
      </w:r>
    </w:p>
    <w:p w14:paraId="13F95E6F" w14:textId="77777777" w:rsidR="002E51F1" w:rsidRPr="002E51F1" w:rsidRDefault="002E51F1" w:rsidP="002E51F1">
      <w:pPr>
        <w:numPr>
          <w:ilvl w:val="0"/>
          <w:numId w:val="2"/>
        </w:numPr>
      </w:pPr>
      <w:proofErr w:type="spellStart"/>
      <w:proofErr w:type="gramStart"/>
      <w:r w:rsidRPr="002E51F1">
        <w:t>wind</w:t>
      </w:r>
      <w:proofErr w:type="gramEnd"/>
      <w:r w:rsidRPr="002E51F1">
        <w:t>_speed</w:t>
      </w:r>
      <w:proofErr w:type="spellEnd"/>
      <w:r w:rsidRPr="002E51F1">
        <w:t xml:space="preserve"> : vitesse du vent (m/s) ;</w:t>
      </w:r>
    </w:p>
    <w:p w14:paraId="60A88131" w14:textId="77777777" w:rsidR="002E51F1" w:rsidRPr="002E51F1" w:rsidRDefault="002E51F1" w:rsidP="002E51F1">
      <w:pPr>
        <w:numPr>
          <w:ilvl w:val="0"/>
          <w:numId w:val="2"/>
        </w:numPr>
      </w:pPr>
      <w:proofErr w:type="spellStart"/>
      <w:proofErr w:type="gramStart"/>
      <w:r w:rsidRPr="002E51F1">
        <w:t>vibration</w:t>
      </w:r>
      <w:proofErr w:type="gramEnd"/>
      <w:r w:rsidRPr="002E51F1">
        <w:t>_level</w:t>
      </w:r>
      <w:proofErr w:type="spellEnd"/>
      <w:r w:rsidRPr="002E51F1">
        <w:t xml:space="preserve"> : niveau de vibration (unité arbitraire) ;</w:t>
      </w:r>
    </w:p>
    <w:p w14:paraId="3B712FD5" w14:textId="77777777" w:rsidR="002E51F1" w:rsidRPr="002E51F1" w:rsidRDefault="002E51F1" w:rsidP="002E51F1">
      <w:pPr>
        <w:numPr>
          <w:ilvl w:val="0"/>
          <w:numId w:val="2"/>
        </w:numPr>
      </w:pPr>
      <w:proofErr w:type="spellStart"/>
      <w:proofErr w:type="gramStart"/>
      <w:r w:rsidRPr="002E51F1">
        <w:t>temperature</w:t>
      </w:r>
      <w:proofErr w:type="spellEnd"/>
      <w:proofErr w:type="gramEnd"/>
      <w:r w:rsidRPr="002E51F1">
        <w:t xml:space="preserve"> : température mesurée dans la nacelle (°C) ;</w:t>
      </w:r>
    </w:p>
    <w:p w14:paraId="0044E1F6" w14:textId="77777777" w:rsidR="002E51F1" w:rsidRPr="002E51F1" w:rsidRDefault="002E51F1" w:rsidP="002E51F1">
      <w:pPr>
        <w:numPr>
          <w:ilvl w:val="0"/>
          <w:numId w:val="2"/>
        </w:numPr>
      </w:pPr>
      <w:proofErr w:type="spellStart"/>
      <w:proofErr w:type="gramStart"/>
      <w:r w:rsidRPr="002E51F1">
        <w:t>power</w:t>
      </w:r>
      <w:proofErr w:type="gramEnd"/>
      <w:r w:rsidRPr="002E51F1">
        <w:t>_output</w:t>
      </w:r>
      <w:proofErr w:type="spellEnd"/>
      <w:r w:rsidRPr="002E51F1">
        <w:t xml:space="preserve"> : puissance délivrée (kW) ;</w:t>
      </w:r>
    </w:p>
    <w:p w14:paraId="6D9D5D33" w14:textId="77777777" w:rsidR="002E51F1" w:rsidRPr="002E51F1" w:rsidRDefault="002E51F1" w:rsidP="002E51F1">
      <w:pPr>
        <w:numPr>
          <w:ilvl w:val="0"/>
          <w:numId w:val="2"/>
        </w:numPr>
      </w:pPr>
      <w:proofErr w:type="spellStart"/>
      <w:proofErr w:type="gramStart"/>
      <w:r w:rsidRPr="002E51F1">
        <w:t>maintenance</w:t>
      </w:r>
      <w:proofErr w:type="gramEnd"/>
      <w:r w:rsidRPr="002E51F1">
        <w:t>_done</w:t>
      </w:r>
      <w:proofErr w:type="spellEnd"/>
      <w:r w:rsidRPr="002E51F1">
        <w:t xml:space="preserve"> : intervention de maintenance récente (0 = non, 1 = oui) ;</w:t>
      </w:r>
    </w:p>
    <w:p w14:paraId="490D6EA1" w14:textId="77777777" w:rsidR="002E51F1" w:rsidRPr="002E51F1" w:rsidRDefault="002E51F1" w:rsidP="002E51F1">
      <w:pPr>
        <w:numPr>
          <w:ilvl w:val="0"/>
          <w:numId w:val="2"/>
        </w:numPr>
      </w:pPr>
      <w:proofErr w:type="gramStart"/>
      <w:r w:rsidRPr="002E51F1">
        <w:t>failure</w:t>
      </w:r>
      <w:proofErr w:type="gramEnd"/>
      <w:r w:rsidRPr="002E51F1">
        <w:t>_within_7d : panne survenue dans les 7 jours suivant la mesure (0/1) ;</w:t>
      </w:r>
    </w:p>
    <w:p w14:paraId="2359FD84" w14:textId="77777777" w:rsidR="002E51F1" w:rsidRPr="002E51F1" w:rsidRDefault="002E51F1" w:rsidP="002E51F1">
      <w:pPr>
        <w:numPr>
          <w:ilvl w:val="0"/>
          <w:numId w:val="2"/>
        </w:numPr>
      </w:pPr>
      <w:proofErr w:type="spellStart"/>
      <w:proofErr w:type="gramStart"/>
      <w:r w:rsidRPr="002E51F1">
        <w:t>time</w:t>
      </w:r>
      <w:proofErr w:type="gramEnd"/>
      <w:r w:rsidRPr="002E51F1">
        <w:t>_to_failure_days</w:t>
      </w:r>
      <w:proofErr w:type="spellEnd"/>
      <w:r w:rsidRPr="002E51F1">
        <w:t xml:space="preserve"> : temps estimé avant panne (en jours) ;</w:t>
      </w:r>
    </w:p>
    <w:p w14:paraId="4E5F816D" w14:textId="77777777" w:rsidR="002E51F1" w:rsidRPr="002E51F1" w:rsidRDefault="002E51F1" w:rsidP="002E51F1">
      <w:pPr>
        <w:numPr>
          <w:ilvl w:val="0"/>
          <w:numId w:val="2"/>
        </w:numPr>
      </w:pPr>
      <w:proofErr w:type="spellStart"/>
      <w:proofErr w:type="gramStart"/>
      <w:r w:rsidRPr="002E51F1">
        <w:t>technician</w:t>
      </w:r>
      <w:proofErr w:type="gramEnd"/>
      <w:r w:rsidRPr="002E51F1">
        <w:t>_id</w:t>
      </w:r>
      <w:proofErr w:type="spellEnd"/>
      <w:r w:rsidRPr="002E51F1">
        <w:t xml:space="preserve"> : identifiant </w:t>
      </w:r>
      <w:proofErr w:type="spellStart"/>
      <w:r w:rsidRPr="002E51F1">
        <w:t>pseudonymisé</w:t>
      </w:r>
      <w:proofErr w:type="spellEnd"/>
      <w:r w:rsidRPr="002E51F1">
        <w:t xml:space="preserve"> du technicien ;</w:t>
      </w:r>
    </w:p>
    <w:p w14:paraId="40F50F95" w14:textId="77777777" w:rsidR="002E51F1" w:rsidRPr="002E51F1" w:rsidRDefault="002E51F1" w:rsidP="002E51F1">
      <w:pPr>
        <w:numPr>
          <w:ilvl w:val="0"/>
          <w:numId w:val="2"/>
        </w:numPr>
      </w:pPr>
      <w:proofErr w:type="spellStart"/>
      <w:proofErr w:type="gramStart"/>
      <w:r w:rsidRPr="002E51F1">
        <w:t>planned</w:t>
      </w:r>
      <w:proofErr w:type="gramEnd"/>
      <w:r w:rsidRPr="002E51F1">
        <w:t>_intervention_date</w:t>
      </w:r>
      <w:proofErr w:type="spellEnd"/>
      <w:r w:rsidRPr="002E51F1">
        <w:t xml:space="preserve"> : date d’intervention planifiée.</w:t>
      </w:r>
    </w:p>
    <w:p w14:paraId="1463B0EE" w14:textId="67A02E5B" w:rsidR="002E51F1" w:rsidRPr="002E51F1" w:rsidRDefault="002E51F1" w:rsidP="002E51F1"/>
    <w:p w14:paraId="4F876038" w14:textId="77777777" w:rsidR="002E51F1" w:rsidRPr="002E51F1" w:rsidRDefault="002E51F1" w:rsidP="002E51F1">
      <w:pPr>
        <w:rPr>
          <w:b/>
          <w:bCs/>
        </w:rPr>
      </w:pPr>
      <w:r w:rsidRPr="002E51F1">
        <w:rPr>
          <w:b/>
          <w:bCs/>
        </w:rPr>
        <w:t>3. Modèle A – Classification « panne dans les 7 jours »</w:t>
      </w:r>
    </w:p>
    <w:p w14:paraId="1783224E" w14:textId="77777777" w:rsidR="002E51F1" w:rsidRPr="002E51F1" w:rsidRDefault="002E51F1" w:rsidP="002E51F1">
      <w:r w:rsidRPr="002E51F1">
        <w:rPr>
          <w:b/>
          <w:bCs/>
        </w:rPr>
        <w:t>Objectif :</w:t>
      </w:r>
      <w:r w:rsidRPr="002E51F1">
        <w:t xml:space="preserve"> prédire si une éolienne va connaître une panne dans les 7 prochains jours à partir des données de capteurs et d’informations de maintenance.</w:t>
      </w:r>
    </w:p>
    <w:p w14:paraId="1CC7DBA3" w14:textId="77777777" w:rsidR="002E51F1" w:rsidRPr="002E51F1" w:rsidRDefault="002E51F1" w:rsidP="002E51F1">
      <w:pPr>
        <w:numPr>
          <w:ilvl w:val="0"/>
          <w:numId w:val="3"/>
        </w:numPr>
      </w:pPr>
      <w:r w:rsidRPr="002E51F1">
        <w:rPr>
          <w:b/>
          <w:bCs/>
        </w:rPr>
        <w:t>Variable cible</w:t>
      </w:r>
      <w:r w:rsidRPr="002E51F1">
        <w:t xml:space="preserve"> : failure_within_7d (0 = pas de panne, 1 = panne).</w:t>
      </w:r>
    </w:p>
    <w:p w14:paraId="3A41B2C3" w14:textId="77777777" w:rsidR="002E51F1" w:rsidRPr="002E51F1" w:rsidRDefault="002E51F1" w:rsidP="002E51F1">
      <w:pPr>
        <w:numPr>
          <w:ilvl w:val="0"/>
          <w:numId w:val="3"/>
        </w:numPr>
        <w:rPr>
          <w:lang w:val="en-US"/>
        </w:rPr>
      </w:pPr>
      <w:r w:rsidRPr="002E51F1">
        <w:rPr>
          <w:b/>
          <w:bCs/>
          <w:lang w:val="en-US"/>
        </w:rPr>
        <w:t xml:space="preserve">Variables </w:t>
      </w:r>
      <w:proofErr w:type="spellStart"/>
      <w:r w:rsidRPr="002E51F1">
        <w:rPr>
          <w:b/>
          <w:bCs/>
          <w:lang w:val="en-US"/>
        </w:rPr>
        <w:t>explicatives</w:t>
      </w:r>
      <w:proofErr w:type="spellEnd"/>
      <w:r w:rsidRPr="002E51F1">
        <w:rPr>
          <w:b/>
          <w:bCs/>
          <w:lang w:val="en-US"/>
        </w:rPr>
        <w:t xml:space="preserve"> </w:t>
      </w:r>
      <w:proofErr w:type="spellStart"/>
      <w:proofErr w:type="gramStart"/>
      <w:r w:rsidRPr="002E51F1">
        <w:rPr>
          <w:b/>
          <w:bCs/>
          <w:lang w:val="en-US"/>
        </w:rPr>
        <w:t>principales</w:t>
      </w:r>
      <w:proofErr w:type="spellEnd"/>
      <w:r w:rsidRPr="002E51F1">
        <w:rPr>
          <w:lang w:val="en-US"/>
        </w:rPr>
        <w:t xml:space="preserve"> :</w:t>
      </w:r>
      <w:proofErr w:type="gramEnd"/>
      <w:r w:rsidRPr="002E51F1">
        <w:rPr>
          <w:lang w:val="en-US"/>
        </w:rPr>
        <w:t xml:space="preserve"> </w:t>
      </w:r>
      <w:proofErr w:type="spellStart"/>
      <w:r w:rsidRPr="002E51F1">
        <w:rPr>
          <w:lang w:val="en-US"/>
        </w:rPr>
        <w:t>wind_speed</w:t>
      </w:r>
      <w:proofErr w:type="spellEnd"/>
      <w:r w:rsidRPr="002E51F1">
        <w:rPr>
          <w:lang w:val="en-US"/>
        </w:rPr>
        <w:t xml:space="preserve">, </w:t>
      </w:r>
      <w:proofErr w:type="spellStart"/>
      <w:r w:rsidRPr="002E51F1">
        <w:rPr>
          <w:lang w:val="en-US"/>
        </w:rPr>
        <w:t>vibration_level</w:t>
      </w:r>
      <w:proofErr w:type="spellEnd"/>
      <w:r w:rsidRPr="002E51F1">
        <w:rPr>
          <w:lang w:val="en-US"/>
        </w:rPr>
        <w:t xml:space="preserve">, temperature, </w:t>
      </w:r>
      <w:proofErr w:type="spellStart"/>
      <w:r w:rsidRPr="002E51F1">
        <w:rPr>
          <w:lang w:val="en-US"/>
        </w:rPr>
        <w:t>power_output</w:t>
      </w:r>
      <w:proofErr w:type="spellEnd"/>
      <w:r w:rsidRPr="002E51F1">
        <w:rPr>
          <w:lang w:val="en-US"/>
        </w:rPr>
        <w:t xml:space="preserve">, </w:t>
      </w:r>
      <w:proofErr w:type="spellStart"/>
      <w:r w:rsidRPr="002E51F1">
        <w:rPr>
          <w:lang w:val="en-US"/>
        </w:rPr>
        <w:t>maintenance_done</w:t>
      </w:r>
      <w:proofErr w:type="spellEnd"/>
      <w:r w:rsidRPr="002E51F1">
        <w:rPr>
          <w:lang w:val="en-US"/>
        </w:rPr>
        <w:t>.</w:t>
      </w:r>
    </w:p>
    <w:p w14:paraId="0573C5AD" w14:textId="77777777" w:rsidR="002E51F1" w:rsidRPr="002E51F1" w:rsidRDefault="002E51F1" w:rsidP="002E51F1">
      <w:r w:rsidRPr="002E51F1">
        <w:t>Une partie des données (70 %) est utilisée pour l’</w:t>
      </w:r>
      <w:r w:rsidRPr="002E51F1">
        <w:rPr>
          <w:b/>
          <w:bCs/>
        </w:rPr>
        <w:t>entraînement</w:t>
      </w:r>
      <w:r w:rsidRPr="002E51F1">
        <w:t xml:space="preserve">, les 30 % restants pour le </w:t>
      </w:r>
      <w:r w:rsidRPr="002E51F1">
        <w:rPr>
          <w:b/>
          <w:bCs/>
        </w:rPr>
        <w:t>test</w:t>
      </w:r>
      <w:r w:rsidRPr="002E51F1">
        <w:t>.</w:t>
      </w:r>
    </w:p>
    <w:p w14:paraId="4573215D" w14:textId="77777777" w:rsidR="002E51F1" w:rsidRPr="002E51F1" w:rsidRDefault="002E51F1" w:rsidP="002E51F1">
      <w:r w:rsidRPr="002E51F1">
        <w:rPr>
          <w:b/>
          <w:bCs/>
        </w:rPr>
        <w:lastRenderedPageBreak/>
        <w:t>Exemple de résultats sur le jeu de test :</w:t>
      </w:r>
    </w:p>
    <w:p w14:paraId="6CD3CA5E" w14:textId="77777777" w:rsidR="002E51F1" w:rsidRPr="002E51F1" w:rsidRDefault="002E51F1" w:rsidP="002E51F1">
      <w:pPr>
        <w:numPr>
          <w:ilvl w:val="0"/>
          <w:numId w:val="4"/>
        </w:numPr>
      </w:pPr>
      <w:r w:rsidRPr="002E51F1">
        <w:t xml:space="preserve">Nombre d’échantillons de test : </w:t>
      </w:r>
      <w:r w:rsidRPr="002E51F1">
        <w:rPr>
          <w:b/>
          <w:bCs/>
        </w:rPr>
        <w:t>900</w:t>
      </w:r>
      <w:r w:rsidRPr="002E51F1">
        <w:t xml:space="preserve"> (valeur indicative)</w:t>
      </w:r>
    </w:p>
    <w:p w14:paraId="14077355" w14:textId="77777777" w:rsidR="002E51F1" w:rsidRPr="002E51F1" w:rsidRDefault="002E51F1" w:rsidP="002E51F1">
      <w:pPr>
        <w:numPr>
          <w:ilvl w:val="0"/>
          <w:numId w:val="4"/>
        </w:numPr>
      </w:pPr>
      <w:proofErr w:type="spellStart"/>
      <w:r w:rsidRPr="002E51F1">
        <w:rPr>
          <w:b/>
          <w:bCs/>
        </w:rPr>
        <w:t>Accuracy</w:t>
      </w:r>
      <w:proofErr w:type="spellEnd"/>
      <w:r w:rsidRPr="002E51F1">
        <w:t xml:space="preserve"> : </w:t>
      </w:r>
      <w:r w:rsidRPr="002E51F1">
        <w:rPr>
          <w:b/>
          <w:bCs/>
        </w:rPr>
        <w:t>0,63</w:t>
      </w:r>
    </w:p>
    <w:p w14:paraId="7CE04F07" w14:textId="77777777" w:rsidR="002E51F1" w:rsidRPr="002E51F1" w:rsidRDefault="002E51F1" w:rsidP="002E51F1">
      <w:pPr>
        <w:numPr>
          <w:ilvl w:val="0"/>
          <w:numId w:val="4"/>
        </w:numPr>
      </w:pPr>
      <w:r w:rsidRPr="002E51F1">
        <w:rPr>
          <w:b/>
          <w:bCs/>
        </w:rPr>
        <w:t>Précision</w:t>
      </w:r>
      <w:r w:rsidRPr="002E51F1">
        <w:t xml:space="preserve"> : </w:t>
      </w:r>
      <w:r w:rsidRPr="002E51F1">
        <w:rPr>
          <w:b/>
          <w:bCs/>
        </w:rPr>
        <w:t>0,65</w:t>
      </w:r>
    </w:p>
    <w:p w14:paraId="4444C6DD" w14:textId="77777777" w:rsidR="002E51F1" w:rsidRPr="002E51F1" w:rsidRDefault="002E51F1" w:rsidP="002E51F1">
      <w:pPr>
        <w:numPr>
          <w:ilvl w:val="0"/>
          <w:numId w:val="4"/>
        </w:numPr>
      </w:pPr>
      <w:r w:rsidRPr="002E51F1">
        <w:rPr>
          <w:b/>
          <w:bCs/>
        </w:rPr>
        <w:t>Rappel (</w:t>
      </w:r>
      <w:proofErr w:type="spellStart"/>
      <w:r w:rsidRPr="002E51F1">
        <w:rPr>
          <w:b/>
          <w:bCs/>
        </w:rPr>
        <w:t>Recall</w:t>
      </w:r>
      <w:proofErr w:type="spellEnd"/>
      <w:r w:rsidRPr="002E51F1">
        <w:rPr>
          <w:b/>
          <w:bCs/>
        </w:rPr>
        <w:t>)</w:t>
      </w:r>
      <w:r w:rsidRPr="002E51F1">
        <w:t xml:space="preserve"> : </w:t>
      </w:r>
      <w:r w:rsidRPr="002E51F1">
        <w:rPr>
          <w:b/>
          <w:bCs/>
        </w:rPr>
        <w:t>0,83</w:t>
      </w:r>
    </w:p>
    <w:p w14:paraId="1D8DE7ED" w14:textId="77777777" w:rsidR="002E51F1" w:rsidRPr="002E51F1" w:rsidRDefault="002E51F1" w:rsidP="002E51F1">
      <w:pPr>
        <w:numPr>
          <w:ilvl w:val="0"/>
          <w:numId w:val="4"/>
        </w:numPr>
      </w:pPr>
      <w:r w:rsidRPr="002E51F1">
        <w:rPr>
          <w:b/>
          <w:bCs/>
        </w:rPr>
        <w:t>F1-score</w:t>
      </w:r>
      <w:r w:rsidRPr="002E51F1">
        <w:t xml:space="preserve"> : </w:t>
      </w:r>
      <w:r w:rsidRPr="002E51F1">
        <w:rPr>
          <w:b/>
          <w:bCs/>
        </w:rPr>
        <w:t>0,73</w:t>
      </w:r>
    </w:p>
    <w:p w14:paraId="68072831" w14:textId="77777777" w:rsidR="002E51F1" w:rsidRPr="002E51F1" w:rsidRDefault="002E51F1" w:rsidP="002E51F1">
      <w:r w:rsidRPr="002E51F1">
        <w:rPr>
          <w:b/>
          <w:bCs/>
        </w:rPr>
        <w:t>Matrice de confusion (exemple) 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8"/>
        <w:gridCol w:w="2163"/>
        <w:gridCol w:w="2467"/>
      </w:tblGrid>
      <w:tr w:rsidR="002E51F1" w:rsidRPr="002E51F1" w14:paraId="420FC662" w14:textId="77777777" w:rsidTr="002E51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9DC95F" w14:textId="77777777" w:rsidR="002E51F1" w:rsidRPr="002E51F1" w:rsidRDefault="002E51F1" w:rsidP="002E51F1"/>
        </w:tc>
        <w:tc>
          <w:tcPr>
            <w:tcW w:w="0" w:type="auto"/>
            <w:vAlign w:val="center"/>
            <w:hideMark/>
          </w:tcPr>
          <w:p w14:paraId="41433F17" w14:textId="77777777" w:rsidR="002E51F1" w:rsidRPr="002E51F1" w:rsidRDefault="002E51F1" w:rsidP="002E51F1">
            <w:pPr>
              <w:rPr>
                <w:b/>
                <w:bCs/>
              </w:rPr>
            </w:pPr>
            <w:r w:rsidRPr="002E51F1">
              <w:rPr>
                <w:b/>
                <w:bCs/>
              </w:rPr>
              <w:t>Prédit : Pas de panne</w:t>
            </w:r>
          </w:p>
        </w:tc>
        <w:tc>
          <w:tcPr>
            <w:tcW w:w="2422" w:type="dxa"/>
            <w:vAlign w:val="center"/>
            <w:hideMark/>
          </w:tcPr>
          <w:p w14:paraId="4BD83FAE" w14:textId="77777777" w:rsidR="002E51F1" w:rsidRPr="002E51F1" w:rsidRDefault="002E51F1" w:rsidP="002E51F1">
            <w:pPr>
              <w:rPr>
                <w:b/>
                <w:bCs/>
              </w:rPr>
            </w:pPr>
            <w:r w:rsidRPr="002E51F1">
              <w:rPr>
                <w:b/>
                <w:bCs/>
              </w:rPr>
              <w:t>Prédit : Panne</w:t>
            </w:r>
          </w:p>
        </w:tc>
      </w:tr>
      <w:tr w:rsidR="002E51F1" w:rsidRPr="002E51F1" w14:paraId="5505DDB6" w14:textId="77777777" w:rsidTr="002E51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A8513" w14:textId="77777777" w:rsidR="002E51F1" w:rsidRPr="002E51F1" w:rsidRDefault="002E51F1" w:rsidP="002E51F1">
            <w:r w:rsidRPr="002E51F1">
              <w:rPr>
                <w:b/>
                <w:bCs/>
              </w:rPr>
              <w:t>Réel : Pas de panne</w:t>
            </w:r>
          </w:p>
        </w:tc>
        <w:tc>
          <w:tcPr>
            <w:tcW w:w="0" w:type="auto"/>
            <w:vAlign w:val="center"/>
            <w:hideMark/>
          </w:tcPr>
          <w:p w14:paraId="4A10242F" w14:textId="77777777" w:rsidR="002E51F1" w:rsidRPr="002E51F1" w:rsidRDefault="002E51F1" w:rsidP="002E51F1">
            <w:r w:rsidRPr="002E51F1">
              <w:t>129</w:t>
            </w:r>
          </w:p>
        </w:tc>
        <w:tc>
          <w:tcPr>
            <w:tcW w:w="2422" w:type="dxa"/>
            <w:vAlign w:val="center"/>
            <w:hideMark/>
          </w:tcPr>
          <w:p w14:paraId="684909B2" w14:textId="77777777" w:rsidR="002E51F1" w:rsidRPr="002E51F1" w:rsidRDefault="002E51F1" w:rsidP="002E51F1">
            <w:r w:rsidRPr="002E51F1">
              <w:t>237</w:t>
            </w:r>
          </w:p>
        </w:tc>
      </w:tr>
      <w:tr w:rsidR="002E51F1" w:rsidRPr="002E51F1" w14:paraId="723CC8AD" w14:textId="77777777" w:rsidTr="002E51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7661C" w14:textId="77777777" w:rsidR="002E51F1" w:rsidRPr="002E51F1" w:rsidRDefault="002E51F1" w:rsidP="002E51F1">
            <w:r w:rsidRPr="002E51F1">
              <w:rPr>
                <w:b/>
                <w:bCs/>
              </w:rPr>
              <w:t>Réel : Panne</w:t>
            </w:r>
          </w:p>
        </w:tc>
        <w:tc>
          <w:tcPr>
            <w:tcW w:w="0" w:type="auto"/>
            <w:vAlign w:val="center"/>
            <w:hideMark/>
          </w:tcPr>
          <w:p w14:paraId="65B51597" w14:textId="77777777" w:rsidR="002E51F1" w:rsidRPr="002E51F1" w:rsidRDefault="002E51F1" w:rsidP="002E51F1">
            <w:r w:rsidRPr="002E51F1">
              <w:t>92</w:t>
            </w:r>
          </w:p>
        </w:tc>
        <w:tc>
          <w:tcPr>
            <w:tcW w:w="2422" w:type="dxa"/>
            <w:vAlign w:val="center"/>
            <w:hideMark/>
          </w:tcPr>
          <w:p w14:paraId="6F0A1E64" w14:textId="77777777" w:rsidR="002E51F1" w:rsidRPr="002E51F1" w:rsidRDefault="002E51F1" w:rsidP="002E51F1">
            <w:r w:rsidRPr="002E51F1">
              <w:t>442</w:t>
            </w:r>
          </w:p>
        </w:tc>
      </w:tr>
    </w:tbl>
    <w:p w14:paraId="20EB99D9" w14:textId="77777777" w:rsidR="002E51F1" w:rsidRPr="002E51F1" w:rsidRDefault="002E51F1" w:rsidP="002E51F1">
      <w:r w:rsidRPr="002E51F1">
        <w:rPr>
          <w:b/>
          <w:bCs/>
        </w:rPr>
        <w:t>Interprétation :</w:t>
      </w:r>
    </w:p>
    <w:p w14:paraId="0979DD32" w14:textId="77777777" w:rsidR="002E51F1" w:rsidRPr="002E51F1" w:rsidRDefault="002E51F1" w:rsidP="002E51F1">
      <w:pPr>
        <w:numPr>
          <w:ilvl w:val="0"/>
          <w:numId w:val="5"/>
        </w:numPr>
      </w:pPr>
      <w:r w:rsidRPr="002E51F1">
        <w:t xml:space="preserve">Le modèle </w:t>
      </w:r>
      <w:r w:rsidRPr="002E51F1">
        <w:rPr>
          <w:b/>
          <w:bCs/>
        </w:rPr>
        <w:t>identifie correctement une grande partie des pannes</w:t>
      </w:r>
      <w:r w:rsidRPr="002E51F1">
        <w:t xml:space="preserve"> (rappel élevé ≈ 83 %).</w:t>
      </w:r>
    </w:p>
    <w:p w14:paraId="232785F5" w14:textId="77777777" w:rsidR="002E51F1" w:rsidRPr="002E51F1" w:rsidRDefault="002E51F1" w:rsidP="002E51F1">
      <w:pPr>
        <w:numPr>
          <w:ilvl w:val="0"/>
          <w:numId w:val="5"/>
        </w:numPr>
      </w:pPr>
      <w:r w:rsidRPr="002E51F1">
        <w:t xml:space="preserve">En contrepartie, il génère un certain nombre de </w:t>
      </w:r>
      <w:r w:rsidRPr="002E51F1">
        <w:rPr>
          <w:b/>
          <w:bCs/>
        </w:rPr>
        <w:t>faux positifs</w:t>
      </w:r>
      <w:r w:rsidRPr="002E51F1">
        <w:t xml:space="preserve"> (éoliennes signalées en risque de panne alors qu’il n’y en a pas).</w:t>
      </w:r>
    </w:p>
    <w:p w14:paraId="3E4AC3B9" w14:textId="77777777" w:rsidR="002E51F1" w:rsidRPr="002E51F1" w:rsidRDefault="002E51F1" w:rsidP="002E51F1">
      <w:pPr>
        <w:numPr>
          <w:ilvl w:val="0"/>
          <w:numId w:val="5"/>
        </w:numPr>
      </w:pPr>
      <w:r w:rsidRPr="002E51F1">
        <w:t xml:space="preserve">Le compromis précision / rappel est globalement favorable dans une logique </w:t>
      </w:r>
      <w:r w:rsidRPr="002E51F1">
        <w:rPr>
          <w:b/>
          <w:bCs/>
        </w:rPr>
        <w:t>de sécurité</w:t>
      </w:r>
      <w:r w:rsidRPr="002E51F1">
        <w:t xml:space="preserve"> : il est généralement préférable d’anticiper trop d’interventions plutôt que de laisser passer des pannes.</w:t>
      </w:r>
    </w:p>
    <w:p w14:paraId="55436121" w14:textId="478C2CD1" w:rsidR="002E51F1" w:rsidRPr="002E51F1" w:rsidRDefault="002E51F1" w:rsidP="002E51F1"/>
    <w:p w14:paraId="14F20F6D" w14:textId="77777777" w:rsidR="002E51F1" w:rsidRPr="002E51F1" w:rsidRDefault="002E51F1" w:rsidP="002E51F1">
      <w:pPr>
        <w:rPr>
          <w:b/>
          <w:bCs/>
        </w:rPr>
      </w:pPr>
      <w:r w:rsidRPr="002E51F1">
        <w:rPr>
          <w:b/>
          <w:bCs/>
        </w:rPr>
        <w:t>4. Modèle B – Régression « temps avant panne (jours) »</w:t>
      </w:r>
    </w:p>
    <w:p w14:paraId="2546734F" w14:textId="77777777" w:rsidR="002E51F1" w:rsidRPr="002E51F1" w:rsidRDefault="002E51F1" w:rsidP="002E51F1">
      <w:r w:rsidRPr="002E51F1">
        <w:rPr>
          <w:b/>
          <w:bCs/>
        </w:rPr>
        <w:t>Objectif :</w:t>
      </w:r>
      <w:r w:rsidRPr="002E51F1">
        <w:t xml:space="preserve"> estimer le </w:t>
      </w:r>
      <w:r w:rsidRPr="002E51F1">
        <w:rPr>
          <w:b/>
          <w:bCs/>
        </w:rPr>
        <w:t>nombre de jours restants avant une panne</w:t>
      </w:r>
      <w:r w:rsidRPr="002E51F1">
        <w:t>.</w:t>
      </w:r>
    </w:p>
    <w:p w14:paraId="1AC265B5" w14:textId="77777777" w:rsidR="002E51F1" w:rsidRPr="002E51F1" w:rsidRDefault="002E51F1" w:rsidP="002E51F1">
      <w:pPr>
        <w:numPr>
          <w:ilvl w:val="0"/>
          <w:numId w:val="6"/>
        </w:numPr>
      </w:pPr>
      <w:r w:rsidRPr="002E51F1">
        <w:rPr>
          <w:b/>
          <w:bCs/>
        </w:rPr>
        <w:t>Variable cible</w:t>
      </w:r>
      <w:r w:rsidRPr="002E51F1">
        <w:t xml:space="preserve"> : </w:t>
      </w:r>
      <w:proofErr w:type="spellStart"/>
      <w:r w:rsidRPr="002E51F1">
        <w:t>time_to_failure_days</w:t>
      </w:r>
      <w:proofErr w:type="spellEnd"/>
      <w:r w:rsidRPr="002E51F1">
        <w:t xml:space="preserve"> (valeur numérique en jours).</w:t>
      </w:r>
    </w:p>
    <w:p w14:paraId="2EC49996" w14:textId="77777777" w:rsidR="002E51F1" w:rsidRPr="002E51F1" w:rsidRDefault="002E51F1" w:rsidP="002E51F1">
      <w:pPr>
        <w:numPr>
          <w:ilvl w:val="0"/>
          <w:numId w:val="6"/>
        </w:numPr>
      </w:pPr>
      <w:r w:rsidRPr="002E51F1">
        <w:rPr>
          <w:b/>
          <w:bCs/>
        </w:rPr>
        <w:t>Variables explicatives</w:t>
      </w:r>
      <w:r w:rsidRPr="002E51F1">
        <w:t xml:space="preserve"> : mêmes variables de capteurs et de maintenance que pour le modèle A.</w:t>
      </w:r>
    </w:p>
    <w:p w14:paraId="4744D83F" w14:textId="77777777" w:rsidR="002E51F1" w:rsidRPr="002E51F1" w:rsidRDefault="002E51F1" w:rsidP="002E51F1">
      <w:r w:rsidRPr="002E51F1">
        <w:rPr>
          <w:b/>
          <w:bCs/>
        </w:rPr>
        <w:t>Exemple de résultats sur le jeu de test :</w:t>
      </w:r>
    </w:p>
    <w:p w14:paraId="3728D10A" w14:textId="77777777" w:rsidR="002E51F1" w:rsidRPr="002E51F1" w:rsidRDefault="002E51F1" w:rsidP="002E51F1">
      <w:pPr>
        <w:numPr>
          <w:ilvl w:val="0"/>
          <w:numId w:val="7"/>
        </w:numPr>
      </w:pPr>
      <w:r w:rsidRPr="002E51F1">
        <w:t xml:space="preserve">Nombre d’échantillons de test : </w:t>
      </w:r>
      <w:r w:rsidRPr="002E51F1">
        <w:rPr>
          <w:b/>
          <w:bCs/>
        </w:rPr>
        <w:t>900</w:t>
      </w:r>
      <w:r w:rsidRPr="002E51F1">
        <w:t xml:space="preserve"> (valeur indicative)</w:t>
      </w:r>
    </w:p>
    <w:p w14:paraId="33E8328B" w14:textId="77777777" w:rsidR="002E51F1" w:rsidRPr="002E51F1" w:rsidRDefault="002E51F1" w:rsidP="002E51F1">
      <w:pPr>
        <w:numPr>
          <w:ilvl w:val="0"/>
          <w:numId w:val="7"/>
        </w:numPr>
      </w:pPr>
      <w:r w:rsidRPr="002E51F1">
        <w:rPr>
          <w:b/>
          <w:bCs/>
        </w:rPr>
        <w:t>MAE (erreur absolue moyenne)</w:t>
      </w:r>
      <w:r w:rsidRPr="002E51F1">
        <w:t xml:space="preserve"> : </w:t>
      </w:r>
      <w:r w:rsidRPr="002E51F1">
        <w:rPr>
          <w:b/>
          <w:bCs/>
        </w:rPr>
        <w:t>≈ 30,5 jours</w:t>
      </w:r>
    </w:p>
    <w:p w14:paraId="6DE7C407" w14:textId="77777777" w:rsidR="002E51F1" w:rsidRPr="002E51F1" w:rsidRDefault="002E51F1" w:rsidP="002E51F1">
      <w:pPr>
        <w:numPr>
          <w:ilvl w:val="0"/>
          <w:numId w:val="7"/>
        </w:numPr>
      </w:pPr>
      <w:r w:rsidRPr="002E51F1">
        <w:rPr>
          <w:b/>
          <w:bCs/>
        </w:rPr>
        <w:t>RMSE (erreur quadratique moyenne)</w:t>
      </w:r>
      <w:r w:rsidRPr="002E51F1">
        <w:t xml:space="preserve"> : </w:t>
      </w:r>
      <w:r w:rsidRPr="002E51F1">
        <w:rPr>
          <w:b/>
          <w:bCs/>
        </w:rPr>
        <w:t>≈ 46,7 jours</w:t>
      </w:r>
    </w:p>
    <w:p w14:paraId="6F582FF5" w14:textId="77777777" w:rsidR="002E51F1" w:rsidRPr="002E51F1" w:rsidRDefault="002E51F1" w:rsidP="002E51F1">
      <w:pPr>
        <w:numPr>
          <w:ilvl w:val="0"/>
          <w:numId w:val="7"/>
        </w:numPr>
      </w:pPr>
      <w:r w:rsidRPr="002E51F1">
        <w:rPr>
          <w:b/>
          <w:bCs/>
        </w:rPr>
        <w:t>R² (coefficient de détermination)</w:t>
      </w:r>
      <w:r w:rsidRPr="002E51F1">
        <w:t xml:space="preserve"> : </w:t>
      </w:r>
      <w:r w:rsidRPr="002E51F1">
        <w:rPr>
          <w:b/>
          <w:bCs/>
        </w:rPr>
        <w:t>≈ -0,04</w:t>
      </w:r>
    </w:p>
    <w:p w14:paraId="2534CE1B" w14:textId="77777777" w:rsidR="002E51F1" w:rsidRPr="002E51F1" w:rsidRDefault="002E51F1" w:rsidP="002E51F1">
      <w:r w:rsidRPr="002E51F1">
        <w:rPr>
          <w:b/>
          <w:bCs/>
        </w:rPr>
        <w:t>Interprétation :</w:t>
      </w:r>
    </w:p>
    <w:p w14:paraId="75D39E46" w14:textId="77777777" w:rsidR="002E51F1" w:rsidRPr="002E51F1" w:rsidRDefault="002E51F1" w:rsidP="002E51F1">
      <w:pPr>
        <w:numPr>
          <w:ilvl w:val="0"/>
          <w:numId w:val="8"/>
        </w:numPr>
      </w:pPr>
      <w:r w:rsidRPr="002E51F1">
        <w:t xml:space="preserve">Le modèle présente une </w:t>
      </w:r>
      <w:r w:rsidRPr="002E51F1">
        <w:rPr>
          <w:b/>
          <w:bCs/>
        </w:rPr>
        <w:t>erreur moyenne élevée</w:t>
      </w:r>
      <w:r w:rsidRPr="002E51F1">
        <w:t xml:space="preserve"> (plusieurs dizaines de jours).</w:t>
      </w:r>
    </w:p>
    <w:p w14:paraId="526BD3AC" w14:textId="77777777" w:rsidR="002E51F1" w:rsidRPr="002E51F1" w:rsidRDefault="002E51F1" w:rsidP="002E51F1">
      <w:pPr>
        <w:numPr>
          <w:ilvl w:val="0"/>
          <w:numId w:val="8"/>
        </w:numPr>
      </w:pPr>
      <w:r w:rsidRPr="002E51F1">
        <w:t xml:space="preserve">Un R² légèrement négatif signifie que le modèle fait </w:t>
      </w:r>
      <w:r w:rsidRPr="002E51F1">
        <w:rPr>
          <w:b/>
          <w:bCs/>
        </w:rPr>
        <w:t>à peine mieux, voire moins bien qu’une prédiction naïve</w:t>
      </w:r>
      <w:r w:rsidRPr="002E51F1">
        <w:t xml:space="preserve"> (par exemple toujours prédire la moyenne).</w:t>
      </w:r>
    </w:p>
    <w:p w14:paraId="0DA44B39" w14:textId="77777777" w:rsidR="002E51F1" w:rsidRPr="002E51F1" w:rsidRDefault="002E51F1" w:rsidP="002E51F1">
      <w:pPr>
        <w:numPr>
          <w:ilvl w:val="0"/>
          <w:numId w:val="8"/>
        </w:numPr>
      </w:pPr>
      <w:r w:rsidRPr="002E51F1">
        <w:lastRenderedPageBreak/>
        <w:t xml:space="preserve">Dans l’état, ce modèle est </w:t>
      </w:r>
      <w:r w:rsidRPr="002E51F1">
        <w:rPr>
          <w:b/>
          <w:bCs/>
        </w:rPr>
        <w:t>peu fiable</w:t>
      </w:r>
      <w:r w:rsidRPr="002E51F1">
        <w:t xml:space="preserve"> pour piloter précisément la planification de maintenance.</w:t>
      </w:r>
    </w:p>
    <w:p w14:paraId="72E68619" w14:textId="0B7CA32A" w:rsidR="002E51F1" w:rsidRPr="002E51F1" w:rsidRDefault="002E51F1" w:rsidP="002E51F1"/>
    <w:p w14:paraId="10B3565C" w14:textId="77777777" w:rsidR="002E51F1" w:rsidRPr="002E51F1" w:rsidRDefault="002E51F1" w:rsidP="002E51F1">
      <w:pPr>
        <w:rPr>
          <w:b/>
          <w:bCs/>
        </w:rPr>
      </w:pPr>
      <w:r w:rsidRPr="002E51F1">
        <w:rPr>
          <w:b/>
          <w:bCs/>
        </w:rPr>
        <w:t>5. Comparaison et recommandation</w:t>
      </w:r>
    </w:p>
    <w:p w14:paraId="4B04C2D7" w14:textId="77777777" w:rsidR="002E51F1" w:rsidRPr="002E51F1" w:rsidRDefault="002E51F1" w:rsidP="002E51F1">
      <w:r w:rsidRPr="002E51F1">
        <w:t>Du point de vue d’</w:t>
      </w:r>
      <w:proofErr w:type="spellStart"/>
      <w:r w:rsidRPr="002E51F1">
        <w:t>EnergiTech</w:t>
      </w:r>
      <w:proofErr w:type="spellEnd"/>
      <w:r w:rsidRPr="002E51F1">
        <w:t xml:space="preserve"> :</w:t>
      </w:r>
    </w:p>
    <w:p w14:paraId="10B38D85" w14:textId="77777777" w:rsidR="002E51F1" w:rsidRPr="002E51F1" w:rsidRDefault="002E51F1" w:rsidP="002E51F1">
      <w:pPr>
        <w:numPr>
          <w:ilvl w:val="0"/>
          <w:numId w:val="9"/>
        </w:numPr>
      </w:pPr>
      <w:r w:rsidRPr="002E51F1">
        <w:t xml:space="preserve">Le </w:t>
      </w:r>
      <w:r w:rsidRPr="002E51F1">
        <w:rPr>
          <w:b/>
          <w:bCs/>
        </w:rPr>
        <w:t>modèle A (classification)</w:t>
      </w:r>
      <w:r w:rsidRPr="002E51F1">
        <w:t xml:space="preserve"> fournit une information </w:t>
      </w:r>
      <w:r w:rsidRPr="002E51F1">
        <w:rPr>
          <w:b/>
          <w:bCs/>
        </w:rPr>
        <w:t>binaire mais opérationnelle</w:t>
      </w:r>
      <w:r w:rsidRPr="002E51F1">
        <w:t xml:space="preserve"> : « risque de panne dans les 7 jours : oui/non ».</w:t>
      </w:r>
    </w:p>
    <w:p w14:paraId="5348F1DF" w14:textId="77777777" w:rsidR="002E51F1" w:rsidRPr="002E51F1" w:rsidRDefault="002E51F1" w:rsidP="002E51F1">
      <w:pPr>
        <w:numPr>
          <w:ilvl w:val="1"/>
          <w:numId w:val="9"/>
        </w:numPr>
      </w:pPr>
      <w:r w:rsidRPr="002E51F1">
        <w:t>Il est particulièrement utile pour :</w:t>
      </w:r>
    </w:p>
    <w:p w14:paraId="3073C796" w14:textId="77777777" w:rsidR="002E51F1" w:rsidRPr="002E51F1" w:rsidRDefault="002E51F1" w:rsidP="002E51F1">
      <w:pPr>
        <w:numPr>
          <w:ilvl w:val="2"/>
          <w:numId w:val="9"/>
        </w:numPr>
      </w:pPr>
      <w:proofErr w:type="gramStart"/>
      <w:r w:rsidRPr="002E51F1">
        <w:rPr>
          <w:b/>
          <w:bCs/>
        </w:rPr>
        <w:t>prioriser</w:t>
      </w:r>
      <w:proofErr w:type="gramEnd"/>
      <w:r w:rsidRPr="002E51F1">
        <w:rPr>
          <w:b/>
          <w:bCs/>
        </w:rPr>
        <w:t xml:space="preserve"> les interventions</w:t>
      </w:r>
      <w:r w:rsidRPr="002E51F1">
        <w:t>,</w:t>
      </w:r>
    </w:p>
    <w:p w14:paraId="64BC9B95" w14:textId="77777777" w:rsidR="002E51F1" w:rsidRPr="002E51F1" w:rsidRDefault="002E51F1" w:rsidP="002E51F1">
      <w:pPr>
        <w:numPr>
          <w:ilvl w:val="2"/>
          <w:numId w:val="9"/>
        </w:numPr>
      </w:pPr>
      <w:proofErr w:type="gramStart"/>
      <w:r w:rsidRPr="002E51F1">
        <w:rPr>
          <w:b/>
          <w:bCs/>
        </w:rPr>
        <w:t>déclencher</w:t>
      </w:r>
      <w:proofErr w:type="gramEnd"/>
      <w:r w:rsidRPr="002E51F1">
        <w:rPr>
          <w:b/>
          <w:bCs/>
        </w:rPr>
        <w:t xml:space="preserve"> des alertes</w:t>
      </w:r>
      <w:r w:rsidRPr="002E51F1">
        <w:t xml:space="preserve"> pour les éoliennes les plus à risque.</w:t>
      </w:r>
    </w:p>
    <w:p w14:paraId="32A99805" w14:textId="77777777" w:rsidR="002E51F1" w:rsidRPr="002E51F1" w:rsidRDefault="002E51F1" w:rsidP="002E51F1">
      <w:pPr>
        <w:numPr>
          <w:ilvl w:val="0"/>
          <w:numId w:val="9"/>
        </w:numPr>
      </w:pPr>
      <w:r w:rsidRPr="002E51F1">
        <w:t xml:space="preserve">Le </w:t>
      </w:r>
      <w:r w:rsidRPr="002E51F1">
        <w:rPr>
          <w:b/>
          <w:bCs/>
        </w:rPr>
        <w:t>modèle B (régression)</w:t>
      </w:r>
      <w:r w:rsidRPr="002E51F1">
        <w:t xml:space="preserve"> tente de donner une estimation plus fine (en jours), mais ses performances actuelles ne permettent pas de l’utiliser comme </w:t>
      </w:r>
      <w:r w:rsidRPr="002E51F1">
        <w:rPr>
          <w:b/>
          <w:bCs/>
        </w:rPr>
        <w:t>base de décision principale</w:t>
      </w:r>
      <w:r w:rsidRPr="002E51F1">
        <w:t>.</w:t>
      </w:r>
    </w:p>
    <w:p w14:paraId="2F39B915" w14:textId="77777777" w:rsidR="002E51F1" w:rsidRPr="002E51F1" w:rsidRDefault="002E51F1" w:rsidP="002E51F1">
      <w:r w:rsidRPr="002E51F1">
        <w:rPr>
          <w:b/>
          <w:bCs/>
        </w:rPr>
        <w:t>Recommandation R&amp;D :</w:t>
      </w:r>
    </w:p>
    <w:p w14:paraId="547E161F" w14:textId="77777777" w:rsidR="002E51F1" w:rsidRPr="002E51F1" w:rsidRDefault="002E51F1" w:rsidP="002E51F1">
      <w:pPr>
        <w:numPr>
          <w:ilvl w:val="0"/>
          <w:numId w:val="10"/>
        </w:numPr>
      </w:pPr>
      <w:r w:rsidRPr="002E51F1">
        <w:t xml:space="preserve">Utiliser en priorité le </w:t>
      </w:r>
      <w:r w:rsidRPr="002E51F1">
        <w:rPr>
          <w:b/>
          <w:bCs/>
        </w:rPr>
        <w:t>modèle de classification</w:t>
      </w:r>
      <w:r w:rsidRPr="002E51F1">
        <w:t xml:space="preserve"> pour la première version de l’application d’aide à la maintenance prédictive.</w:t>
      </w:r>
    </w:p>
    <w:p w14:paraId="042385A6" w14:textId="77777777" w:rsidR="002E51F1" w:rsidRPr="002E51F1" w:rsidRDefault="002E51F1" w:rsidP="002E51F1">
      <w:pPr>
        <w:numPr>
          <w:ilvl w:val="0"/>
          <w:numId w:val="10"/>
        </w:numPr>
      </w:pPr>
      <w:r w:rsidRPr="002E51F1">
        <w:t xml:space="preserve">Conserver le modèle de régression comme </w:t>
      </w:r>
      <w:r w:rsidRPr="002E51F1">
        <w:rPr>
          <w:b/>
          <w:bCs/>
        </w:rPr>
        <w:t>piste de travail ultérieure</w:t>
      </w:r>
      <w:r w:rsidRPr="002E51F1">
        <w:t xml:space="preserve"> (amélioration des données, nouvelles variables explicatives, modèles plus adaptés), mais ne pas le déployer tel quel dans un contexte opérationnel.</w:t>
      </w:r>
    </w:p>
    <w:p w14:paraId="61CAD15F" w14:textId="43360C24" w:rsidR="002E51F1" w:rsidRPr="002E51F1" w:rsidRDefault="002E51F1" w:rsidP="002E51F1"/>
    <w:p w14:paraId="3CCF1FD3" w14:textId="77777777" w:rsidR="002E51F1" w:rsidRPr="002E51F1" w:rsidRDefault="002E51F1" w:rsidP="002E51F1">
      <w:pPr>
        <w:rPr>
          <w:b/>
          <w:bCs/>
        </w:rPr>
      </w:pPr>
      <w:r w:rsidRPr="002E51F1">
        <w:rPr>
          <w:b/>
          <w:bCs/>
        </w:rPr>
        <w:t>6. Limites et précautions d’usage</w:t>
      </w:r>
    </w:p>
    <w:p w14:paraId="7104B438" w14:textId="77777777" w:rsidR="002E51F1" w:rsidRPr="002E51F1" w:rsidRDefault="002E51F1" w:rsidP="002E51F1">
      <w:pPr>
        <w:numPr>
          <w:ilvl w:val="0"/>
          <w:numId w:val="11"/>
        </w:numPr>
      </w:pPr>
      <w:r w:rsidRPr="002E51F1">
        <w:t xml:space="preserve">Les performances mesurées sont calculées sur un </w:t>
      </w:r>
      <w:r w:rsidRPr="002E51F1">
        <w:rPr>
          <w:b/>
          <w:bCs/>
        </w:rPr>
        <w:t>jeu de test interne</w:t>
      </w:r>
      <w:r w:rsidRPr="002E51F1">
        <w:t xml:space="preserve"> ; elles peuvent évoluer si l’on change les données ou le contexte d’exploitation.</w:t>
      </w:r>
    </w:p>
    <w:p w14:paraId="5C82CEFD" w14:textId="77777777" w:rsidR="002E51F1" w:rsidRPr="002E51F1" w:rsidRDefault="002E51F1" w:rsidP="002E51F1">
      <w:pPr>
        <w:numPr>
          <w:ilvl w:val="0"/>
          <w:numId w:val="11"/>
        </w:numPr>
      </w:pPr>
      <w:r w:rsidRPr="002E51F1">
        <w:t xml:space="preserve">Le modèle reste </w:t>
      </w:r>
      <w:r w:rsidRPr="002E51F1">
        <w:rPr>
          <w:b/>
          <w:bCs/>
        </w:rPr>
        <w:t>probabiliste</w:t>
      </w:r>
      <w:r w:rsidRPr="002E51F1">
        <w:t xml:space="preserve"> : une prédiction positive ne garantit pas la panne, et inversement.</w:t>
      </w:r>
    </w:p>
    <w:p w14:paraId="214BA97C" w14:textId="77777777" w:rsidR="002E51F1" w:rsidRPr="002E51F1" w:rsidRDefault="002E51F1" w:rsidP="002E51F1">
      <w:pPr>
        <w:numPr>
          <w:ilvl w:val="0"/>
          <w:numId w:val="11"/>
        </w:numPr>
      </w:pPr>
      <w:r w:rsidRPr="002E51F1">
        <w:t>L’utilisation en production devra être accompagnée :</w:t>
      </w:r>
    </w:p>
    <w:p w14:paraId="6EB1D143" w14:textId="77777777" w:rsidR="002E51F1" w:rsidRPr="002E51F1" w:rsidRDefault="002E51F1" w:rsidP="002E51F1">
      <w:pPr>
        <w:numPr>
          <w:ilvl w:val="1"/>
          <w:numId w:val="11"/>
        </w:numPr>
      </w:pPr>
      <w:proofErr w:type="gramStart"/>
      <w:r w:rsidRPr="002E51F1">
        <w:t>de</w:t>
      </w:r>
      <w:proofErr w:type="gramEnd"/>
      <w:r w:rsidRPr="002E51F1">
        <w:t xml:space="preserve"> </w:t>
      </w:r>
      <w:r w:rsidRPr="002E51F1">
        <w:rPr>
          <w:b/>
          <w:bCs/>
        </w:rPr>
        <w:t>seuils de décision adaptés</w:t>
      </w:r>
      <w:r w:rsidRPr="002E51F1">
        <w:t>,</w:t>
      </w:r>
    </w:p>
    <w:p w14:paraId="36B5E1AA" w14:textId="77777777" w:rsidR="002E51F1" w:rsidRPr="002E51F1" w:rsidRDefault="002E51F1" w:rsidP="002E51F1">
      <w:pPr>
        <w:numPr>
          <w:ilvl w:val="1"/>
          <w:numId w:val="11"/>
        </w:numPr>
      </w:pPr>
      <w:proofErr w:type="gramStart"/>
      <w:r w:rsidRPr="002E51F1">
        <w:t>d’un</w:t>
      </w:r>
      <w:proofErr w:type="gramEnd"/>
      <w:r w:rsidRPr="002E51F1">
        <w:t xml:space="preserve"> </w:t>
      </w:r>
      <w:r w:rsidRPr="002E51F1">
        <w:rPr>
          <w:b/>
          <w:bCs/>
        </w:rPr>
        <w:t>suivi des performances dans le temps</w:t>
      </w:r>
      <w:r w:rsidRPr="002E51F1">
        <w:t>,</w:t>
      </w:r>
    </w:p>
    <w:p w14:paraId="7A9F0701" w14:textId="77777777" w:rsidR="002E51F1" w:rsidRPr="002E51F1" w:rsidRDefault="002E51F1" w:rsidP="002E51F1">
      <w:pPr>
        <w:numPr>
          <w:ilvl w:val="1"/>
          <w:numId w:val="11"/>
        </w:numPr>
      </w:pPr>
      <w:proofErr w:type="gramStart"/>
      <w:r w:rsidRPr="002E51F1">
        <w:t>d’</w:t>
      </w:r>
      <w:r w:rsidRPr="002E51F1">
        <w:rPr>
          <w:b/>
          <w:bCs/>
        </w:rPr>
        <w:t>indicateurs</w:t>
      </w:r>
      <w:proofErr w:type="gramEnd"/>
      <w:r w:rsidRPr="002E51F1">
        <w:rPr>
          <w:b/>
          <w:bCs/>
        </w:rPr>
        <w:t xml:space="preserve"> de supervision</w:t>
      </w:r>
      <w:r w:rsidRPr="002E51F1">
        <w:t xml:space="preserve"> (taux de faux positifs, faux négatifs, temps de réponse, etc.).</w:t>
      </w:r>
    </w:p>
    <w:p w14:paraId="2854A091" w14:textId="77777777" w:rsidR="00BA613A" w:rsidRDefault="00BA613A"/>
    <w:sectPr w:rsidR="00BA613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15EA1"/>
    <w:multiLevelType w:val="multilevel"/>
    <w:tmpl w:val="35AE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D33F6"/>
    <w:multiLevelType w:val="multilevel"/>
    <w:tmpl w:val="2E0CD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27D09"/>
    <w:multiLevelType w:val="multilevel"/>
    <w:tmpl w:val="16D41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0A3A48"/>
    <w:multiLevelType w:val="multilevel"/>
    <w:tmpl w:val="2F82F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CF1616"/>
    <w:multiLevelType w:val="multilevel"/>
    <w:tmpl w:val="F05CB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424D1B"/>
    <w:multiLevelType w:val="multilevel"/>
    <w:tmpl w:val="AA64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1363B8"/>
    <w:multiLevelType w:val="multilevel"/>
    <w:tmpl w:val="B12A2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1239E3"/>
    <w:multiLevelType w:val="multilevel"/>
    <w:tmpl w:val="00507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6640F6"/>
    <w:multiLevelType w:val="multilevel"/>
    <w:tmpl w:val="AEB29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7671ED"/>
    <w:multiLevelType w:val="multilevel"/>
    <w:tmpl w:val="DF5C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88217F"/>
    <w:multiLevelType w:val="multilevel"/>
    <w:tmpl w:val="98B61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606528">
    <w:abstractNumId w:val="6"/>
  </w:num>
  <w:num w:numId="2" w16cid:durableId="1905412046">
    <w:abstractNumId w:val="2"/>
  </w:num>
  <w:num w:numId="3" w16cid:durableId="680471327">
    <w:abstractNumId w:val="7"/>
  </w:num>
  <w:num w:numId="4" w16cid:durableId="1330333692">
    <w:abstractNumId w:val="1"/>
  </w:num>
  <w:num w:numId="5" w16cid:durableId="1530800940">
    <w:abstractNumId w:val="8"/>
  </w:num>
  <w:num w:numId="6" w16cid:durableId="40983685">
    <w:abstractNumId w:val="10"/>
  </w:num>
  <w:num w:numId="7" w16cid:durableId="1360887721">
    <w:abstractNumId w:val="4"/>
  </w:num>
  <w:num w:numId="8" w16cid:durableId="282343017">
    <w:abstractNumId w:val="5"/>
  </w:num>
  <w:num w:numId="9" w16cid:durableId="553271869">
    <w:abstractNumId w:val="3"/>
  </w:num>
  <w:num w:numId="10" w16cid:durableId="729501974">
    <w:abstractNumId w:val="9"/>
  </w:num>
  <w:num w:numId="11" w16cid:durableId="1691955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84B"/>
    <w:rsid w:val="0000638A"/>
    <w:rsid w:val="00046EDE"/>
    <w:rsid w:val="002E51F1"/>
    <w:rsid w:val="009F184B"/>
    <w:rsid w:val="00A3454B"/>
    <w:rsid w:val="00BA613A"/>
    <w:rsid w:val="00D80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301B132"/>
  <w15:chartTrackingRefBased/>
  <w15:docId w15:val="{AA199FEA-3439-404A-89A8-321EB5B36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F18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F18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F18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F18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F18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F18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F18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F18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F18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F18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F18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F18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F184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F184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F184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F184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F184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F184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F18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F18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F18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F18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F18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F184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F184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F184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F18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F184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F18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3F0084B24AA74087E0D5FB9F267B1F" ma:contentTypeVersion="16" ma:contentTypeDescription="Crée un document." ma:contentTypeScope="" ma:versionID="beccdda853d0d3c88d84a4118bf5f439">
  <xsd:schema xmlns:xsd="http://www.w3.org/2001/XMLSchema" xmlns:xs="http://www.w3.org/2001/XMLSchema" xmlns:p="http://schemas.microsoft.com/office/2006/metadata/properties" xmlns:ns2="40db4c2f-5dfe-4423-b7fa-968caa59f9fe" xmlns:ns3="94eab51b-fcae-4bce-a35e-bdc099b66db8" targetNamespace="http://schemas.microsoft.com/office/2006/metadata/properties" ma:root="true" ma:fieldsID="c924da5335c9434a9da1a27bf252172e" ns2:_="" ns3:_="">
    <xsd:import namespace="40db4c2f-5dfe-4423-b7fa-968caa59f9fe"/>
    <xsd:import namespace="94eab51b-fcae-4bce-a35e-bdc099b66db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db4c2f-5dfe-4423-b7fa-968caa59f9f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aaea374-6cc6-4ade-87c3-604972e7ecff}" ma:internalName="TaxCatchAll" ma:showField="CatchAllData" ma:web="40db4c2f-5dfe-4423-b7fa-968caa59f9f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eab51b-fcae-4bce-a35e-bdc099b66db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73ec7504-3861-4c39-9b6d-002a7ae0acd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4eab51b-fcae-4bce-a35e-bdc099b66db8">
      <Terms xmlns="http://schemas.microsoft.com/office/infopath/2007/PartnerControls"/>
    </lcf76f155ced4ddcb4097134ff3c332f>
    <TaxCatchAll xmlns="40db4c2f-5dfe-4423-b7fa-968caa59f9fe" xsi:nil="true"/>
    <SharedWithUsers xmlns="40db4c2f-5dfe-4423-b7fa-968caa59f9fe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0EED3AB3-2DC9-457C-96CE-E4F15E01CA6A}"/>
</file>

<file path=customXml/itemProps2.xml><?xml version="1.0" encoding="utf-8"?>
<ds:datastoreItem xmlns:ds="http://schemas.openxmlformats.org/officeDocument/2006/customXml" ds:itemID="{9B4ED151-E29B-4A72-88AE-227FECC62B95}"/>
</file>

<file path=customXml/itemProps3.xml><?xml version="1.0" encoding="utf-8"?>
<ds:datastoreItem xmlns:ds="http://schemas.openxmlformats.org/officeDocument/2006/customXml" ds:itemID="{3495EEA3-17EF-45B3-9AA7-4D2D82F8FD84}"/>
</file>

<file path=docMetadata/LabelInfo.xml><?xml version="1.0" encoding="utf-8"?>
<clbl:labelList xmlns:clbl="http://schemas.microsoft.com/office/2020/mipLabelMetadata">
  <clbl:label id="{13fa5b47-eed4-4ba8-9a94-d4c0b9ca8c9a}" enabled="0" method="" siteId="{13fa5b47-eed4-4ba8-9a94-d4c0b9ca8c9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753</Words>
  <Characters>4143</Characters>
  <Application>Microsoft Office Word</Application>
  <DocSecurity>0</DocSecurity>
  <Lines>34</Lines>
  <Paragraphs>9</Paragraphs>
  <ScaleCrop>false</ScaleCrop>
  <Company/>
  <LinksUpToDate>false</LinksUpToDate>
  <CharactersWithSpaces>4887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PANNETIER Magali</dc:creator>
  <cp:keywords/>
  <dc:description/>
  <cp:lastModifiedBy>PANNETIER Magali</cp:lastModifiedBy>
  <cp:revision>3</cp:revision>
  <dcterms:created xsi:type="dcterms:W3CDTF">2025-11-27T14:30:00Z</dcterms:created>
  <dcterms:modified xsi:type="dcterms:W3CDTF">2025-11-27T14:31:00Z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0x010100D13F0084B24AA74087E0D5FB9F267B1F</vt:lpwstr>
  </property>
  <property fmtid="{D5CDD505-2E9C-101B-9397-08002B2CF9AE}" pid="3" name="Order">
    <vt:r8>1621600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MediaServiceImageTags">
    <vt:lpwstr/>
  </property>
</Properties>
</file>