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56A9" w:rsidRPr="00F60FA1" w:rsidRDefault="007B56A9" w:rsidP="00476D9A">
      <w:pPr>
        <w:spacing w:line="360" w:lineRule="auto"/>
        <w:jc w:val="center"/>
        <w:rPr>
          <w:b/>
          <w:sz w:val="30"/>
          <w:szCs w:val="30"/>
        </w:rPr>
      </w:pPr>
      <w:r w:rsidRPr="00F60FA1">
        <w:rPr>
          <w:b/>
          <w:sz w:val="30"/>
          <w:szCs w:val="30"/>
        </w:rPr>
        <w:t>БЕЛОРУССКИЙ ГОСУДАРСТВЕННЫЙ УНИВЕРСИТЕТ</w:t>
      </w:r>
    </w:p>
    <w:p w:rsidR="00FD3CEA" w:rsidRPr="00F60FA1" w:rsidRDefault="00FD3CEA" w:rsidP="00476D9A">
      <w:pPr>
        <w:spacing w:line="360" w:lineRule="auto"/>
        <w:jc w:val="center"/>
        <w:rPr>
          <w:b/>
          <w:sz w:val="10"/>
          <w:szCs w:val="10"/>
        </w:rPr>
      </w:pPr>
    </w:p>
    <w:p w:rsidR="007B56A9" w:rsidRPr="00F60FA1" w:rsidRDefault="007B56A9" w:rsidP="00476D9A">
      <w:pPr>
        <w:spacing w:line="360" w:lineRule="auto"/>
        <w:jc w:val="center"/>
        <w:rPr>
          <w:b/>
          <w:sz w:val="30"/>
          <w:szCs w:val="30"/>
        </w:rPr>
      </w:pPr>
      <w:r w:rsidRPr="00F60FA1">
        <w:rPr>
          <w:b/>
          <w:sz w:val="30"/>
          <w:szCs w:val="30"/>
        </w:rPr>
        <w:t>Механико-математический факультет</w:t>
      </w:r>
    </w:p>
    <w:p w:rsidR="00FD3CEA" w:rsidRPr="00F60FA1" w:rsidRDefault="00FD3CEA" w:rsidP="00476D9A">
      <w:pPr>
        <w:spacing w:line="360" w:lineRule="auto"/>
        <w:jc w:val="center"/>
        <w:rPr>
          <w:b/>
          <w:sz w:val="10"/>
          <w:szCs w:val="10"/>
        </w:rPr>
      </w:pPr>
    </w:p>
    <w:p w:rsidR="007B56A9" w:rsidRPr="00F60FA1" w:rsidRDefault="007B56A9" w:rsidP="00476D9A">
      <w:pPr>
        <w:spacing w:line="360" w:lineRule="auto"/>
        <w:jc w:val="center"/>
        <w:rPr>
          <w:b/>
          <w:sz w:val="30"/>
          <w:szCs w:val="30"/>
        </w:rPr>
      </w:pPr>
      <w:r w:rsidRPr="00F60FA1">
        <w:rPr>
          <w:b/>
          <w:sz w:val="30"/>
          <w:szCs w:val="30"/>
        </w:rPr>
        <w:t xml:space="preserve">Кафедра </w:t>
      </w:r>
      <w:r w:rsidR="00F60FA1">
        <w:rPr>
          <w:b/>
          <w:sz w:val="30"/>
          <w:szCs w:val="30"/>
        </w:rPr>
        <w:t>веб-</w:t>
      </w:r>
      <w:r w:rsidR="00F1367B" w:rsidRPr="00F60FA1">
        <w:rPr>
          <w:b/>
          <w:sz w:val="30"/>
          <w:szCs w:val="30"/>
        </w:rPr>
        <w:t>технологий</w:t>
      </w:r>
      <w:r w:rsidR="007409B5" w:rsidRPr="00F60FA1">
        <w:rPr>
          <w:b/>
          <w:sz w:val="30"/>
          <w:szCs w:val="30"/>
        </w:rPr>
        <w:t xml:space="preserve"> и компьютерного моделирования</w:t>
      </w:r>
    </w:p>
    <w:p w:rsidR="007B56A9" w:rsidRPr="00F60FA1" w:rsidRDefault="007B56A9" w:rsidP="00476D9A">
      <w:pPr>
        <w:spacing w:line="360" w:lineRule="auto"/>
        <w:jc w:val="center"/>
        <w:rPr>
          <w:b/>
          <w:sz w:val="30"/>
          <w:szCs w:val="30"/>
        </w:rPr>
      </w:pPr>
    </w:p>
    <w:p w:rsidR="00FD3CEA" w:rsidRPr="00F60FA1" w:rsidRDefault="00FD3CEA" w:rsidP="00476D9A">
      <w:pPr>
        <w:spacing w:line="360" w:lineRule="auto"/>
        <w:jc w:val="center"/>
        <w:rPr>
          <w:b/>
          <w:sz w:val="30"/>
          <w:szCs w:val="30"/>
        </w:rPr>
      </w:pPr>
    </w:p>
    <w:p w:rsidR="00FD3CEA" w:rsidRPr="00F60FA1" w:rsidRDefault="00FD3CEA" w:rsidP="00476D9A">
      <w:pPr>
        <w:spacing w:line="360" w:lineRule="auto"/>
        <w:jc w:val="center"/>
        <w:rPr>
          <w:b/>
          <w:sz w:val="30"/>
          <w:szCs w:val="30"/>
        </w:rPr>
      </w:pPr>
    </w:p>
    <w:p w:rsidR="00FD3CEA" w:rsidRPr="00F60FA1" w:rsidRDefault="00FD3CEA" w:rsidP="00476D9A">
      <w:pPr>
        <w:spacing w:line="360" w:lineRule="auto"/>
        <w:jc w:val="center"/>
        <w:rPr>
          <w:b/>
          <w:sz w:val="30"/>
          <w:szCs w:val="30"/>
        </w:rPr>
      </w:pPr>
    </w:p>
    <w:p w:rsidR="00FD3CEA" w:rsidRPr="00F60FA1" w:rsidRDefault="00FD3CEA" w:rsidP="00476D9A">
      <w:pPr>
        <w:spacing w:line="360" w:lineRule="auto"/>
        <w:jc w:val="center"/>
        <w:rPr>
          <w:b/>
          <w:sz w:val="30"/>
          <w:szCs w:val="30"/>
        </w:rPr>
      </w:pPr>
    </w:p>
    <w:p w:rsidR="007B56A9" w:rsidRPr="00F60FA1" w:rsidRDefault="00D562AA" w:rsidP="00476D9A">
      <w:pPr>
        <w:spacing w:line="36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СМОЛЕНСКИЙ ЗАХАР </w:t>
      </w:r>
      <w:r w:rsidR="00CA231E" w:rsidRPr="00CA231E">
        <w:rPr>
          <w:b/>
          <w:sz w:val="30"/>
          <w:szCs w:val="30"/>
        </w:rPr>
        <w:t>ВАСИЛЬЕВИЧ</w:t>
      </w:r>
    </w:p>
    <w:p w:rsidR="00FD3CEA" w:rsidRPr="00F60FA1" w:rsidRDefault="00FD3CEA" w:rsidP="00476D9A">
      <w:pPr>
        <w:spacing w:line="360" w:lineRule="auto"/>
        <w:jc w:val="center"/>
        <w:rPr>
          <w:b/>
          <w:sz w:val="30"/>
          <w:szCs w:val="30"/>
        </w:rPr>
      </w:pPr>
    </w:p>
    <w:p w:rsidR="007B56A9" w:rsidRPr="00F60FA1" w:rsidRDefault="00F1367B" w:rsidP="00476D9A">
      <w:pPr>
        <w:spacing w:line="360" w:lineRule="auto"/>
        <w:jc w:val="center"/>
        <w:rPr>
          <w:b/>
          <w:sz w:val="30"/>
          <w:szCs w:val="30"/>
        </w:rPr>
      </w:pPr>
      <w:r w:rsidRPr="00F60FA1">
        <w:rPr>
          <w:b/>
          <w:sz w:val="30"/>
          <w:szCs w:val="30"/>
        </w:rPr>
        <w:t xml:space="preserve">ИНТЕРПОЛИРОВАНИЕ ФУНКЦИЙ </w:t>
      </w:r>
      <w:r w:rsidR="00DB1932" w:rsidRPr="00F60FA1">
        <w:rPr>
          <w:b/>
          <w:sz w:val="30"/>
          <w:szCs w:val="30"/>
        </w:rPr>
        <w:t xml:space="preserve">АЛГЕБРАИЧЕСКИМИ </w:t>
      </w:r>
      <w:r w:rsidRPr="00F60FA1">
        <w:rPr>
          <w:b/>
          <w:sz w:val="30"/>
          <w:szCs w:val="30"/>
        </w:rPr>
        <w:t>СПЛАЙНАМИ</w:t>
      </w:r>
    </w:p>
    <w:p w:rsidR="007B56A9" w:rsidRPr="00F60FA1" w:rsidRDefault="007B56A9" w:rsidP="00476D9A">
      <w:pPr>
        <w:spacing w:line="360" w:lineRule="auto"/>
        <w:jc w:val="center"/>
        <w:rPr>
          <w:b/>
          <w:sz w:val="30"/>
          <w:szCs w:val="30"/>
        </w:rPr>
      </w:pPr>
    </w:p>
    <w:p w:rsidR="007B56A9" w:rsidRPr="00F60FA1" w:rsidRDefault="00C40AB7" w:rsidP="00476D9A">
      <w:pPr>
        <w:spacing w:line="360" w:lineRule="auto"/>
        <w:jc w:val="center"/>
        <w:rPr>
          <w:b/>
          <w:sz w:val="30"/>
          <w:szCs w:val="30"/>
        </w:rPr>
      </w:pPr>
      <w:r w:rsidRPr="00F60FA1">
        <w:rPr>
          <w:b/>
          <w:sz w:val="30"/>
          <w:szCs w:val="30"/>
        </w:rPr>
        <w:t xml:space="preserve">Курсовая работа, </w:t>
      </w:r>
      <w:r w:rsidR="00CD24DD" w:rsidRPr="00F60FA1">
        <w:rPr>
          <w:b/>
          <w:sz w:val="30"/>
          <w:szCs w:val="30"/>
        </w:rPr>
        <w:t>2</w:t>
      </w:r>
      <w:r w:rsidR="007B56A9" w:rsidRPr="00F60FA1">
        <w:rPr>
          <w:b/>
          <w:sz w:val="30"/>
          <w:szCs w:val="30"/>
        </w:rPr>
        <w:t xml:space="preserve"> курс</w:t>
      </w:r>
    </w:p>
    <w:p w:rsidR="00FD3CEA" w:rsidRDefault="00FD3CEA" w:rsidP="00476D9A">
      <w:pPr>
        <w:spacing w:line="360" w:lineRule="auto"/>
        <w:jc w:val="center"/>
        <w:rPr>
          <w:b/>
          <w:sz w:val="30"/>
          <w:szCs w:val="30"/>
        </w:rPr>
      </w:pPr>
    </w:p>
    <w:p w:rsidR="00476D9A" w:rsidRPr="00F60FA1" w:rsidRDefault="00476D9A" w:rsidP="00476D9A">
      <w:pPr>
        <w:spacing w:line="360" w:lineRule="auto"/>
        <w:jc w:val="center"/>
        <w:rPr>
          <w:b/>
          <w:sz w:val="30"/>
          <w:szCs w:val="30"/>
        </w:rPr>
      </w:pPr>
    </w:p>
    <w:p w:rsidR="007B56A9" w:rsidRPr="00F60FA1" w:rsidRDefault="00FD3CEA" w:rsidP="00476D9A">
      <w:pPr>
        <w:spacing w:line="360" w:lineRule="auto"/>
        <w:ind w:left="5664"/>
        <w:rPr>
          <w:b/>
          <w:sz w:val="30"/>
          <w:szCs w:val="30"/>
        </w:rPr>
      </w:pPr>
      <w:r w:rsidRPr="00F60FA1">
        <w:rPr>
          <w:b/>
          <w:sz w:val="30"/>
          <w:szCs w:val="30"/>
        </w:rPr>
        <w:t>Руководитель</w:t>
      </w:r>
    </w:p>
    <w:p w:rsidR="00FD3CEA" w:rsidRPr="00F60FA1" w:rsidRDefault="00FD3CEA" w:rsidP="00476D9A">
      <w:pPr>
        <w:spacing w:line="360" w:lineRule="auto"/>
        <w:ind w:left="5664"/>
        <w:rPr>
          <w:sz w:val="30"/>
          <w:szCs w:val="30"/>
        </w:rPr>
      </w:pPr>
      <w:r w:rsidRPr="00F60FA1">
        <w:rPr>
          <w:sz w:val="30"/>
          <w:szCs w:val="30"/>
        </w:rPr>
        <w:t>доцент, канд. физ.-мат. наук</w:t>
      </w:r>
    </w:p>
    <w:p w:rsidR="00FD3CEA" w:rsidRPr="00F60FA1" w:rsidRDefault="00FD3CEA" w:rsidP="00476D9A">
      <w:pPr>
        <w:spacing w:line="360" w:lineRule="auto"/>
        <w:ind w:left="5664"/>
        <w:rPr>
          <w:sz w:val="30"/>
          <w:szCs w:val="30"/>
        </w:rPr>
      </w:pPr>
      <w:r w:rsidRPr="00F60FA1">
        <w:rPr>
          <w:sz w:val="30"/>
          <w:szCs w:val="30"/>
        </w:rPr>
        <w:t>ИГНАТЕНКО М. В.</w:t>
      </w:r>
    </w:p>
    <w:p w:rsidR="00FD3CEA" w:rsidRDefault="00FD3CEA" w:rsidP="00476D9A">
      <w:pPr>
        <w:spacing w:line="360" w:lineRule="auto"/>
        <w:jc w:val="center"/>
        <w:rPr>
          <w:b/>
          <w:sz w:val="30"/>
          <w:szCs w:val="30"/>
        </w:rPr>
      </w:pPr>
    </w:p>
    <w:p w:rsidR="00476D9A" w:rsidRPr="00F60FA1" w:rsidRDefault="00476D9A" w:rsidP="00476D9A">
      <w:pPr>
        <w:spacing w:line="360" w:lineRule="auto"/>
        <w:jc w:val="center"/>
        <w:rPr>
          <w:b/>
          <w:sz w:val="30"/>
          <w:szCs w:val="30"/>
        </w:rPr>
      </w:pPr>
    </w:p>
    <w:p w:rsidR="00FD3CEA" w:rsidRPr="00F60FA1" w:rsidRDefault="00FD3CEA" w:rsidP="00476D9A">
      <w:pPr>
        <w:spacing w:line="360" w:lineRule="auto"/>
        <w:jc w:val="center"/>
        <w:rPr>
          <w:b/>
          <w:sz w:val="30"/>
          <w:szCs w:val="30"/>
        </w:rPr>
      </w:pPr>
    </w:p>
    <w:p w:rsidR="00FD3CEA" w:rsidRPr="00F60FA1" w:rsidRDefault="00FD3CEA" w:rsidP="00476D9A">
      <w:pPr>
        <w:spacing w:line="360" w:lineRule="auto"/>
        <w:jc w:val="center"/>
        <w:rPr>
          <w:sz w:val="30"/>
          <w:szCs w:val="30"/>
        </w:rPr>
      </w:pPr>
    </w:p>
    <w:p w:rsidR="00FD3CEA" w:rsidRPr="00F60FA1" w:rsidRDefault="00FD3CEA" w:rsidP="00476D9A">
      <w:pPr>
        <w:spacing w:line="360" w:lineRule="auto"/>
        <w:jc w:val="center"/>
        <w:rPr>
          <w:sz w:val="30"/>
          <w:szCs w:val="30"/>
        </w:rPr>
      </w:pPr>
      <w:r w:rsidRPr="00F60FA1">
        <w:rPr>
          <w:sz w:val="30"/>
          <w:szCs w:val="30"/>
        </w:rPr>
        <w:t>Минск</w:t>
      </w:r>
    </w:p>
    <w:p w:rsidR="00D35C8A" w:rsidRDefault="007409B5" w:rsidP="00C27C54">
      <w:pPr>
        <w:spacing w:line="360" w:lineRule="auto"/>
        <w:jc w:val="center"/>
      </w:pPr>
      <w:r w:rsidRPr="00F60FA1">
        <w:rPr>
          <w:sz w:val="30"/>
          <w:szCs w:val="30"/>
        </w:rPr>
        <w:t>20</w:t>
      </w:r>
      <w:r w:rsidR="00D562AA">
        <w:rPr>
          <w:sz w:val="30"/>
          <w:szCs w:val="30"/>
        </w:rPr>
        <w:t>20</w:t>
      </w:r>
      <w:r w:rsidR="00664CA3" w:rsidRPr="00F60FA1">
        <w:rPr>
          <w:sz w:val="30"/>
          <w:szCs w:val="30"/>
        </w:rPr>
        <w:br w:type="page"/>
      </w:r>
    </w:p>
    <w:bookmarkStart w:id="0" w:name="_Toc8765003" w:displacedByCustomXml="next"/>
    <w:sdt>
      <w:sdtPr>
        <w:rPr>
          <w:rFonts w:ascii="Times New Roman" w:hAnsi="Times New Roman"/>
          <w:b w:val="0"/>
          <w:caps w:val="0"/>
          <w:kern w:val="0"/>
          <w:sz w:val="24"/>
          <w:szCs w:val="24"/>
        </w:rPr>
        <w:id w:val="20512595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35C8A" w:rsidRPr="00C10F1A" w:rsidRDefault="00D35C8A" w:rsidP="00EA28FA">
          <w:pPr>
            <w:pStyle w:val="Heading1"/>
            <w:rPr>
              <w:rFonts w:ascii="Times New Roman" w:hAnsi="Times New Roman"/>
              <w:b w:val="0"/>
              <w:sz w:val="32"/>
              <w:szCs w:val="32"/>
            </w:rPr>
          </w:pPr>
          <w:r w:rsidRPr="00C907B3">
            <w:rPr>
              <w:rStyle w:val="Emphasis"/>
              <w:i w:val="0"/>
              <w:sz w:val="32"/>
              <w:szCs w:val="32"/>
            </w:rPr>
            <w:t>О</w:t>
          </w:r>
          <w:r w:rsidR="001C09F1" w:rsidRPr="00C907B3">
            <w:rPr>
              <w:rStyle w:val="Emphasis"/>
              <w:i w:val="0"/>
              <w:sz w:val="32"/>
              <w:szCs w:val="32"/>
            </w:rPr>
            <w:t>ГЛАВЛЕНИЕ</w:t>
          </w:r>
          <w:bookmarkEnd w:id="0"/>
        </w:p>
        <w:p w:rsidR="00F1032D" w:rsidRPr="00D47826" w:rsidRDefault="00E61253" w:rsidP="00D562AA">
          <w:pPr>
            <w:pStyle w:val="TOC1"/>
            <w:spacing w:line="336" w:lineRule="auto"/>
            <w:rPr>
              <w:rFonts w:asciiTheme="minorHAnsi" w:eastAsiaTheme="minorEastAsia" w:hAnsiTheme="minorHAnsi" w:cstheme="minorBidi"/>
              <w:b w:val="0"/>
              <w:noProof/>
            </w:rPr>
          </w:pPr>
          <w:r w:rsidRPr="00C907B3">
            <w:fldChar w:fldCharType="begin"/>
          </w:r>
          <w:r w:rsidR="00D35C8A" w:rsidRPr="00C907B3">
            <w:instrText xml:space="preserve"> TOC \o "1-3" \h \z \u </w:instrText>
          </w:r>
          <w:r w:rsidRPr="00C907B3">
            <w:fldChar w:fldCharType="separate"/>
          </w:r>
        </w:p>
        <w:p w:rsidR="00F1032D" w:rsidRPr="00D562AA" w:rsidRDefault="004F6B87" w:rsidP="00D562AA">
          <w:pPr>
            <w:pStyle w:val="TOC1"/>
            <w:spacing w:line="336" w:lineRule="auto"/>
            <w:rPr>
              <w:rFonts w:asciiTheme="minorHAnsi" w:eastAsiaTheme="minorEastAsia" w:hAnsiTheme="minorHAnsi" w:cstheme="minorBidi"/>
              <w:b w:val="0"/>
              <w:noProof/>
            </w:rPr>
          </w:pPr>
          <w:hyperlink w:anchor="_Toc8765004" w:history="1">
            <w:r w:rsidR="00F1032D" w:rsidRPr="00D562AA">
              <w:rPr>
                <w:rStyle w:val="Hyperlink"/>
                <w:iCs/>
                <w:noProof/>
              </w:rPr>
              <w:t>ВВЕД</w:t>
            </w:r>
            <w:r w:rsidR="00F1032D" w:rsidRPr="00D562AA">
              <w:rPr>
                <w:rStyle w:val="Hyperlink"/>
                <w:iCs/>
                <w:noProof/>
              </w:rPr>
              <w:t>Е</w:t>
            </w:r>
            <w:r w:rsidR="00F1032D" w:rsidRPr="00D562AA">
              <w:rPr>
                <w:rStyle w:val="Hyperlink"/>
                <w:iCs/>
                <w:noProof/>
              </w:rPr>
              <w:t>НИЕ</w:t>
            </w:r>
            <w:r w:rsidR="00F1032D" w:rsidRPr="00D562AA">
              <w:rPr>
                <w:noProof/>
                <w:webHidden/>
              </w:rPr>
              <w:tab/>
            </w:r>
            <w:r w:rsidR="00E61253" w:rsidRPr="00D562AA">
              <w:rPr>
                <w:noProof/>
                <w:webHidden/>
              </w:rPr>
              <w:fldChar w:fldCharType="begin"/>
            </w:r>
            <w:r w:rsidR="00F1032D" w:rsidRPr="00D562AA">
              <w:rPr>
                <w:noProof/>
                <w:webHidden/>
              </w:rPr>
              <w:instrText xml:space="preserve"> PAGEREF _Toc8765004 \h </w:instrText>
            </w:r>
            <w:r w:rsidR="00E61253" w:rsidRPr="00D562AA">
              <w:rPr>
                <w:noProof/>
                <w:webHidden/>
              </w:rPr>
            </w:r>
            <w:r w:rsidR="00E61253" w:rsidRPr="00D562AA">
              <w:rPr>
                <w:noProof/>
                <w:webHidden/>
              </w:rPr>
              <w:fldChar w:fldCharType="separate"/>
            </w:r>
            <w:r w:rsidR="00123F7F">
              <w:rPr>
                <w:noProof/>
                <w:webHidden/>
              </w:rPr>
              <w:t>3</w:t>
            </w:r>
            <w:r w:rsidR="00E61253" w:rsidRPr="00D562AA">
              <w:rPr>
                <w:noProof/>
                <w:webHidden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1"/>
            <w:spacing w:line="336" w:lineRule="auto"/>
            <w:rPr>
              <w:rFonts w:asciiTheme="minorHAnsi" w:eastAsiaTheme="minorEastAsia" w:hAnsiTheme="minorHAnsi" w:cstheme="minorBidi"/>
              <w:b w:val="0"/>
              <w:noProof/>
            </w:rPr>
          </w:pPr>
          <w:hyperlink w:anchor="_Toc8765005" w:history="1">
            <w:r w:rsidR="00F1032D" w:rsidRPr="00D562AA">
              <w:rPr>
                <w:rStyle w:val="Hyperlink"/>
                <w:noProof/>
              </w:rPr>
              <w:t>ГЛАВА 1. ЗА</w:t>
            </w:r>
            <w:r w:rsidR="00F1032D" w:rsidRPr="00D562AA">
              <w:rPr>
                <w:rStyle w:val="Hyperlink"/>
                <w:noProof/>
              </w:rPr>
              <w:t>Д</w:t>
            </w:r>
            <w:r w:rsidR="00F1032D" w:rsidRPr="00D562AA">
              <w:rPr>
                <w:rStyle w:val="Hyperlink"/>
                <w:noProof/>
              </w:rPr>
              <w:t>АЧА АЛГЕБРАИЧЕСКОГО СПЛАЙН–ИНТЕРПОЛИ</w:t>
            </w:r>
            <w:r w:rsidR="00F1032D" w:rsidRPr="00D562AA">
              <w:rPr>
                <w:rStyle w:val="Hyperlink"/>
                <w:noProof/>
              </w:rPr>
              <w:t>Р</w:t>
            </w:r>
            <w:r w:rsidR="00F1032D" w:rsidRPr="00D562AA">
              <w:rPr>
                <w:rStyle w:val="Hyperlink"/>
                <w:noProof/>
              </w:rPr>
              <w:t>ОВАНИЯ ФУНКЦИЙ</w:t>
            </w:r>
            <w:r w:rsidR="00F1032D" w:rsidRPr="00D562AA">
              <w:rPr>
                <w:noProof/>
                <w:webHidden/>
              </w:rPr>
              <w:tab/>
            </w:r>
            <w:r w:rsidR="00E61253" w:rsidRPr="00D562AA">
              <w:rPr>
                <w:noProof/>
                <w:webHidden/>
              </w:rPr>
              <w:fldChar w:fldCharType="begin"/>
            </w:r>
            <w:r w:rsidR="00F1032D" w:rsidRPr="00D562AA">
              <w:rPr>
                <w:noProof/>
                <w:webHidden/>
              </w:rPr>
              <w:instrText xml:space="preserve"> PAGEREF _Toc8765005 \h </w:instrText>
            </w:r>
            <w:r w:rsidR="00E61253" w:rsidRPr="00D562AA">
              <w:rPr>
                <w:noProof/>
                <w:webHidden/>
              </w:rPr>
            </w:r>
            <w:r w:rsidR="00E61253" w:rsidRPr="00D562AA">
              <w:rPr>
                <w:noProof/>
                <w:webHidden/>
              </w:rPr>
              <w:fldChar w:fldCharType="separate"/>
            </w:r>
            <w:r w:rsidR="00123F7F">
              <w:rPr>
                <w:noProof/>
                <w:webHidden/>
              </w:rPr>
              <w:t>4</w:t>
            </w:r>
            <w:r w:rsidR="00E61253" w:rsidRPr="00D562AA">
              <w:rPr>
                <w:noProof/>
                <w:webHidden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2"/>
            <w:tabs>
              <w:tab w:val="right" w:leader="dot" w:pos="9627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765006" w:history="1">
            <w:r w:rsidR="00F1032D" w:rsidRPr="00D562AA">
              <w:rPr>
                <w:rStyle w:val="Hyperlink"/>
                <w:noProof/>
                <w:sz w:val="28"/>
                <w:szCs w:val="28"/>
              </w:rPr>
              <w:t>1.1 Постан</w:t>
            </w:r>
            <w:r w:rsidR="00F1032D" w:rsidRPr="00D562AA">
              <w:rPr>
                <w:rStyle w:val="Hyperlink"/>
                <w:noProof/>
                <w:sz w:val="28"/>
                <w:szCs w:val="28"/>
              </w:rPr>
              <w:t>о</w:t>
            </w:r>
            <w:r w:rsidR="00F1032D" w:rsidRPr="00D562AA">
              <w:rPr>
                <w:rStyle w:val="Hyperlink"/>
                <w:noProof/>
                <w:sz w:val="28"/>
                <w:szCs w:val="28"/>
              </w:rPr>
              <w:t>вка задачи</w:t>
            </w:r>
            <w:r w:rsidR="00F1032D" w:rsidRPr="00D562AA">
              <w:rPr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noProof/>
                <w:webHidden/>
                <w:sz w:val="28"/>
                <w:szCs w:val="28"/>
              </w:rPr>
              <w:instrText xml:space="preserve"> PAGEREF _Toc8765006 \h </w:instrText>
            </w:r>
            <w:r w:rsidR="00E61253" w:rsidRPr="00D562AA">
              <w:rPr>
                <w:noProof/>
                <w:webHidden/>
                <w:sz w:val="28"/>
                <w:szCs w:val="28"/>
              </w:rPr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noProof/>
                <w:webHidden/>
                <w:sz w:val="28"/>
                <w:szCs w:val="28"/>
              </w:rPr>
              <w:t>4</w:t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2"/>
            <w:tabs>
              <w:tab w:val="right" w:leader="dot" w:pos="9627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765007" w:history="1">
            <w:r w:rsidR="00F1032D" w:rsidRPr="00D562AA">
              <w:rPr>
                <w:rStyle w:val="Hyperlink"/>
                <w:noProof/>
                <w:sz w:val="28"/>
                <w:szCs w:val="28"/>
              </w:rPr>
              <w:t>1.2 Частные</w:t>
            </w:r>
            <w:r w:rsidR="00F1032D" w:rsidRPr="00D562AA">
              <w:rPr>
                <w:rStyle w:val="Hyperlink"/>
                <w:noProof/>
                <w:sz w:val="28"/>
                <w:szCs w:val="28"/>
              </w:rPr>
              <w:t xml:space="preserve"> </w:t>
            </w:r>
            <w:r w:rsidR="00F1032D" w:rsidRPr="00D562AA">
              <w:rPr>
                <w:rStyle w:val="Hyperlink"/>
                <w:noProof/>
                <w:sz w:val="28"/>
                <w:szCs w:val="28"/>
              </w:rPr>
              <w:t>случаи интерполирования сплайнами</w:t>
            </w:r>
            <w:r w:rsidR="00F1032D" w:rsidRPr="00D562AA">
              <w:rPr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noProof/>
                <w:webHidden/>
                <w:sz w:val="28"/>
                <w:szCs w:val="28"/>
              </w:rPr>
              <w:instrText xml:space="preserve"> PAGEREF _Toc8765007 \h </w:instrText>
            </w:r>
            <w:r w:rsidR="00E61253" w:rsidRPr="00D562AA">
              <w:rPr>
                <w:noProof/>
                <w:webHidden/>
                <w:sz w:val="28"/>
                <w:szCs w:val="28"/>
              </w:rPr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noProof/>
                <w:webHidden/>
                <w:sz w:val="28"/>
                <w:szCs w:val="28"/>
              </w:rPr>
              <w:t>5</w:t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3"/>
            <w:spacing w:line="33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765008" w:history="1">
            <w:r w:rsidR="00F1032D" w:rsidRPr="00D562AA">
              <w:rPr>
                <w:rStyle w:val="Hyperlink"/>
                <w:noProof/>
                <w:sz w:val="28"/>
                <w:szCs w:val="28"/>
              </w:rPr>
              <w:t>1.2.1 Интерполяционные сплайны произвольной фиксированной степени и соответствующего дефекта</w:t>
            </w:r>
            <w:r w:rsidR="00F1032D" w:rsidRPr="00D562AA">
              <w:rPr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noProof/>
                <w:webHidden/>
                <w:sz w:val="28"/>
                <w:szCs w:val="28"/>
              </w:rPr>
              <w:instrText xml:space="preserve"> PAGEREF _Toc8765008 \h </w:instrText>
            </w:r>
            <w:r w:rsidR="00E61253" w:rsidRPr="00D562AA">
              <w:rPr>
                <w:noProof/>
                <w:webHidden/>
                <w:sz w:val="28"/>
                <w:szCs w:val="28"/>
              </w:rPr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noProof/>
                <w:webHidden/>
                <w:sz w:val="28"/>
                <w:szCs w:val="28"/>
              </w:rPr>
              <w:t>5</w:t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3"/>
            <w:spacing w:line="33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765009" w:history="1">
            <w:r w:rsidR="00F1032D" w:rsidRPr="00D562AA">
              <w:rPr>
                <w:rStyle w:val="Hyperlink"/>
                <w:noProof/>
                <w:sz w:val="28"/>
                <w:szCs w:val="28"/>
              </w:rPr>
              <w:t>1.2.2 Линейные интерполяционные сплайны первого дефекта</w:t>
            </w:r>
            <w:r w:rsidR="00F1032D" w:rsidRPr="00D562AA">
              <w:rPr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noProof/>
                <w:webHidden/>
                <w:sz w:val="28"/>
                <w:szCs w:val="28"/>
              </w:rPr>
              <w:instrText xml:space="preserve"> PAGEREF _Toc8765009 \h </w:instrText>
            </w:r>
            <w:r w:rsidR="00E61253" w:rsidRPr="00D562AA">
              <w:rPr>
                <w:noProof/>
                <w:webHidden/>
                <w:sz w:val="28"/>
                <w:szCs w:val="28"/>
              </w:rPr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noProof/>
                <w:webHidden/>
                <w:sz w:val="28"/>
                <w:szCs w:val="28"/>
              </w:rPr>
              <w:t>5</w:t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3"/>
            <w:spacing w:line="33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765010" w:history="1">
            <w:r w:rsidR="00F1032D" w:rsidRPr="00D562AA">
              <w:rPr>
                <w:rStyle w:val="Hyperlink"/>
                <w:noProof/>
                <w:sz w:val="28"/>
                <w:szCs w:val="28"/>
              </w:rPr>
              <w:t>1.2.3 Кубические интерполяционные сплайны дефекта 2 (эрмитовы кубические сплайны)</w:t>
            </w:r>
            <w:r w:rsidR="00F1032D" w:rsidRPr="00D562AA">
              <w:rPr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noProof/>
                <w:webHidden/>
                <w:sz w:val="28"/>
                <w:szCs w:val="28"/>
              </w:rPr>
              <w:instrText xml:space="preserve"> PAGEREF _Toc8765010 \h </w:instrText>
            </w:r>
            <w:r w:rsidR="00E61253" w:rsidRPr="00D562AA">
              <w:rPr>
                <w:noProof/>
                <w:webHidden/>
                <w:sz w:val="28"/>
                <w:szCs w:val="28"/>
              </w:rPr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noProof/>
                <w:webHidden/>
                <w:sz w:val="28"/>
                <w:szCs w:val="28"/>
              </w:rPr>
              <w:t>7</w:t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3"/>
            <w:spacing w:line="33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765011" w:history="1">
            <w:r w:rsidR="00F1032D" w:rsidRPr="00D562AA">
              <w:rPr>
                <w:rStyle w:val="Hyperlink"/>
                <w:noProof/>
                <w:sz w:val="28"/>
                <w:szCs w:val="28"/>
              </w:rPr>
              <w:t>1.2.4 Интерполяционные кубические сплайны третьей степени  первого дефекта (сплайны Шенберга)</w:t>
            </w:r>
            <w:r w:rsidR="00F1032D" w:rsidRPr="00D562AA">
              <w:rPr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noProof/>
                <w:webHidden/>
                <w:sz w:val="28"/>
                <w:szCs w:val="28"/>
              </w:rPr>
              <w:instrText xml:space="preserve"> PAGEREF _Toc8765011 \h </w:instrText>
            </w:r>
            <w:r w:rsidR="00E61253" w:rsidRPr="00D562AA">
              <w:rPr>
                <w:noProof/>
                <w:webHidden/>
                <w:sz w:val="28"/>
                <w:szCs w:val="28"/>
              </w:rPr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noProof/>
                <w:webHidden/>
                <w:sz w:val="28"/>
                <w:szCs w:val="28"/>
              </w:rPr>
              <w:t>8</w:t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2"/>
            <w:tabs>
              <w:tab w:val="right" w:leader="dot" w:pos="9627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765012" w:history="1">
            <w:r w:rsidR="00F1032D" w:rsidRPr="00D562AA">
              <w:rPr>
                <w:rStyle w:val="Hyperlink"/>
                <w:noProof/>
                <w:sz w:val="28"/>
                <w:szCs w:val="28"/>
              </w:rPr>
              <w:t xml:space="preserve">1.3 </w:t>
            </w:r>
            <w:r w:rsidR="00123F7F">
              <w:rPr>
                <w:rStyle w:val="Hyperlink"/>
                <w:noProof/>
                <w:sz w:val="28"/>
                <w:szCs w:val="28"/>
              </w:rPr>
              <w:t>Функция</w:t>
            </w:r>
            <w:r w:rsidR="00123F7F">
              <w:rPr>
                <w:noProof/>
                <w:sz w:val="32"/>
                <w:szCs w:val="32"/>
              </w:rPr>
              <w:t xml:space="preserve"> </w:t>
            </w:r>
            <w:r w:rsidR="00123F7F">
              <w:rPr>
                <w:noProof/>
                <w:sz w:val="28"/>
                <w:szCs w:val="28"/>
                <w:lang w:val="en-US"/>
              </w:rPr>
              <w:t>Spline</w:t>
            </w:r>
            <w:r w:rsidR="00123F7F">
              <w:rPr>
                <w:i/>
                <w:noProof/>
                <w:sz w:val="32"/>
                <w:szCs w:val="32"/>
              </w:rPr>
              <w:t xml:space="preserve"> </w:t>
            </w:r>
            <w:r w:rsidR="00123F7F">
              <w:rPr>
                <w:noProof/>
                <w:sz w:val="28"/>
                <w:szCs w:val="28"/>
              </w:rPr>
              <w:t>компьютерной алгебры</w:t>
            </w:r>
            <w:r w:rsidR="00123F7F" w:rsidRPr="00123F7F">
              <w:rPr>
                <w:noProof/>
                <w:sz w:val="28"/>
                <w:szCs w:val="28"/>
              </w:rPr>
              <w:t xml:space="preserve"> </w:t>
            </w:r>
            <w:r w:rsidR="00123F7F" w:rsidRPr="00123F7F">
              <w:rPr>
                <w:noProof/>
                <w:sz w:val="28"/>
                <w:szCs w:val="28"/>
                <w:lang w:val="en-US"/>
              </w:rPr>
              <w:t>Wolfram</w:t>
            </w:r>
            <w:r w:rsidR="00123F7F" w:rsidRPr="00123F7F">
              <w:rPr>
                <w:noProof/>
                <w:sz w:val="28"/>
                <w:szCs w:val="28"/>
              </w:rPr>
              <w:t xml:space="preserve"> </w:t>
            </w:r>
            <w:r w:rsidR="00123F7F" w:rsidRPr="00123F7F">
              <w:rPr>
                <w:noProof/>
                <w:sz w:val="28"/>
                <w:szCs w:val="28"/>
                <w:lang w:val="en-US"/>
              </w:rPr>
              <w:t>Mathematica</w:t>
            </w:r>
            <w:r w:rsidR="00F1032D" w:rsidRPr="00D562AA">
              <w:rPr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noProof/>
                <w:webHidden/>
                <w:sz w:val="28"/>
                <w:szCs w:val="28"/>
              </w:rPr>
              <w:instrText xml:space="preserve"> PAGEREF _Toc8765012 \h </w:instrText>
            </w:r>
            <w:r w:rsidR="00E61253" w:rsidRPr="00D562AA">
              <w:rPr>
                <w:noProof/>
                <w:webHidden/>
                <w:sz w:val="28"/>
                <w:szCs w:val="28"/>
              </w:rPr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noProof/>
                <w:webHidden/>
                <w:sz w:val="28"/>
                <w:szCs w:val="28"/>
              </w:rPr>
              <w:t>10</w:t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1"/>
            <w:spacing w:line="336" w:lineRule="auto"/>
            <w:rPr>
              <w:rFonts w:asciiTheme="minorHAnsi" w:eastAsiaTheme="minorEastAsia" w:hAnsiTheme="minorHAnsi" w:cstheme="minorBidi"/>
              <w:b w:val="0"/>
              <w:noProof/>
            </w:rPr>
          </w:pPr>
          <w:hyperlink w:anchor="_Toc8765013" w:history="1">
            <w:r w:rsidR="00F1032D" w:rsidRPr="00D562AA">
              <w:rPr>
                <w:rStyle w:val="Hyperlink"/>
                <w:noProof/>
              </w:rPr>
              <w:t>ГЛАВА 2. ПОСТРОЕНИЕ АЛГЕБРАИЧЕСКИХ ИНТЕРПОЛЯЦИОННЫХ СПЛАЙНОВ</w:t>
            </w:r>
            <w:r w:rsidR="00F1032D" w:rsidRPr="00D562AA">
              <w:rPr>
                <w:noProof/>
                <w:webHidden/>
              </w:rPr>
              <w:tab/>
            </w:r>
            <w:r w:rsidR="00E61253" w:rsidRPr="00D562AA">
              <w:rPr>
                <w:noProof/>
                <w:webHidden/>
              </w:rPr>
              <w:fldChar w:fldCharType="begin"/>
            </w:r>
            <w:r w:rsidR="00F1032D" w:rsidRPr="00D562AA">
              <w:rPr>
                <w:noProof/>
                <w:webHidden/>
              </w:rPr>
              <w:instrText xml:space="preserve"> PAGEREF _Toc8765013 \h </w:instrText>
            </w:r>
            <w:r w:rsidR="00E61253" w:rsidRPr="00D562AA">
              <w:rPr>
                <w:noProof/>
                <w:webHidden/>
              </w:rPr>
            </w:r>
            <w:r w:rsidR="00E61253" w:rsidRPr="00D562AA">
              <w:rPr>
                <w:noProof/>
                <w:webHidden/>
              </w:rPr>
              <w:fldChar w:fldCharType="separate"/>
            </w:r>
            <w:r w:rsidR="00123F7F">
              <w:rPr>
                <w:noProof/>
                <w:webHidden/>
              </w:rPr>
              <w:t>13</w:t>
            </w:r>
            <w:r w:rsidR="00E61253" w:rsidRPr="00D562AA">
              <w:rPr>
                <w:noProof/>
                <w:webHidden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2"/>
            <w:tabs>
              <w:tab w:val="right" w:leader="dot" w:pos="9627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765014" w:history="1">
            <w:r w:rsidR="00F1032D" w:rsidRPr="00D562AA">
              <w:rPr>
                <w:rStyle w:val="Hyperlink"/>
                <w:noProof/>
                <w:sz w:val="28"/>
                <w:szCs w:val="28"/>
              </w:rPr>
              <w:t>2.1 Линейные интерполяционные сплайны первого дефекта</w:t>
            </w:r>
            <w:r w:rsidR="00F1032D" w:rsidRPr="00D562AA">
              <w:rPr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noProof/>
                <w:webHidden/>
                <w:sz w:val="28"/>
                <w:szCs w:val="28"/>
              </w:rPr>
              <w:instrText xml:space="preserve"> PAGEREF _Toc8765014 \h </w:instrText>
            </w:r>
            <w:r w:rsidR="00E61253" w:rsidRPr="00D562AA">
              <w:rPr>
                <w:noProof/>
                <w:webHidden/>
                <w:sz w:val="28"/>
                <w:szCs w:val="28"/>
              </w:rPr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noProof/>
                <w:webHidden/>
                <w:sz w:val="28"/>
                <w:szCs w:val="28"/>
              </w:rPr>
              <w:t>13</w:t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2"/>
            <w:tabs>
              <w:tab w:val="right" w:leader="dot" w:pos="9627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765015" w:history="1">
            <w:r w:rsidR="00F1032D" w:rsidRPr="00D562AA">
              <w:rPr>
                <w:rStyle w:val="Hyperlink"/>
                <w:noProof/>
                <w:sz w:val="28"/>
                <w:szCs w:val="28"/>
              </w:rPr>
              <w:t>2.2 Квадратичные интерполяционные сплайны первого дефекта</w:t>
            </w:r>
            <w:r w:rsidR="00F1032D" w:rsidRPr="00D562AA">
              <w:rPr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noProof/>
                <w:webHidden/>
                <w:sz w:val="28"/>
                <w:szCs w:val="28"/>
              </w:rPr>
              <w:instrText xml:space="preserve"> PAGEREF _Toc8765015 \h </w:instrText>
            </w:r>
            <w:r w:rsidR="00E61253" w:rsidRPr="00D562AA">
              <w:rPr>
                <w:noProof/>
                <w:webHidden/>
                <w:sz w:val="28"/>
                <w:szCs w:val="28"/>
              </w:rPr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noProof/>
                <w:webHidden/>
                <w:sz w:val="28"/>
                <w:szCs w:val="28"/>
              </w:rPr>
              <w:t>14</w:t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2"/>
            <w:tabs>
              <w:tab w:val="right" w:leader="dot" w:pos="9627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765016" w:history="1">
            <w:r w:rsidR="00F1032D" w:rsidRPr="00D562AA">
              <w:rPr>
                <w:rStyle w:val="Hyperlink"/>
                <w:noProof/>
                <w:sz w:val="28"/>
                <w:szCs w:val="28"/>
              </w:rPr>
              <w:t>2.3 Сплайны Шенберга</w:t>
            </w:r>
            <w:r w:rsidR="00F1032D" w:rsidRPr="00D562AA">
              <w:rPr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noProof/>
                <w:webHidden/>
                <w:sz w:val="28"/>
                <w:szCs w:val="28"/>
              </w:rPr>
              <w:instrText xml:space="preserve"> PAGEREF _Toc8765016 \h </w:instrText>
            </w:r>
            <w:r w:rsidR="00E61253" w:rsidRPr="00D562AA">
              <w:rPr>
                <w:noProof/>
                <w:webHidden/>
                <w:sz w:val="28"/>
                <w:szCs w:val="28"/>
              </w:rPr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noProof/>
                <w:webHidden/>
                <w:sz w:val="28"/>
                <w:szCs w:val="28"/>
              </w:rPr>
              <w:t>15</w:t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2"/>
            <w:tabs>
              <w:tab w:val="right" w:leader="dot" w:pos="9627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765017" w:history="1">
            <w:r w:rsidR="00F1032D" w:rsidRPr="00D562AA">
              <w:rPr>
                <w:rStyle w:val="Hyperlink"/>
                <w:noProof/>
                <w:sz w:val="28"/>
                <w:szCs w:val="28"/>
              </w:rPr>
              <w:t>2.4 Эрмитовы кубические сплайны</w:t>
            </w:r>
            <w:r w:rsidR="00F1032D" w:rsidRPr="00D562AA">
              <w:rPr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noProof/>
                <w:webHidden/>
                <w:sz w:val="28"/>
                <w:szCs w:val="28"/>
              </w:rPr>
              <w:instrText xml:space="preserve"> PAGEREF _Toc8765017 \h </w:instrText>
            </w:r>
            <w:r w:rsidR="00E61253" w:rsidRPr="00D562AA">
              <w:rPr>
                <w:noProof/>
                <w:webHidden/>
                <w:sz w:val="28"/>
                <w:szCs w:val="28"/>
              </w:rPr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noProof/>
                <w:webHidden/>
                <w:sz w:val="28"/>
                <w:szCs w:val="28"/>
              </w:rPr>
              <w:t>16</w:t>
            </w:r>
            <w:r w:rsidR="00E61253" w:rsidRPr="00D562A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1"/>
            <w:spacing w:line="336" w:lineRule="auto"/>
            <w:rPr>
              <w:rFonts w:asciiTheme="minorHAnsi" w:eastAsiaTheme="minorEastAsia" w:hAnsiTheme="minorHAnsi" w:cstheme="minorBidi"/>
              <w:b w:val="0"/>
              <w:noProof/>
            </w:rPr>
          </w:pPr>
          <w:hyperlink w:anchor="_Toc8765018" w:history="1">
            <w:r w:rsidR="00F1032D" w:rsidRPr="00D562AA">
              <w:rPr>
                <w:rStyle w:val="Hyperlink"/>
                <w:noProof/>
              </w:rPr>
              <w:t>ЗАКЛЮЧЕНИЕ</w:t>
            </w:r>
            <w:r w:rsidR="00F1032D" w:rsidRPr="00D562AA">
              <w:rPr>
                <w:noProof/>
                <w:webHidden/>
              </w:rPr>
              <w:tab/>
            </w:r>
            <w:r w:rsidR="00E61253" w:rsidRPr="00D562AA">
              <w:rPr>
                <w:noProof/>
                <w:webHidden/>
              </w:rPr>
              <w:fldChar w:fldCharType="begin"/>
            </w:r>
            <w:r w:rsidR="00F1032D" w:rsidRPr="00D562AA">
              <w:rPr>
                <w:noProof/>
                <w:webHidden/>
              </w:rPr>
              <w:instrText xml:space="preserve"> PAGEREF _Toc8765018 \h </w:instrText>
            </w:r>
            <w:r w:rsidR="00E61253" w:rsidRPr="00D562AA">
              <w:rPr>
                <w:noProof/>
                <w:webHidden/>
              </w:rPr>
            </w:r>
            <w:r w:rsidR="00E61253" w:rsidRPr="00D562AA">
              <w:rPr>
                <w:noProof/>
                <w:webHidden/>
              </w:rPr>
              <w:fldChar w:fldCharType="separate"/>
            </w:r>
            <w:r w:rsidR="00123F7F">
              <w:rPr>
                <w:noProof/>
                <w:webHidden/>
              </w:rPr>
              <w:t>17</w:t>
            </w:r>
            <w:r w:rsidR="00E61253" w:rsidRPr="00D562AA">
              <w:rPr>
                <w:noProof/>
                <w:webHidden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1"/>
            <w:spacing w:line="336" w:lineRule="auto"/>
            <w:rPr>
              <w:rFonts w:asciiTheme="minorHAnsi" w:eastAsiaTheme="minorEastAsia" w:hAnsiTheme="minorHAnsi" w:cstheme="minorBidi"/>
              <w:b w:val="0"/>
              <w:noProof/>
            </w:rPr>
          </w:pPr>
          <w:hyperlink w:anchor="_Toc8765019" w:history="1">
            <w:r w:rsidR="00F1032D" w:rsidRPr="00D562AA">
              <w:rPr>
                <w:rStyle w:val="Hyperlink"/>
                <w:noProof/>
              </w:rPr>
              <w:t>СПИСОК ИСПОЛЬЗОВАННОЙ ЛИТЕРАТУРЫ</w:t>
            </w:r>
            <w:r w:rsidR="00F1032D" w:rsidRPr="00D562AA">
              <w:rPr>
                <w:noProof/>
                <w:webHidden/>
              </w:rPr>
              <w:tab/>
            </w:r>
            <w:r w:rsidR="00E61253" w:rsidRPr="00D562AA">
              <w:rPr>
                <w:noProof/>
                <w:webHidden/>
              </w:rPr>
              <w:fldChar w:fldCharType="begin"/>
            </w:r>
            <w:r w:rsidR="00F1032D" w:rsidRPr="00D562AA">
              <w:rPr>
                <w:noProof/>
                <w:webHidden/>
              </w:rPr>
              <w:instrText xml:space="preserve"> PAGEREF _Toc8765019 \h </w:instrText>
            </w:r>
            <w:r w:rsidR="00E61253" w:rsidRPr="00D562AA">
              <w:rPr>
                <w:noProof/>
                <w:webHidden/>
              </w:rPr>
            </w:r>
            <w:r w:rsidR="00E61253" w:rsidRPr="00D562AA">
              <w:rPr>
                <w:noProof/>
                <w:webHidden/>
              </w:rPr>
              <w:fldChar w:fldCharType="separate"/>
            </w:r>
            <w:r w:rsidR="00123F7F">
              <w:rPr>
                <w:noProof/>
                <w:webHidden/>
              </w:rPr>
              <w:t>18</w:t>
            </w:r>
            <w:r w:rsidR="00E61253" w:rsidRPr="00D562AA">
              <w:rPr>
                <w:noProof/>
                <w:webHidden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2"/>
            <w:tabs>
              <w:tab w:val="right" w:leader="dot" w:pos="9627"/>
            </w:tabs>
            <w:spacing w:line="336" w:lineRule="auto"/>
            <w:ind w:left="0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8765020" w:history="1">
            <w:r w:rsidR="00F1032D" w:rsidRPr="00D562AA">
              <w:rPr>
                <w:rStyle w:val="Hyperlink"/>
                <w:b/>
                <w:noProof/>
                <w:sz w:val="28"/>
                <w:szCs w:val="28"/>
              </w:rPr>
              <w:t>ПРИЛОЖЕН</w:t>
            </w:r>
            <w:r w:rsidR="00F1032D" w:rsidRPr="00D562AA">
              <w:rPr>
                <w:rStyle w:val="Hyperlink"/>
                <w:b/>
                <w:noProof/>
                <w:sz w:val="28"/>
                <w:szCs w:val="28"/>
              </w:rPr>
              <w:t>И</w:t>
            </w:r>
            <w:r w:rsidR="00F1032D" w:rsidRPr="00D562AA">
              <w:rPr>
                <w:rStyle w:val="Hyperlink"/>
                <w:b/>
                <w:noProof/>
                <w:sz w:val="28"/>
                <w:szCs w:val="28"/>
              </w:rPr>
              <w:t>Е А</w:t>
            </w:r>
            <w:r w:rsidR="00F1032D" w:rsidRPr="00D562AA">
              <w:rPr>
                <w:b/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b/>
                <w:noProof/>
                <w:webHidden/>
                <w:sz w:val="28"/>
                <w:szCs w:val="28"/>
              </w:rPr>
              <w:instrText xml:space="preserve"> PAGEREF _Toc8765020 \h </w:instrText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b/>
                <w:noProof/>
                <w:webHidden/>
                <w:sz w:val="28"/>
                <w:szCs w:val="28"/>
              </w:rPr>
              <w:t>19</w:t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2"/>
            <w:tabs>
              <w:tab w:val="right" w:leader="dot" w:pos="9627"/>
            </w:tabs>
            <w:spacing w:line="336" w:lineRule="auto"/>
            <w:ind w:left="0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8765021" w:history="1">
            <w:r w:rsidR="00F1032D" w:rsidRPr="00D562AA">
              <w:rPr>
                <w:rStyle w:val="Hyperlink"/>
                <w:b/>
                <w:noProof/>
                <w:sz w:val="28"/>
                <w:szCs w:val="28"/>
              </w:rPr>
              <w:t>ПРИЛОЖЕНИЕ Б</w:t>
            </w:r>
            <w:r w:rsidR="00F1032D" w:rsidRPr="00D562AA">
              <w:rPr>
                <w:b/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b/>
                <w:noProof/>
                <w:webHidden/>
                <w:sz w:val="28"/>
                <w:szCs w:val="28"/>
              </w:rPr>
              <w:instrText xml:space="preserve"> PAGEREF _Toc8765021 \h </w:instrText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b/>
                <w:noProof/>
                <w:webHidden/>
                <w:sz w:val="28"/>
                <w:szCs w:val="28"/>
              </w:rPr>
              <w:t>20</w:t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9B652B" w:rsidRDefault="004F6B87" w:rsidP="00D562AA">
          <w:pPr>
            <w:pStyle w:val="TOC2"/>
            <w:tabs>
              <w:tab w:val="right" w:leader="dot" w:pos="9627"/>
            </w:tabs>
            <w:spacing w:line="336" w:lineRule="auto"/>
            <w:ind w:left="0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  <w:lang w:val="en-US"/>
            </w:rPr>
          </w:pPr>
          <w:hyperlink w:anchor="_Toc8765022" w:history="1">
            <w:r w:rsidR="00F1032D" w:rsidRPr="00D562AA">
              <w:rPr>
                <w:rStyle w:val="Hyperlink"/>
                <w:b/>
                <w:noProof/>
                <w:sz w:val="28"/>
                <w:szCs w:val="28"/>
              </w:rPr>
              <w:t>ПРИЛОЖЕНИЕ В</w:t>
            </w:r>
            <w:r w:rsidR="00F1032D" w:rsidRPr="00D562AA">
              <w:rPr>
                <w:b/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b/>
                <w:noProof/>
                <w:webHidden/>
                <w:sz w:val="28"/>
                <w:szCs w:val="28"/>
              </w:rPr>
              <w:instrText xml:space="preserve"> PAGEREF _Toc8765022 \h </w:instrText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b/>
                <w:noProof/>
                <w:webHidden/>
                <w:sz w:val="28"/>
                <w:szCs w:val="28"/>
              </w:rPr>
              <w:t>2</w:t>
            </w:r>
            <w:r w:rsidR="00123F7F">
              <w:rPr>
                <w:b/>
                <w:noProof/>
                <w:webHidden/>
                <w:sz w:val="28"/>
                <w:szCs w:val="28"/>
                <w:lang w:val="en-US"/>
              </w:rPr>
              <w:t>1</w:t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562AA" w:rsidRDefault="004F6B87" w:rsidP="00D562AA">
          <w:pPr>
            <w:pStyle w:val="TOC2"/>
            <w:tabs>
              <w:tab w:val="right" w:leader="dot" w:pos="9627"/>
            </w:tabs>
            <w:spacing w:line="336" w:lineRule="auto"/>
            <w:ind w:left="0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8765023" w:history="1">
            <w:r w:rsidR="00F1032D" w:rsidRPr="00D562AA">
              <w:rPr>
                <w:rStyle w:val="Hyperlink"/>
                <w:b/>
                <w:noProof/>
                <w:sz w:val="28"/>
                <w:szCs w:val="28"/>
              </w:rPr>
              <w:t>ПРИЛОЖЕНИЕ Г</w:t>
            </w:r>
            <w:r w:rsidR="00F1032D" w:rsidRPr="00D562AA">
              <w:rPr>
                <w:b/>
                <w:noProof/>
                <w:webHidden/>
                <w:sz w:val="28"/>
                <w:szCs w:val="28"/>
              </w:rPr>
              <w:tab/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F1032D" w:rsidRPr="00D562AA">
              <w:rPr>
                <w:b/>
                <w:noProof/>
                <w:webHidden/>
                <w:sz w:val="28"/>
                <w:szCs w:val="28"/>
              </w:rPr>
              <w:instrText xml:space="preserve"> PAGEREF _Toc8765023 \h </w:instrText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23F7F">
              <w:rPr>
                <w:b/>
                <w:noProof/>
                <w:webHidden/>
                <w:sz w:val="28"/>
                <w:szCs w:val="28"/>
              </w:rPr>
              <w:t>22</w:t>
            </w:r>
            <w:r w:rsidR="00E61253" w:rsidRPr="00D562A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1032D" w:rsidRPr="00D47826" w:rsidRDefault="004F6B87" w:rsidP="00D562AA">
          <w:pPr>
            <w:pStyle w:val="TOC2"/>
            <w:tabs>
              <w:tab w:val="right" w:leader="dot" w:pos="9627"/>
            </w:tabs>
            <w:spacing w:line="336" w:lineRule="auto"/>
            <w:ind w:left="0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8765024" w:history="1">
            <w:r w:rsidR="00F1032D" w:rsidRPr="00D562AA">
              <w:rPr>
                <w:rStyle w:val="Hyperlink"/>
                <w:b/>
                <w:noProof/>
                <w:sz w:val="28"/>
                <w:szCs w:val="28"/>
              </w:rPr>
              <w:t>ПРИЛОЖЕНИ</w:t>
            </w:r>
            <w:r w:rsidR="00F1032D" w:rsidRPr="00D562AA">
              <w:rPr>
                <w:rStyle w:val="Hyperlink"/>
                <w:b/>
                <w:noProof/>
                <w:sz w:val="28"/>
                <w:szCs w:val="28"/>
              </w:rPr>
              <w:t>Е</w:t>
            </w:r>
            <w:r w:rsidR="00F1032D" w:rsidRPr="00D562AA">
              <w:rPr>
                <w:rStyle w:val="Hyperlink"/>
                <w:b/>
                <w:noProof/>
                <w:sz w:val="28"/>
                <w:szCs w:val="28"/>
              </w:rPr>
              <w:t xml:space="preserve"> Д</w:t>
            </w:r>
            <w:r w:rsidR="00F1032D" w:rsidRPr="00D562AA">
              <w:rPr>
                <w:b/>
                <w:noProof/>
                <w:webHidden/>
                <w:sz w:val="28"/>
                <w:szCs w:val="28"/>
              </w:rPr>
              <w:tab/>
            </w:r>
            <w:r w:rsidR="00C10F1A">
              <w:rPr>
                <w:b/>
                <w:noProof/>
                <w:webHidden/>
                <w:sz w:val="28"/>
                <w:szCs w:val="28"/>
              </w:rPr>
              <w:t>24</w:t>
            </w:r>
          </w:hyperlink>
        </w:p>
        <w:p w:rsidR="00D35C8A" w:rsidRDefault="00E61253">
          <w:r w:rsidRPr="00C907B3">
            <w:rPr>
              <w:b/>
              <w:bCs/>
            </w:rPr>
            <w:fldChar w:fldCharType="end"/>
          </w:r>
        </w:p>
      </w:sdtContent>
    </w:sdt>
    <w:p w:rsidR="00D35C8A" w:rsidRDefault="00D35C8A">
      <w:pPr>
        <w:rPr>
          <w:b/>
          <w:bCs/>
          <w:caps/>
          <w:kern w:val="28"/>
        </w:rPr>
      </w:pPr>
      <w:r>
        <w:rPr>
          <w:bCs/>
        </w:rPr>
        <w:br w:type="page"/>
      </w:r>
    </w:p>
    <w:p w:rsidR="007B49CE" w:rsidRPr="001C09F1" w:rsidRDefault="002C503C" w:rsidP="000C4BF6">
      <w:pPr>
        <w:pStyle w:val="Heading1"/>
        <w:rPr>
          <w:rStyle w:val="Emphasis"/>
          <w:i w:val="0"/>
          <w:sz w:val="32"/>
          <w:szCs w:val="32"/>
        </w:rPr>
      </w:pPr>
      <w:bookmarkStart w:id="1" w:name="_Toc8663078"/>
      <w:bookmarkStart w:id="2" w:name="_Toc8747832"/>
      <w:bookmarkStart w:id="3" w:name="_Toc8765004"/>
      <w:r w:rsidRPr="00C907B3">
        <w:rPr>
          <w:rStyle w:val="Emphasis"/>
          <w:i w:val="0"/>
          <w:sz w:val="32"/>
          <w:szCs w:val="32"/>
        </w:rPr>
        <w:lastRenderedPageBreak/>
        <w:t>ВВЕДЕНИЕ</w:t>
      </w:r>
      <w:bookmarkEnd w:id="1"/>
      <w:bookmarkEnd w:id="2"/>
      <w:bookmarkEnd w:id="3"/>
    </w:p>
    <w:p w:rsidR="002C503C" w:rsidRPr="00F60FA1" w:rsidRDefault="002C503C" w:rsidP="00476D9A">
      <w:pPr>
        <w:spacing w:line="360" w:lineRule="auto"/>
        <w:jc w:val="center"/>
        <w:rPr>
          <w:sz w:val="28"/>
          <w:szCs w:val="28"/>
        </w:rPr>
      </w:pPr>
    </w:p>
    <w:p w:rsidR="007B49CE" w:rsidRPr="00F60FA1" w:rsidRDefault="00FD0DF2" w:rsidP="0097334C">
      <w:pPr>
        <w:spacing w:line="360" w:lineRule="auto"/>
        <w:ind w:firstLine="709"/>
        <w:jc w:val="both"/>
        <w:rPr>
          <w:sz w:val="28"/>
          <w:szCs w:val="28"/>
        </w:rPr>
      </w:pPr>
      <w:r w:rsidRPr="00F60FA1">
        <w:rPr>
          <w:sz w:val="28"/>
          <w:szCs w:val="28"/>
        </w:rPr>
        <w:t>При решении задач с научными и инженерными расчётами часто приходится оперировать наборами значений, полученных опытным путём или методом случайной выборки. Как правило, на основании этих наборов требуется построить функцию, на которую могли бы с высокой точностью попадать другие получаемые значения. Такая задача называется приближение</w:t>
      </w:r>
      <w:r w:rsidR="001D635E">
        <w:rPr>
          <w:sz w:val="28"/>
          <w:szCs w:val="28"/>
        </w:rPr>
        <w:t>м</w:t>
      </w:r>
      <w:r w:rsidRPr="00F60FA1">
        <w:rPr>
          <w:sz w:val="28"/>
          <w:szCs w:val="28"/>
        </w:rPr>
        <w:t xml:space="preserve"> функций. Интерполяцией называют такую разновидность приближения функций, при которой кривая построенной функции проходит точно через имеющиеся точки данных.</w:t>
      </w:r>
    </w:p>
    <w:p w:rsidR="00FD0DF2" w:rsidRPr="00F60FA1" w:rsidRDefault="00FD0DF2" w:rsidP="00476D9A">
      <w:pPr>
        <w:pStyle w:val="NormalWeb"/>
        <w:spacing w:before="0" w:beforeAutospacing="0" w:after="0" w:afterAutospacing="0" w:line="360" w:lineRule="auto"/>
        <w:ind w:firstLine="706"/>
        <w:jc w:val="both"/>
        <w:rPr>
          <w:color w:val="000000"/>
          <w:sz w:val="28"/>
          <w:szCs w:val="28"/>
        </w:rPr>
      </w:pPr>
      <w:r w:rsidRPr="00F60FA1">
        <w:rPr>
          <w:color w:val="000000"/>
          <w:sz w:val="28"/>
          <w:szCs w:val="28"/>
        </w:rPr>
        <w:t>Построение интерполяционного многочлена Лагранжа и Ньютона с использованием большого числа узлов интерполировани</w:t>
      </w:r>
      <w:r w:rsidR="009B652B">
        <w:rPr>
          <w:color w:val="000000"/>
          <w:sz w:val="28"/>
          <w:szCs w:val="28"/>
        </w:rPr>
        <w:t>я</w:t>
      </w:r>
      <w:r w:rsidRPr="00F60FA1">
        <w:rPr>
          <w:color w:val="000000"/>
          <w:sz w:val="28"/>
          <w:szCs w:val="28"/>
        </w:rPr>
        <w:t xml:space="preserve"> на отрезке </w:t>
      </w:r>
      <w:r w:rsidR="003F60AC" w:rsidRPr="00F60FA1">
        <w:rPr>
          <w:color w:val="000000"/>
          <w:sz w:val="28"/>
          <w:szCs w:val="28"/>
        </w:rPr>
        <w:t>[</w:t>
      </w:r>
      <w:r w:rsidR="003F60AC" w:rsidRPr="00F60FA1">
        <w:rPr>
          <w:i/>
          <w:color w:val="000000"/>
          <w:sz w:val="28"/>
          <w:szCs w:val="28"/>
        </w:rPr>
        <w:t>a</w:t>
      </w:r>
      <w:r w:rsidR="003F60AC" w:rsidRPr="00F60FA1">
        <w:rPr>
          <w:color w:val="000000"/>
          <w:sz w:val="28"/>
          <w:szCs w:val="28"/>
        </w:rPr>
        <w:t xml:space="preserve">, </w:t>
      </w:r>
      <w:r w:rsidR="003F60AC" w:rsidRPr="00F60FA1">
        <w:rPr>
          <w:i/>
          <w:color w:val="000000"/>
          <w:sz w:val="28"/>
          <w:szCs w:val="28"/>
        </w:rPr>
        <w:t>b</w:t>
      </w:r>
      <w:r w:rsidR="003F60AC" w:rsidRPr="00F60FA1">
        <w:rPr>
          <w:color w:val="000000"/>
          <w:sz w:val="28"/>
          <w:szCs w:val="28"/>
        </w:rPr>
        <w:t xml:space="preserve">] </w:t>
      </w:r>
      <w:r w:rsidRPr="00F60FA1">
        <w:rPr>
          <w:color w:val="000000"/>
          <w:sz w:val="28"/>
          <w:szCs w:val="28"/>
        </w:rPr>
        <w:t>может привести к плохому приближению интерполируемой функции из-за возрастания вычислительной погрешности.</w:t>
      </w:r>
      <w:r w:rsidRPr="00F60FA1">
        <w:rPr>
          <w:color w:val="000000"/>
        </w:rPr>
        <w:t xml:space="preserve"> </w:t>
      </w:r>
      <w:r w:rsidRPr="00F60FA1">
        <w:rPr>
          <w:color w:val="000000"/>
          <w:sz w:val="28"/>
          <w:szCs w:val="28"/>
        </w:rPr>
        <w:t>Кроме того, построенный многочлен будет иметь высокую степень, что тоже весьма нежелательно. Этих неприятностей можно избежать, разбив отрезок [</w:t>
      </w:r>
      <w:r w:rsidRPr="00F60FA1">
        <w:rPr>
          <w:i/>
          <w:color w:val="000000"/>
          <w:sz w:val="28"/>
          <w:szCs w:val="28"/>
        </w:rPr>
        <w:t>a</w:t>
      </w:r>
      <w:r w:rsidRPr="00F60FA1">
        <w:rPr>
          <w:color w:val="000000"/>
          <w:sz w:val="28"/>
          <w:szCs w:val="28"/>
        </w:rPr>
        <w:t>,</w:t>
      </w:r>
      <w:r w:rsidR="003F60AC" w:rsidRPr="00F60FA1">
        <w:rPr>
          <w:color w:val="000000"/>
          <w:sz w:val="28"/>
          <w:szCs w:val="28"/>
        </w:rPr>
        <w:t xml:space="preserve"> </w:t>
      </w:r>
      <w:r w:rsidRPr="00F60FA1">
        <w:rPr>
          <w:i/>
          <w:color w:val="000000"/>
          <w:sz w:val="28"/>
          <w:szCs w:val="28"/>
        </w:rPr>
        <w:t>b</w:t>
      </w:r>
      <w:r w:rsidRPr="00F60FA1">
        <w:rPr>
          <w:color w:val="000000"/>
          <w:sz w:val="28"/>
          <w:szCs w:val="28"/>
        </w:rPr>
        <w:t xml:space="preserve">] на частичные отрезки и построив на каждом из них многочлен невысокой степени, так или иначе приближенный к заданной функции </w:t>
      </w:r>
      <w:r w:rsidRPr="00F60FA1">
        <w:rPr>
          <w:i/>
          <w:iCs/>
          <w:color w:val="000000"/>
          <w:sz w:val="28"/>
          <w:szCs w:val="28"/>
        </w:rPr>
        <w:t>f</w:t>
      </w:r>
      <w:r w:rsidR="003F60AC" w:rsidRPr="00F60FA1">
        <w:rPr>
          <w:i/>
          <w:iCs/>
          <w:color w:val="000000"/>
          <w:sz w:val="28"/>
          <w:szCs w:val="28"/>
          <w:lang w:val="en-US"/>
        </w:rPr>
        <w:t> </w:t>
      </w:r>
      <w:r w:rsidRPr="00F60FA1">
        <w:rPr>
          <w:iCs/>
          <w:color w:val="000000"/>
          <w:sz w:val="28"/>
          <w:szCs w:val="28"/>
        </w:rPr>
        <w:t>(</w:t>
      </w:r>
      <w:r w:rsidRPr="00F60FA1">
        <w:rPr>
          <w:i/>
          <w:iCs/>
          <w:color w:val="000000"/>
          <w:sz w:val="28"/>
          <w:szCs w:val="28"/>
        </w:rPr>
        <w:t>x</w:t>
      </w:r>
      <w:r w:rsidRPr="00F60FA1">
        <w:rPr>
          <w:iCs/>
          <w:color w:val="000000"/>
          <w:sz w:val="28"/>
          <w:szCs w:val="28"/>
        </w:rPr>
        <w:t>)</w:t>
      </w:r>
      <w:r w:rsidRPr="00F60FA1">
        <w:rPr>
          <w:color w:val="000000"/>
          <w:sz w:val="28"/>
          <w:szCs w:val="28"/>
        </w:rPr>
        <w:t>.</w:t>
      </w:r>
    </w:p>
    <w:p w:rsidR="00FD0DF2" w:rsidRPr="00F60FA1" w:rsidRDefault="00FD0DF2" w:rsidP="00476D9A">
      <w:pPr>
        <w:pStyle w:val="NormalWeb"/>
        <w:spacing w:before="0" w:beforeAutospacing="0" w:after="0" w:afterAutospacing="0" w:line="360" w:lineRule="auto"/>
        <w:ind w:firstLine="706"/>
        <w:jc w:val="both"/>
        <w:rPr>
          <w:color w:val="000000"/>
          <w:sz w:val="28"/>
          <w:szCs w:val="28"/>
        </w:rPr>
      </w:pPr>
      <w:r w:rsidRPr="00F60FA1">
        <w:rPr>
          <w:color w:val="000000"/>
          <w:sz w:val="28"/>
          <w:szCs w:val="28"/>
        </w:rPr>
        <w:t>Одна из возможностей преодоления этого недостатка заключается в применении </w:t>
      </w:r>
      <w:r w:rsidRPr="00F60FA1">
        <w:rPr>
          <w:bCs/>
          <w:color w:val="000000"/>
          <w:sz w:val="28"/>
          <w:szCs w:val="28"/>
        </w:rPr>
        <w:t>сплайн-интерполяции</w:t>
      </w:r>
      <w:r w:rsidRPr="00F60FA1">
        <w:rPr>
          <w:color w:val="000000"/>
          <w:sz w:val="28"/>
          <w:szCs w:val="28"/>
        </w:rPr>
        <w:t>.</w:t>
      </w:r>
    </w:p>
    <w:p w:rsidR="00BA5C45" w:rsidRDefault="00EF7723" w:rsidP="00476D9A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Данная</w:t>
      </w:r>
      <w:r w:rsidR="00186639" w:rsidRPr="00F60E9B">
        <w:rPr>
          <w:sz w:val="28"/>
          <w:szCs w:val="28"/>
        </w:rPr>
        <w:t xml:space="preserve"> курсов</w:t>
      </w:r>
      <w:r w:rsidR="00BA5C45">
        <w:rPr>
          <w:sz w:val="28"/>
          <w:szCs w:val="28"/>
        </w:rPr>
        <w:t>ая</w:t>
      </w:r>
      <w:r w:rsidR="00186639" w:rsidRPr="00F60E9B">
        <w:rPr>
          <w:sz w:val="28"/>
          <w:szCs w:val="28"/>
        </w:rPr>
        <w:t xml:space="preserve"> работ</w:t>
      </w:r>
      <w:r w:rsidR="00BA5C45">
        <w:rPr>
          <w:sz w:val="28"/>
          <w:szCs w:val="28"/>
        </w:rPr>
        <w:t>а</w:t>
      </w:r>
      <w:r w:rsidR="00186639" w:rsidRPr="00F60E9B">
        <w:rPr>
          <w:sz w:val="28"/>
          <w:szCs w:val="28"/>
        </w:rPr>
        <w:t xml:space="preserve"> </w:t>
      </w:r>
      <w:r w:rsidR="00BA5C45">
        <w:rPr>
          <w:sz w:val="28"/>
          <w:szCs w:val="28"/>
        </w:rPr>
        <w:t xml:space="preserve">посвящена </w:t>
      </w:r>
      <w:r w:rsidR="00186639" w:rsidRPr="00F60E9B">
        <w:rPr>
          <w:sz w:val="28"/>
          <w:szCs w:val="28"/>
        </w:rPr>
        <w:t>алгебраическо</w:t>
      </w:r>
      <w:r w:rsidR="00BA5C45">
        <w:rPr>
          <w:sz w:val="28"/>
          <w:szCs w:val="28"/>
        </w:rPr>
        <w:t>му</w:t>
      </w:r>
      <w:r w:rsidR="00186639" w:rsidRPr="00F60E9B">
        <w:rPr>
          <w:sz w:val="28"/>
          <w:szCs w:val="28"/>
        </w:rPr>
        <w:t xml:space="preserve"> </w:t>
      </w:r>
      <w:r w:rsidR="00BA5C45">
        <w:rPr>
          <w:sz w:val="28"/>
          <w:szCs w:val="28"/>
        </w:rPr>
        <w:t>сплайн-</w:t>
      </w:r>
      <w:r w:rsidR="00186639" w:rsidRPr="00F60E9B">
        <w:rPr>
          <w:sz w:val="28"/>
          <w:szCs w:val="28"/>
        </w:rPr>
        <w:t>интерполировани</w:t>
      </w:r>
      <w:r w:rsidR="00BA5C45">
        <w:rPr>
          <w:sz w:val="28"/>
          <w:szCs w:val="28"/>
        </w:rPr>
        <w:t>ю</w:t>
      </w:r>
      <w:r w:rsidR="00186639" w:rsidRPr="00F60E9B">
        <w:rPr>
          <w:sz w:val="28"/>
          <w:szCs w:val="28"/>
        </w:rPr>
        <w:t xml:space="preserve"> функций и состоит из двух</w:t>
      </w:r>
      <w:r w:rsidR="00444E81" w:rsidRPr="00F60E9B">
        <w:rPr>
          <w:sz w:val="28"/>
          <w:szCs w:val="28"/>
        </w:rPr>
        <w:t xml:space="preserve"> глав. В первой главе, которая носит реферативный характер,</w:t>
      </w:r>
      <w:r w:rsidR="00186639" w:rsidRPr="00F60E9B">
        <w:rPr>
          <w:sz w:val="28"/>
          <w:szCs w:val="28"/>
        </w:rPr>
        <w:t xml:space="preserve"> </w:t>
      </w:r>
      <w:r w:rsidR="00BA5C45">
        <w:rPr>
          <w:sz w:val="28"/>
          <w:szCs w:val="28"/>
        </w:rPr>
        <w:t xml:space="preserve">формулируется </w:t>
      </w:r>
      <w:r w:rsidR="001D635E" w:rsidRPr="00084AAA">
        <w:rPr>
          <w:sz w:val="28"/>
          <w:szCs w:val="28"/>
        </w:rPr>
        <w:t>задача интерполирования алгебраическими сплайнами</w:t>
      </w:r>
      <w:r w:rsidR="001D635E">
        <w:rPr>
          <w:sz w:val="28"/>
          <w:szCs w:val="28"/>
        </w:rPr>
        <w:t xml:space="preserve">, </w:t>
      </w:r>
      <w:r w:rsidR="00BA5C45">
        <w:rPr>
          <w:sz w:val="28"/>
          <w:szCs w:val="28"/>
        </w:rPr>
        <w:t>рассматриваю</w:t>
      </w:r>
      <w:r w:rsidR="00BA5C45" w:rsidRPr="00F60E9B">
        <w:rPr>
          <w:sz w:val="28"/>
          <w:szCs w:val="28"/>
        </w:rPr>
        <w:t>тся</w:t>
      </w:r>
      <w:r w:rsidR="00BA5C45" w:rsidRPr="00084AAA">
        <w:rPr>
          <w:sz w:val="28"/>
          <w:szCs w:val="28"/>
        </w:rPr>
        <w:t xml:space="preserve"> </w:t>
      </w:r>
      <w:r w:rsidR="001D635E" w:rsidRPr="00084AAA">
        <w:rPr>
          <w:sz w:val="28"/>
          <w:szCs w:val="28"/>
        </w:rPr>
        <w:t>ее частные случаи</w:t>
      </w:r>
      <w:r w:rsidR="001D635E" w:rsidRPr="00F60E9B">
        <w:rPr>
          <w:sz w:val="28"/>
          <w:szCs w:val="28"/>
        </w:rPr>
        <w:t xml:space="preserve"> </w:t>
      </w:r>
      <w:r w:rsidR="00186639" w:rsidRPr="00F60E9B">
        <w:rPr>
          <w:sz w:val="28"/>
          <w:szCs w:val="28"/>
        </w:rPr>
        <w:t xml:space="preserve">и </w:t>
      </w:r>
      <w:r w:rsidR="003F60AC" w:rsidRPr="00F60E9B">
        <w:rPr>
          <w:sz w:val="28"/>
          <w:szCs w:val="28"/>
        </w:rPr>
        <w:t xml:space="preserve">описывается </w:t>
      </w:r>
      <w:r w:rsidR="00186639" w:rsidRPr="00F60E9B">
        <w:rPr>
          <w:sz w:val="28"/>
          <w:szCs w:val="28"/>
        </w:rPr>
        <w:t xml:space="preserve">механизм работы встроенной функции </w:t>
      </w:r>
      <w:proofErr w:type="spellStart"/>
      <w:r w:rsidR="00186639" w:rsidRPr="001D635E">
        <w:rPr>
          <w:i/>
          <w:sz w:val="28"/>
          <w:szCs w:val="28"/>
        </w:rPr>
        <w:t>Spline</w:t>
      </w:r>
      <w:proofErr w:type="spellEnd"/>
      <w:r w:rsidR="00186639" w:rsidRPr="00F60E9B">
        <w:rPr>
          <w:sz w:val="28"/>
          <w:szCs w:val="28"/>
        </w:rPr>
        <w:t xml:space="preserve"> компьютерной алгебры </w:t>
      </w:r>
      <w:proofErr w:type="spellStart"/>
      <w:r w:rsidR="00186639" w:rsidRPr="001D635E">
        <w:rPr>
          <w:i/>
          <w:sz w:val="28"/>
          <w:szCs w:val="28"/>
        </w:rPr>
        <w:t>Mathematica</w:t>
      </w:r>
      <w:proofErr w:type="spellEnd"/>
      <w:r w:rsidR="00186639" w:rsidRPr="00F60E9B">
        <w:rPr>
          <w:sz w:val="28"/>
          <w:szCs w:val="28"/>
        </w:rPr>
        <w:t xml:space="preserve">. </w:t>
      </w:r>
    </w:p>
    <w:p w:rsidR="00D27017" w:rsidRPr="00F60FA1" w:rsidRDefault="006052D5" w:rsidP="00476D9A">
      <w:pPr>
        <w:spacing w:line="360" w:lineRule="auto"/>
        <w:ind w:firstLine="706"/>
        <w:jc w:val="both"/>
        <w:rPr>
          <w:sz w:val="28"/>
          <w:szCs w:val="28"/>
        </w:rPr>
      </w:pPr>
      <w:r w:rsidRPr="00F60E9B">
        <w:rPr>
          <w:sz w:val="28"/>
          <w:szCs w:val="28"/>
        </w:rPr>
        <w:t>Во второ</w:t>
      </w:r>
      <w:r w:rsidR="00444E81" w:rsidRPr="00F60E9B">
        <w:rPr>
          <w:sz w:val="28"/>
          <w:szCs w:val="28"/>
        </w:rPr>
        <w:t>й</w:t>
      </w:r>
      <w:r w:rsidRPr="00F60E9B">
        <w:rPr>
          <w:sz w:val="28"/>
          <w:szCs w:val="28"/>
        </w:rPr>
        <w:t xml:space="preserve"> </w:t>
      </w:r>
      <w:r w:rsidR="00444E81" w:rsidRPr="00F60E9B">
        <w:rPr>
          <w:sz w:val="28"/>
          <w:szCs w:val="28"/>
        </w:rPr>
        <w:t xml:space="preserve">главе </w:t>
      </w:r>
      <w:r w:rsidRPr="00F60E9B">
        <w:rPr>
          <w:sz w:val="28"/>
          <w:szCs w:val="28"/>
        </w:rPr>
        <w:t>представлены результаты самостоятельных исследований</w:t>
      </w:r>
      <w:r w:rsidR="003F60AC" w:rsidRPr="00F60E9B">
        <w:rPr>
          <w:sz w:val="28"/>
          <w:szCs w:val="28"/>
        </w:rPr>
        <w:t>:</w:t>
      </w:r>
      <w:r w:rsidRPr="00F60E9B">
        <w:rPr>
          <w:sz w:val="28"/>
          <w:szCs w:val="28"/>
        </w:rPr>
        <w:t xml:space="preserve"> </w:t>
      </w:r>
      <w:r w:rsidR="00BA5C45">
        <w:rPr>
          <w:sz w:val="28"/>
          <w:szCs w:val="28"/>
        </w:rPr>
        <w:t xml:space="preserve">приведены </w:t>
      </w:r>
      <w:r w:rsidR="00F942F3" w:rsidRPr="00F60E9B">
        <w:rPr>
          <w:sz w:val="28"/>
          <w:szCs w:val="28"/>
        </w:rPr>
        <w:t>примеры построения интерполяционных сплайнов,</w:t>
      </w:r>
      <w:r w:rsidRPr="00F60E9B">
        <w:rPr>
          <w:sz w:val="28"/>
          <w:szCs w:val="28"/>
        </w:rPr>
        <w:t xml:space="preserve"> выполненных как в </w:t>
      </w:r>
      <w:r w:rsidR="00BA5C45">
        <w:rPr>
          <w:sz w:val="28"/>
          <w:szCs w:val="28"/>
        </w:rPr>
        <w:t xml:space="preserve">среде </w:t>
      </w:r>
      <w:proofErr w:type="spellStart"/>
      <w:r w:rsidR="00B3458F" w:rsidRPr="001D635E">
        <w:rPr>
          <w:i/>
          <w:sz w:val="28"/>
          <w:szCs w:val="28"/>
        </w:rPr>
        <w:t>Mathematica</w:t>
      </w:r>
      <w:proofErr w:type="spellEnd"/>
      <w:r w:rsidR="00B3458F" w:rsidRPr="00F60E9B">
        <w:rPr>
          <w:sz w:val="28"/>
          <w:szCs w:val="28"/>
        </w:rPr>
        <w:t xml:space="preserve">, так и </w:t>
      </w:r>
      <w:r w:rsidR="00F942F3" w:rsidRPr="00F60E9B">
        <w:rPr>
          <w:sz w:val="28"/>
          <w:szCs w:val="28"/>
        </w:rPr>
        <w:t>аналитически</w:t>
      </w:r>
      <w:r w:rsidR="00B3458F" w:rsidRPr="00F60E9B">
        <w:rPr>
          <w:sz w:val="28"/>
          <w:szCs w:val="28"/>
        </w:rPr>
        <w:t>.</w:t>
      </w:r>
      <w:r w:rsidR="00BA5C45" w:rsidRPr="00BA5C45">
        <w:rPr>
          <w:sz w:val="28"/>
          <w:szCs w:val="28"/>
        </w:rPr>
        <w:t xml:space="preserve"> </w:t>
      </w:r>
      <w:r w:rsidR="00BA5C45" w:rsidRPr="00D2036B">
        <w:rPr>
          <w:sz w:val="28"/>
          <w:szCs w:val="28"/>
        </w:rPr>
        <w:t>В заключении изложены выводы, касающиеся результатов самостоятельных исследований</w:t>
      </w:r>
      <w:r w:rsidR="00F942F3" w:rsidRPr="00F60E9B">
        <w:rPr>
          <w:sz w:val="28"/>
          <w:szCs w:val="28"/>
        </w:rPr>
        <w:t>.</w:t>
      </w:r>
    </w:p>
    <w:p w:rsidR="00FD0DF2" w:rsidRPr="00C907B3" w:rsidRDefault="003F60AC" w:rsidP="000C4BF6">
      <w:pPr>
        <w:pStyle w:val="Heading1"/>
        <w:rPr>
          <w:rStyle w:val="a6"/>
          <w:rFonts w:ascii="Times New Roman" w:hAnsi="Times New Roman"/>
          <w:sz w:val="32"/>
          <w:szCs w:val="32"/>
        </w:rPr>
      </w:pPr>
      <w:bookmarkStart w:id="4" w:name="_Toc8663079"/>
      <w:bookmarkStart w:id="5" w:name="_Toc8747833"/>
      <w:bookmarkStart w:id="6" w:name="_Toc8765005"/>
      <w:r w:rsidRPr="00C907B3">
        <w:rPr>
          <w:sz w:val="32"/>
          <w:szCs w:val="32"/>
        </w:rPr>
        <w:lastRenderedPageBreak/>
        <w:t xml:space="preserve">ГЛАВА </w:t>
      </w:r>
      <w:r w:rsidR="0087503F" w:rsidRPr="00C907B3">
        <w:rPr>
          <w:sz w:val="32"/>
          <w:szCs w:val="32"/>
        </w:rPr>
        <w:t>1</w:t>
      </w:r>
      <w:r w:rsidR="00CB5411" w:rsidRPr="00C907B3">
        <w:rPr>
          <w:sz w:val="32"/>
          <w:szCs w:val="32"/>
        </w:rPr>
        <w:t xml:space="preserve">. </w:t>
      </w:r>
      <w:r w:rsidR="004B0D8B" w:rsidRPr="00C907B3">
        <w:rPr>
          <w:sz w:val="32"/>
          <w:szCs w:val="32"/>
        </w:rPr>
        <w:t>ЗАДАЧА АЛГЕБРАИЧЕСКОГО СПЛАЙН–ИНТЕРПОЛИРОВАНИЯ ФУНКЦИЙ</w:t>
      </w:r>
      <w:bookmarkEnd w:id="4"/>
      <w:bookmarkEnd w:id="5"/>
      <w:bookmarkEnd w:id="6"/>
    </w:p>
    <w:p w:rsidR="00CB5411" w:rsidRPr="001C09F1" w:rsidRDefault="00CB5411" w:rsidP="00F63B26">
      <w:pPr>
        <w:pStyle w:val="Heading2"/>
        <w:jc w:val="center"/>
        <w:rPr>
          <w:rFonts w:ascii="Times New Roman" w:hAnsi="Times New Roman" w:cs="Times New Roman"/>
          <w:i w:val="0"/>
          <w:sz w:val="32"/>
          <w:szCs w:val="32"/>
        </w:rPr>
      </w:pPr>
      <w:bookmarkStart w:id="7" w:name="_Toc8663080"/>
      <w:bookmarkStart w:id="8" w:name="_Toc8765006"/>
      <w:r w:rsidRPr="00C907B3">
        <w:rPr>
          <w:rFonts w:ascii="Times New Roman" w:hAnsi="Times New Roman" w:cs="Times New Roman"/>
          <w:i w:val="0"/>
          <w:sz w:val="32"/>
          <w:szCs w:val="32"/>
        </w:rPr>
        <w:t xml:space="preserve">1.1 </w:t>
      </w:r>
      <w:r w:rsidR="00E4408C" w:rsidRPr="00C907B3">
        <w:rPr>
          <w:rFonts w:ascii="Times New Roman" w:hAnsi="Times New Roman" w:cs="Times New Roman"/>
          <w:i w:val="0"/>
          <w:sz w:val="32"/>
          <w:szCs w:val="32"/>
        </w:rPr>
        <w:t>Постановка задачи</w:t>
      </w:r>
      <w:bookmarkEnd w:id="7"/>
      <w:bookmarkEnd w:id="8"/>
    </w:p>
    <w:p w:rsidR="00E4408C" w:rsidRPr="00F60FA1" w:rsidRDefault="00E4408C" w:rsidP="00476D9A">
      <w:pPr>
        <w:spacing w:line="360" w:lineRule="auto"/>
        <w:rPr>
          <w:sz w:val="28"/>
          <w:szCs w:val="28"/>
        </w:rPr>
      </w:pPr>
    </w:p>
    <w:p w:rsidR="00E4408C" w:rsidRPr="00F60FA1" w:rsidRDefault="00E4408C" w:rsidP="00476D9A">
      <w:pPr>
        <w:spacing w:line="360" w:lineRule="auto"/>
        <w:ind w:firstLine="567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Пусть множество точек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2251075" cy="2698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– разбиение отрезка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775970" cy="269875"/>
            <wp:effectExtent l="0" t="0" r="5080" b="0"/>
            <wp:docPr id="2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.</w:t>
      </w:r>
      <w:r w:rsidR="004E2942" w:rsidRPr="00F60FA1">
        <w:rPr>
          <w:sz w:val="28"/>
          <w:szCs w:val="28"/>
        </w:rPr>
        <w:t xml:space="preserve"> </w:t>
      </w:r>
      <w:r w:rsidRPr="00F60FA1">
        <w:rPr>
          <w:sz w:val="28"/>
          <w:szCs w:val="28"/>
        </w:rPr>
        <w:t xml:space="preserve">Функция </w:t>
      </w:r>
      <w:r w:rsidRPr="00F60FA1">
        <w:rPr>
          <w:noProof/>
          <w:position w:val="-18"/>
          <w:sz w:val="28"/>
          <w:szCs w:val="28"/>
          <w:lang w:val="en-US" w:eastAsia="en-US"/>
        </w:rPr>
        <w:drawing>
          <wp:inline distT="0" distB="0" distL="0" distR="0">
            <wp:extent cx="574675" cy="2908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называется [1–4] </w:t>
      </w:r>
      <w:r w:rsidRPr="00F60FA1">
        <w:rPr>
          <w:i/>
          <w:iCs/>
          <w:sz w:val="28"/>
          <w:szCs w:val="28"/>
        </w:rPr>
        <w:t>сплайном</w:t>
      </w:r>
      <w:r w:rsidRPr="00F60FA1">
        <w:rPr>
          <w:sz w:val="28"/>
          <w:szCs w:val="28"/>
        </w:rPr>
        <w:t xml:space="preserve"> степени </w:t>
      </w:r>
      <w:r w:rsidRPr="00F60FA1">
        <w:rPr>
          <w:noProof/>
          <w:position w:val="-6"/>
          <w:sz w:val="28"/>
          <w:szCs w:val="28"/>
          <w:lang w:val="en-US" w:eastAsia="en-US"/>
        </w:rPr>
        <w:drawing>
          <wp:inline distT="0" distB="0" distL="0" distR="0">
            <wp:extent cx="180340" cy="152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</w:t>
      </w:r>
      <w:r w:rsidRPr="00F60FA1">
        <w:rPr>
          <w:iCs/>
          <w:sz w:val="28"/>
          <w:szCs w:val="28"/>
        </w:rPr>
        <w:t xml:space="preserve">с </w:t>
      </w:r>
      <w:r w:rsidRPr="00F60FA1">
        <w:rPr>
          <w:i/>
          <w:iCs/>
          <w:sz w:val="28"/>
          <w:szCs w:val="28"/>
        </w:rPr>
        <w:t>дефектом</w:t>
      </w:r>
      <w:r w:rsidRPr="00F60FA1">
        <w:rPr>
          <w:sz w:val="28"/>
          <w:szCs w:val="28"/>
        </w:rPr>
        <w:t xml:space="preserve"> </w:t>
      </w:r>
      <w:r w:rsidRPr="00F60FA1">
        <w:rPr>
          <w:noProof/>
          <w:position w:val="-6"/>
          <w:sz w:val="28"/>
          <w:szCs w:val="28"/>
          <w:lang w:val="en-US" w:eastAsia="en-US"/>
        </w:rPr>
        <w:drawing>
          <wp:inline distT="0" distB="0" distL="0" distR="0">
            <wp:extent cx="138430" cy="242570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и узлами </w:t>
      </w:r>
      <w:r w:rsidRPr="00F60FA1">
        <w:rPr>
          <w:noProof/>
          <w:position w:val="-12"/>
          <w:sz w:val="28"/>
          <w:szCs w:val="28"/>
          <w:lang w:val="en-US" w:eastAsia="en-US"/>
        </w:rPr>
        <w:drawing>
          <wp:inline distT="0" distB="0" distL="0" distR="0">
            <wp:extent cx="256540" cy="242570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, если:</w:t>
      </w:r>
    </w:p>
    <w:p w:rsidR="00E4408C" w:rsidRPr="00F60FA1" w:rsidRDefault="00E4408C" w:rsidP="00476D9A">
      <w:pPr>
        <w:numPr>
          <w:ilvl w:val="0"/>
          <w:numId w:val="8"/>
        </w:numPr>
        <w:tabs>
          <w:tab w:val="clear" w:pos="1068"/>
          <w:tab w:val="num" w:pos="0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на каждом частичном отрезке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671830" cy="2698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</w:t>
      </w:r>
      <w:r w:rsidRPr="00F60FA1">
        <w:rPr>
          <w:noProof/>
          <w:position w:val="-10"/>
          <w:sz w:val="28"/>
          <w:szCs w:val="28"/>
          <w:lang w:val="en-US" w:eastAsia="en-US"/>
        </w:rPr>
        <w:drawing>
          <wp:inline distT="0" distB="0" distL="0" distR="0">
            <wp:extent cx="824230" cy="2698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функция </w:t>
      </w:r>
      <w:r w:rsidRPr="00F60FA1">
        <w:rPr>
          <w:noProof/>
          <w:position w:val="-18"/>
          <w:sz w:val="28"/>
          <w:szCs w:val="28"/>
          <w:lang w:val="en-US" w:eastAsia="en-US"/>
        </w:rPr>
        <w:drawing>
          <wp:inline distT="0" distB="0" distL="0" distR="0">
            <wp:extent cx="574675" cy="29083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является многочленом степени не выше </w:t>
      </w:r>
      <w:r w:rsidRPr="00F60FA1">
        <w:rPr>
          <w:noProof/>
          <w:position w:val="-6"/>
          <w:sz w:val="28"/>
          <w:szCs w:val="28"/>
          <w:lang w:val="en-US" w:eastAsia="en-US"/>
        </w:rPr>
        <w:drawing>
          <wp:inline distT="0" distB="0" distL="0" distR="0">
            <wp:extent cx="180340" cy="152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и эта степень равна </w:t>
      </w:r>
      <w:r w:rsidRPr="00F60FA1">
        <w:rPr>
          <w:noProof/>
          <w:position w:val="-6"/>
          <w:sz w:val="28"/>
          <w:szCs w:val="28"/>
          <w:lang w:val="en-US" w:eastAsia="en-US"/>
        </w:rPr>
        <w:drawing>
          <wp:inline distT="0" distB="0" distL="0" distR="0">
            <wp:extent cx="180340" cy="152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хотя бы на одном из отрезков;</w:t>
      </w:r>
    </w:p>
    <w:p w:rsidR="00E4408C" w:rsidRPr="00F60FA1" w:rsidRDefault="00E4408C" w:rsidP="00476D9A">
      <w:pPr>
        <w:numPr>
          <w:ilvl w:val="0"/>
          <w:numId w:val="8"/>
        </w:numPr>
        <w:tabs>
          <w:tab w:val="clear" w:pos="1068"/>
          <w:tab w:val="num" w:pos="0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F60FA1">
        <w:rPr>
          <w:noProof/>
          <w:position w:val="-18"/>
          <w:sz w:val="28"/>
          <w:szCs w:val="28"/>
          <w:lang w:val="en-US" w:eastAsia="en-US"/>
        </w:rPr>
        <w:drawing>
          <wp:inline distT="0" distB="0" distL="0" distR="0">
            <wp:extent cx="1572260" cy="353060"/>
            <wp:effectExtent l="0" t="0" r="8890" b="8890"/>
            <wp:docPr id="4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при этом </w:t>
      </w:r>
      <w:r w:rsidRPr="00F60FA1">
        <w:rPr>
          <w:noProof/>
          <w:position w:val="-18"/>
          <w:sz w:val="28"/>
          <w:szCs w:val="28"/>
          <w:lang w:val="en-US" w:eastAsia="en-US"/>
        </w:rPr>
        <w:drawing>
          <wp:inline distT="0" distB="0" distL="0" distR="0">
            <wp:extent cx="789940" cy="353060"/>
            <wp:effectExtent l="0" t="0" r="0" b="8890"/>
            <wp:docPr id="4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не является непрерывной функцией на отрезке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457200" cy="269875"/>
            <wp:effectExtent l="0" t="0" r="0" b="0"/>
            <wp:docPr id="4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.</w:t>
      </w:r>
    </w:p>
    <w:p w:rsidR="00E4408C" w:rsidRPr="00F60FA1" w:rsidRDefault="00E4408C" w:rsidP="00476D9A">
      <w:pPr>
        <w:spacing w:line="360" w:lineRule="auto"/>
        <w:ind w:firstLine="567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В определении сплайна число </w:t>
      </w:r>
      <w:r w:rsidRPr="00F60FA1">
        <w:rPr>
          <w:noProof/>
          <w:position w:val="-6"/>
          <w:sz w:val="28"/>
          <w:szCs w:val="28"/>
          <w:lang w:val="en-US" w:eastAsia="en-US"/>
        </w:rPr>
        <w:drawing>
          <wp:inline distT="0" distB="0" distL="0" distR="0">
            <wp:extent cx="138430" cy="242570"/>
            <wp:effectExtent l="0" t="0" r="0" b="5080"/>
            <wp:docPr id="4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может принимать значения </w:t>
      </w:r>
      <w:r w:rsidRPr="00F60FA1">
        <w:rPr>
          <w:noProof/>
          <w:position w:val="-10"/>
          <w:sz w:val="28"/>
          <w:szCs w:val="28"/>
          <w:lang w:val="en-US" w:eastAsia="en-US"/>
        </w:rPr>
        <w:drawing>
          <wp:inline distT="0" distB="0" distL="0" distR="0">
            <wp:extent cx="1066800" cy="214630"/>
            <wp:effectExtent l="0" t="0" r="0" b="0"/>
            <wp:docPr id="4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. В случае </w:t>
      </w:r>
      <w:r w:rsidRPr="00F60FA1">
        <w:rPr>
          <w:noProof/>
          <w:position w:val="-6"/>
          <w:sz w:val="28"/>
          <w:szCs w:val="28"/>
          <w:lang w:val="en-US" w:eastAsia="en-US"/>
        </w:rPr>
        <w:drawing>
          <wp:inline distT="0" distB="0" distL="0" distR="0">
            <wp:extent cx="789940" cy="242570"/>
            <wp:effectExtent l="0" t="0" r="0" b="5080"/>
            <wp:docPr id="4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под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789940" cy="290830"/>
            <wp:effectExtent l="0" t="0" r="0" b="0"/>
            <wp:docPr id="4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понимается линейное пространство кусочно-непрерывных функций с точками разрыва первого рода.</w:t>
      </w:r>
      <w:r w:rsidR="000B6BD4" w:rsidRPr="00F60FA1">
        <w:rPr>
          <w:sz w:val="28"/>
          <w:szCs w:val="28"/>
        </w:rPr>
        <w:t xml:space="preserve"> </w:t>
      </w:r>
      <w:r w:rsidRPr="00F60FA1">
        <w:rPr>
          <w:sz w:val="28"/>
          <w:szCs w:val="28"/>
        </w:rPr>
        <w:t xml:space="preserve">Заметим, что число точек разбиения </w:t>
      </w:r>
      <w:r w:rsidRPr="00F60FA1">
        <w:rPr>
          <w:noProof/>
          <w:position w:val="-6"/>
          <w:sz w:val="28"/>
          <w:szCs w:val="28"/>
          <w:lang w:val="en-US" w:eastAsia="en-US"/>
        </w:rPr>
        <w:drawing>
          <wp:inline distT="0" distB="0" distL="0" distR="0">
            <wp:extent cx="422275" cy="193675"/>
            <wp:effectExtent l="0" t="0" r="0" b="0"/>
            <wp:docPr id="4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не связано со степенью сплайна </w:t>
      </w:r>
      <w:r w:rsidRPr="00F60FA1">
        <w:rPr>
          <w:noProof/>
          <w:position w:val="-6"/>
          <w:sz w:val="28"/>
          <w:szCs w:val="28"/>
          <w:lang w:val="en-US" w:eastAsia="en-US"/>
        </w:rPr>
        <w:drawing>
          <wp:inline distT="0" distB="0" distL="0" distR="0">
            <wp:extent cx="180340" cy="152400"/>
            <wp:effectExtent l="0" t="0" r="0" b="0"/>
            <wp:docPr id="4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.</w:t>
      </w:r>
    </w:p>
    <w:p w:rsidR="00E4408C" w:rsidRPr="00F60FA1" w:rsidRDefault="00E4408C" w:rsidP="00476D9A">
      <w:pPr>
        <w:spacing w:line="360" w:lineRule="auto"/>
        <w:ind w:firstLine="567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Если при решении задачи приближения функции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422275" cy="269875"/>
            <wp:effectExtent l="0" t="0" r="0" b="0"/>
            <wp:docPr id="4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заданной на отрезке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457200" cy="269875"/>
            <wp:effectExtent l="0" t="0" r="0" b="0"/>
            <wp:docPr id="5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сплайном </w:t>
      </w:r>
      <w:r w:rsidRPr="00F60FA1">
        <w:rPr>
          <w:noProof/>
          <w:position w:val="-18"/>
          <w:sz w:val="28"/>
          <w:szCs w:val="28"/>
          <w:lang w:val="en-US" w:eastAsia="en-US"/>
        </w:rPr>
        <w:drawing>
          <wp:inline distT="0" distB="0" distL="0" distR="0">
            <wp:extent cx="574675" cy="290830"/>
            <wp:effectExtent l="0" t="0" r="0" b="0"/>
            <wp:docPr id="5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потребовать выполнения условия</w:t>
      </w:r>
    </w:p>
    <w:p w:rsidR="00E4408C" w:rsidRPr="00F60FA1" w:rsidRDefault="00E4408C" w:rsidP="00476D9A">
      <w:pPr>
        <w:spacing w:line="360" w:lineRule="auto"/>
        <w:ind w:firstLine="567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3) </w:t>
      </w:r>
      <w:r w:rsidRPr="00F60FA1">
        <w:rPr>
          <w:noProof/>
          <w:position w:val="-18"/>
          <w:sz w:val="28"/>
          <w:szCs w:val="28"/>
          <w:lang w:val="en-US" w:eastAsia="en-US"/>
        </w:rPr>
        <w:drawing>
          <wp:inline distT="0" distB="0" distL="0" distR="0">
            <wp:extent cx="1247140" cy="290830"/>
            <wp:effectExtent l="0" t="0" r="0" b="0"/>
            <wp:docPr id="5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990600" cy="269875"/>
            <wp:effectExtent l="0" t="0" r="0" b="0"/>
            <wp:docPr id="5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</w:t>
      </w:r>
      <w:r w:rsidRPr="00F60FA1">
        <w:rPr>
          <w:noProof/>
          <w:position w:val="-10"/>
          <w:sz w:val="28"/>
          <w:szCs w:val="28"/>
          <w:lang w:val="en-US" w:eastAsia="en-US"/>
        </w:rPr>
        <w:drawing>
          <wp:inline distT="0" distB="0" distL="0" distR="0">
            <wp:extent cx="824230" cy="269875"/>
            <wp:effectExtent l="0" t="0" r="0" b="0"/>
            <wp:docPr id="5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то такой </w:t>
      </w:r>
      <w:r w:rsidRPr="00F60FA1">
        <w:rPr>
          <w:rStyle w:val="1"/>
          <w:sz w:val="28"/>
          <w:szCs w:val="28"/>
        </w:rPr>
        <w:t>сплайн</w:t>
      </w:r>
      <w:r w:rsidRPr="00F60FA1">
        <w:rPr>
          <w:sz w:val="28"/>
          <w:szCs w:val="28"/>
        </w:rPr>
        <w:t xml:space="preserve"> называется </w:t>
      </w:r>
      <w:r w:rsidRPr="00F60FA1">
        <w:rPr>
          <w:rStyle w:val="1"/>
          <w:sz w:val="28"/>
          <w:szCs w:val="28"/>
        </w:rPr>
        <w:t>интерполяционным</w:t>
      </w:r>
      <w:r w:rsidRPr="00F60FA1">
        <w:rPr>
          <w:sz w:val="28"/>
          <w:szCs w:val="28"/>
        </w:rPr>
        <w:t xml:space="preserve"> для функции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422275" cy="269875"/>
            <wp:effectExtent l="0" t="0" r="0" b="0"/>
            <wp:docPr id="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.</w:t>
      </w:r>
    </w:p>
    <w:p w:rsidR="001502F9" w:rsidRPr="00F60FA1" w:rsidRDefault="00E4408C" w:rsidP="00BA5C45">
      <w:pPr>
        <w:pStyle w:val="NormalWeb"/>
        <w:spacing w:before="0" w:beforeAutospacing="0" w:after="0" w:afterAutospacing="0" w:line="360" w:lineRule="auto"/>
        <w:ind w:firstLine="709"/>
        <w:jc w:val="both"/>
        <w:rPr>
          <w:i/>
          <w:iCs/>
          <w:sz w:val="28"/>
          <w:szCs w:val="28"/>
          <w:vertAlign w:val="subscript"/>
        </w:rPr>
      </w:pPr>
      <w:r w:rsidRPr="00F60FA1">
        <w:rPr>
          <w:sz w:val="28"/>
          <w:szCs w:val="28"/>
        </w:rPr>
        <w:t xml:space="preserve">Для единственности сплайна </w:t>
      </w:r>
      <w:r w:rsidRPr="00F60FA1">
        <w:rPr>
          <w:noProof/>
          <w:position w:val="-18"/>
          <w:sz w:val="28"/>
          <w:szCs w:val="28"/>
          <w:lang w:val="en-US" w:eastAsia="en-US"/>
        </w:rPr>
        <w:drawing>
          <wp:inline distT="0" distB="0" distL="0" distR="0">
            <wp:extent cx="574675" cy="290830"/>
            <wp:effectExtent l="0" t="0" r="0" b="0"/>
            <wp:docPr id="5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следует задать</w:t>
      </w:r>
      <w:r w:rsidR="003F60AC" w:rsidRPr="00F60FA1">
        <w:rPr>
          <w:sz w:val="28"/>
          <w:szCs w:val="28"/>
        </w:rPr>
        <w:t xml:space="preserve"> </w:t>
      </w:r>
      <w:r w:rsidR="00FB7C1D" w:rsidRPr="00F60FA1">
        <w:rPr>
          <w:noProof/>
          <w:position w:val="-20"/>
          <w:sz w:val="28"/>
          <w:szCs w:val="28"/>
        </w:rPr>
        <w:object w:dxaOrig="204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3" type="#_x0000_t75" alt="" style="width:102.05pt;height:27.8pt;mso-width-percent:0;mso-height-percent:0;mso-width-percent:0;mso-height-percent:0" o:ole="">
            <v:imagedata r:id="rId33" o:title=""/>
          </v:shape>
          <o:OLEObject Type="Embed" ProgID="Equation.DSMT4" ShapeID="_x0000_i1093" DrawAspect="Content" ObjectID="_1652461451" r:id="rId34"/>
        </w:object>
      </w:r>
      <w:r w:rsidRPr="00F60FA1">
        <w:rPr>
          <w:sz w:val="28"/>
          <w:szCs w:val="28"/>
        </w:rPr>
        <w:t xml:space="preserve">  условий, которые обычно задаются на концах отрезка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457200" cy="269875"/>
            <wp:effectExtent l="0" t="0" r="0" b="0"/>
            <wp:docPr id="5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. Вопрос о существовании и единственности сплайна решается в каждом конкретном случае отдельно.</w:t>
      </w:r>
    </w:p>
    <w:p w:rsidR="001502F9" w:rsidRPr="00417BDC" w:rsidRDefault="001502F9" w:rsidP="00D35C8A">
      <w:pPr>
        <w:pStyle w:val="Heading2"/>
        <w:jc w:val="center"/>
        <w:rPr>
          <w:rFonts w:ascii="Times New Roman" w:hAnsi="Times New Roman" w:cs="Times New Roman"/>
          <w:i w:val="0"/>
          <w:sz w:val="32"/>
          <w:szCs w:val="32"/>
        </w:rPr>
      </w:pPr>
      <w:bookmarkStart w:id="9" w:name="_Toc8663081"/>
      <w:bookmarkStart w:id="10" w:name="_Toc8765007"/>
      <w:r w:rsidRPr="00D35C8A">
        <w:rPr>
          <w:rFonts w:ascii="Times New Roman" w:hAnsi="Times New Roman" w:cs="Times New Roman"/>
          <w:i w:val="0"/>
          <w:sz w:val="32"/>
          <w:szCs w:val="32"/>
        </w:rPr>
        <w:lastRenderedPageBreak/>
        <w:t xml:space="preserve">1.2 </w:t>
      </w:r>
      <w:r w:rsidR="00E4408C" w:rsidRPr="00D35C8A">
        <w:rPr>
          <w:rFonts w:ascii="Times New Roman" w:hAnsi="Times New Roman" w:cs="Times New Roman"/>
          <w:i w:val="0"/>
          <w:sz w:val="32"/>
          <w:szCs w:val="32"/>
        </w:rPr>
        <w:t>Частные случаи интерполирования сплайнами</w:t>
      </w:r>
      <w:bookmarkEnd w:id="9"/>
      <w:bookmarkEnd w:id="10"/>
    </w:p>
    <w:p w:rsidR="001C09F1" w:rsidRPr="00417BDC" w:rsidRDefault="001C09F1" w:rsidP="001C09F1">
      <w:pPr>
        <w:rPr>
          <w:sz w:val="10"/>
          <w:szCs w:val="10"/>
        </w:rPr>
      </w:pPr>
    </w:p>
    <w:p w:rsidR="00127F99" w:rsidRPr="00D35C8A" w:rsidRDefault="00127F99" w:rsidP="001C09F1">
      <w:pPr>
        <w:pStyle w:val="Heading3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11" w:name="_Toc8663082"/>
      <w:bookmarkStart w:id="12" w:name="_Toc8765008"/>
      <w:r w:rsidRPr="00D35C8A">
        <w:rPr>
          <w:rFonts w:ascii="Times New Roman" w:hAnsi="Times New Roman" w:cs="Times New Roman"/>
          <w:sz w:val="32"/>
          <w:szCs w:val="32"/>
        </w:rPr>
        <w:t>1.2.1 Интерполяционные сплайны произвольной фиксированной степени</w:t>
      </w:r>
      <w:r w:rsidR="001C09F1" w:rsidRPr="001C09F1">
        <w:rPr>
          <w:rFonts w:ascii="Times New Roman" w:hAnsi="Times New Roman" w:cs="Times New Roman"/>
          <w:sz w:val="32"/>
          <w:szCs w:val="32"/>
        </w:rPr>
        <w:t xml:space="preserve"> </w:t>
      </w:r>
      <w:r w:rsidRPr="00D35C8A">
        <w:rPr>
          <w:rFonts w:ascii="Times New Roman" w:hAnsi="Times New Roman" w:cs="Times New Roman"/>
          <w:sz w:val="32"/>
          <w:szCs w:val="32"/>
        </w:rPr>
        <w:t>и соответствующего дефекта</w:t>
      </w:r>
      <w:bookmarkEnd w:id="11"/>
      <w:bookmarkEnd w:id="12"/>
    </w:p>
    <w:p w:rsidR="003F60AC" w:rsidRPr="00F60FA1" w:rsidRDefault="003F60AC" w:rsidP="00476D9A">
      <w:pPr>
        <w:spacing w:line="360" w:lineRule="auto"/>
        <w:jc w:val="center"/>
        <w:rPr>
          <w:sz w:val="28"/>
          <w:szCs w:val="28"/>
        </w:rPr>
      </w:pPr>
    </w:p>
    <w:p w:rsidR="003F60AC" w:rsidRPr="00F60FA1" w:rsidRDefault="003F60AC" w:rsidP="00476D9A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Пусть </w:t>
      </w:r>
      <w:r w:rsidRPr="00F60FA1">
        <w:rPr>
          <w:noProof/>
          <w:position w:val="-10"/>
          <w:sz w:val="28"/>
          <w:szCs w:val="28"/>
          <w:lang w:val="en-US" w:eastAsia="en-US"/>
        </w:rPr>
        <w:drawing>
          <wp:inline distT="0" distB="0" distL="0" distR="0">
            <wp:extent cx="382270" cy="266065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– заданные натуральные числа. Тогда для интерполяционного сплайна </w:t>
      </w:r>
      <w:r w:rsidRPr="00F60FA1">
        <w:rPr>
          <w:noProof/>
          <w:position w:val="-18"/>
          <w:sz w:val="28"/>
          <w:szCs w:val="28"/>
          <w:lang w:val="en-US" w:eastAsia="en-US"/>
        </w:rPr>
        <w:drawing>
          <wp:inline distT="0" distB="0" distL="0" distR="0">
            <wp:extent cx="573405" cy="29083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2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проходящего через точки </w:t>
      </w:r>
      <w:r w:rsidRPr="00F60FA1">
        <w:rPr>
          <w:noProof/>
          <w:position w:val="-16"/>
          <w:sz w:val="28"/>
          <w:szCs w:val="28"/>
          <w:lang w:val="en-US" w:eastAsia="en-US"/>
        </w:rPr>
        <w:drawing>
          <wp:inline distT="0" distB="0" distL="0" distR="0">
            <wp:extent cx="847725" cy="307340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</w:t>
      </w:r>
      <w:r w:rsidRPr="00F60FA1">
        <w:rPr>
          <w:noProof/>
          <w:position w:val="-10"/>
          <w:sz w:val="28"/>
          <w:szCs w:val="28"/>
          <w:lang w:val="en-US" w:eastAsia="en-US"/>
        </w:rPr>
        <w:drawing>
          <wp:inline distT="0" distB="0" distL="0" distR="0">
            <wp:extent cx="548640" cy="266065"/>
            <wp:effectExtent l="0" t="0" r="381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, используем представление</w:t>
      </w:r>
    </w:p>
    <w:p w:rsidR="003F60AC" w:rsidRPr="00F60FA1" w:rsidRDefault="00FB7C1D" w:rsidP="00476D9A">
      <w:pPr>
        <w:pStyle w:val="MTDisplayEquation"/>
        <w:spacing w:before="60" w:after="60" w:line="360" w:lineRule="auto"/>
        <w:jc w:val="center"/>
      </w:pPr>
      <w:r w:rsidRPr="00F60FA1">
        <w:rPr>
          <w:noProof/>
          <w:position w:val="-20"/>
        </w:rPr>
        <w:object w:dxaOrig="7920" w:dyaOrig="540">
          <v:shape id="_x0000_i1092" type="#_x0000_t75" alt="" style="width:396.3pt;height:27.8pt;mso-width-percent:0;mso-height-percent:0;mso-width-percent:0;mso-height-percent:0" o:ole="">
            <v:imagedata r:id="rId40" o:title=""/>
          </v:shape>
          <o:OLEObject Type="Embed" ProgID="Equation.DSMT4" ShapeID="_x0000_i1092" DrawAspect="Content" ObjectID="_1652461452" r:id="rId41"/>
        </w:object>
      </w:r>
    </w:p>
    <w:p w:rsidR="003F60AC" w:rsidRPr="00F60FA1" w:rsidRDefault="003F60AC" w:rsidP="00476D9A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где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481965" cy="266065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– многочлен степени </w:t>
      </w:r>
      <w:r w:rsidRPr="00F60FA1">
        <w:rPr>
          <w:noProof/>
          <w:position w:val="-6"/>
          <w:sz w:val="28"/>
          <w:szCs w:val="28"/>
          <w:lang w:val="en-US" w:eastAsia="en-US"/>
        </w:rPr>
        <w:drawing>
          <wp:inline distT="0" distB="0" distL="0" distR="0">
            <wp:extent cx="390525" cy="191135"/>
            <wp:effectExtent l="1905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с </w:t>
      </w:r>
      <w:r w:rsidRPr="00F60FA1">
        <w:rPr>
          <w:noProof/>
          <w:position w:val="-6"/>
          <w:sz w:val="28"/>
          <w:szCs w:val="28"/>
          <w:lang w:val="en-US" w:eastAsia="en-US"/>
        </w:rPr>
        <w:drawing>
          <wp:inline distT="0" distB="0" distL="0" distR="0">
            <wp:extent cx="174625" cy="149860"/>
            <wp:effectExtent l="1905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неизвестными коэффициентами.</w:t>
      </w:r>
    </w:p>
    <w:p w:rsidR="004E2942" w:rsidRPr="00F60FA1" w:rsidRDefault="003F60AC" w:rsidP="00476D9A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Такая схема построения интерполяционного сплайна </w:t>
      </w:r>
      <w:r w:rsidRPr="00F60FA1">
        <w:rPr>
          <w:noProof/>
          <w:position w:val="-18"/>
          <w:sz w:val="28"/>
          <w:szCs w:val="28"/>
          <w:lang w:val="en-US" w:eastAsia="en-US"/>
        </w:rPr>
        <w:drawing>
          <wp:inline distT="0" distB="0" distL="0" distR="0">
            <wp:extent cx="573405" cy="29083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2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обеспечивает выполнение условий 1) и 3) в его определении. Для выполнения условия 2) потребуем, чтобы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1537970" cy="290830"/>
            <wp:effectExtent l="0" t="0" r="508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2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</w:t>
      </w:r>
      <w:r w:rsidRPr="00F60FA1">
        <w:rPr>
          <w:noProof/>
          <w:position w:val="-10"/>
          <w:sz w:val="28"/>
          <w:szCs w:val="28"/>
          <w:lang w:val="en-US" w:eastAsia="en-US"/>
        </w:rPr>
        <w:drawing>
          <wp:inline distT="0" distB="0" distL="0" distR="0">
            <wp:extent cx="1321435" cy="266065"/>
            <wp:effectExtent l="1905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43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. </w:t>
      </w:r>
    </w:p>
    <w:p w:rsidR="003F60AC" w:rsidRPr="00F60FA1" w:rsidRDefault="003F60AC" w:rsidP="00476D9A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Как было отмечено выше, для единственности сплайна </w:t>
      </w:r>
      <w:r w:rsidRPr="00F60FA1">
        <w:rPr>
          <w:noProof/>
          <w:position w:val="-18"/>
          <w:sz w:val="28"/>
          <w:szCs w:val="28"/>
          <w:lang w:val="en-US" w:eastAsia="en-US"/>
        </w:rPr>
        <w:drawing>
          <wp:inline distT="0" distB="0" distL="0" distR="0">
            <wp:extent cx="573405" cy="29083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2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необходимо задать </w:t>
      </w:r>
      <w:r w:rsidR="00FB7C1D" w:rsidRPr="00F60FA1">
        <w:rPr>
          <w:noProof/>
          <w:position w:val="-20"/>
          <w:sz w:val="28"/>
          <w:szCs w:val="28"/>
        </w:rPr>
        <w:object w:dxaOrig="2040" w:dyaOrig="540">
          <v:shape id="_x0000_i1091" type="#_x0000_t75" alt="" style="width:102.05pt;height:27.8pt;mso-width-percent:0;mso-height-percent:0;mso-width-percent:0;mso-height-percent:0" o:ole="">
            <v:imagedata r:id="rId33" o:title=""/>
          </v:shape>
          <o:OLEObject Type="Embed" ProgID="Equation.DSMT4" ShapeID="_x0000_i1091" DrawAspect="Content" ObjectID="_1652461453" r:id="rId48"/>
        </w:object>
      </w:r>
      <w:r w:rsidRPr="00F60FA1">
        <w:rPr>
          <w:sz w:val="28"/>
          <w:szCs w:val="28"/>
        </w:rPr>
        <w:t xml:space="preserve"> дополнительных условий. В результате получим </w:t>
      </w:r>
      <w:r w:rsidRPr="00F60FA1">
        <w:rPr>
          <w:noProof/>
          <w:position w:val="-6"/>
          <w:sz w:val="28"/>
          <w:szCs w:val="28"/>
          <w:lang w:val="en-US" w:eastAsia="en-US"/>
        </w:rPr>
        <w:drawing>
          <wp:inline distT="0" distB="0" distL="0" distR="0">
            <wp:extent cx="174625" cy="149860"/>
            <wp:effectExtent l="1905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уравнений для нахождения </w:t>
      </w:r>
      <w:r w:rsidRPr="00F60FA1">
        <w:rPr>
          <w:noProof/>
          <w:position w:val="-6"/>
          <w:sz w:val="28"/>
          <w:szCs w:val="28"/>
          <w:lang w:val="en-US" w:eastAsia="en-US"/>
        </w:rPr>
        <w:drawing>
          <wp:inline distT="0" distB="0" distL="0" distR="0">
            <wp:extent cx="174625" cy="149860"/>
            <wp:effectExtent l="1905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неизвестных коэффициентов многочлена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481965" cy="26606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.</w:t>
      </w:r>
    </w:p>
    <w:p w:rsidR="00562793" w:rsidRPr="00F60FA1" w:rsidRDefault="00562793" w:rsidP="00476D9A">
      <w:pPr>
        <w:spacing w:line="360" w:lineRule="auto"/>
        <w:ind w:firstLine="709"/>
        <w:jc w:val="both"/>
        <w:rPr>
          <w:sz w:val="28"/>
          <w:szCs w:val="28"/>
        </w:rPr>
      </w:pPr>
    </w:p>
    <w:p w:rsidR="00562793" w:rsidRPr="00D35C8A" w:rsidRDefault="00562793" w:rsidP="00D35C8A">
      <w:pPr>
        <w:pStyle w:val="Heading3"/>
        <w:jc w:val="center"/>
        <w:rPr>
          <w:rFonts w:ascii="Times New Roman" w:hAnsi="Times New Roman" w:cs="Times New Roman"/>
          <w:sz w:val="32"/>
          <w:szCs w:val="32"/>
        </w:rPr>
      </w:pPr>
      <w:bookmarkStart w:id="13" w:name="_Toc8663083"/>
      <w:bookmarkStart w:id="14" w:name="_Toc8765009"/>
      <w:r w:rsidRPr="00D35C8A">
        <w:rPr>
          <w:rFonts w:ascii="Times New Roman" w:hAnsi="Times New Roman" w:cs="Times New Roman"/>
          <w:sz w:val="32"/>
          <w:szCs w:val="32"/>
        </w:rPr>
        <w:t>1.2.</w:t>
      </w:r>
      <w:r w:rsidR="00C67C45" w:rsidRPr="00D35C8A">
        <w:rPr>
          <w:rFonts w:ascii="Times New Roman" w:hAnsi="Times New Roman" w:cs="Times New Roman"/>
          <w:sz w:val="32"/>
          <w:szCs w:val="32"/>
        </w:rPr>
        <w:t>2</w:t>
      </w:r>
      <w:r w:rsidRPr="00D35C8A">
        <w:rPr>
          <w:rFonts w:ascii="Times New Roman" w:hAnsi="Times New Roman" w:cs="Times New Roman"/>
          <w:sz w:val="32"/>
          <w:szCs w:val="32"/>
        </w:rPr>
        <w:t xml:space="preserve"> Линейные интерполяционные сплайны первого дефекта</w:t>
      </w:r>
      <w:bookmarkEnd w:id="13"/>
      <w:bookmarkEnd w:id="14"/>
    </w:p>
    <w:p w:rsidR="001B71AD" w:rsidRPr="00F60FA1" w:rsidRDefault="001B71AD" w:rsidP="00476D9A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0B6BD4" w:rsidRPr="00F60FA1" w:rsidRDefault="00BA5C45" w:rsidP="00F60E9B">
      <w:pPr>
        <w:pStyle w:val="BodyText"/>
        <w:spacing w:line="360" w:lineRule="auto"/>
        <w:ind w:firstLine="562"/>
        <w:rPr>
          <w:szCs w:val="28"/>
        </w:rPr>
      </w:pPr>
      <w:r>
        <w:rPr>
          <w:szCs w:val="28"/>
        </w:rPr>
        <w:t xml:space="preserve">Пусть </w:t>
      </w:r>
      <w:r w:rsidR="00F60E9B" w:rsidRPr="00084AAA">
        <w:rPr>
          <w:szCs w:val="28"/>
        </w:rPr>
        <w:t xml:space="preserve">степень </w:t>
      </w:r>
      <w:r w:rsidR="00F60E9B" w:rsidRPr="00084AAA">
        <w:rPr>
          <w:noProof/>
          <w:position w:val="-6"/>
          <w:szCs w:val="28"/>
          <w:lang w:val="en-US" w:eastAsia="en-US"/>
        </w:rPr>
        <w:drawing>
          <wp:inline distT="0" distB="0" distL="0" distR="0">
            <wp:extent cx="408940" cy="193675"/>
            <wp:effectExtent l="0" t="0" r="0" b="0"/>
            <wp:docPr id="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0E9B" w:rsidRPr="00084AAA">
        <w:rPr>
          <w:szCs w:val="28"/>
        </w:rPr>
        <w:t xml:space="preserve">, дефект </w:t>
      </w:r>
      <w:r w:rsidR="00F60E9B" w:rsidRPr="00084AAA">
        <w:rPr>
          <w:noProof/>
          <w:position w:val="-6"/>
          <w:szCs w:val="28"/>
          <w:lang w:val="en-US" w:eastAsia="en-US"/>
        </w:rPr>
        <w:drawing>
          <wp:inline distT="0" distB="0" distL="0" distR="0">
            <wp:extent cx="367030" cy="242570"/>
            <wp:effectExtent l="0" t="0" r="0" b="5080"/>
            <wp:docPr id="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0E9B" w:rsidRPr="00084AAA">
        <w:rPr>
          <w:szCs w:val="28"/>
        </w:rPr>
        <w:t>. Требуется</w:t>
      </w:r>
      <w:r w:rsidR="00F60E9B">
        <w:rPr>
          <w:szCs w:val="28"/>
        </w:rPr>
        <w:t xml:space="preserve"> построить сплайн </w:t>
      </w:r>
      <w:r w:rsidR="00F60E9B">
        <w:rPr>
          <w:noProof/>
          <w:position w:val="-14"/>
          <w:szCs w:val="28"/>
          <w:lang w:val="en-US" w:eastAsia="en-US"/>
        </w:rPr>
        <w:drawing>
          <wp:inline distT="0" distB="0" distL="0" distR="0">
            <wp:extent cx="505460" cy="269875"/>
            <wp:effectExtent l="0" t="0" r="889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0E9B">
        <w:rPr>
          <w:szCs w:val="28"/>
        </w:rPr>
        <w:t xml:space="preserve"> – ломаную </w:t>
      </w:r>
      <w:r w:rsidR="000B6BD4" w:rsidRPr="00F60FA1">
        <w:rPr>
          <w:szCs w:val="28"/>
        </w:rPr>
        <w:t xml:space="preserve">с вершинами в заданных точках </w:t>
      </w:r>
      <w:r w:rsidR="000B6BD4" w:rsidRPr="00F60FA1">
        <w:rPr>
          <w:noProof/>
          <w:position w:val="-16"/>
          <w:szCs w:val="28"/>
          <w:lang w:val="en-US" w:eastAsia="en-US"/>
        </w:rPr>
        <w:drawing>
          <wp:inline distT="0" distB="0" distL="0" distR="0">
            <wp:extent cx="1475740" cy="304800"/>
            <wp:effectExtent l="0" t="0" r="0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6BD4" w:rsidRPr="00F60FA1">
        <w:rPr>
          <w:szCs w:val="28"/>
        </w:rPr>
        <w:t xml:space="preserve"> (рис. 1).</w:t>
      </w:r>
    </w:p>
    <w:p w:rsidR="000B6BD4" w:rsidRPr="00F60FA1" w:rsidRDefault="00FB7C1D" w:rsidP="00476D9A">
      <w:pPr>
        <w:spacing w:line="360" w:lineRule="auto"/>
        <w:ind w:firstLine="397"/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w:pict>
          <v:group id="Полотно 63" o:spid="_x0000_s1026" editas="canvas" alt="" style="width:284.3pt;height:187.15pt;mso-position-horizontal-relative:char;mso-position-vertical-relative:line" coordsize="36106,23768">
            <v:shape id="_x0000_s1027" type="#_x0000_t75" alt="" style="position:absolute;width:36106;height:23768;visibility:visible">
              <v:fill o:detectmouseclick="t"/>
              <v:path o:connecttype="none"/>
            </v:shape>
            <v:line id="Line 4" o:spid="_x0000_s1028" alt="" style="position:absolute;visibility:visible" from="1028,20568" to="34969,20574" o:connectortype="straight">
              <v:stroke endarrow="block"/>
            </v:line>
            <v:group id="Group 5" o:spid="_x0000_s1029" alt="" style="position:absolute;width:35340;height:23676" coordorigin="3711,5011" coordsize="6185,4144">
              <v:line id="Line 6" o:spid="_x0000_s1030" alt="" style="position:absolute;flip:y;visibility:visible" from="4251,5011" to="4252,8971" o:connectortype="straight">
                <v:stroke endarrow="block"/>
              </v:line>
              <v:shape id="Freeform 7" o:spid="_x0000_s1031" alt="" style="position:absolute;left:4761;top:5209;width:4140;height:2940;visibility:visible;mso-wrap-style:square;v-text-anchor:top" coordsize="4140,2940" path="m,2940c60,2595,120,2250,180,2040v60,-210,120,-300,180,-360c420,1620,450,1620,540,1680v90,60,240,300,360,360c1020,2100,1110,2100,1260,2040v150,-60,360,-240,540,-360c1980,1560,2160,1350,2340,1320v180,-30,390,180,540,180c3030,1500,3150,1410,3240,1320v90,-90,90,-150,180,-360c3510,750,3660,,3780,60v120,60,300,1050,360,1260e" filled="f">
                <v:path arrowok="t" o:connecttype="custom" o:connectlocs="0,2940;180,2040;360,1680;540,1680;900,2040;1260,2040;1800,1680;2340,1320;2880,1500;3240,1320;3420,960;3780,60;4140,1320" o:connectangles="0,0,0,0,0,0,0,0,0,0,0,0,0"/>
              </v:shape>
              <v:line id="Line 8" o:spid="_x0000_s1032" alt="" style="position:absolute;visibility:visible" from="4971,7171" to="4972,8611" o:connectortype="straight">
                <v:stroke dashstyle="dash"/>
              </v:line>
              <v:line id="Line 9" o:spid="_x0000_s1033" alt="" style="position:absolute;visibility:visible" from="5387,6991" to="5388,8611" o:connectortype="straight">
                <v:stroke dashstyle="dash"/>
              </v:line>
              <v:line id="Line 10" o:spid="_x0000_s1034" alt="" style="position:absolute;visibility:visible" from="6175,7171" to="6176,8611" o:connectortype="straight">
                <v:stroke dashstyle="dash"/>
              </v:line>
              <v:line id="Line 11" o:spid="_x0000_s1035" alt="" style="position:absolute;visibility:visible" from="7366,6631" to="7367,8610" o:connectortype="straight">
                <v:stroke dashstyle="dash"/>
              </v:line>
              <v:line id="Line 12" o:spid="_x0000_s1036" alt="" style="position:absolute;visibility:visible" from="8086,6452" to="8087,8612" o:connectortype="straight">
                <v:stroke dashstyle="dash"/>
              </v:line>
              <v:line id="Line 13" o:spid="_x0000_s1037" alt="" style="position:absolute;visibility:visible" from="8874,6451" to="8875,8611" o:connectortype="straight">
                <v:stroke dashstyle="dash"/>
              </v:lin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4" o:spid="_x0000_s1038" type="#_x0000_t32" alt="" style="position:absolute;left:4971;top:6991;width:416;height:180;flip:y;visibility:visible" o:connectortype="straight" strokeweight="1.25pt"/>
              <v:shape id="AutoShape 15" o:spid="_x0000_s1039" type="#_x0000_t32" alt="" style="position:absolute;left:5387;top:6991;width:788;height:180;visibility:visible" o:connectortype="straight" strokeweight="1.25pt"/>
              <v:shape id="AutoShape 16" o:spid="_x0000_s1040" type="#_x0000_t32" alt="" style="position:absolute;left:6175;top:6631;width:1191;height:540;flip:y;visibility:visible" o:connectortype="straight" strokeweight="1.25pt"/>
              <v:shape id="AutoShape 17" o:spid="_x0000_s1041" type="#_x0000_t32" alt="" style="position:absolute;left:7366;top:6452;width:720;height:179;flip:y;visibility:visible" o:connectortype="straight" strokeweight="1.25pt"/>
              <v:shape id="AutoShape 18" o:spid="_x0000_s1042" type="#_x0000_t32" alt="" style="position:absolute;left:8086;top:6451;width:788;height:1;flip:y;visibility:visible" o:connectortype="straight" strokeweight="1.25pt"/>
              <v:rect id="Rectangle 19" o:spid="_x0000_s1043" alt="" style="position:absolute;left:7311;top:5551;width:1080;height:445;visibility:visible;mso-wrap-style:square;v-text-anchor:top" filled="f" stroked="f">
                <v:textbox style="mso-fit-shape-to-text:t" inset="6.48pt,3.24pt,6.48pt,3.24pt">
                  <w:txbxContent>
                    <w:p w:rsidR="004F6B87" w:rsidRDefault="004F6B87" w:rsidP="000B6BD4">
                      <w:pPr>
                        <w:rPr>
                          <w:sz w:val="22"/>
                        </w:rPr>
                      </w:pPr>
                      <w:r>
                        <w:rPr>
                          <w:noProof/>
                          <w:position w:val="-10"/>
                          <w:sz w:val="22"/>
                          <w:lang w:val="en-US" w:eastAsia="en-US"/>
                        </w:rPr>
                        <w:drawing>
                          <wp:inline distT="0" distB="0" distL="0" distR="0">
                            <wp:extent cx="492125" cy="173355"/>
                            <wp:effectExtent l="0" t="0" r="3175" b="0"/>
                            <wp:docPr id="107" name="Рисунок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12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Rectangle 20" o:spid="_x0000_s1044" alt="" style="position:absolute;left:5331;top:6631;width:1152;height:459;visibility:visible;mso-wrap-style:none;v-text-anchor:top" filled="f" stroked="f">
                <v:textbox style="mso-fit-shape-to-text:t" inset="6.48pt,3.24pt,6.48pt,3.24pt">
                  <w:txbxContent>
                    <w:p w:rsidR="004F6B87" w:rsidRDefault="004F6B87" w:rsidP="000B6BD4">
                      <w:pPr>
                        <w:rPr>
                          <w:sz w:val="22"/>
                        </w:rPr>
                      </w:pPr>
                      <w:r>
                        <w:rPr>
                          <w:noProof/>
                          <w:position w:val="-14"/>
                          <w:sz w:val="22"/>
                          <w:lang w:val="en-US" w:eastAsia="en-US"/>
                        </w:rPr>
                        <w:drawing>
                          <wp:inline distT="0" distB="0" distL="0" distR="0">
                            <wp:extent cx="492125" cy="180340"/>
                            <wp:effectExtent l="0" t="0" r="3175" b="0"/>
                            <wp:docPr id="108" name="Рисунок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125" cy="180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Rectangle 21" o:spid="_x0000_s1045" alt="" style="position:absolute;left:4611;top:8610;width:589;height:544;visibility:visible;mso-wrap-style:none;v-text-anchor:top" filled="f" stroked="f">
                <v:textbox style="mso-fit-shape-to-text:t" inset="6.48pt,3.24pt,6.48pt,3.24pt">
                  <w:txbxContent>
                    <w:p w:rsidR="004F6B87" w:rsidRDefault="004F6B87" w:rsidP="000B6BD4">
                      <w:pPr>
                        <w:rPr>
                          <w:sz w:val="22"/>
                        </w:rPr>
                      </w:pPr>
                      <w:r>
                        <w:rPr>
                          <w:noProof/>
                          <w:position w:val="-12"/>
                          <w:sz w:val="22"/>
                          <w:lang w:val="en-US" w:eastAsia="en-US"/>
                        </w:rPr>
                        <w:drawing>
                          <wp:inline distT="0" distB="0" distL="0" distR="0">
                            <wp:extent cx="166370" cy="228600"/>
                            <wp:effectExtent l="0" t="0" r="5080" b="0"/>
                            <wp:docPr id="109" name="Рисунок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37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Rectangle 22" o:spid="_x0000_s1046" alt="" style="position:absolute;left:5127;top:8610;width:557;height:545;visibility:visible;mso-wrap-style:none;v-text-anchor:top" filled="f" stroked="f">
                <v:textbox style="mso-fit-shape-to-text:t" inset="6.48pt,3.24pt,6.48pt,3.24pt">
                  <w:txbxContent>
                    <w:p w:rsidR="004F6B87" w:rsidRDefault="004F6B87" w:rsidP="000B6BD4">
                      <w:pPr>
                        <w:rPr>
                          <w:sz w:val="22"/>
                        </w:rPr>
                      </w:pPr>
                      <w:r>
                        <w:rPr>
                          <w:noProof/>
                          <w:position w:val="-12"/>
                          <w:sz w:val="22"/>
                          <w:lang w:val="en-US" w:eastAsia="en-US"/>
                        </w:rPr>
                        <w:drawing>
                          <wp:inline distT="0" distB="0" distL="0" distR="0">
                            <wp:extent cx="152400" cy="228600"/>
                            <wp:effectExtent l="0" t="0" r="0" b="0"/>
                            <wp:docPr id="110" name="Рисунок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40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Rectangle 23" o:spid="_x0000_s1047" alt="" style="position:absolute;left:5847;top:8610;width:589;height:544;visibility:visible;mso-wrap-style:none;v-text-anchor:top" filled="f" stroked="f">
                <v:textbox style="mso-fit-shape-to-text:t" inset="6.48pt,3.24pt,6.48pt,3.24pt">
                  <w:txbxContent>
                    <w:p w:rsidR="004F6B87" w:rsidRDefault="004F6B87" w:rsidP="000B6BD4">
                      <w:pPr>
                        <w:rPr>
                          <w:sz w:val="22"/>
                        </w:rPr>
                      </w:pPr>
                      <w:r>
                        <w:rPr>
                          <w:noProof/>
                          <w:position w:val="-12"/>
                          <w:sz w:val="22"/>
                          <w:lang w:val="en-US" w:eastAsia="en-US"/>
                        </w:rPr>
                        <w:drawing>
                          <wp:inline distT="0" distB="0" distL="0" distR="0">
                            <wp:extent cx="166370" cy="228600"/>
                            <wp:effectExtent l="0" t="0" r="5080" b="0"/>
                            <wp:docPr id="111" name="Рисунок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37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Rectangle 24" o:spid="_x0000_s1048" alt="" style="position:absolute;left:8571;top:8610;width:589;height:544;visibility:visible;mso-wrap-style:none;v-text-anchor:top" filled="f" stroked="f">
                <v:textbox style="mso-fit-shape-to-text:t" inset="6.48pt,3.24pt,6.48pt,3.24pt">
                  <w:txbxContent>
                    <w:p w:rsidR="004F6B87" w:rsidRDefault="004F6B87" w:rsidP="000B6BD4">
                      <w:pPr>
                        <w:rPr>
                          <w:sz w:val="22"/>
                        </w:rPr>
                      </w:pPr>
                      <w:r>
                        <w:rPr>
                          <w:noProof/>
                          <w:position w:val="-12"/>
                          <w:sz w:val="22"/>
                          <w:lang w:val="en-US" w:eastAsia="en-US"/>
                        </w:rPr>
                        <w:drawing>
                          <wp:inline distT="0" distB="0" distL="0" distR="0">
                            <wp:extent cx="166370" cy="228600"/>
                            <wp:effectExtent l="0" t="0" r="5080" b="0"/>
                            <wp:docPr id="112" name="Рисунок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37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Rectangle 25" o:spid="_x0000_s1049" alt="" style="position:absolute;left:9291;top:8610;width:605;height:444;visibility:visible;mso-wrap-style:none;v-text-anchor:top" filled="f" stroked="f">
                <v:textbox style="mso-fit-shape-to-text:t" inset="6.48pt,3.24pt,6.48pt,3.24pt">
                  <w:txbxContent>
                    <w:p w:rsidR="004F6B87" w:rsidRDefault="004F6B87" w:rsidP="000B6BD4">
                      <w:pPr>
                        <w:rPr>
                          <w:sz w:val="22"/>
                        </w:rPr>
                      </w:pPr>
                      <w:r>
                        <w:rPr>
                          <w:noProof/>
                          <w:position w:val="-4"/>
                          <w:sz w:val="22"/>
                          <w:lang w:val="en-US" w:eastAsia="en-US"/>
                        </w:rPr>
                        <w:drawing>
                          <wp:inline distT="0" distB="0" distL="0" distR="0">
                            <wp:extent cx="180340" cy="166370"/>
                            <wp:effectExtent l="0" t="0" r="0" b="5080"/>
                            <wp:docPr id="113" name="Рисунок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34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Rectangle 26" o:spid="_x0000_s1050" alt="" style="position:absolute;left:3711;top:5011;width:531;height:444;visibility:visible;mso-wrap-style:none;v-text-anchor:top" filled="f" stroked="f">
                <v:textbox style="mso-fit-shape-to-text:t" inset="6.48pt,3.24pt,6.48pt,3.24pt">
                  <w:txbxContent>
                    <w:p w:rsidR="004F6B87" w:rsidRDefault="004F6B87" w:rsidP="000B6BD4">
                      <w:pPr>
                        <w:rPr>
                          <w:sz w:val="22"/>
                        </w:rPr>
                      </w:pPr>
                      <w:r>
                        <w:rPr>
                          <w:noProof/>
                          <w:position w:val="-4"/>
                          <w:sz w:val="22"/>
                          <w:lang w:val="en-US" w:eastAsia="en-US"/>
                        </w:rPr>
                        <w:drawing>
                          <wp:inline distT="0" distB="0" distL="0" distR="0">
                            <wp:extent cx="138430" cy="166370"/>
                            <wp:effectExtent l="0" t="0" r="0" b="5080"/>
                            <wp:docPr id="114" name="Рисунок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430" cy="166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v:group>
            <w10:anchorlock/>
          </v:group>
        </w:pict>
      </w:r>
    </w:p>
    <w:p w:rsidR="000B6BD4" w:rsidRPr="00F60FA1" w:rsidRDefault="000B6BD4" w:rsidP="00476D9A">
      <w:pPr>
        <w:spacing w:after="120" w:line="360" w:lineRule="auto"/>
        <w:ind w:firstLine="397"/>
        <w:jc w:val="center"/>
        <w:rPr>
          <w:i/>
        </w:rPr>
      </w:pPr>
      <w:r w:rsidRPr="00F60FA1">
        <w:rPr>
          <w:i/>
        </w:rPr>
        <w:t>Рис. 1. Пример линейного сплайна</w:t>
      </w:r>
    </w:p>
    <w:p w:rsidR="000B6BD4" w:rsidRPr="00F60FA1" w:rsidRDefault="000B6BD4" w:rsidP="00476D9A">
      <w:pPr>
        <w:spacing w:after="120" w:line="360" w:lineRule="auto"/>
        <w:ind w:firstLine="397"/>
        <w:jc w:val="center"/>
        <w:rPr>
          <w:i/>
          <w:sz w:val="10"/>
          <w:szCs w:val="10"/>
        </w:rPr>
      </w:pPr>
    </w:p>
    <w:p w:rsidR="000B6BD4" w:rsidRPr="00F60FA1" w:rsidRDefault="000B6BD4" w:rsidP="00476D9A">
      <w:pPr>
        <w:pStyle w:val="BodyTextIndent3"/>
        <w:spacing w:line="360" w:lineRule="auto"/>
        <w:jc w:val="both"/>
      </w:pPr>
      <w:r w:rsidRPr="00F60FA1">
        <w:t>По условию 1) и 3) в определении интерполяционного сплайна можем записать</w:t>
      </w:r>
    </w:p>
    <w:p w:rsidR="000B6BD4" w:rsidRPr="00F60FA1" w:rsidRDefault="00FB7C1D" w:rsidP="00476D9A">
      <w:pPr>
        <w:pStyle w:val="MTDisplayEquation"/>
        <w:spacing w:before="80" w:after="80" w:line="360" w:lineRule="auto"/>
        <w:jc w:val="center"/>
      </w:pPr>
      <w:r w:rsidRPr="00F60FA1">
        <w:rPr>
          <w:noProof/>
          <w:position w:val="-20"/>
        </w:rPr>
        <w:object w:dxaOrig="7380" w:dyaOrig="540">
          <v:shape id="_x0000_i1089" type="#_x0000_t75" alt="" style="width:369.05pt;height:27.8pt;mso-width-percent:0;mso-height-percent:0;mso-width-percent:0;mso-height-percent:0" o:ole="">
            <v:imagedata r:id="rId62" o:title=""/>
          </v:shape>
          <o:OLEObject Type="Embed" ProgID="Equation.DSMT4" ShapeID="_x0000_i1089" DrawAspect="Content" ObjectID="_1652461454" r:id="rId63"/>
        </w:object>
      </w:r>
    </w:p>
    <w:p w:rsidR="000B6BD4" w:rsidRPr="00F60FA1" w:rsidRDefault="000B6BD4" w:rsidP="00476D9A">
      <w:pPr>
        <w:spacing w:line="360" w:lineRule="auto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где </w:t>
      </w:r>
      <w:r w:rsidRPr="00F60FA1">
        <w:rPr>
          <w:noProof/>
          <w:position w:val="-12"/>
          <w:sz w:val="28"/>
          <w:szCs w:val="28"/>
          <w:lang w:val="en-US" w:eastAsia="en-US"/>
        </w:rPr>
        <w:drawing>
          <wp:inline distT="0" distB="0" distL="0" distR="0">
            <wp:extent cx="214630" cy="242570"/>
            <wp:effectExtent l="0" t="0" r="0" b="508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– многочлен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533400" cy="269875"/>
            <wp:effectExtent l="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степени или нулевой. По условию 2) определения сплайна</w:t>
      </w:r>
    </w:p>
    <w:p w:rsidR="000B6BD4" w:rsidRPr="00F60FA1" w:rsidRDefault="000B6BD4" w:rsidP="00476D9A">
      <w:pPr>
        <w:pStyle w:val="MTDisplayEquation"/>
        <w:spacing w:after="80" w:line="360" w:lineRule="auto"/>
        <w:jc w:val="center"/>
      </w:pPr>
      <w:r w:rsidRPr="00F60FA1">
        <w:rPr>
          <w:noProof/>
          <w:position w:val="-14"/>
          <w:lang w:val="en-US" w:eastAsia="en-US"/>
        </w:rPr>
        <w:drawing>
          <wp:inline distT="0" distB="0" distL="0" distR="0">
            <wp:extent cx="2209800" cy="269875"/>
            <wp:effectExtent l="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4" w:rsidRPr="00F60FA1" w:rsidRDefault="000B6BD4" w:rsidP="00476D9A">
      <w:pPr>
        <w:spacing w:line="360" w:lineRule="auto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т. е.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2258060" cy="269875"/>
            <wp:effectExtent l="0" t="0" r="8890" b="0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, следовательно, </w:t>
      </w:r>
      <w:r w:rsidRPr="00F60FA1">
        <w:rPr>
          <w:noProof/>
          <w:position w:val="-34"/>
          <w:sz w:val="28"/>
          <w:szCs w:val="28"/>
          <w:lang w:val="en-US" w:eastAsia="en-US"/>
        </w:rPr>
        <w:drawing>
          <wp:inline distT="0" distB="0" distL="0" distR="0">
            <wp:extent cx="1565275" cy="519430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, а искомый сплайн имеет вид</w:t>
      </w:r>
    </w:p>
    <w:p w:rsidR="000B6BD4" w:rsidRPr="00F60FA1" w:rsidRDefault="00FB7C1D" w:rsidP="00476D9A">
      <w:pPr>
        <w:pStyle w:val="MTDisplayEquation"/>
        <w:spacing w:before="60" w:after="60" w:line="360" w:lineRule="auto"/>
        <w:jc w:val="center"/>
      </w:pPr>
      <w:r w:rsidRPr="00F60FA1">
        <w:rPr>
          <w:noProof/>
          <w:position w:val="-36"/>
        </w:rPr>
        <w:object w:dxaOrig="8059" w:dyaOrig="859">
          <v:shape id="_x0000_i1088" type="#_x0000_t75" alt="" style="width:403.1pt;height:44.2pt;mso-width-percent:0;mso-height-percent:0;mso-width-percent:0;mso-height-percent:0" o:ole="">
            <v:imagedata r:id="rId69" o:title=""/>
          </v:shape>
          <o:OLEObject Type="Embed" ProgID="Equation.DSMT4" ShapeID="_x0000_i1088" DrawAspect="Content" ObjectID="_1652461455" r:id="rId70"/>
        </w:object>
      </w:r>
    </w:p>
    <w:p w:rsidR="005B4422" w:rsidRPr="00F60FA1" w:rsidRDefault="000B6BD4" w:rsidP="00476D9A">
      <w:pPr>
        <w:pStyle w:val="BodyTextIndent3"/>
        <w:spacing w:line="360" w:lineRule="auto"/>
        <w:jc w:val="both"/>
      </w:pPr>
      <w:r w:rsidRPr="00F60FA1">
        <w:t xml:space="preserve">Построенный сплайн определен однозначно, он является </w:t>
      </w:r>
      <w:proofErr w:type="gramStart"/>
      <w:r w:rsidRPr="00F60FA1">
        <w:t>многочленом  первой</w:t>
      </w:r>
      <w:proofErr w:type="gramEnd"/>
      <w:r w:rsidRPr="00F60FA1">
        <w:t xml:space="preserve"> степени на любом из частичных отрезков, представляет собой непрерывную функцию и удовлетворяет интерполяционным условиям [3]. </w:t>
      </w:r>
      <w:r w:rsidR="005B4422" w:rsidRPr="00F60FA1">
        <w:t xml:space="preserve">Графиком сплайна </w:t>
      </w:r>
      <w:r w:rsidR="00FB7C1D" w:rsidRPr="00F60FA1">
        <w:rPr>
          <w:noProof/>
          <w:position w:val="-14"/>
        </w:rPr>
        <w:object w:dxaOrig="1140" w:dyaOrig="420">
          <v:shape id="_x0000_i1087" type="#_x0000_t75" alt="" style="width:56.15pt;height:23.25pt;mso-width-percent:0;mso-height-percent:0;mso-width-percent:0;mso-height-percent:0" o:ole="" fillcolor="window">
            <v:imagedata r:id="rId71" o:title=""/>
          </v:shape>
          <o:OLEObject Type="Embed" ProgID="Equation.DSMT4" ShapeID="_x0000_i1087" DrawAspect="Content" ObjectID="_1652461456" r:id="rId72"/>
        </w:object>
      </w:r>
      <w:r w:rsidR="005B4422" w:rsidRPr="00F60FA1">
        <w:t xml:space="preserve"> является ломаная.</w:t>
      </w:r>
    </w:p>
    <w:p w:rsidR="004E4967" w:rsidRPr="00F60FA1" w:rsidRDefault="004E4967" w:rsidP="00476D9A">
      <w:pPr>
        <w:pStyle w:val="BodyTextIndent3"/>
        <w:spacing w:line="360" w:lineRule="auto"/>
        <w:jc w:val="both"/>
        <w:rPr>
          <w:szCs w:val="28"/>
        </w:rPr>
      </w:pPr>
      <w:r w:rsidRPr="00F60FA1">
        <w:rPr>
          <w:szCs w:val="28"/>
          <w:shd w:val="clear" w:color="auto" w:fill="FFFFFF"/>
        </w:rPr>
        <w:t xml:space="preserve">Совпадение дефекта </w:t>
      </w:r>
      <w:r w:rsidRPr="00F60FA1">
        <w:t>сплайна</w:t>
      </w:r>
      <w:r w:rsidRPr="00F60FA1">
        <w:rPr>
          <w:szCs w:val="28"/>
          <w:shd w:val="clear" w:color="auto" w:fill="FFFFFF"/>
        </w:rPr>
        <w:t xml:space="preserve"> с его степенью обеспечивает просто непрерывность сплайна. Интерес представляет построение сплайнов с большей </w:t>
      </w:r>
      <w:r w:rsidRPr="00F60FA1">
        <w:rPr>
          <w:szCs w:val="28"/>
          <w:shd w:val="clear" w:color="auto" w:fill="FFFFFF"/>
        </w:rPr>
        <w:lastRenderedPageBreak/>
        <w:t>гладкостью, т.е. с малым дефектом. Такие сплайны являют собой дальнейшее совершенствование идеи кусочно-полиномиальной аппроксимации. Рассмотрим их в следующих пунктах.</w:t>
      </w:r>
    </w:p>
    <w:p w:rsidR="007A0F74" w:rsidRPr="00F60FA1" w:rsidRDefault="007A0F74" w:rsidP="00476D9A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1F3B3A" w:rsidRPr="00F60FA1" w:rsidRDefault="001F3B3A" w:rsidP="00D562AA">
      <w:pPr>
        <w:pStyle w:val="Heading3"/>
        <w:spacing w:line="360" w:lineRule="auto"/>
        <w:jc w:val="center"/>
        <w:rPr>
          <w:sz w:val="28"/>
          <w:szCs w:val="28"/>
        </w:rPr>
      </w:pPr>
      <w:bookmarkStart w:id="15" w:name="_Toc8765010"/>
      <w:bookmarkStart w:id="16" w:name="_Toc8663084"/>
      <w:r w:rsidRPr="00C907B3">
        <w:rPr>
          <w:rFonts w:ascii="Times New Roman" w:hAnsi="Times New Roman" w:cs="Times New Roman"/>
          <w:sz w:val="32"/>
          <w:szCs w:val="32"/>
        </w:rPr>
        <w:t>1.2.</w:t>
      </w:r>
      <w:r w:rsidR="00C67C45" w:rsidRPr="00C907B3">
        <w:rPr>
          <w:rFonts w:ascii="Times New Roman" w:hAnsi="Times New Roman" w:cs="Times New Roman"/>
          <w:sz w:val="32"/>
          <w:szCs w:val="32"/>
        </w:rPr>
        <w:t>3</w:t>
      </w:r>
      <w:r w:rsidRPr="00C907B3">
        <w:rPr>
          <w:rFonts w:ascii="Times New Roman" w:hAnsi="Times New Roman" w:cs="Times New Roman"/>
          <w:sz w:val="32"/>
          <w:szCs w:val="32"/>
        </w:rPr>
        <w:t xml:space="preserve"> Кубические интерполяционные сплайны дефекта 2</w:t>
      </w:r>
      <w:r w:rsidR="00417BDC" w:rsidRPr="00C907B3">
        <w:rPr>
          <w:rFonts w:ascii="Times New Roman" w:hAnsi="Times New Roman" w:cs="Times New Roman"/>
          <w:sz w:val="32"/>
          <w:szCs w:val="32"/>
        </w:rPr>
        <w:t xml:space="preserve"> </w:t>
      </w:r>
      <w:r w:rsidR="00E44E23">
        <w:rPr>
          <w:rFonts w:ascii="Times New Roman" w:hAnsi="Times New Roman" w:cs="Times New Roman"/>
          <w:sz w:val="32"/>
          <w:szCs w:val="32"/>
        </w:rPr>
        <w:br/>
      </w:r>
      <w:r w:rsidR="00417BDC" w:rsidRPr="00C907B3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="00417BDC" w:rsidRPr="00C907B3">
        <w:rPr>
          <w:rFonts w:ascii="Times New Roman" w:hAnsi="Times New Roman" w:cs="Times New Roman"/>
          <w:sz w:val="32"/>
          <w:szCs w:val="32"/>
        </w:rPr>
        <w:t>эрмитовы</w:t>
      </w:r>
      <w:proofErr w:type="spellEnd"/>
      <w:r w:rsidR="00417BDC" w:rsidRPr="00C907B3">
        <w:rPr>
          <w:rFonts w:ascii="Times New Roman" w:hAnsi="Times New Roman" w:cs="Times New Roman"/>
          <w:sz w:val="32"/>
          <w:szCs w:val="32"/>
        </w:rPr>
        <w:t xml:space="preserve"> кубические сплайны)</w:t>
      </w:r>
      <w:bookmarkEnd w:id="15"/>
      <w:r w:rsidR="001C09F1" w:rsidRPr="00417BDC">
        <w:rPr>
          <w:rFonts w:ascii="Times New Roman" w:hAnsi="Times New Roman" w:cs="Times New Roman"/>
          <w:sz w:val="32"/>
          <w:szCs w:val="32"/>
          <w:highlight w:val="red"/>
        </w:rPr>
        <w:br/>
      </w:r>
      <w:bookmarkEnd w:id="16"/>
    </w:p>
    <w:p w:rsidR="00E422A3" w:rsidRPr="00F60FA1" w:rsidRDefault="0011064B" w:rsidP="00476D9A">
      <w:pPr>
        <w:pStyle w:val="BodyTextIndent3"/>
        <w:spacing w:line="360" w:lineRule="auto"/>
        <w:jc w:val="both"/>
        <w:rPr>
          <w:szCs w:val="28"/>
        </w:rPr>
      </w:pPr>
      <w:r w:rsidRPr="00F60FA1">
        <w:rPr>
          <w:color w:val="000000"/>
          <w:szCs w:val="28"/>
        </w:rPr>
        <w:t>Одним из наиболее распространенных интерполяционных сплайнов является </w:t>
      </w:r>
      <w:r w:rsidRPr="00F60FA1">
        <w:rPr>
          <w:i/>
          <w:iCs/>
          <w:color w:val="000000"/>
          <w:szCs w:val="28"/>
        </w:rPr>
        <w:t>кубический сплайн</w:t>
      </w:r>
      <w:r w:rsidRPr="00F60FA1">
        <w:rPr>
          <w:color w:val="000000"/>
          <w:szCs w:val="28"/>
        </w:rPr>
        <w:t>.</w:t>
      </w:r>
      <w:r w:rsidR="002F43D8" w:rsidRPr="00F60FA1">
        <w:rPr>
          <w:color w:val="000000"/>
          <w:szCs w:val="28"/>
        </w:rPr>
        <w:t xml:space="preserve"> </w:t>
      </w:r>
      <w:r w:rsidR="00BA5C45">
        <w:rPr>
          <w:color w:val="000000"/>
          <w:szCs w:val="28"/>
        </w:rPr>
        <w:t>Р</w:t>
      </w:r>
      <w:r w:rsidR="002F43D8" w:rsidRPr="00F60FA1">
        <w:rPr>
          <w:color w:val="000000"/>
          <w:szCs w:val="28"/>
        </w:rPr>
        <w:t xml:space="preserve">ассмотрим </w:t>
      </w:r>
      <w:proofErr w:type="spellStart"/>
      <w:r w:rsidR="002F43D8" w:rsidRPr="00F60FA1">
        <w:rPr>
          <w:color w:val="000000"/>
          <w:szCs w:val="28"/>
        </w:rPr>
        <w:t>эрмитовы</w:t>
      </w:r>
      <w:proofErr w:type="spellEnd"/>
      <w:r w:rsidR="002F43D8" w:rsidRPr="00F60FA1">
        <w:rPr>
          <w:color w:val="000000"/>
          <w:szCs w:val="28"/>
        </w:rPr>
        <w:t xml:space="preserve"> кубические сплайны.</w:t>
      </w:r>
      <w:r w:rsidRPr="00F60FA1">
        <w:rPr>
          <w:color w:val="000000"/>
          <w:szCs w:val="28"/>
        </w:rPr>
        <w:t xml:space="preserve"> Для </w:t>
      </w:r>
      <w:r w:rsidR="002F43D8" w:rsidRPr="00F60FA1">
        <w:t>этого</w:t>
      </w:r>
      <w:r w:rsidR="00E422A3" w:rsidRPr="00F60FA1">
        <w:rPr>
          <w:b/>
        </w:rPr>
        <w:t xml:space="preserve"> </w:t>
      </w:r>
      <w:r w:rsidR="00E422A3" w:rsidRPr="00F60FA1">
        <w:rPr>
          <w:szCs w:val="28"/>
        </w:rPr>
        <w:t xml:space="preserve">дополним данные из пункта 1.2.1 значениями производной функции в узлах сетки </w:t>
      </w:r>
      <w:r w:rsidR="00FB7C1D" w:rsidRPr="00F60FA1">
        <w:rPr>
          <w:noProof/>
          <w:position w:val="-14"/>
        </w:rPr>
        <w:object w:dxaOrig="1260" w:dyaOrig="420">
          <v:shape id="_x0000_i1086" type="#_x0000_t75" alt="" style="width:64.05pt;height:23.25pt;mso-width-percent:0;mso-height-percent:0;mso-width-percent:0;mso-height-percent:0" o:ole="" fillcolor="window">
            <v:imagedata r:id="rId73" o:title=""/>
          </v:shape>
          <o:OLEObject Type="Embed" ProgID="Equation.DSMT4" ShapeID="_x0000_i1086" DrawAspect="Content" ObjectID="_1652461457" r:id="rId74"/>
        </w:object>
      </w:r>
      <w:r w:rsidR="00E422A3" w:rsidRPr="00F60FA1">
        <w:t xml:space="preserve">, </w:t>
      </w:r>
      <w:r w:rsidR="00FB7C1D" w:rsidRPr="00F60FA1">
        <w:rPr>
          <w:noProof/>
          <w:position w:val="-10"/>
        </w:rPr>
        <w:object w:dxaOrig="880" w:dyaOrig="420">
          <v:shape id="_x0000_i1085" type="#_x0000_t75" alt="" style="width:44.2pt;height:23.25pt;mso-width-percent:0;mso-height-percent:0;mso-width-percent:0;mso-height-percent:0" o:ole="" fillcolor="window">
            <v:imagedata r:id="rId75" o:title=""/>
          </v:shape>
          <o:OLEObject Type="Embed" ProgID="Equation.DSMT4" ShapeID="_x0000_i1085" DrawAspect="Content" ObjectID="_1652461458" r:id="rId76"/>
        </w:object>
      </w:r>
      <w:r w:rsidR="00E422A3" w:rsidRPr="00F60FA1">
        <w:rPr>
          <w:szCs w:val="28"/>
        </w:rPr>
        <w:t xml:space="preserve"> </w:t>
      </w:r>
    </w:p>
    <w:p w:rsidR="000B6BD4" w:rsidRPr="00F60FA1" w:rsidRDefault="000B6BD4" w:rsidP="00476D9A">
      <w:pPr>
        <w:pStyle w:val="BodyText"/>
        <w:spacing w:line="360" w:lineRule="auto"/>
        <w:ind w:firstLine="720"/>
        <w:rPr>
          <w:szCs w:val="28"/>
        </w:rPr>
      </w:pPr>
      <w:r w:rsidRPr="00F60FA1">
        <w:rPr>
          <w:szCs w:val="28"/>
        </w:rPr>
        <w:t>Кубическим интерполяционным сплайном дефекта 2 (</w:t>
      </w:r>
      <w:proofErr w:type="spellStart"/>
      <w:r w:rsidRPr="00F60FA1">
        <w:rPr>
          <w:i/>
          <w:szCs w:val="28"/>
        </w:rPr>
        <w:t>эрмитовым</w:t>
      </w:r>
      <w:proofErr w:type="spellEnd"/>
      <w:r w:rsidRPr="00F60FA1">
        <w:rPr>
          <w:i/>
          <w:szCs w:val="28"/>
        </w:rPr>
        <w:t xml:space="preserve"> кубическим сплайном</w:t>
      </w:r>
      <w:r w:rsidRPr="00F60FA1">
        <w:rPr>
          <w:szCs w:val="28"/>
        </w:rPr>
        <w:t xml:space="preserve">) будем называть функцию </w:t>
      </w:r>
      <w:r w:rsidR="00FB7C1D" w:rsidRPr="00F60FA1">
        <w:rPr>
          <w:noProof/>
          <w:position w:val="-14"/>
          <w:szCs w:val="28"/>
        </w:rPr>
        <w:object w:dxaOrig="2320" w:dyaOrig="420">
          <v:shape id="_x0000_i1084" type="#_x0000_t75" alt="" style="width:116.2pt;height:23.25pt;mso-width-percent:0;mso-height-percent:0;mso-width-percent:0;mso-height-percent:0" o:ole="" fillcolor="window">
            <v:imagedata r:id="rId77" o:title=""/>
          </v:shape>
          <o:OLEObject Type="Embed" ProgID="Equation.DSMT4" ShapeID="_x0000_i1084" DrawAspect="Content" ObjectID="_1652461459" r:id="rId78"/>
        </w:object>
      </w:r>
      <w:r w:rsidRPr="00F60FA1">
        <w:rPr>
          <w:szCs w:val="28"/>
        </w:rPr>
        <w:t xml:space="preserve"> удовлетворяющую следующим условиям:</w:t>
      </w:r>
    </w:p>
    <w:p w:rsidR="000B6BD4" w:rsidRPr="00F60FA1" w:rsidRDefault="000B6BD4" w:rsidP="00476D9A">
      <w:pPr>
        <w:pStyle w:val="BodyText"/>
        <w:spacing w:line="360" w:lineRule="auto"/>
        <w:ind w:left="426"/>
        <w:rPr>
          <w:szCs w:val="28"/>
        </w:rPr>
      </w:pPr>
      <w:r w:rsidRPr="00F60FA1">
        <w:rPr>
          <w:szCs w:val="28"/>
        </w:rPr>
        <w:t xml:space="preserve">1) </w:t>
      </w:r>
      <w:r w:rsidR="00FB7C1D" w:rsidRPr="00F60FA1">
        <w:rPr>
          <w:noProof/>
          <w:position w:val="-14"/>
          <w:szCs w:val="28"/>
        </w:rPr>
        <w:object w:dxaOrig="7620" w:dyaOrig="480">
          <v:shape id="_x0000_i1083" type="#_x0000_t75" alt="" style="width:382.7pt;height:23.8pt;mso-width-percent:0;mso-height-percent:0;mso-width-percent:0;mso-height-percent:0" o:ole="" fillcolor="window">
            <v:imagedata r:id="rId79" o:title=""/>
          </v:shape>
          <o:OLEObject Type="Embed" ProgID="Equation.DSMT4" ShapeID="_x0000_i1083" DrawAspect="Content" ObjectID="_1652461460" r:id="rId80"/>
        </w:object>
      </w:r>
    </w:p>
    <w:p w:rsidR="000B6BD4" w:rsidRPr="00F60FA1" w:rsidRDefault="000B6BD4" w:rsidP="00476D9A">
      <w:pPr>
        <w:pStyle w:val="BodyText"/>
        <w:spacing w:line="360" w:lineRule="auto"/>
        <w:ind w:left="426"/>
        <w:rPr>
          <w:szCs w:val="28"/>
        </w:rPr>
      </w:pPr>
      <w:r w:rsidRPr="00F60FA1">
        <w:rPr>
          <w:szCs w:val="28"/>
        </w:rPr>
        <w:t xml:space="preserve">2) </w:t>
      </w:r>
      <w:r w:rsidR="00FB7C1D" w:rsidRPr="00F60FA1">
        <w:rPr>
          <w:noProof/>
          <w:position w:val="-14"/>
          <w:szCs w:val="28"/>
        </w:rPr>
        <w:object w:dxaOrig="3940" w:dyaOrig="460">
          <v:shape id="_x0000_i1082" type="#_x0000_t75" alt="" style="width:197.85pt;height:23.8pt;mso-width-percent:0;mso-height-percent:0;mso-width-percent:0;mso-height-percent:0" o:ole="" fillcolor="window">
            <v:imagedata r:id="rId81" o:title=""/>
          </v:shape>
          <o:OLEObject Type="Embed" ProgID="Equation.DSMT4" ShapeID="_x0000_i1082" DrawAspect="Content" ObjectID="_1652461461" r:id="rId82"/>
        </w:object>
      </w:r>
    </w:p>
    <w:p w:rsidR="000B6BD4" w:rsidRPr="00F60FA1" w:rsidRDefault="000B6BD4" w:rsidP="00476D9A">
      <w:pPr>
        <w:pStyle w:val="BodyText"/>
        <w:spacing w:line="360" w:lineRule="auto"/>
        <w:ind w:left="426"/>
        <w:rPr>
          <w:szCs w:val="28"/>
        </w:rPr>
      </w:pPr>
      <w:r w:rsidRPr="00F60FA1">
        <w:rPr>
          <w:szCs w:val="28"/>
        </w:rPr>
        <w:t xml:space="preserve">3) </w:t>
      </w:r>
      <w:r w:rsidR="00FB7C1D" w:rsidRPr="00F60FA1">
        <w:rPr>
          <w:noProof/>
          <w:position w:val="-14"/>
          <w:szCs w:val="28"/>
        </w:rPr>
        <w:object w:dxaOrig="2120" w:dyaOrig="440">
          <v:shape id="_x0000_i1081" type="#_x0000_t75" alt="" style="width:106pt;height:22.1pt;mso-width-percent:0;mso-height-percent:0;mso-width-percent:0;mso-height-percent:0" o:ole="" fillcolor="window">
            <v:imagedata r:id="rId83" o:title=""/>
          </v:shape>
          <o:OLEObject Type="Embed" ProgID="Equation.DSMT4" ShapeID="_x0000_i1081" DrawAspect="Content" ObjectID="_1652461462" r:id="rId84"/>
        </w:object>
      </w:r>
    </w:p>
    <w:p w:rsidR="000B6BD4" w:rsidRPr="00F60FA1" w:rsidRDefault="000B6BD4" w:rsidP="00476D9A">
      <w:pPr>
        <w:pStyle w:val="BodyText"/>
        <w:spacing w:line="360" w:lineRule="auto"/>
        <w:ind w:firstLine="720"/>
        <w:rPr>
          <w:szCs w:val="28"/>
        </w:rPr>
      </w:pPr>
      <w:r w:rsidRPr="00F60FA1">
        <w:rPr>
          <w:szCs w:val="28"/>
        </w:rPr>
        <w:t xml:space="preserve">Вторая производная </w:t>
      </w:r>
      <w:proofErr w:type="spellStart"/>
      <w:r w:rsidRPr="00F60FA1">
        <w:rPr>
          <w:szCs w:val="28"/>
        </w:rPr>
        <w:t>эрмитова</w:t>
      </w:r>
      <w:proofErr w:type="spellEnd"/>
      <w:r w:rsidRPr="00F60FA1">
        <w:rPr>
          <w:szCs w:val="28"/>
        </w:rPr>
        <w:t xml:space="preserve"> кубического сплайна, вообще говоря, </w:t>
      </w:r>
      <w:proofErr w:type="spellStart"/>
      <w:r w:rsidRPr="00F60FA1">
        <w:rPr>
          <w:szCs w:val="28"/>
        </w:rPr>
        <w:t>разрывна</w:t>
      </w:r>
      <w:proofErr w:type="spellEnd"/>
      <w:r w:rsidRPr="00F60FA1">
        <w:rPr>
          <w:szCs w:val="28"/>
        </w:rPr>
        <w:t xml:space="preserve"> в узлах сетки </w:t>
      </w:r>
      <w:r w:rsidR="00FB7C1D" w:rsidRPr="00F60FA1">
        <w:rPr>
          <w:noProof/>
          <w:position w:val="-4"/>
          <w:szCs w:val="28"/>
        </w:rPr>
        <w:object w:dxaOrig="260" w:dyaOrig="279">
          <v:shape id="_x0000_i1080" type="#_x0000_t75" alt="" style="width:13.05pt;height:13.05pt;mso-width-percent:0;mso-height-percent:0;mso-width-percent:0;mso-height-percent:0" o:ole="" fillcolor="window">
            <v:imagedata r:id="rId85" o:title=""/>
          </v:shape>
          <o:OLEObject Type="Embed" ProgID="Equation.DSMT4" ShapeID="_x0000_i1080" DrawAspect="Content" ObjectID="_1652461463" r:id="rId86"/>
        </w:object>
      </w:r>
      <w:r w:rsidRPr="00F60FA1">
        <w:rPr>
          <w:szCs w:val="28"/>
        </w:rPr>
        <w:t xml:space="preserve">. Учитывая условия интерполяции для каждого из коэффициентов сплайна </w:t>
      </w:r>
      <w:r w:rsidR="00FB7C1D" w:rsidRPr="00F60FA1">
        <w:rPr>
          <w:noProof/>
          <w:position w:val="-12"/>
          <w:szCs w:val="28"/>
        </w:rPr>
        <w:object w:dxaOrig="1420" w:dyaOrig="440">
          <v:shape id="_x0000_i1079" type="#_x0000_t75" alt="" style="width:69.75pt;height:23.8pt;mso-width-percent:0;mso-height-percent:0;mso-width-percent:0;mso-height-percent:0" o:ole="" fillcolor="window">
            <v:imagedata r:id="rId87" o:title=""/>
          </v:shape>
          <o:OLEObject Type="Embed" ProgID="Equation.DSMT4" ShapeID="_x0000_i1079" DrawAspect="Content" ObjectID="_1652461464" r:id="rId88"/>
        </w:object>
      </w:r>
      <w:r w:rsidRPr="00F60FA1">
        <w:rPr>
          <w:szCs w:val="28"/>
        </w:rPr>
        <w:t xml:space="preserve"> </w:t>
      </w:r>
      <w:r w:rsidR="00FB7C1D" w:rsidRPr="00F60FA1">
        <w:rPr>
          <w:noProof/>
          <w:position w:val="-10"/>
          <w:szCs w:val="28"/>
        </w:rPr>
        <w:object w:dxaOrig="1219" w:dyaOrig="420">
          <v:shape id="_x0000_i1078" type="#_x0000_t75" alt="" style="width:61.25pt;height:23.25pt;mso-width-percent:0;mso-height-percent:0;mso-width-percent:0;mso-height-percent:0" o:ole="" fillcolor="window">
            <v:imagedata r:id="rId89" o:title=""/>
          </v:shape>
          <o:OLEObject Type="Embed" ProgID="Equation.DSMT4" ShapeID="_x0000_i1078" DrawAspect="Content" ObjectID="_1652461465" r:id="rId90"/>
        </w:object>
      </w:r>
      <w:r w:rsidRPr="00F60FA1">
        <w:rPr>
          <w:szCs w:val="28"/>
        </w:rPr>
        <w:t xml:space="preserve">, при каждом </w:t>
      </w:r>
      <w:proofErr w:type="spellStart"/>
      <w:r w:rsidRPr="00F60FA1">
        <w:rPr>
          <w:i/>
          <w:szCs w:val="28"/>
          <w:lang w:val="en-US"/>
        </w:rPr>
        <w:t>i</w:t>
      </w:r>
      <w:proofErr w:type="spellEnd"/>
      <w:r w:rsidRPr="00F60FA1">
        <w:rPr>
          <w:szCs w:val="28"/>
        </w:rPr>
        <w:t xml:space="preserve"> имеем следующую систему уравнений:</w:t>
      </w:r>
    </w:p>
    <w:p w:rsidR="000B6BD4" w:rsidRPr="00F60FA1" w:rsidRDefault="00FB7C1D" w:rsidP="00476D9A">
      <w:pPr>
        <w:pStyle w:val="BodyText"/>
        <w:spacing w:line="360" w:lineRule="auto"/>
        <w:ind w:left="425" w:firstLine="709"/>
        <w:jc w:val="center"/>
        <w:rPr>
          <w:szCs w:val="28"/>
        </w:rPr>
      </w:pPr>
      <w:r w:rsidRPr="00F60FA1">
        <w:rPr>
          <w:noProof/>
          <w:position w:val="-14"/>
          <w:szCs w:val="28"/>
        </w:rPr>
        <w:object w:dxaOrig="1460" w:dyaOrig="420">
          <v:shape id="_x0000_i1077" type="#_x0000_t75" alt="" style="width:73.15pt;height:23.25pt;mso-width-percent:0;mso-height-percent:0;mso-width-percent:0;mso-height-percent:0" o:ole="" fillcolor="window">
            <v:imagedata r:id="rId91" o:title=""/>
          </v:shape>
          <o:OLEObject Type="Embed" ProgID="Equation.DSMT4" ShapeID="_x0000_i1077" DrawAspect="Content" ObjectID="_1652461466" r:id="rId92"/>
        </w:object>
      </w:r>
      <w:r w:rsidR="000B6BD4" w:rsidRPr="00F60FA1">
        <w:rPr>
          <w:szCs w:val="28"/>
        </w:rPr>
        <w:t xml:space="preserve"> </w:t>
      </w:r>
      <w:r w:rsidRPr="00F60FA1">
        <w:rPr>
          <w:noProof/>
          <w:position w:val="-14"/>
          <w:szCs w:val="28"/>
        </w:rPr>
        <w:object w:dxaOrig="1440" w:dyaOrig="420">
          <v:shape id="_x0000_i1076" type="#_x0000_t75" alt="" style="width:1in;height:23.25pt;mso-width-percent:0;mso-height-percent:0;mso-width-percent:0;mso-height-percent:0" o:ole="" fillcolor="window">
            <v:imagedata r:id="rId93" o:title=""/>
          </v:shape>
          <o:OLEObject Type="Embed" ProgID="Equation.DSMT4" ShapeID="_x0000_i1076" DrawAspect="Content" ObjectID="_1652461467" r:id="rId94"/>
        </w:object>
      </w:r>
      <w:r w:rsidR="000B6BD4" w:rsidRPr="00F60FA1">
        <w:rPr>
          <w:szCs w:val="28"/>
        </w:rPr>
        <w:t xml:space="preserve"> </w:t>
      </w:r>
      <w:r w:rsidRPr="00F60FA1">
        <w:rPr>
          <w:noProof/>
          <w:position w:val="-14"/>
          <w:szCs w:val="28"/>
        </w:rPr>
        <w:object w:dxaOrig="1760" w:dyaOrig="420">
          <v:shape id="_x0000_i1075" type="#_x0000_t75" alt="" style="width:87.85pt;height:23.25pt;mso-width-percent:0;mso-height-percent:0;mso-width-percent:0;mso-height-percent:0" o:ole="" fillcolor="window">
            <v:imagedata r:id="rId95" o:title=""/>
          </v:shape>
          <o:OLEObject Type="Embed" ProgID="Equation.DSMT4" ShapeID="_x0000_i1075" DrawAspect="Content" ObjectID="_1652461468" r:id="rId96"/>
        </w:object>
      </w:r>
      <w:r w:rsidR="000B6BD4" w:rsidRPr="00F60FA1">
        <w:rPr>
          <w:szCs w:val="28"/>
        </w:rPr>
        <w:t xml:space="preserve"> </w:t>
      </w:r>
      <w:r w:rsidRPr="00F60FA1">
        <w:rPr>
          <w:noProof/>
          <w:position w:val="-14"/>
          <w:szCs w:val="28"/>
        </w:rPr>
        <w:object w:dxaOrig="1740" w:dyaOrig="420">
          <v:shape id="_x0000_i1074" type="#_x0000_t75" alt="" style="width:86.15pt;height:23.25pt;mso-width-percent:0;mso-height-percent:0;mso-width-percent:0;mso-height-percent:0" o:ole="" fillcolor="window">
            <v:imagedata r:id="rId97" o:title=""/>
          </v:shape>
          <o:OLEObject Type="Embed" ProgID="Equation.DSMT4" ShapeID="_x0000_i1074" DrawAspect="Content" ObjectID="_1652461469" r:id="rId98"/>
        </w:object>
      </w:r>
    </w:p>
    <w:p w:rsidR="000B6BD4" w:rsidRPr="00F60FA1" w:rsidRDefault="000B6BD4" w:rsidP="00476D9A">
      <w:pPr>
        <w:pStyle w:val="BodyText"/>
        <w:spacing w:line="360" w:lineRule="auto"/>
        <w:rPr>
          <w:szCs w:val="28"/>
        </w:rPr>
      </w:pPr>
      <w:r w:rsidRPr="00F60FA1">
        <w:rPr>
          <w:szCs w:val="28"/>
        </w:rPr>
        <w:t xml:space="preserve">Решив эту систему на </w:t>
      </w:r>
      <w:r w:rsidR="00FB7C1D" w:rsidRPr="00F60FA1">
        <w:rPr>
          <w:i/>
          <w:noProof/>
          <w:position w:val="-14"/>
          <w:szCs w:val="28"/>
        </w:rPr>
        <w:object w:dxaOrig="920" w:dyaOrig="420">
          <v:shape id="_x0000_i1073" type="#_x0000_t75" alt="" style="width:47.05pt;height:23.25pt;mso-width-percent:0;mso-height-percent:0;mso-width-percent:0;mso-height-percent:0" o:ole="" fillcolor="window">
            <v:imagedata r:id="rId99" o:title=""/>
          </v:shape>
          <o:OLEObject Type="Embed" ProgID="Equation.DSMT4" ShapeID="_x0000_i1073" DrawAspect="Content" ObjectID="_1652461470" r:id="rId100"/>
        </w:object>
      </w:r>
      <w:r w:rsidRPr="00F60FA1">
        <w:rPr>
          <w:i/>
          <w:position w:val="-14"/>
          <w:szCs w:val="28"/>
        </w:rPr>
        <w:t xml:space="preserve"> </w:t>
      </w:r>
      <w:r w:rsidRPr="00F60FA1">
        <w:rPr>
          <w:szCs w:val="28"/>
        </w:rPr>
        <w:t>получаем</w:t>
      </w:r>
    </w:p>
    <w:p w:rsidR="000B6BD4" w:rsidRPr="00F60FA1" w:rsidRDefault="00FB7C1D" w:rsidP="00476D9A">
      <w:pPr>
        <w:pStyle w:val="BodyText"/>
        <w:spacing w:line="360" w:lineRule="auto"/>
        <w:ind w:firstLine="709"/>
        <w:jc w:val="center"/>
        <w:rPr>
          <w:szCs w:val="28"/>
        </w:rPr>
      </w:pPr>
      <w:r w:rsidRPr="00F60FA1">
        <w:rPr>
          <w:noProof/>
          <w:position w:val="-14"/>
          <w:szCs w:val="28"/>
        </w:rPr>
        <w:object w:dxaOrig="6000" w:dyaOrig="420">
          <v:shape id="_x0000_i1072" type="#_x0000_t75" alt="" style="width:302.15pt;height:23.25pt;mso-width-percent:0;mso-height-percent:0;mso-width-percent:0;mso-height-percent:0" o:ole="" fillcolor="window">
            <v:imagedata r:id="rId101" o:title=""/>
          </v:shape>
          <o:OLEObject Type="Embed" ProgID="Equation.DSMT4" ShapeID="_x0000_i1072" DrawAspect="Content" ObjectID="_1652461471" r:id="rId102"/>
        </w:object>
      </w:r>
    </w:p>
    <w:p w:rsidR="000B6BD4" w:rsidRPr="00F60FA1" w:rsidRDefault="000B6BD4" w:rsidP="00476D9A">
      <w:pPr>
        <w:pStyle w:val="BodyText"/>
        <w:spacing w:line="360" w:lineRule="auto"/>
        <w:ind w:firstLine="0"/>
        <w:rPr>
          <w:szCs w:val="28"/>
        </w:rPr>
      </w:pPr>
      <w:r w:rsidRPr="00F60FA1">
        <w:rPr>
          <w:szCs w:val="28"/>
        </w:rPr>
        <w:t>причем</w:t>
      </w:r>
    </w:p>
    <w:p w:rsidR="000B6BD4" w:rsidRPr="00F60FA1" w:rsidRDefault="00FB7C1D" w:rsidP="00476D9A">
      <w:pPr>
        <w:pStyle w:val="BodyText"/>
        <w:spacing w:line="360" w:lineRule="auto"/>
        <w:ind w:firstLine="0"/>
        <w:jc w:val="center"/>
        <w:rPr>
          <w:szCs w:val="28"/>
        </w:rPr>
      </w:pPr>
      <w:r w:rsidRPr="00F60FA1">
        <w:rPr>
          <w:noProof/>
          <w:position w:val="-34"/>
          <w:szCs w:val="28"/>
        </w:rPr>
        <w:object w:dxaOrig="2700" w:dyaOrig="780">
          <v:shape id="_x0000_i1071" type="#_x0000_t75" alt="" style="width:136.05pt;height:39.1pt;mso-width-percent:0;mso-height-percent:0;mso-width-percent:0;mso-height-percent:0" o:ole="" fillcolor="window">
            <v:imagedata r:id="rId103" o:title=""/>
          </v:shape>
          <o:OLEObject Type="Embed" ProgID="Equation.DSMT4" ShapeID="_x0000_i1071" DrawAspect="Content" ObjectID="_1652461472" r:id="rId104"/>
        </w:object>
      </w:r>
    </w:p>
    <w:p w:rsidR="000B6BD4" w:rsidRPr="00F60FA1" w:rsidRDefault="00FB7C1D" w:rsidP="00476D9A">
      <w:pPr>
        <w:pStyle w:val="BodyText"/>
        <w:spacing w:line="360" w:lineRule="auto"/>
        <w:ind w:firstLine="0"/>
        <w:jc w:val="center"/>
        <w:rPr>
          <w:szCs w:val="28"/>
        </w:rPr>
      </w:pPr>
      <w:r w:rsidRPr="00F60FA1">
        <w:rPr>
          <w:noProof/>
          <w:position w:val="-14"/>
          <w:szCs w:val="28"/>
        </w:rPr>
        <w:object w:dxaOrig="2640" w:dyaOrig="480">
          <v:shape id="_x0000_i1070" type="#_x0000_t75" alt="" style="width:132.1pt;height:23.8pt;mso-width-percent:0;mso-height-percent:0;mso-width-percent:0;mso-height-percent:0" o:ole="" fillcolor="window">
            <v:imagedata r:id="rId105" o:title=""/>
          </v:shape>
          <o:OLEObject Type="Embed" ProgID="Equation.DSMT4" ShapeID="_x0000_i1070" DrawAspect="Content" ObjectID="_1652461473" r:id="rId106"/>
        </w:object>
      </w:r>
      <w:r w:rsidR="000B6BD4" w:rsidRPr="00F60FA1">
        <w:rPr>
          <w:position w:val="-14"/>
          <w:szCs w:val="28"/>
        </w:rPr>
        <w:t xml:space="preserve">  </w:t>
      </w:r>
      <w:r w:rsidRPr="00F60FA1">
        <w:rPr>
          <w:noProof/>
          <w:position w:val="-14"/>
          <w:szCs w:val="28"/>
        </w:rPr>
        <w:object w:dxaOrig="2120" w:dyaOrig="440">
          <v:shape id="_x0000_i1069" type="#_x0000_t75" alt="" style="width:106pt;height:23.8pt;mso-width-percent:0;mso-height-percent:0;mso-width-percent:0;mso-height-percent:0" o:ole="" fillcolor="window">
            <v:imagedata r:id="rId107" o:title=""/>
          </v:shape>
          <o:OLEObject Type="Embed" ProgID="Equation.DSMT4" ShapeID="_x0000_i1069" DrawAspect="Content" ObjectID="_1652461474" r:id="rId108"/>
        </w:object>
      </w:r>
    </w:p>
    <w:p w:rsidR="000B6BD4" w:rsidRPr="00F60FA1" w:rsidRDefault="00FB7C1D" w:rsidP="00476D9A">
      <w:pPr>
        <w:pStyle w:val="BodyText"/>
        <w:spacing w:line="360" w:lineRule="auto"/>
        <w:ind w:firstLine="0"/>
        <w:jc w:val="center"/>
        <w:rPr>
          <w:szCs w:val="28"/>
        </w:rPr>
      </w:pPr>
      <w:r w:rsidRPr="00F60FA1">
        <w:rPr>
          <w:noProof/>
          <w:position w:val="-14"/>
          <w:szCs w:val="28"/>
        </w:rPr>
        <w:object w:dxaOrig="1939" w:dyaOrig="480">
          <v:shape id="_x0000_i1068" type="#_x0000_t75" alt="" style="width:96.95pt;height:23.8pt;mso-width-percent:0;mso-height-percent:0;mso-width-percent:0;mso-height-percent:0" o:ole="" fillcolor="window">
            <v:imagedata r:id="rId109" o:title=""/>
          </v:shape>
          <o:OLEObject Type="Embed" ProgID="Equation.DSMT4" ShapeID="_x0000_i1068" DrawAspect="Content" ObjectID="_1652461475" r:id="rId110"/>
        </w:object>
      </w:r>
      <w:r w:rsidR="000B6BD4" w:rsidRPr="00F60FA1">
        <w:rPr>
          <w:position w:val="-14"/>
          <w:szCs w:val="28"/>
        </w:rPr>
        <w:t xml:space="preserve">  </w:t>
      </w:r>
      <w:r w:rsidRPr="00F60FA1">
        <w:rPr>
          <w:noProof/>
          <w:position w:val="-14"/>
          <w:szCs w:val="28"/>
        </w:rPr>
        <w:object w:dxaOrig="2079" w:dyaOrig="440">
          <v:shape id="_x0000_i1067" type="#_x0000_t75" alt="" style="width:103.2pt;height:23.8pt;mso-width-percent:0;mso-height-percent:0;mso-width-percent:0;mso-height-percent:0" o:ole="" fillcolor="window">
            <v:imagedata r:id="rId111" o:title=""/>
          </v:shape>
          <o:OLEObject Type="Embed" ProgID="Equation.DSMT4" ShapeID="_x0000_i1067" DrawAspect="Content" ObjectID="_1652461476" r:id="rId112"/>
        </w:object>
      </w:r>
    </w:p>
    <w:p w:rsidR="000B6BD4" w:rsidRDefault="000B6BD4" w:rsidP="00476D9A">
      <w:pPr>
        <w:pStyle w:val="BodyText"/>
        <w:spacing w:line="360" w:lineRule="auto"/>
        <w:ind w:firstLine="709"/>
        <w:rPr>
          <w:szCs w:val="28"/>
        </w:rPr>
      </w:pPr>
      <w:r w:rsidRPr="00F60FA1">
        <w:rPr>
          <w:szCs w:val="28"/>
        </w:rPr>
        <w:t xml:space="preserve">Данная формула удобна для теоретических исследований. Для практического вычисления сплайна в </w:t>
      </w:r>
      <w:r w:rsidR="00FB7C1D" w:rsidRPr="00F60FA1">
        <w:rPr>
          <w:noProof/>
          <w:position w:val="-14"/>
          <w:szCs w:val="28"/>
        </w:rPr>
        <w:object w:dxaOrig="1560" w:dyaOrig="420">
          <v:shape id="_x0000_i1066" type="#_x0000_t75" alt="" style="width:78.25pt;height:23.25pt;mso-width-percent:0;mso-height-percent:0;mso-width-percent:0;mso-height-percent:0" o:ole="" fillcolor="window">
            <v:imagedata r:id="rId113" o:title=""/>
          </v:shape>
          <o:OLEObject Type="Embed" ProgID="Equation.DSMT4" ShapeID="_x0000_i1066" DrawAspect="Content" ObjectID="_1652461477" r:id="rId114"/>
        </w:object>
      </w:r>
      <w:r w:rsidRPr="00F60FA1">
        <w:rPr>
          <w:szCs w:val="28"/>
        </w:rPr>
        <w:t xml:space="preserve"> более выгодны с точки зрения количества арифметических операций следующие формулы:</w:t>
      </w:r>
    </w:p>
    <w:p w:rsidR="00BA5C45" w:rsidRPr="00BA5C45" w:rsidRDefault="00BA5C45" w:rsidP="00476D9A">
      <w:pPr>
        <w:pStyle w:val="BodyText"/>
        <w:spacing w:line="360" w:lineRule="auto"/>
        <w:ind w:firstLine="709"/>
        <w:rPr>
          <w:sz w:val="10"/>
          <w:szCs w:val="10"/>
        </w:rPr>
      </w:pPr>
    </w:p>
    <w:p w:rsidR="000B6BD4" w:rsidRPr="00F60FA1" w:rsidRDefault="00FB7C1D" w:rsidP="00476D9A">
      <w:pPr>
        <w:pStyle w:val="BodyText"/>
        <w:spacing w:line="360" w:lineRule="auto"/>
        <w:ind w:firstLine="709"/>
        <w:jc w:val="center"/>
        <w:rPr>
          <w:szCs w:val="28"/>
        </w:rPr>
      </w:pPr>
      <w:r w:rsidRPr="00F60FA1">
        <w:rPr>
          <w:noProof/>
          <w:position w:val="-16"/>
          <w:szCs w:val="28"/>
        </w:rPr>
        <w:object w:dxaOrig="4180" w:dyaOrig="460">
          <v:shape id="_x0000_i1065" type="#_x0000_t75" alt="" style="width:209.2pt;height:23.8pt;mso-width-percent:0;mso-height-percent:0;mso-width-percent:0;mso-height-percent:0" o:ole="" fillcolor="window">
            <v:imagedata r:id="rId115" o:title=""/>
          </v:shape>
          <o:OLEObject Type="Embed" ProgID="Equation.DSMT4" ShapeID="_x0000_i1065" DrawAspect="Content" ObjectID="_1652461478" r:id="rId116"/>
        </w:object>
      </w:r>
    </w:p>
    <w:p w:rsidR="000B6BD4" w:rsidRPr="00F60FA1" w:rsidRDefault="000B6BD4" w:rsidP="00476D9A">
      <w:pPr>
        <w:pStyle w:val="BodyText"/>
        <w:spacing w:line="360" w:lineRule="auto"/>
        <w:ind w:firstLine="0"/>
        <w:rPr>
          <w:szCs w:val="28"/>
        </w:rPr>
      </w:pPr>
      <w:r w:rsidRPr="00F60FA1">
        <w:rPr>
          <w:szCs w:val="28"/>
        </w:rPr>
        <w:t>где</w:t>
      </w:r>
    </w:p>
    <w:p w:rsidR="000B6BD4" w:rsidRPr="00F60FA1" w:rsidRDefault="00FB7C1D" w:rsidP="00476D9A">
      <w:pPr>
        <w:pStyle w:val="BodyText"/>
        <w:spacing w:line="360" w:lineRule="auto"/>
        <w:ind w:firstLine="709"/>
        <w:jc w:val="center"/>
        <w:rPr>
          <w:szCs w:val="28"/>
        </w:rPr>
      </w:pPr>
      <w:r w:rsidRPr="00F60FA1">
        <w:rPr>
          <w:noProof/>
          <w:position w:val="-14"/>
          <w:szCs w:val="28"/>
        </w:rPr>
        <w:object w:dxaOrig="3739" w:dyaOrig="420">
          <v:shape id="_x0000_i1064" type="#_x0000_t75" alt="" style="width:188.2pt;height:23.25pt;mso-width-percent:0;mso-height-percent:0;mso-width-percent:0;mso-height-percent:0" o:ole="" fillcolor="window">
            <v:imagedata r:id="rId117" o:title=""/>
          </v:shape>
          <o:OLEObject Type="Embed" ProgID="Equation.DSMT4" ShapeID="_x0000_i1064" DrawAspect="Content" ObjectID="_1652461479" r:id="rId118"/>
        </w:object>
      </w:r>
      <w:r w:rsidR="000B6BD4" w:rsidRPr="00F60FA1">
        <w:rPr>
          <w:position w:val="-14"/>
          <w:szCs w:val="28"/>
        </w:rPr>
        <w:t xml:space="preserve">  </w:t>
      </w:r>
      <w:r w:rsidRPr="00F60FA1">
        <w:rPr>
          <w:noProof/>
          <w:position w:val="-14"/>
          <w:szCs w:val="28"/>
        </w:rPr>
        <w:object w:dxaOrig="3140" w:dyaOrig="420">
          <v:shape id="_x0000_i1063" type="#_x0000_t75" alt="" style="width:157.05pt;height:23.25pt;mso-width-percent:0;mso-height-percent:0;mso-width-percent:0;mso-height-percent:0" o:ole="" fillcolor="window">
            <v:imagedata r:id="rId119" o:title=""/>
          </v:shape>
          <o:OLEObject Type="Embed" ProgID="Equation.DSMT4" ShapeID="_x0000_i1063" DrawAspect="Content" ObjectID="_1652461480" r:id="rId120"/>
        </w:object>
      </w:r>
    </w:p>
    <w:p w:rsidR="000B6BD4" w:rsidRPr="00F60FA1" w:rsidRDefault="000B6BD4" w:rsidP="00476D9A">
      <w:pPr>
        <w:pStyle w:val="BodyText"/>
        <w:spacing w:line="360" w:lineRule="auto"/>
        <w:ind w:firstLine="706"/>
        <w:rPr>
          <w:szCs w:val="28"/>
        </w:rPr>
      </w:pPr>
      <w:r w:rsidRPr="00F60FA1">
        <w:rPr>
          <w:szCs w:val="28"/>
        </w:rPr>
        <w:t>Для вычисления сплайна в одной точке достаточно выполнить 16 арифметических операций.</w:t>
      </w:r>
    </w:p>
    <w:p w:rsidR="000B6BD4" w:rsidRPr="00F60FA1" w:rsidRDefault="000B6BD4" w:rsidP="00476D9A">
      <w:pPr>
        <w:pStyle w:val="BodyText"/>
        <w:spacing w:line="360" w:lineRule="auto"/>
        <w:ind w:firstLine="706"/>
        <w:rPr>
          <w:szCs w:val="28"/>
        </w:rPr>
      </w:pPr>
      <w:r w:rsidRPr="00F60FA1">
        <w:rPr>
          <w:szCs w:val="28"/>
        </w:rPr>
        <w:t xml:space="preserve">Данный алгоритм вычисления сплайна устойчив к погрешности исходных данных, но при вычислении производных </w:t>
      </w:r>
      <w:proofErr w:type="spellStart"/>
      <w:r w:rsidRPr="00F60FA1">
        <w:rPr>
          <w:szCs w:val="28"/>
        </w:rPr>
        <w:t>эрмитова</w:t>
      </w:r>
      <w:proofErr w:type="spellEnd"/>
      <w:r w:rsidRPr="00F60FA1">
        <w:rPr>
          <w:szCs w:val="28"/>
        </w:rPr>
        <w:t xml:space="preserve"> сплайна не следует использовать слишком густые сетки.</w:t>
      </w:r>
    </w:p>
    <w:p w:rsidR="00D57106" w:rsidRPr="00F60FA1" w:rsidRDefault="00D57106" w:rsidP="00476D9A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</w:p>
    <w:p w:rsidR="00D57106" w:rsidRPr="00D35C8A" w:rsidRDefault="00D57106" w:rsidP="001C09F1">
      <w:pPr>
        <w:pStyle w:val="Heading3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17" w:name="_Toc8663085"/>
      <w:bookmarkStart w:id="18" w:name="_Toc8765011"/>
      <w:r w:rsidRPr="00C907B3">
        <w:rPr>
          <w:rFonts w:ascii="Times New Roman" w:hAnsi="Times New Roman" w:cs="Times New Roman"/>
          <w:sz w:val="32"/>
          <w:szCs w:val="32"/>
        </w:rPr>
        <w:t>1.2.</w:t>
      </w:r>
      <w:r w:rsidR="00C67C45" w:rsidRPr="00C907B3">
        <w:rPr>
          <w:rFonts w:ascii="Times New Roman" w:hAnsi="Times New Roman" w:cs="Times New Roman"/>
          <w:sz w:val="32"/>
          <w:szCs w:val="32"/>
        </w:rPr>
        <w:t>4</w:t>
      </w:r>
      <w:r w:rsidRPr="00C907B3">
        <w:rPr>
          <w:rFonts w:ascii="Times New Roman" w:hAnsi="Times New Roman" w:cs="Times New Roman"/>
          <w:sz w:val="32"/>
          <w:szCs w:val="32"/>
        </w:rPr>
        <w:t xml:space="preserve"> Интерполяционные кубические сплайны третьей степени </w:t>
      </w:r>
      <w:r w:rsidR="00F60FA1" w:rsidRPr="00C907B3">
        <w:rPr>
          <w:rFonts w:ascii="Times New Roman" w:hAnsi="Times New Roman" w:cs="Times New Roman"/>
          <w:sz w:val="32"/>
          <w:szCs w:val="32"/>
        </w:rPr>
        <w:br/>
      </w:r>
      <w:r w:rsidRPr="00C907B3">
        <w:rPr>
          <w:rFonts w:ascii="Times New Roman" w:hAnsi="Times New Roman" w:cs="Times New Roman"/>
          <w:sz w:val="32"/>
          <w:szCs w:val="32"/>
        </w:rPr>
        <w:t>первого дефекта (сплайны Шенберга)</w:t>
      </w:r>
      <w:bookmarkEnd w:id="17"/>
      <w:bookmarkEnd w:id="18"/>
    </w:p>
    <w:p w:rsidR="005F0016" w:rsidRPr="00F60FA1" w:rsidRDefault="005F0016" w:rsidP="00476D9A">
      <w:pPr>
        <w:spacing w:line="360" w:lineRule="auto"/>
      </w:pPr>
    </w:p>
    <w:p w:rsidR="00D57106" w:rsidRPr="00F60FA1" w:rsidRDefault="00D57106" w:rsidP="00476D9A">
      <w:pPr>
        <w:pStyle w:val="BodyText"/>
        <w:spacing w:line="360" w:lineRule="auto"/>
        <w:ind w:firstLine="706"/>
        <w:rPr>
          <w:szCs w:val="28"/>
        </w:rPr>
      </w:pPr>
      <w:r w:rsidRPr="00F60FA1">
        <w:rPr>
          <w:szCs w:val="28"/>
        </w:rPr>
        <w:t xml:space="preserve">Рассмотрим </w:t>
      </w:r>
      <w:r w:rsidR="001D635E" w:rsidRPr="001D635E">
        <w:rPr>
          <w:szCs w:val="28"/>
        </w:rPr>
        <w:t xml:space="preserve">[5] </w:t>
      </w:r>
      <w:r w:rsidRPr="00F60FA1">
        <w:rPr>
          <w:szCs w:val="28"/>
        </w:rPr>
        <w:t xml:space="preserve">наиболее известный и применяемый интерполяционный кубический сплайн дефекта 1. </w:t>
      </w:r>
    </w:p>
    <w:p w:rsidR="00D57106" w:rsidRPr="00F60FA1" w:rsidRDefault="00D57106" w:rsidP="00476D9A">
      <w:pPr>
        <w:pStyle w:val="BodyText"/>
        <w:spacing w:line="360" w:lineRule="auto"/>
        <w:ind w:firstLine="709"/>
      </w:pPr>
      <w:r w:rsidRPr="00F60FA1">
        <w:t xml:space="preserve">Пусть на отрезке </w:t>
      </w:r>
      <w:r w:rsidR="00FB7C1D" w:rsidRPr="00F60FA1">
        <w:rPr>
          <w:noProof/>
          <w:position w:val="-14"/>
        </w:rPr>
        <w:object w:dxaOrig="720" w:dyaOrig="420">
          <v:shape id="_x0000_i1062" type="#_x0000_t75" alt="" style="width:36.3pt;height:23.25pt;mso-width-percent:0;mso-height-percent:0;mso-width-percent:0;mso-height-percent:0" o:ole="" fillcolor="window">
            <v:imagedata r:id="rId121" o:title=""/>
          </v:shape>
          <o:OLEObject Type="Embed" ProgID="Equation.DSMT4" ShapeID="_x0000_i1062" DrawAspect="Content" ObjectID="_1652461481" r:id="rId122"/>
        </w:object>
      </w:r>
      <w:r w:rsidRPr="00F60FA1">
        <w:t xml:space="preserve"> в узлах сетки </w:t>
      </w:r>
      <w:r w:rsidR="00FB7C1D" w:rsidRPr="00F60FA1">
        <w:rPr>
          <w:noProof/>
          <w:position w:val="-4"/>
        </w:rPr>
        <w:object w:dxaOrig="260" w:dyaOrig="279">
          <v:shape id="_x0000_i1061" type="#_x0000_t75" alt="" style="width:13.05pt;height:13.05pt;mso-width-percent:0;mso-height-percent:0;mso-width-percent:0;mso-height-percent:0" o:ole="" fillcolor="window">
            <v:imagedata r:id="rId85" o:title=""/>
          </v:shape>
          <o:OLEObject Type="Embed" ProgID="Equation.DSMT4" ShapeID="_x0000_i1061" DrawAspect="Content" ObjectID="_1652461482" r:id="rId123"/>
        </w:object>
      </w:r>
      <w:r w:rsidRPr="00F60FA1">
        <w:t xml:space="preserve"> заданы значения некоторой функции </w:t>
      </w:r>
      <w:r w:rsidR="00FB7C1D" w:rsidRPr="00F60FA1">
        <w:rPr>
          <w:noProof/>
          <w:position w:val="-14"/>
        </w:rPr>
        <w:object w:dxaOrig="2280" w:dyaOrig="460">
          <v:shape id="_x0000_i1060" type="#_x0000_t75" alt="" style="width:113.95pt;height:23.8pt;mso-width-percent:0;mso-height-percent:0;mso-width-percent:0;mso-height-percent:0" o:ole="" fillcolor="window">
            <v:imagedata r:id="rId124" o:title=""/>
          </v:shape>
          <o:OLEObject Type="Embed" ProgID="Equation.DSMT4" ShapeID="_x0000_i1060" DrawAspect="Content" ObjectID="_1652461483" r:id="rId125"/>
        </w:object>
      </w:r>
    </w:p>
    <w:p w:rsidR="00AC3B1D" w:rsidRPr="00F60FA1" w:rsidRDefault="00D57106" w:rsidP="00476D9A">
      <w:pPr>
        <w:pStyle w:val="BodyText"/>
        <w:spacing w:line="360" w:lineRule="auto"/>
        <w:ind w:firstLine="706"/>
      </w:pPr>
      <w:r w:rsidRPr="00F60FA1">
        <w:t xml:space="preserve">Интерполяционным </w:t>
      </w:r>
      <w:r w:rsidRPr="00F60FA1">
        <w:rPr>
          <w:szCs w:val="28"/>
        </w:rPr>
        <w:t>кубическим</w:t>
      </w:r>
      <w:r w:rsidRPr="00F60FA1">
        <w:t xml:space="preserve"> сплайном </w:t>
      </w:r>
      <w:r w:rsidR="00FB7C1D" w:rsidRPr="00F60FA1">
        <w:rPr>
          <w:noProof/>
          <w:position w:val="-14"/>
        </w:rPr>
        <w:object w:dxaOrig="1160" w:dyaOrig="420">
          <v:shape id="_x0000_i1059" type="#_x0000_t75" alt="" style="width:57.85pt;height:23.25pt;mso-width-percent:0;mso-height-percent:0;mso-width-percent:0;mso-height-percent:0" o:ole="" fillcolor="window">
            <v:imagedata r:id="rId126" o:title=""/>
          </v:shape>
          <o:OLEObject Type="Embed" ProgID="Equation.DSMT4" ShapeID="_x0000_i1059" DrawAspect="Content" ObjectID="_1652461484" r:id="rId127"/>
        </w:object>
      </w:r>
      <w:r w:rsidRPr="00F60FA1">
        <w:t xml:space="preserve"> называется сплайн, удовлетворяющий условиям</w:t>
      </w:r>
    </w:p>
    <w:p w:rsidR="00AC3B1D" w:rsidRPr="00F60FA1" w:rsidRDefault="00AC3B1D" w:rsidP="00476D9A">
      <w:pPr>
        <w:pStyle w:val="FORMULA"/>
        <w:spacing w:line="360" w:lineRule="auto"/>
      </w:pPr>
      <w:r w:rsidRPr="00F60FA1">
        <w:lastRenderedPageBreak/>
        <w:tab/>
      </w:r>
      <w:r w:rsidR="00FB7C1D" w:rsidRPr="00F60FA1">
        <w:rPr>
          <w:noProof/>
          <w:position w:val="-14"/>
        </w:rPr>
        <w:object w:dxaOrig="1800" w:dyaOrig="420">
          <v:shape id="_x0000_i1058" type="#_x0000_t75" alt="" style="width:90.15pt;height:23.25pt;mso-width-percent:0;mso-height-percent:0;mso-width-percent:0;mso-height-percent:0" o:ole="" fillcolor="window">
            <v:imagedata r:id="rId128" o:title=""/>
          </v:shape>
          <o:OLEObject Type="Embed" ProgID="Equation.DSMT4" ShapeID="_x0000_i1058" DrawAspect="Content" ObjectID="_1652461485" r:id="rId129"/>
        </w:object>
      </w:r>
      <w:r w:rsidRPr="00F60FA1">
        <w:t xml:space="preserve"> </w:t>
      </w:r>
      <w:r w:rsidR="00FB7C1D" w:rsidRPr="00F60FA1">
        <w:rPr>
          <w:noProof/>
          <w:position w:val="-10"/>
        </w:rPr>
        <w:object w:dxaOrig="920" w:dyaOrig="420">
          <v:shape id="_x0000_i1057" type="#_x0000_t75" alt="" style="width:47.05pt;height:23.25pt;mso-width-percent:0;mso-height-percent:0;mso-width-percent:0;mso-height-percent:0" o:ole="" fillcolor="window">
            <v:imagedata r:id="rId130" o:title=""/>
          </v:shape>
          <o:OLEObject Type="Embed" ProgID="Equation.DSMT4" ShapeID="_x0000_i1057" DrawAspect="Content" ObjectID="_1652461486" r:id="rId131"/>
        </w:object>
      </w:r>
      <w:r w:rsidRPr="00F60FA1">
        <w:tab/>
      </w:r>
      <w:r w:rsidR="001D635E">
        <w:t>(1.1)</w:t>
      </w:r>
    </w:p>
    <w:p w:rsidR="00AC3B1D" w:rsidRPr="00F60FA1" w:rsidRDefault="00AC3B1D" w:rsidP="00476D9A">
      <w:pPr>
        <w:pStyle w:val="BodyText"/>
        <w:spacing w:line="360" w:lineRule="auto"/>
        <w:ind w:firstLine="706"/>
      </w:pPr>
      <w:r w:rsidRPr="00F60FA1">
        <w:t xml:space="preserve">Для </w:t>
      </w:r>
      <w:r w:rsidRPr="00F60FA1">
        <w:rPr>
          <w:szCs w:val="28"/>
        </w:rPr>
        <w:t>построения</w:t>
      </w:r>
      <w:r w:rsidRPr="00F60FA1">
        <w:t xml:space="preserve"> сплайна </w:t>
      </w:r>
      <w:r w:rsidR="00FB7C1D" w:rsidRPr="00F60FA1">
        <w:rPr>
          <w:noProof/>
          <w:position w:val="-14"/>
        </w:rPr>
        <w:object w:dxaOrig="1160" w:dyaOrig="420">
          <v:shape id="_x0000_i1056" type="#_x0000_t75" alt="" style="width:57.85pt;height:23.25pt;mso-width-percent:0;mso-height-percent:0;mso-width-percent:0;mso-height-percent:0" o:ole="" fillcolor="window">
            <v:imagedata r:id="rId132" o:title=""/>
          </v:shape>
          <o:OLEObject Type="Embed" ProgID="Equation.DSMT4" ShapeID="_x0000_i1056" DrawAspect="Content" ObjectID="_1652461487" r:id="rId133"/>
        </w:object>
      </w:r>
      <w:r w:rsidRPr="00F60FA1">
        <w:t xml:space="preserve"> на отрезке </w:t>
      </w:r>
      <w:r w:rsidR="00FB7C1D" w:rsidRPr="00F60FA1">
        <w:rPr>
          <w:noProof/>
          <w:position w:val="-14"/>
        </w:rPr>
        <w:object w:dxaOrig="720" w:dyaOrig="420">
          <v:shape id="_x0000_i1055" type="#_x0000_t75" alt="" style="width:36.3pt;height:23.25pt;mso-width-percent:0;mso-height-percent:0;mso-width-percent:0;mso-height-percent:0" o:ole="" fillcolor="window">
            <v:imagedata r:id="rId134" o:title=""/>
          </v:shape>
          <o:OLEObject Type="Embed" ProgID="Equation.DSMT4" ShapeID="_x0000_i1055" DrawAspect="Content" ObjectID="_1652461488" r:id="rId135"/>
        </w:object>
      </w:r>
      <w:r w:rsidRPr="00F60FA1">
        <w:t xml:space="preserve"> необходимо определить 4</w:t>
      </w:r>
      <w:r w:rsidRPr="00F60FA1">
        <w:rPr>
          <w:i/>
          <w:lang w:val="en-US"/>
        </w:rPr>
        <w:t>N</w:t>
      </w:r>
      <w:r w:rsidRPr="00F60FA1">
        <w:t xml:space="preserve"> коэффициентов. Условие </w:t>
      </w:r>
      <w:r w:rsidR="00FB7C1D" w:rsidRPr="00F60FA1">
        <w:rPr>
          <w:noProof/>
          <w:position w:val="-14"/>
        </w:rPr>
        <w:object w:dxaOrig="2400" w:dyaOrig="440">
          <v:shape id="_x0000_i1054" type="#_x0000_t75" alt="" style="width:120.2pt;height:23.8pt;mso-width-percent:0;mso-height-percent:0;mso-width-percent:0;mso-height-percent:0" o:ole="" fillcolor="window">
            <v:imagedata r:id="rId136" o:title=""/>
          </v:shape>
          <o:OLEObject Type="Embed" ProgID="Equation.DSMT4" ShapeID="_x0000_i1054" DrawAspect="Content" ObjectID="_1652461489" r:id="rId137"/>
        </w:object>
      </w:r>
      <w:r w:rsidRPr="00F60FA1">
        <w:t xml:space="preserve"> эквивалентно требованию непрерывности сплайна и его производных </w:t>
      </w:r>
      <w:r w:rsidR="00FB7C1D" w:rsidRPr="00F60FA1">
        <w:rPr>
          <w:noProof/>
          <w:position w:val="-14"/>
        </w:rPr>
        <w:object w:dxaOrig="2540" w:dyaOrig="460">
          <v:shape id="_x0000_i1053" type="#_x0000_t75" alt="" style="width:127pt;height:23.8pt;mso-width-percent:0;mso-height-percent:0;mso-width-percent:0;mso-height-percent:0" o:ole="" fillcolor="window">
            <v:imagedata r:id="rId138" o:title=""/>
          </v:shape>
          <o:OLEObject Type="Embed" ProgID="Equation.DSMT4" ShapeID="_x0000_i1053" DrawAspect="Content" ObjectID="_1652461490" r:id="rId139"/>
        </w:object>
      </w:r>
      <w:r w:rsidRPr="00F60FA1">
        <w:t xml:space="preserve"> во всех внутренних узлах </w:t>
      </w:r>
      <w:r w:rsidR="00FB7C1D" w:rsidRPr="00F60FA1">
        <w:rPr>
          <w:noProof/>
          <w:position w:val="-12"/>
        </w:rPr>
        <w:object w:dxaOrig="360" w:dyaOrig="380">
          <v:shape id="_x0000_i1052" type="#_x0000_t75" alt="" style="width:18.15pt;height:19.3pt;mso-width-percent:0;mso-height-percent:0;mso-width-percent:0;mso-height-percent:0" o:ole="" fillcolor="window">
            <v:imagedata r:id="rId140" o:title=""/>
          </v:shape>
          <o:OLEObject Type="Embed" ProgID="Equation.DSMT4" ShapeID="_x0000_i1052" DrawAspect="Content" ObjectID="_1652461491" r:id="rId141"/>
        </w:object>
      </w:r>
      <w:r w:rsidRPr="00F60FA1">
        <w:t xml:space="preserve"> </w:t>
      </w:r>
      <w:r w:rsidR="00FB7C1D" w:rsidRPr="00F60FA1">
        <w:rPr>
          <w:noProof/>
          <w:position w:val="-10"/>
        </w:rPr>
        <w:object w:dxaOrig="1180" w:dyaOrig="420">
          <v:shape id="_x0000_i1051" type="#_x0000_t75" alt="" style="width:58.95pt;height:23.25pt;mso-width-percent:0;mso-height-percent:0;mso-width-percent:0;mso-height-percent:0" o:ole="" fillcolor="window">
            <v:imagedata r:id="rId142" o:title=""/>
          </v:shape>
          <o:OLEObject Type="Embed" ProgID="Equation.DSMT4" ShapeID="_x0000_i1051" DrawAspect="Content" ObjectID="_1652461492" r:id="rId143"/>
        </w:object>
      </w:r>
      <w:r w:rsidRPr="00F60FA1">
        <w:t xml:space="preserve"> сетки </w:t>
      </w:r>
      <w:r w:rsidR="00FB7C1D" w:rsidRPr="00F60FA1">
        <w:rPr>
          <w:noProof/>
          <w:position w:val="-10"/>
        </w:rPr>
        <w:object w:dxaOrig="320" w:dyaOrig="340">
          <v:shape id="_x0000_i1050" type="#_x0000_t75" alt="" style="width:17pt;height:17pt;mso-width-percent:0;mso-height-percent:0;mso-width-percent:0;mso-height-percent:0" o:ole="" fillcolor="window">
            <v:imagedata r:id="rId144" o:title=""/>
          </v:shape>
          <o:OLEObject Type="Embed" ProgID="Equation.DSMT4" ShapeID="_x0000_i1050" DrawAspect="Content" ObjectID="_1652461493" r:id="rId145"/>
        </w:object>
      </w:r>
      <w:r w:rsidRPr="00F60FA1">
        <w:t xml:space="preserve"> что дает 3(</w:t>
      </w:r>
      <w:r w:rsidRPr="00F60FA1">
        <w:rPr>
          <w:i/>
          <w:lang w:val="en-US"/>
        </w:rPr>
        <w:t>N</w:t>
      </w:r>
      <w:r w:rsidRPr="00F60FA1">
        <w:t xml:space="preserve">–1) равенств. Таким образом, вместе с равенствами </w:t>
      </w:r>
      <w:r w:rsidR="001D635E">
        <w:t>(1.1)</w:t>
      </w:r>
      <w:r w:rsidRPr="00F60FA1">
        <w:t xml:space="preserve"> получается 4</w:t>
      </w:r>
      <w:r w:rsidRPr="00F60FA1">
        <w:rPr>
          <w:i/>
          <w:lang w:val="en-US"/>
        </w:rPr>
        <w:t>N</w:t>
      </w:r>
      <w:r w:rsidRPr="00F60FA1">
        <w:t>–2 соотношений. Два дополнительных условия  обычно задаются в виде ограничений на значения сплайна и его производных на концах отрезка [</w:t>
      </w:r>
      <w:r w:rsidRPr="00F60FA1">
        <w:rPr>
          <w:i/>
          <w:lang w:val="en-US"/>
        </w:rPr>
        <w:t>a</w:t>
      </w:r>
      <w:r w:rsidRPr="00F60FA1">
        <w:t xml:space="preserve">; </w:t>
      </w:r>
      <w:r w:rsidRPr="00F60FA1">
        <w:rPr>
          <w:i/>
          <w:lang w:val="en-US"/>
        </w:rPr>
        <w:t>b</w:t>
      </w:r>
      <w:r w:rsidRPr="00F60FA1">
        <w:t>] (или вблизи концов) и называются краевыми условиями (граничными), из которых наиболее употребительными являются следующие типы:</w:t>
      </w:r>
    </w:p>
    <w:p w:rsidR="00AC3B1D" w:rsidRPr="00F60FA1" w:rsidRDefault="00AC3B1D" w:rsidP="00476D9A">
      <w:pPr>
        <w:pStyle w:val="BodyText"/>
        <w:spacing w:line="360" w:lineRule="auto"/>
        <w:ind w:left="432" w:firstLine="0"/>
      </w:pPr>
      <w:r w:rsidRPr="00F60FA1">
        <w:rPr>
          <w:lang w:val="en-US"/>
        </w:rPr>
        <w:t>I</w:t>
      </w:r>
      <w:r w:rsidRPr="00F60FA1">
        <w:t xml:space="preserve">. </w:t>
      </w:r>
      <w:r w:rsidR="00FB7C1D" w:rsidRPr="00F60FA1">
        <w:rPr>
          <w:noProof/>
          <w:position w:val="-14"/>
        </w:rPr>
        <w:object w:dxaOrig="2180" w:dyaOrig="420">
          <v:shape id="_x0000_i1049" type="#_x0000_t75" alt="" style="width:108.85pt;height:23.25pt;mso-width-percent:0;mso-height-percent:0;mso-width-percent:0;mso-height-percent:0" o:ole="" fillcolor="window">
            <v:imagedata r:id="rId146" o:title=""/>
          </v:shape>
          <o:OLEObject Type="Embed" ProgID="Equation.DSMT4" ShapeID="_x0000_i1049" DrawAspect="Content" ObjectID="_1652461494" r:id="rId147"/>
        </w:object>
      </w:r>
      <w:r w:rsidRPr="00F60FA1">
        <w:t xml:space="preserve"> </w:t>
      </w:r>
      <w:r w:rsidR="00FB7C1D" w:rsidRPr="00F60FA1">
        <w:rPr>
          <w:noProof/>
          <w:position w:val="-14"/>
        </w:rPr>
        <w:object w:dxaOrig="2160" w:dyaOrig="420">
          <v:shape id="_x0000_i1048" type="#_x0000_t75" alt="" style="width:108.85pt;height:23.25pt;mso-width-percent:0;mso-height-percent:0;mso-width-percent:0;mso-height-percent:0" o:ole="" fillcolor="window">
            <v:imagedata r:id="rId148" o:title=""/>
          </v:shape>
          <o:OLEObject Type="Embed" ProgID="Equation.DSMT4" ShapeID="_x0000_i1048" DrawAspect="Content" ObjectID="_1652461495" r:id="rId149"/>
        </w:object>
      </w:r>
    </w:p>
    <w:p w:rsidR="00AC3B1D" w:rsidRPr="00F60FA1" w:rsidRDefault="00AC3B1D" w:rsidP="00476D9A">
      <w:pPr>
        <w:pStyle w:val="BodyText"/>
        <w:spacing w:line="360" w:lineRule="auto"/>
        <w:ind w:left="432" w:firstLine="0"/>
      </w:pPr>
      <w:r w:rsidRPr="00F60FA1">
        <w:rPr>
          <w:lang w:val="en-US"/>
        </w:rPr>
        <w:t>II</w:t>
      </w:r>
      <w:r w:rsidRPr="00F60FA1">
        <w:t xml:space="preserve">. </w:t>
      </w:r>
      <w:r w:rsidR="00FB7C1D" w:rsidRPr="00F60FA1">
        <w:rPr>
          <w:noProof/>
          <w:position w:val="-14"/>
        </w:rPr>
        <w:object w:dxaOrig="2220" w:dyaOrig="420">
          <v:shape id="_x0000_i1047" type="#_x0000_t75" alt="" style="width:110pt;height:23.25pt;mso-width-percent:0;mso-height-percent:0;mso-width-percent:0;mso-height-percent:0" o:ole="" fillcolor="window">
            <v:imagedata r:id="rId150" o:title=""/>
          </v:shape>
          <o:OLEObject Type="Embed" ProgID="Equation.DSMT4" ShapeID="_x0000_i1047" DrawAspect="Content" ObjectID="_1652461496" r:id="rId151"/>
        </w:object>
      </w:r>
      <w:r w:rsidRPr="00F60FA1">
        <w:t xml:space="preserve"> </w:t>
      </w:r>
      <w:r w:rsidR="00FB7C1D" w:rsidRPr="00F60FA1">
        <w:rPr>
          <w:noProof/>
          <w:position w:val="-14"/>
        </w:rPr>
        <w:object w:dxaOrig="2200" w:dyaOrig="420">
          <v:shape id="_x0000_i1046" type="#_x0000_t75" alt="" style="width:110pt;height:23.25pt;mso-width-percent:0;mso-height-percent:0;mso-width-percent:0;mso-height-percent:0" o:ole="" fillcolor="window">
            <v:imagedata r:id="rId152" o:title=""/>
          </v:shape>
          <o:OLEObject Type="Embed" ProgID="Equation.DSMT4" ShapeID="_x0000_i1046" DrawAspect="Content" ObjectID="_1652461497" r:id="rId153"/>
        </w:object>
      </w:r>
    </w:p>
    <w:p w:rsidR="00AC3B1D" w:rsidRPr="00F60FA1" w:rsidRDefault="00AC3B1D" w:rsidP="00476D9A">
      <w:pPr>
        <w:pStyle w:val="BodyText"/>
        <w:spacing w:line="360" w:lineRule="auto"/>
        <w:ind w:left="432" w:firstLine="0"/>
      </w:pPr>
      <w:r w:rsidRPr="00F60FA1">
        <w:rPr>
          <w:lang w:val="en-US"/>
        </w:rPr>
        <w:t>III</w:t>
      </w:r>
      <w:r w:rsidRPr="00F60FA1">
        <w:t xml:space="preserve">. </w:t>
      </w:r>
      <w:r w:rsidR="00FB7C1D" w:rsidRPr="00F60FA1">
        <w:rPr>
          <w:noProof/>
          <w:position w:val="-14"/>
        </w:rPr>
        <w:object w:dxaOrig="3739" w:dyaOrig="440">
          <v:shape id="_x0000_i1045" type="#_x0000_t75" alt="" style="width:188.2pt;height:22.1pt;mso-width-percent:0;mso-height-percent:0;mso-width-percent:0;mso-height-percent:0" o:ole="" fillcolor="window">
            <v:imagedata r:id="rId154" o:title=""/>
          </v:shape>
          <o:OLEObject Type="Embed" ProgID="Equation.DSMT4" ShapeID="_x0000_i1045" DrawAspect="Content" ObjectID="_1652461498" r:id="rId155"/>
        </w:object>
      </w:r>
    </w:p>
    <w:p w:rsidR="00AC3B1D" w:rsidRPr="00F60FA1" w:rsidRDefault="00AC3B1D" w:rsidP="00476D9A">
      <w:pPr>
        <w:pStyle w:val="BodyText"/>
        <w:spacing w:line="360" w:lineRule="auto"/>
        <w:ind w:left="432" w:firstLine="0"/>
      </w:pPr>
      <w:r w:rsidRPr="00F60FA1">
        <w:rPr>
          <w:lang w:val="en-US"/>
        </w:rPr>
        <w:t>IV</w:t>
      </w:r>
      <w:r w:rsidRPr="00F60FA1">
        <w:t xml:space="preserve">. </w:t>
      </w:r>
      <w:r w:rsidR="00FB7C1D" w:rsidRPr="00F60FA1">
        <w:rPr>
          <w:noProof/>
          <w:position w:val="-18"/>
        </w:rPr>
        <w:object w:dxaOrig="5080" w:dyaOrig="499">
          <v:shape id="_x0000_i1044" type="#_x0000_t75" alt="" style="width:254pt;height:24.95pt;mso-width-percent:0;mso-height-percent:0;mso-width-percent:0;mso-height-percent:0" o:ole="" fillcolor="window">
            <v:imagedata r:id="rId156" o:title=""/>
          </v:shape>
          <o:OLEObject Type="Embed" ProgID="Equation.DSMT4" ShapeID="_x0000_i1044" DrawAspect="Content" ObjectID="_1652461499" r:id="rId157"/>
        </w:object>
      </w:r>
    </w:p>
    <w:p w:rsidR="00D57106" w:rsidRPr="00F60FA1" w:rsidRDefault="00AC3B1D" w:rsidP="00476D9A">
      <w:pPr>
        <w:pStyle w:val="BodyText"/>
        <w:spacing w:line="360" w:lineRule="auto"/>
        <w:ind w:firstLine="706"/>
      </w:pPr>
      <w:r w:rsidRPr="00F60FA1">
        <w:t xml:space="preserve">Интерполяционный кубический сплайн </w:t>
      </w:r>
      <w:r w:rsidR="00FB7C1D" w:rsidRPr="00F60FA1">
        <w:rPr>
          <w:noProof/>
          <w:position w:val="-14"/>
        </w:rPr>
        <w:object w:dxaOrig="1260" w:dyaOrig="420">
          <v:shape id="_x0000_i1043" type="#_x0000_t75" alt="" style="width:64.05pt;height:23.25pt;mso-width-percent:0;mso-height-percent:0;mso-width-percent:0;mso-height-percent:0" o:ole="" fillcolor="window">
            <v:imagedata r:id="rId158" o:title=""/>
          </v:shape>
          <o:OLEObject Type="Embed" ProgID="Equation.DSMT4" ShapeID="_x0000_i1043" DrawAspect="Content" ObjectID="_1652461500" r:id="rId159"/>
        </w:object>
      </w:r>
      <w:r w:rsidRPr="00F60FA1">
        <w:t xml:space="preserve"> удовлетворяющий условиям </w:t>
      </w:r>
      <w:r w:rsidR="001D635E">
        <w:rPr>
          <w:iCs/>
        </w:rPr>
        <w:t>(1.1)</w:t>
      </w:r>
      <w:r w:rsidRPr="00F60FA1">
        <w:t xml:space="preserve"> и одному из типов краевых условий </w:t>
      </w:r>
      <w:r w:rsidRPr="00F60FA1">
        <w:rPr>
          <w:iCs/>
          <w:lang w:val="en-US"/>
        </w:rPr>
        <w:t>I</w:t>
      </w:r>
      <w:r w:rsidRPr="00F60FA1">
        <w:rPr>
          <w:iCs/>
        </w:rPr>
        <w:t>–</w:t>
      </w:r>
      <w:r w:rsidRPr="00F60FA1">
        <w:rPr>
          <w:iCs/>
          <w:lang w:val="en-US"/>
        </w:rPr>
        <w:t>IV</w:t>
      </w:r>
      <w:r w:rsidRPr="00F60FA1">
        <w:t>, существует и единствен.</w:t>
      </w:r>
    </w:p>
    <w:p w:rsidR="00AC3B1D" w:rsidRPr="00F60FA1" w:rsidRDefault="00AC3B1D" w:rsidP="00476D9A">
      <w:pPr>
        <w:pStyle w:val="BodyText"/>
        <w:spacing w:line="360" w:lineRule="auto"/>
        <w:rPr>
          <w:b/>
        </w:rPr>
      </w:pPr>
      <w:r w:rsidRPr="00F60FA1">
        <w:t>Рассмотрим набор граничных условий и выясним какие из них более предпочтительны и в каких случаях.</w:t>
      </w:r>
      <w:r w:rsidRPr="00F60FA1">
        <w:rPr>
          <w:b/>
        </w:rPr>
        <w:t xml:space="preserve"> </w:t>
      </w:r>
    </w:p>
    <w:p w:rsidR="00AC3B1D" w:rsidRPr="00F60FA1" w:rsidRDefault="00AC3B1D" w:rsidP="00476D9A">
      <w:pPr>
        <w:pStyle w:val="BodyText"/>
        <w:spacing w:line="360" w:lineRule="auto"/>
      </w:pPr>
      <w:r w:rsidRPr="00F60FA1">
        <w:t xml:space="preserve">Выбор краевых условий осуществляется в зависимости от того, какими данными мы располагаем об интерполируемой функции </w:t>
      </w:r>
      <w:r w:rsidR="00FB7C1D" w:rsidRPr="00F60FA1">
        <w:rPr>
          <w:noProof/>
          <w:position w:val="-14"/>
        </w:rPr>
        <w:object w:dxaOrig="720" w:dyaOrig="420">
          <v:shape id="_x0000_i1042" type="#_x0000_t75" alt="" style="width:36.3pt;height:23.25pt;mso-width-percent:0;mso-height-percent:0;mso-width-percent:0;mso-height-percent:0" o:ole="" fillcolor="window">
            <v:imagedata r:id="rId160" o:title=""/>
          </v:shape>
          <o:OLEObject Type="Embed" ProgID="Equation.DSMT4" ShapeID="_x0000_i1042" DrawAspect="Content" ObjectID="_1652461501" r:id="rId161"/>
        </w:object>
      </w:r>
      <w:r w:rsidRPr="00F60FA1">
        <w:t xml:space="preserve"> </w:t>
      </w:r>
    </w:p>
    <w:p w:rsidR="008F283A" w:rsidRPr="00F60FA1" w:rsidRDefault="00AC3B1D" w:rsidP="00476D9A">
      <w:pPr>
        <w:pStyle w:val="BodyText"/>
        <w:numPr>
          <w:ilvl w:val="0"/>
          <w:numId w:val="13"/>
        </w:numPr>
        <w:tabs>
          <w:tab w:val="clear" w:pos="1170"/>
          <w:tab w:val="num" w:pos="0"/>
        </w:tabs>
        <w:spacing w:line="360" w:lineRule="auto"/>
        <w:ind w:left="90" w:firstLine="270"/>
      </w:pPr>
      <w:r w:rsidRPr="00F60FA1">
        <w:t xml:space="preserve">Если </w:t>
      </w:r>
      <w:r w:rsidR="00FB7C1D" w:rsidRPr="00F60FA1">
        <w:rPr>
          <w:noProof/>
          <w:position w:val="-14"/>
        </w:rPr>
        <w:object w:dxaOrig="660" w:dyaOrig="420">
          <v:shape id="_x0000_i1041" type="#_x0000_t75" alt="" style="width:32.9pt;height:23.25pt;mso-width-percent:0;mso-height-percent:0;mso-width-percent:0;mso-height-percent:0" o:ole="" fillcolor="window">
            <v:imagedata r:id="rId162" o:title=""/>
          </v:shape>
          <o:OLEObject Type="Embed" ProgID="Equation.DSMT4" ShapeID="_x0000_i1041" DrawAspect="Content" ObjectID="_1652461502" r:id="rId163"/>
        </w:object>
      </w:r>
      <w:r w:rsidRPr="00F60FA1">
        <w:t xml:space="preserve"> – периодическая функция, то следует использовать п</w:t>
      </w:r>
      <w:r w:rsidR="008F283A" w:rsidRPr="00F60FA1">
        <w:t>е</w:t>
      </w:r>
      <w:r w:rsidRPr="00F60FA1">
        <w:t xml:space="preserve">риодические краевые условия (тип </w:t>
      </w:r>
      <w:r w:rsidRPr="00F60FA1">
        <w:rPr>
          <w:lang w:val="en-US"/>
        </w:rPr>
        <w:t>III</w:t>
      </w:r>
      <w:r w:rsidRPr="00F60FA1">
        <w:t>).</w:t>
      </w:r>
    </w:p>
    <w:p w:rsidR="008F283A" w:rsidRPr="00F60FA1" w:rsidRDefault="00AC3B1D" w:rsidP="00476D9A">
      <w:pPr>
        <w:pStyle w:val="BodyText"/>
        <w:numPr>
          <w:ilvl w:val="0"/>
          <w:numId w:val="13"/>
        </w:numPr>
        <w:tabs>
          <w:tab w:val="clear" w:pos="1170"/>
          <w:tab w:val="num" w:pos="0"/>
        </w:tabs>
        <w:spacing w:line="360" w:lineRule="auto"/>
        <w:ind w:left="90" w:firstLine="270"/>
      </w:pPr>
      <w:r w:rsidRPr="00F60FA1">
        <w:lastRenderedPageBreak/>
        <w:t xml:space="preserve">Когда известны значения </w:t>
      </w:r>
      <w:r w:rsidR="00FB7C1D" w:rsidRPr="00F60FA1">
        <w:rPr>
          <w:noProof/>
          <w:position w:val="-14"/>
        </w:rPr>
        <w:object w:dxaOrig="720" w:dyaOrig="420">
          <v:shape id="_x0000_i1040" type="#_x0000_t75" alt="" style="width:36.3pt;height:23.25pt;mso-width-percent:0;mso-height-percent:0;mso-width-percent:0;mso-height-percent:0" o:ole="" fillcolor="window">
            <v:imagedata r:id="rId164" o:title=""/>
          </v:shape>
          <o:OLEObject Type="Embed" ProgID="Equation.DSMT4" ShapeID="_x0000_i1040" DrawAspect="Content" ObjectID="_1652461503" r:id="rId165"/>
        </w:object>
      </w:r>
      <w:r w:rsidRPr="00F60FA1">
        <w:t xml:space="preserve"> или </w:t>
      </w:r>
      <w:r w:rsidR="00FB7C1D" w:rsidRPr="00F60FA1">
        <w:rPr>
          <w:noProof/>
          <w:position w:val="-14"/>
        </w:rPr>
        <w:object w:dxaOrig="740" w:dyaOrig="420">
          <v:shape id="_x0000_i1039" type="#_x0000_t75" alt="" style="width:38pt;height:23.25pt;mso-width-percent:0;mso-height-percent:0;mso-width-percent:0;mso-height-percent:0" o:ole="" fillcolor="window">
            <v:imagedata r:id="rId166" o:title=""/>
          </v:shape>
          <o:OLEObject Type="Embed" ProgID="Equation.DSMT4" ShapeID="_x0000_i1039" DrawAspect="Content" ObjectID="_1652461504" r:id="rId167"/>
        </w:object>
      </w:r>
      <w:r w:rsidRPr="00F60FA1">
        <w:t xml:space="preserve"> в точках </w:t>
      </w:r>
      <w:r w:rsidRPr="00F60FA1">
        <w:rPr>
          <w:i/>
          <w:lang w:val="en-US"/>
        </w:rPr>
        <w:t>a</w:t>
      </w:r>
      <w:r w:rsidRPr="00F60FA1">
        <w:t xml:space="preserve"> и </w:t>
      </w:r>
      <w:r w:rsidRPr="00F60FA1">
        <w:rPr>
          <w:i/>
          <w:lang w:val="en-US"/>
        </w:rPr>
        <w:t>b</w:t>
      </w:r>
      <w:r w:rsidRPr="00F60FA1">
        <w:t xml:space="preserve">, то естественно воспользоваться краевыми условиями типа </w:t>
      </w:r>
      <w:r w:rsidRPr="00F60FA1">
        <w:rPr>
          <w:lang w:val="en-US"/>
        </w:rPr>
        <w:t>I</w:t>
      </w:r>
      <w:r w:rsidRPr="00F60FA1">
        <w:t xml:space="preserve"> или </w:t>
      </w:r>
      <w:r w:rsidRPr="00F60FA1">
        <w:rPr>
          <w:lang w:val="en-US"/>
        </w:rPr>
        <w:t>II</w:t>
      </w:r>
      <w:r w:rsidRPr="00F60FA1">
        <w:t xml:space="preserve">. При этом, если существует возможность выбора между ними, то предпочтительнее условия типа </w:t>
      </w:r>
      <w:r w:rsidRPr="00F60FA1">
        <w:rPr>
          <w:lang w:val="en-US"/>
        </w:rPr>
        <w:t>I</w:t>
      </w:r>
      <w:r w:rsidRPr="00F60FA1">
        <w:t>.</w:t>
      </w:r>
    </w:p>
    <w:p w:rsidR="00AC3B1D" w:rsidRPr="00F60FA1" w:rsidRDefault="00AC3B1D" w:rsidP="00476D9A">
      <w:pPr>
        <w:pStyle w:val="BodyText"/>
        <w:numPr>
          <w:ilvl w:val="0"/>
          <w:numId w:val="13"/>
        </w:numPr>
        <w:tabs>
          <w:tab w:val="clear" w:pos="1170"/>
          <w:tab w:val="num" w:pos="0"/>
        </w:tabs>
        <w:spacing w:line="360" w:lineRule="auto"/>
        <w:ind w:left="90" w:firstLine="270"/>
      </w:pPr>
      <w:r w:rsidRPr="00F60FA1">
        <w:t xml:space="preserve">Наибольшие трудности возникают, когда заданы </w:t>
      </w:r>
      <w:r w:rsidR="00EF7723" w:rsidRPr="00F60FA1">
        <w:t>только узловые</w:t>
      </w:r>
      <w:r w:rsidRPr="00F60FA1">
        <w:t xml:space="preserve"> значения </w:t>
      </w:r>
      <w:r w:rsidR="00FB7C1D" w:rsidRPr="00F60FA1">
        <w:rPr>
          <w:noProof/>
          <w:position w:val="-12"/>
        </w:rPr>
        <w:object w:dxaOrig="260" w:dyaOrig="380">
          <v:shape id="_x0000_i1038" type="#_x0000_t75" alt="" style="width:13.05pt;height:19.3pt;mso-width-percent:0;mso-height-percent:0;mso-width-percent:0;mso-height-percent:0" o:ole="" fillcolor="window">
            <v:imagedata r:id="rId168" o:title=""/>
          </v:shape>
          <o:OLEObject Type="Embed" ProgID="Equation.DSMT4" ShapeID="_x0000_i1038" DrawAspect="Content" ObjectID="_1652461505" r:id="rId169"/>
        </w:object>
      </w:r>
      <w:r w:rsidRPr="00F60FA1">
        <w:t>. Рассмотрим некоторые из известных рекомендаций.</w:t>
      </w:r>
    </w:p>
    <w:p w:rsidR="00AC3B1D" w:rsidRPr="00F60FA1" w:rsidRDefault="00AC3B1D" w:rsidP="00476D9A">
      <w:pPr>
        <w:pStyle w:val="BodyText"/>
        <w:spacing w:line="360" w:lineRule="auto"/>
      </w:pPr>
      <w:r w:rsidRPr="00F60FA1">
        <w:t xml:space="preserve">а) Часто предлагается использовать естественные краевые условия: </w:t>
      </w:r>
      <w:r w:rsidR="00FB7C1D" w:rsidRPr="00F60FA1">
        <w:rPr>
          <w:noProof/>
          <w:position w:val="-14"/>
        </w:rPr>
        <w:object w:dxaOrig="2280" w:dyaOrig="420">
          <v:shape id="_x0000_i1037" type="#_x0000_t75" alt="" style="width:115.1pt;height:23.25pt;mso-width-percent:0;mso-height-percent:0;mso-width-percent:0;mso-height-percent:0" o:ole="" fillcolor="window">
            <v:imagedata r:id="rId170" o:title=""/>
          </v:shape>
          <o:OLEObject Type="Embed" ProgID="Equation.DSMT4" ShapeID="_x0000_i1037" DrawAspect="Content" ObjectID="_1652461506" r:id="rId171"/>
        </w:object>
      </w:r>
      <w:r w:rsidRPr="00F60FA1">
        <w:t xml:space="preserve"> Однако такое решение весьма неудачно. В данном случае точность приближения кубическим сплайном снижается до точности приближения </w:t>
      </w:r>
      <w:r w:rsidR="00FB7C1D" w:rsidRPr="00F60FA1">
        <w:rPr>
          <w:noProof/>
          <w:position w:val="-14"/>
        </w:rPr>
        <w:object w:dxaOrig="1200" w:dyaOrig="420">
          <v:shape id="_x0000_i1036" type="#_x0000_t75" alt="" style="width:60.1pt;height:23.25pt;mso-width-percent:0;mso-height-percent:0;mso-width-percent:0;mso-height-percent:0" o:ole="" fillcolor="window">
            <v:imagedata r:id="rId172" o:title=""/>
          </v:shape>
          <o:OLEObject Type="Embed" ProgID="Equation.DSMT4" ShapeID="_x0000_i1036" DrawAspect="Content" ObjectID="_1652461507" r:id="rId173"/>
        </w:object>
      </w:r>
    </w:p>
    <w:p w:rsidR="00AC3B1D" w:rsidRPr="00F60FA1" w:rsidRDefault="00AC3B1D" w:rsidP="00476D9A">
      <w:pPr>
        <w:pStyle w:val="BodyText"/>
        <w:spacing w:line="360" w:lineRule="auto"/>
      </w:pPr>
      <w:r w:rsidRPr="00F60FA1">
        <w:t xml:space="preserve">б) При другом подходе используются краевые условия типа </w:t>
      </w:r>
      <w:r w:rsidRPr="00F60FA1">
        <w:rPr>
          <w:lang w:val="en-US"/>
        </w:rPr>
        <w:t>I</w:t>
      </w:r>
      <w:r w:rsidRPr="00F60FA1">
        <w:t xml:space="preserve"> или </w:t>
      </w:r>
      <w:r w:rsidRPr="00F60FA1">
        <w:rPr>
          <w:lang w:val="en-US"/>
        </w:rPr>
        <w:t>II</w:t>
      </w:r>
      <w:r w:rsidRPr="00F60FA1">
        <w:t>, но необходимые значения производных заменяются подходящими разностными аппроксимациями. Недостаток этого в том, что приходится применять односторонние аппроксимации, которые, как известно, имеют невысокую точность.</w:t>
      </w:r>
    </w:p>
    <w:p w:rsidR="00AC3B1D" w:rsidRPr="00F60FA1" w:rsidRDefault="00AC3B1D" w:rsidP="00476D9A">
      <w:pPr>
        <w:pStyle w:val="BodyText"/>
        <w:spacing w:line="360" w:lineRule="auto"/>
      </w:pPr>
      <w:r w:rsidRPr="00F60FA1">
        <w:t xml:space="preserve">в) В большинстве случаев кардинальным решением вопроса является применение краевых условий типа </w:t>
      </w:r>
      <w:r w:rsidRPr="00F60FA1">
        <w:rPr>
          <w:lang w:val="en-US"/>
        </w:rPr>
        <w:t>IV</w:t>
      </w:r>
      <w:r w:rsidRPr="00F60FA1">
        <w:t>. Этот вывод подтверждает и практический опыт расчетов.</w:t>
      </w:r>
    </w:p>
    <w:p w:rsidR="00AB52A3" w:rsidRPr="00F60FA1" w:rsidRDefault="00AB52A3" w:rsidP="00476D9A">
      <w:pPr>
        <w:pStyle w:val="BodyText"/>
        <w:spacing w:line="360" w:lineRule="auto"/>
        <w:ind w:firstLine="709"/>
      </w:pPr>
    </w:p>
    <w:p w:rsidR="00AB52A3" w:rsidRPr="00123F7F" w:rsidRDefault="00AB52A3" w:rsidP="00F63B26">
      <w:pPr>
        <w:pStyle w:val="Heading2"/>
        <w:jc w:val="center"/>
        <w:rPr>
          <w:rFonts w:ascii="Times New Roman" w:hAnsi="Times New Roman" w:cs="Times New Roman"/>
          <w:i w:val="0"/>
          <w:sz w:val="32"/>
          <w:szCs w:val="32"/>
        </w:rPr>
      </w:pPr>
      <w:bookmarkStart w:id="19" w:name="_Toc8663086"/>
      <w:bookmarkStart w:id="20" w:name="_Toc8765012"/>
      <w:r w:rsidRPr="00C907B3">
        <w:rPr>
          <w:rFonts w:ascii="Times New Roman" w:hAnsi="Times New Roman" w:cs="Times New Roman"/>
          <w:i w:val="0"/>
          <w:sz w:val="32"/>
          <w:szCs w:val="32"/>
        </w:rPr>
        <w:t xml:space="preserve">1.3 </w:t>
      </w:r>
      <w:r w:rsidR="00123F7F">
        <w:rPr>
          <w:rFonts w:ascii="Times New Roman" w:hAnsi="Times New Roman" w:cs="Times New Roman"/>
          <w:i w:val="0"/>
          <w:sz w:val="32"/>
          <w:szCs w:val="32"/>
        </w:rPr>
        <w:t>Ф</w:t>
      </w:r>
      <w:r w:rsidRPr="00C907B3">
        <w:rPr>
          <w:rFonts w:ascii="Times New Roman" w:hAnsi="Times New Roman" w:cs="Times New Roman"/>
          <w:i w:val="0"/>
          <w:sz w:val="32"/>
          <w:szCs w:val="32"/>
        </w:rPr>
        <w:t xml:space="preserve">ункция </w:t>
      </w:r>
      <w:r w:rsidRPr="00C907B3">
        <w:rPr>
          <w:rFonts w:ascii="Times New Roman" w:hAnsi="Times New Roman" w:cs="Times New Roman"/>
          <w:i w:val="0"/>
          <w:sz w:val="32"/>
          <w:szCs w:val="32"/>
          <w:lang w:val="en-US"/>
        </w:rPr>
        <w:t>Spline</w:t>
      </w:r>
      <w:bookmarkEnd w:id="19"/>
      <w:bookmarkEnd w:id="20"/>
      <w:r w:rsidR="00123F7F">
        <w:rPr>
          <w:rFonts w:ascii="Times New Roman" w:hAnsi="Times New Roman" w:cs="Times New Roman"/>
          <w:i w:val="0"/>
          <w:sz w:val="32"/>
          <w:szCs w:val="32"/>
        </w:rPr>
        <w:t xml:space="preserve"> компьютерной алгебры </w:t>
      </w:r>
      <w:r w:rsidR="00123F7F">
        <w:rPr>
          <w:rFonts w:ascii="Times New Roman" w:hAnsi="Times New Roman" w:cs="Times New Roman"/>
          <w:i w:val="0"/>
          <w:sz w:val="32"/>
          <w:szCs w:val="32"/>
          <w:lang w:val="en-US"/>
        </w:rPr>
        <w:t>Wolfram</w:t>
      </w:r>
      <w:r w:rsidR="00123F7F" w:rsidRPr="00123F7F"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r w:rsidR="00123F7F">
        <w:rPr>
          <w:rFonts w:ascii="Times New Roman" w:hAnsi="Times New Roman" w:cs="Times New Roman"/>
          <w:i w:val="0"/>
          <w:sz w:val="32"/>
          <w:szCs w:val="32"/>
          <w:lang w:val="en-US"/>
        </w:rPr>
        <w:t>Mathematica</w:t>
      </w:r>
      <w:r w:rsidR="00123F7F">
        <w:rPr>
          <w:rFonts w:ascii="Times New Roman" w:hAnsi="Times New Roman" w:cs="Times New Roman"/>
          <w:i w:val="0"/>
          <w:sz w:val="32"/>
          <w:szCs w:val="32"/>
        </w:rPr>
        <w:t xml:space="preserve"> </w:t>
      </w:r>
    </w:p>
    <w:p w:rsidR="00AB52A3" w:rsidRPr="00F60FA1" w:rsidRDefault="00AB52A3" w:rsidP="00476D9A">
      <w:pPr>
        <w:pStyle w:val="BodyText"/>
        <w:spacing w:line="360" w:lineRule="auto"/>
        <w:ind w:firstLine="0"/>
        <w:jc w:val="center"/>
        <w:rPr>
          <w:b/>
          <w:i/>
          <w:szCs w:val="28"/>
        </w:rPr>
      </w:pPr>
    </w:p>
    <w:p w:rsidR="00AB52A3" w:rsidRPr="00F60FA1" w:rsidRDefault="004236BE" w:rsidP="00476D9A">
      <w:pPr>
        <w:pStyle w:val="BodyText"/>
        <w:spacing w:line="360" w:lineRule="auto"/>
        <w:ind w:firstLine="709"/>
      </w:pPr>
      <w:r w:rsidRPr="00F60FA1">
        <w:rPr>
          <w:szCs w:val="28"/>
        </w:rPr>
        <w:t xml:space="preserve">В </w:t>
      </w:r>
      <w:r w:rsidR="004E2942" w:rsidRPr="00F60FA1">
        <w:rPr>
          <w:szCs w:val="28"/>
        </w:rPr>
        <w:t xml:space="preserve">компьютерной алгебре </w:t>
      </w:r>
      <w:proofErr w:type="spellStart"/>
      <w:r w:rsidR="00F62853" w:rsidRPr="00F60FA1">
        <w:rPr>
          <w:i/>
        </w:rPr>
        <w:t>Wolfram</w:t>
      </w:r>
      <w:proofErr w:type="spellEnd"/>
      <w:r w:rsidRPr="00F60FA1">
        <w:rPr>
          <w:i/>
        </w:rPr>
        <w:t> </w:t>
      </w:r>
      <w:proofErr w:type="spellStart"/>
      <w:r w:rsidR="00F62853" w:rsidRPr="00F60FA1">
        <w:rPr>
          <w:i/>
        </w:rPr>
        <w:t>Mathematica</w:t>
      </w:r>
      <w:proofErr w:type="spellEnd"/>
      <w:r w:rsidRPr="00F60FA1">
        <w:rPr>
          <w:i/>
        </w:rPr>
        <w:t xml:space="preserve"> </w:t>
      </w:r>
      <w:r w:rsidRPr="00F60FA1">
        <w:t xml:space="preserve">имеется встроенная функция </w:t>
      </w:r>
      <w:r w:rsidRPr="00F60FA1">
        <w:rPr>
          <w:i/>
          <w:lang w:val="en-US"/>
        </w:rPr>
        <w:t>Spline</w:t>
      </w:r>
      <w:r w:rsidRPr="00F60FA1">
        <w:t xml:space="preserve">, которая позволяет строить график и получать значение функции сплайна путем введения некоторых параметров. Рассмотрим </w:t>
      </w:r>
      <w:r w:rsidR="001D635E" w:rsidRPr="003538A9">
        <w:t xml:space="preserve">[6, 7] </w:t>
      </w:r>
      <w:r w:rsidRPr="00F60FA1">
        <w:t>эту функцию и ее варианты подробнее.</w:t>
      </w:r>
    </w:p>
    <w:p w:rsidR="004236BE" w:rsidRPr="00F60FA1" w:rsidRDefault="004236BE" w:rsidP="00476D9A">
      <w:pPr>
        <w:pStyle w:val="BodyText"/>
        <w:spacing w:line="360" w:lineRule="auto"/>
      </w:pPr>
      <w:r w:rsidRPr="00F60FA1">
        <w:t xml:space="preserve">Сама функция </w:t>
      </w:r>
      <w:r w:rsidRPr="00F60FA1">
        <w:rPr>
          <w:i/>
          <w:lang w:val="en-US"/>
        </w:rPr>
        <w:t>Spline</w:t>
      </w:r>
      <w:r w:rsidRPr="00F60FA1">
        <w:t xml:space="preserve"> является частью пакета </w:t>
      </w:r>
      <w:r w:rsidRPr="00F60FA1">
        <w:rPr>
          <w:i/>
          <w:lang w:val="en-US"/>
        </w:rPr>
        <w:t>Splines</w:t>
      </w:r>
      <w:r w:rsidRPr="00F60FA1">
        <w:t xml:space="preserve"> программы </w:t>
      </w:r>
      <w:proofErr w:type="spellStart"/>
      <w:r w:rsidR="00F62853" w:rsidRPr="00F60FA1">
        <w:rPr>
          <w:i/>
        </w:rPr>
        <w:t>Mathematica</w:t>
      </w:r>
      <w:proofErr w:type="spellEnd"/>
      <w:r w:rsidRPr="00F60FA1">
        <w:rPr>
          <w:i/>
        </w:rPr>
        <w:t xml:space="preserve">. </w:t>
      </w:r>
      <w:r w:rsidRPr="00F60FA1">
        <w:t xml:space="preserve">Она имеет следующий вид: </w:t>
      </w:r>
    </w:p>
    <w:p w:rsidR="004236BE" w:rsidRPr="00F60FA1" w:rsidRDefault="004236BE" w:rsidP="00476D9A">
      <w:pPr>
        <w:pStyle w:val="BodyText"/>
        <w:spacing w:line="360" w:lineRule="auto"/>
        <w:jc w:val="center"/>
      </w:pPr>
      <w:proofErr w:type="spellStart"/>
      <w:r w:rsidRPr="00F60FA1">
        <w:t>Spline</w:t>
      </w:r>
      <w:proofErr w:type="spellEnd"/>
      <w:r w:rsidRPr="00F60FA1">
        <w:t>[{</w:t>
      </w:r>
      <w:r w:rsidRPr="00F60FA1">
        <w:rPr>
          <w:i/>
        </w:rPr>
        <w:t>pt</w:t>
      </w:r>
      <w:proofErr w:type="gramStart"/>
      <w:r w:rsidRPr="00F60FA1">
        <w:rPr>
          <w:i/>
        </w:rPr>
        <w:t>1,pt</w:t>
      </w:r>
      <w:proofErr w:type="gramEnd"/>
      <w:r w:rsidRPr="00F60FA1">
        <w:rPr>
          <w:i/>
        </w:rPr>
        <w:t>2</w:t>
      </w:r>
      <w:r w:rsidRPr="00F60FA1">
        <w:t xml:space="preserve">,…}, </w:t>
      </w:r>
      <w:proofErr w:type="spellStart"/>
      <w:r w:rsidRPr="00F60FA1">
        <w:rPr>
          <w:i/>
        </w:rPr>
        <w:t>type</w:t>
      </w:r>
      <w:proofErr w:type="spellEnd"/>
      <w:r w:rsidRPr="00F60FA1">
        <w:t>]</w:t>
      </w:r>
      <w:r w:rsidR="00F62853" w:rsidRPr="00F60FA1">
        <w:t>.</w:t>
      </w:r>
    </w:p>
    <w:p w:rsidR="004236BE" w:rsidRPr="002464A9" w:rsidRDefault="004236BE" w:rsidP="00476D9A">
      <w:pPr>
        <w:pStyle w:val="BodyText"/>
        <w:spacing w:line="360" w:lineRule="auto"/>
      </w:pPr>
      <w:r w:rsidRPr="00F60FA1">
        <w:lastRenderedPageBreak/>
        <w:t>Функция принимает множество точек {</w:t>
      </w:r>
      <w:r w:rsidRPr="00F60FA1">
        <w:rPr>
          <w:i/>
        </w:rPr>
        <w:t>pt</w:t>
      </w:r>
      <w:r w:rsidR="00EF7723" w:rsidRPr="00F60FA1">
        <w:rPr>
          <w:i/>
        </w:rPr>
        <w:t>1, pt2</w:t>
      </w:r>
      <w:r w:rsidR="00EF7723" w:rsidRPr="00F60FA1">
        <w:t>,</w:t>
      </w:r>
      <w:r w:rsidR="00EF7723" w:rsidRPr="00EF7723">
        <w:t xml:space="preserve"> </w:t>
      </w:r>
      <w:r w:rsidR="00EF7723" w:rsidRPr="0005560B">
        <w:t>…</w:t>
      </w:r>
      <w:r w:rsidRPr="00F60FA1">
        <w:t xml:space="preserve">} и тип сплайна </w:t>
      </w:r>
      <w:proofErr w:type="spellStart"/>
      <w:r w:rsidRPr="00F60FA1">
        <w:rPr>
          <w:i/>
        </w:rPr>
        <w:t>type</w:t>
      </w:r>
      <w:proofErr w:type="spellEnd"/>
      <w:r w:rsidRPr="00F60FA1">
        <w:t xml:space="preserve"> в качестве параметра, а на выходе возвращает графический примитив, который представляет сплайн заданного типа, проходящий</w:t>
      </w:r>
      <w:r w:rsidR="00F62853" w:rsidRPr="00F60FA1">
        <w:t xml:space="preserve"> через</w:t>
      </w:r>
      <w:r w:rsidRPr="00F60FA1">
        <w:t xml:space="preserve"> заданны</w:t>
      </w:r>
      <w:r w:rsidR="00F62853" w:rsidRPr="00F60FA1">
        <w:t xml:space="preserve">е </w:t>
      </w:r>
      <w:r w:rsidRPr="00F60FA1">
        <w:t>точк</w:t>
      </w:r>
      <w:r w:rsidR="00F62853" w:rsidRPr="00F60FA1">
        <w:t>и</w:t>
      </w:r>
      <w:r w:rsidRPr="00F60FA1">
        <w:t>.</w:t>
      </w:r>
    </w:p>
    <w:p w:rsidR="00696961" w:rsidRPr="00F60FA1" w:rsidRDefault="00F62853" w:rsidP="00476D9A">
      <w:pPr>
        <w:pStyle w:val="BodyText"/>
        <w:spacing w:line="360" w:lineRule="auto"/>
      </w:pPr>
      <w:r w:rsidRPr="00F60FA1">
        <w:t xml:space="preserve">Возможные следующие настройки для </w:t>
      </w:r>
      <w:r w:rsidRPr="00F60FA1">
        <w:rPr>
          <w:i/>
          <w:lang w:val="en-US"/>
        </w:rPr>
        <w:t>type</w:t>
      </w:r>
      <w:r w:rsidR="00696961" w:rsidRPr="00F60FA1">
        <w:t>:</w:t>
      </w:r>
    </w:p>
    <w:p w:rsidR="00696961" w:rsidRPr="00F60FA1" w:rsidRDefault="00F60FA1" w:rsidP="00476D9A">
      <w:pPr>
        <w:pStyle w:val="BodyText"/>
        <w:numPr>
          <w:ilvl w:val="0"/>
          <w:numId w:val="15"/>
        </w:numPr>
        <w:spacing w:line="360" w:lineRule="auto"/>
        <w:ind w:left="0" w:firstLine="924"/>
      </w:pPr>
      <w:r w:rsidRPr="00F60FA1">
        <w:t>к</w:t>
      </w:r>
      <w:r w:rsidR="00696961" w:rsidRPr="00F60FA1">
        <w:t>убический (</w:t>
      </w:r>
      <w:r w:rsidR="00696961" w:rsidRPr="00F60FA1">
        <w:rPr>
          <w:lang w:val="en-US"/>
        </w:rPr>
        <w:t>Cubic</w:t>
      </w:r>
      <w:r w:rsidR="00696961" w:rsidRPr="00F60FA1">
        <w:t xml:space="preserve">) – сплайн степени 3 и дефекта 1 </w:t>
      </w:r>
      <w:r w:rsidR="00FB7C1D" w:rsidRPr="00F60FA1">
        <w:rPr>
          <w:noProof/>
          <w:position w:val="-14"/>
        </w:rPr>
        <w:object w:dxaOrig="1219" w:dyaOrig="420">
          <v:shape id="_x0000_i1035" type="#_x0000_t75" alt="" style="width:60.1pt;height:23.25pt;mso-width-percent:0;mso-height-percent:0;mso-width-percent:0;mso-height-percent:0" o:ole="" fillcolor="window">
            <v:imagedata r:id="rId174" o:title=""/>
          </v:shape>
          <o:OLEObject Type="Embed" ProgID="Equation.DSMT4" ShapeID="_x0000_i1035" DrawAspect="Content" ObjectID="_1652461508" r:id="rId175"/>
        </w:object>
      </w:r>
    </w:p>
    <w:p w:rsidR="00696961" w:rsidRPr="00F60FA1" w:rsidRDefault="00F60FA1" w:rsidP="00476D9A">
      <w:pPr>
        <w:pStyle w:val="BodyText"/>
        <w:numPr>
          <w:ilvl w:val="0"/>
          <w:numId w:val="15"/>
        </w:numPr>
        <w:spacing w:line="360" w:lineRule="auto"/>
        <w:ind w:left="0" w:firstLine="924"/>
      </w:pPr>
      <w:r w:rsidRPr="00F60FA1">
        <w:t>с</w:t>
      </w:r>
      <w:r w:rsidR="00696961" w:rsidRPr="00F60FA1">
        <w:t>плайны Безье (</w:t>
      </w:r>
      <w:proofErr w:type="spellStart"/>
      <w:r w:rsidR="00696961" w:rsidRPr="00F60FA1">
        <w:t>Bezier</w:t>
      </w:r>
      <w:proofErr w:type="spellEnd"/>
      <w:r w:rsidR="00696961" w:rsidRPr="00F60FA1">
        <w:t>) – тип сплайнов, который интерполирует только конечные точки, остальные контролируют форму сплайна создавая вы</w:t>
      </w:r>
      <w:r w:rsidRPr="00F60FA1">
        <w:t>пуклую оболочку;</w:t>
      </w:r>
    </w:p>
    <w:p w:rsidR="00831B6C" w:rsidRDefault="00F60FA1" w:rsidP="00476D9A">
      <w:pPr>
        <w:pStyle w:val="BodyText"/>
        <w:numPr>
          <w:ilvl w:val="0"/>
          <w:numId w:val="15"/>
        </w:numPr>
        <w:spacing w:line="360" w:lineRule="auto"/>
        <w:ind w:left="0" w:firstLine="924"/>
      </w:pPr>
      <w:r w:rsidRPr="00F60FA1">
        <w:t>с</w:t>
      </w:r>
      <w:r w:rsidR="00696961" w:rsidRPr="00F60FA1">
        <w:t>оставн</w:t>
      </w:r>
      <w:r>
        <w:t>ой</w:t>
      </w:r>
      <w:r w:rsidR="00696961" w:rsidRPr="00F60FA1">
        <w:t xml:space="preserve"> сплайн Безье (</w:t>
      </w:r>
      <w:proofErr w:type="spellStart"/>
      <w:r w:rsidR="00696961" w:rsidRPr="00F60FA1">
        <w:t>CompositeBezier</w:t>
      </w:r>
      <w:proofErr w:type="spellEnd"/>
      <w:r w:rsidR="00696961" w:rsidRPr="00F60FA1">
        <w:t>) – сплайн, созданный наборами кривых Безье третьего порядка с непрерывной первой производной. Он интерполирует нечетные точки, а остальные служат в качестве параметров. Если количество точек</w:t>
      </w:r>
      <w:r w:rsidR="00685CEE" w:rsidRPr="00F60FA1">
        <w:t xml:space="preserve"> четное, то конечная и предпоследняя вершина меняются местами.</w:t>
      </w:r>
    </w:p>
    <w:p w:rsidR="00BA5C45" w:rsidRDefault="00BA5C45" w:rsidP="00BA5C45">
      <w:pPr>
        <w:pStyle w:val="BodyText"/>
        <w:spacing w:line="360" w:lineRule="auto"/>
        <w:ind w:firstLine="720"/>
      </w:pPr>
      <w:r w:rsidRPr="00F60FA1">
        <w:t xml:space="preserve">В частности, кубический сплайн состоит из кусочно-непрерывных многочленов третьего порядка. Отметим, что в случае использования настройки </w:t>
      </w:r>
      <w:r w:rsidRPr="00F60FA1">
        <w:br/>
      </w:r>
      <w:r w:rsidRPr="00F60FA1">
        <w:rPr>
          <w:i/>
          <w:lang w:val="en-US"/>
        </w:rPr>
        <w:t>Cubic</w:t>
      </w:r>
      <w:r>
        <w:t xml:space="preserve">, </w:t>
      </w:r>
      <w:r w:rsidRPr="00F60FA1">
        <w:t>по умолчанию вторая производная сплайна в конечных точках имеет значение 0.</w:t>
      </w:r>
    </w:p>
    <w:p w:rsidR="00F62853" w:rsidRPr="00F60FA1" w:rsidRDefault="00E6756A" w:rsidP="00E6756A">
      <w:pPr>
        <w:pStyle w:val="BodyText"/>
        <w:spacing w:line="360" w:lineRule="auto"/>
        <w:ind w:firstLine="720"/>
        <w:jc w:val="center"/>
      </w:pPr>
      <w:r w:rsidRPr="00E6756A">
        <w:rPr>
          <w:noProof/>
        </w:rPr>
        <w:drawing>
          <wp:inline distT="0" distB="0" distL="0" distR="0">
            <wp:extent cx="2736850" cy="2534356"/>
            <wp:effectExtent l="0" t="0" r="0" b="0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ä„°ëØ´†©≠.PNG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538" cy="25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853" w:rsidRPr="00F60FA1" w:rsidRDefault="00F62853" w:rsidP="00476D9A">
      <w:pPr>
        <w:spacing w:after="120" w:line="360" w:lineRule="auto"/>
        <w:ind w:firstLine="397"/>
        <w:jc w:val="center"/>
        <w:rPr>
          <w:b/>
          <w:sz w:val="32"/>
          <w:szCs w:val="28"/>
        </w:rPr>
      </w:pPr>
      <w:r w:rsidRPr="00F60FA1">
        <w:rPr>
          <w:i/>
        </w:rPr>
        <w:t>Рис. 2. Кубический сплайн по четырем точкам</w:t>
      </w:r>
    </w:p>
    <w:p w:rsidR="00F60E9B" w:rsidRPr="00F60FA1" w:rsidRDefault="00F60E9B" w:rsidP="00F60E9B">
      <w:pPr>
        <w:pStyle w:val="BodyTextIndent3"/>
        <w:spacing w:line="360" w:lineRule="auto"/>
        <w:ind w:right="0"/>
        <w:jc w:val="both"/>
      </w:pPr>
    </w:p>
    <w:p w:rsidR="00061BDE" w:rsidRDefault="00F60E9B" w:rsidP="00417BDC">
      <w:pPr>
        <w:pStyle w:val="BodyTextIndent3"/>
        <w:spacing w:line="360" w:lineRule="auto"/>
        <w:ind w:right="0"/>
        <w:jc w:val="both"/>
      </w:pPr>
      <w:r w:rsidRPr="00F60FA1">
        <w:lastRenderedPageBreak/>
        <w:t xml:space="preserve">На рисунке </w:t>
      </w:r>
      <w:r>
        <w:t>2</w:t>
      </w:r>
      <w:r w:rsidR="00417BDC" w:rsidRPr="00417BDC">
        <w:t xml:space="preserve"> </w:t>
      </w:r>
      <w:r w:rsidRPr="00F60FA1">
        <w:t>представлен пример построения графика кубического сплайна по четырем точкам и условием по умолчанию</w:t>
      </w:r>
      <w:r w:rsidR="00417BDC">
        <w:t xml:space="preserve">, а в Приложении Д – сплайнов Безье для единичной окружности с шагом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Pr="00F60FA1">
        <w:t xml:space="preserve"> с помощью </w:t>
      </w:r>
      <w:r>
        <w:t xml:space="preserve">операторов </w:t>
      </w:r>
      <w:r>
        <w:br/>
      </w:r>
      <w:r w:rsidRPr="00F60E9B">
        <w:rPr>
          <w:i/>
          <w:lang w:val="en-US"/>
        </w:rPr>
        <w:t>Graphics</w:t>
      </w:r>
      <w:r w:rsidRPr="00F60FA1">
        <w:t xml:space="preserve"> и </w:t>
      </w:r>
      <w:r w:rsidRPr="00F60E9B">
        <w:rPr>
          <w:i/>
          <w:lang w:val="en-US"/>
        </w:rPr>
        <w:t>Spline</w:t>
      </w:r>
      <w:r w:rsidRPr="00F60FA1">
        <w:t>.</w:t>
      </w:r>
    </w:p>
    <w:p w:rsidR="00D35C8A" w:rsidRDefault="00D35C8A">
      <w:pPr>
        <w:rPr>
          <w:sz w:val="28"/>
          <w:szCs w:val="20"/>
        </w:rPr>
      </w:pPr>
      <w:r>
        <w:br w:type="page"/>
      </w:r>
    </w:p>
    <w:p w:rsidR="00696961" w:rsidRPr="001C09F1" w:rsidRDefault="00F62853" w:rsidP="001C09F1">
      <w:pPr>
        <w:pStyle w:val="Heading1"/>
        <w:spacing w:line="360" w:lineRule="auto"/>
        <w:rPr>
          <w:sz w:val="32"/>
          <w:szCs w:val="32"/>
        </w:rPr>
      </w:pPr>
      <w:bookmarkStart w:id="21" w:name="_Toc8663087"/>
      <w:bookmarkStart w:id="22" w:name="_Toc8747834"/>
      <w:bookmarkStart w:id="23" w:name="_Toc8765013"/>
      <w:r w:rsidRPr="00C907B3">
        <w:rPr>
          <w:sz w:val="32"/>
          <w:szCs w:val="32"/>
        </w:rPr>
        <w:lastRenderedPageBreak/>
        <w:t xml:space="preserve">ГЛАВА </w:t>
      </w:r>
      <w:r w:rsidR="00831B6C" w:rsidRPr="00C907B3">
        <w:rPr>
          <w:sz w:val="32"/>
          <w:szCs w:val="32"/>
        </w:rPr>
        <w:t>2. ПОСТРОЕНИЕ АЛГЕБРАИЧЕСКИХ ИНТЕРПОЛЯЦИОННЫХ СПЛАЙНОВ</w:t>
      </w:r>
      <w:bookmarkEnd w:id="21"/>
      <w:bookmarkEnd w:id="22"/>
      <w:bookmarkEnd w:id="23"/>
    </w:p>
    <w:p w:rsidR="00831B6C" w:rsidRPr="00F60FA1" w:rsidRDefault="00831B6C" w:rsidP="00476D9A">
      <w:pPr>
        <w:spacing w:line="360" w:lineRule="auto"/>
        <w:ind w:firstLine="709"/>
      </w:pPr>
    </w:p>
    <w:p w:rsidR="007C0591" w:rsidRPr="00F60FA1" w:rsidRDefault="007C0591" w:rsidP="00476D9A">
      <w:pPr>
        <w:spacing w:line="360" w:lineRule="auto"/>
        <w:ind w:firstLine="706"/>
        <w:jc w:val="both"/>
        <w:rPr>
          <w:sz w:val="28"/>
          <w:szCs w:val="28"/>
        </w:rPr>
      </w:pPr>
      <w:r w:rsidRPr="00F60FA1">
        <w:rPr>
          <w:sz w:val="28"/>
          <w:szCs w:val="28"/>
        </w:rPr>
        <w:t>В данн</w:t>
      </w:r>
      <w:r w:rsidR="00F60FA1">
        <w:rPr>
          <w:sz w:val="28"/>
          <w:szCs w:val="28"/>
        </w:rPr>
        <w:t>ой</w:t>
      </w:r>
      <w:r w:rsidRPr="00F60FA1">
        <w:rPr>
          <w:sz w:val="28"/>
          <w:szCs w:val="28"/>
        </w:rPr>
        <w:t xml:space="preserve"> </w:t>
      </w:r>
      <w:r w:rsidR="00F60FA1">
        <w:rPr>
          <w:sz w:val="28"/>
          <w:szCs w:val="28"/>
        </w:rPr>
        <w:t xml:space="preserve">главе </w:t>
      </w:r>
      <w:r w:rsidRPr="00F60FA1">
        <w:rPr>
          <w:sz w:val="28"/>
          <w:szCs w:val="28"/>
        </w:rPr>
        <w:t>будут рассмотрены практические примеры построения различных сплайнов для некоторой функции как</w:t>
      </w:r>
      <w:r w:rsidR="00A14427">
        <w:rPr>
          <w:sz w:val="28"/>
          <w:szCs w:val="28"/>
        </w:rPr>
        <w:t xml:space="preserve"> </w:t>
      </w:r>
      <w:r w:rsidR="003A7494">
        <w:rPr>
          <w:sz w:val="28"/>
          <w:szCs w:val="28"/>
        </w:rPr>
        <w:t>аналитически</w:t>
      </w:r>
      <w:r w:rsidRPr="00F60FA1">
        <w:rPr>
          <w:sz w:val="28"/>
          <w:szCs w:val="28"/>
        </w:rPr>
        <w:t xml:space="preserve">, так и с помощью </w:t>
      </w:r>
      <w:r w:rsidR="00F60FA1" w:rsidRPr="00F60FA1">
        <w:rPr>
          <w:sz w:val="28"/>
          <w:szCs w:val="28"/>
        </w:rPr>
        <w:t xml:space="preserve">компьютерной алгебры </w:t>
      </w:r>
      <w:r w:rsidRPr="001D635E">
        <w:rPr>
          <w:i/>
          <w:sz w:val="28"/>
          <w:szCs w:val="28"/>
          <w:lang w:val="en-US"/>
        </w:rPr>
        <w:t>Mathematica</w:t>
      </w:r>
      <w:r w:rsidRPr="00F60FA1">
        <w:rPr>
          <w:sz w:val="28"/>
          <w:szCs w:val="28"/>
        </w:rPr>
        <w:t xml:space="preserve">. </w:t>
      </w:r>
    </w:p>
    <w:p w:rsidR="007C0591" w:rsidRPr="00F60FA1" w:rsidRDefault="007C0591" w:rsidP="00476D9A">
      <w:pPr>
        <w:spacing w:line="360" w:lineRule="auto"/>
        <w:ind w:firstLine="709"/>
        <w:jc w:val="both"/>
        <w:rPr>
          <w:sz w:val="28"/>
          <w:szCs w:val="28"/>
        </w:rPr>
      </w:pPr>
    </w:p>
    <w:p w:rsidR="00831B6C" w:rsidRPr="001C09F1" w:rsidRDefault="00831B6C" w:rsidP="00D35C8A">
      <w:pPr>
        <w:pStyle w:val="Heading2"/>
        <w:jc w:val="center"/>
        <w:rPr>
          <w:rFonts w:ascii="Times New Roman" w:hAnsi="Times New Roman" w:cs="Times New Roman"/>
          <w:i w:val="0"/>
          <w:sz w:val="32"/>
          <w:szCs w:val="32"/>
        </w:rPr>
      </w:pPr>
      <w:bookmarkStart w:id="24" w:name="_Toc8663088"/>
      <w:bookmarkStart w:id="25" w:name="_Toc8765014"/>
      <w:r w:rsidRPr="00C907B3">
        <w:rPr>
          <w:rFonts w:ascii="Times New Roman" w:hAnsi="Times New Roman" w:cs="Times New Roman"/>
          <w:i w:val="0"/>
          <w:sz w:val="32"/>
          <w:szCs w:val="32"/>
        </w:rPr>
        <w:t>2.1 Линейные интерполяционные сплайны первого дефекта</w:t>
      </w:r>
      <w:bookmarkEnd w:id="24"/>
      <w:bookmarkEnd w:id="25"/>
    </w:p>
    <w:p w:rsidR="00AB695D" w:rsidRPr="00F60FA1" w:rsidRDefault="00AB695D" w:rsidP="00476D9A">
      <w:pPr>
        <w:spacing w:line="360" w:lineRule="auto"/>
        <w:rPr>
          <w:sz w:val="28"/>
          <w:szCs w:val="28"/>
        </w:rPr>
      </w:pPr>
    </w:p>
    <w:p w:rsidR="00F62853" w:rsidRPr="00F60FA1" w:rsidRDefault="00F62853" w:rsidP="00476D9A">
      <w:pPr>
        <w:spacing w:line="360" w:lineRule="auto"/>
        <w:ind w:firstLine="567"/>
        <w:jc w:val="both"/>
        <w:rPr>
          <w:sz w:val="28"/>
          <w:szCs w:val="28"/>
        </w:rPr>
      </w:pPr>
      <w:bookmarkStart w:id="26" w:name="_Toc8663089"/>
      <w:r w:rsidRPr="00F60FA1">
        <w:rPr>
          <w:b/>
          <w:sz w:val="28"/>
          <w:szCs w:val="28"/>
        </w:rPr>
        <w:t>Пример 2.1</w:t>
      </w:r>
      <w:r w:rsidRPr="00F60FA1">
        <w:rPr>
          <w:b/>
          <w:bCs/>
          <w:sz w:val="28"/>
          <w:szCs w:val="28"/>
        </w:rPr>
        <w:t>.</w:t>
      </w:r>
      <w:r w:rsidRPr="00F60FA1">
        <w:rPr>
          <w:i/>
          <w:sz w:val="28"/>
          <w:szCs w:val="28"/>
        </w:rPr>
        <w:t xml:space="preserve"> </w:t>
      </w:r>
      <w:r w:rsidRPr="00F60FA1">
        <w:rPr>
          <w:sz w:val="28"/>
          <w:szCs w:val="28"/>
        </w:rPr>
        <w:t xml:space="preserve">Пусть функция </w:t>
      </w:r>
      <w:r w:rsidRPr="00F60FA1">
        <w:rPr>
          <w:noProof/>
          <w:position w:val="-12"/>
          <w:sz w:val="28"/>
          <w:szCs w:val="28"/>
          <w:lang w:val="en-US" w:eastAsia="en-US"/>
        </w:rPr>
        <w:drawing>
          <wp:inline distT="0" distB="0" distL="0" distR="0">
            <wp:extent cx="390525" cy="233045"/>
            <wp:effectExtent l="19050" t="0" r="0" b="0"/>
            <wp:docPr id="18" name="Рисунок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задана следующей таблицей.</w:t>
      </w:r>
    </w:p>
    <w:p w:rsidR="00F62853" w:rsidRPr="00F60FA1" w:rsidRDefault="00F62853" w:rsidP="00476D9A">
      <w:pPr>
        <w:spacing w:line="360" w:lineRule="auto"/>
        <w:ind w:firstLine="397"/>
        <w:jc w:val="both"/>
        <w:rPr>
          <w:sz w:val="16"/>
          <w:szCs w:val="1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1548"/>
        <w:gridCol w:w="1440"/>
        <w:gridCol w:w="388"/>
      </w:tblGrid>
      <w:tr w:rsidR="00F62853" w:rsidRPr="00F60FA1" w:rsidTr="00D10077">
        <w:trPr>
          <w:jc w:val="center"/>
        </w:trPr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rPr>
                <w:noProof/>
                <w:position w:val="-6"/>
                <w:lang w:val="en-US" w:eastAsia="en-US"/>
              </w:rPr>
              <w:drawing>
                <wp:inline distT="0" distB="0" distL="0" distR="0">
                  <wp:extent cx="124460" cy="174625"/>
                  <wp:effectExtent l="19050" t="0" r="0" b="0"/>
                  <wp:docPr id="19" name="Рисунок 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60" cy="17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rPr>
                <w:noProof/>
                <w:position w:val="-12"/>
                <w:lang w:val="en-US" w:eastAsia="en-US"/>
              </w:rPr>
              <w:drawing>
                <wp:inline distT="0" distB="0" distL="0" distR="0">
                  <wp:extent cx="166370" cy="233045"/>
                  <wp:effectExtent l="0" t="0" r="0" b="0"/>
                  <wp:docPr id="59" name="Рисунок 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70" cy="233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right w:val="single" w:sz="4" w:space="0" w:color="auto"/>
            </w:tcBorders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rPr>
                <w:noProof/>
                <w:position w:val="-14"/>
                <w:lang w:val="en-US" w:eastAsia="en-US"/>
              </w:rPr>
              <w:drawing>
                <wp:inline distT="0" distB="0" distL="0" distR="0">
                  <wp:extent cx="432435" cy="257810"/>
                  <wp:effectExtent l="0" t="0" r="0" b="0"/>
                  <wp:docPr id="60" name="Рисунок 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35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62853" w:rsidRPr="00F60FA1" w:rsidRDefault="00F62853" w:rsidP="00476D9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62853" w:rsidRPr="00F60FA1" w:rsidTr="00D10077">
        <w:trPr>
          <w:jc w:val="center"/>
        </w:trPr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0</w:t>
            </w:r>
          </w:p>
        </w:tc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0</w:t>
            </w:r>
          </w:p>
        </w:tc>
        <w:tc>
          <w:tcPr>
            <w:tcW w:w="1440" w:type="dxa"/>
            <w:tcBorders>
              <w:right w:val="single" w:sz="4" w:space="0" w:color="auto"/>
            </w:tcBorders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1,5</w:t>
            </w:r>
          </w:p>
        </w:tc>
        <w:tc>
          <w:tcPr>
            <w:tcW w:w="38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62853" w:rsidRPr="00F60FA1" w:rsidRDefault="00F62853" w:rsidP="00476D9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F62853" w:rsidRPr="00F60FA1" w:rsidTr="00D10077">
        <w:trPr>
          <w:jc w:val="center"/>
        </w:trPr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1</w:t>
            </w:r>
          </w:p>
        </w:tc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2</w:t>
            </w:r>
          </w:p>
        </w:tc>
        <w:tc>
          <w:tcPr>
            <w:tcW w:w="1440" w:type="dxa"/>
            <w:tcBorders>
              <w:right w:val="single" w:sz="4" w:space="0" w:color="auto"/>
            </w:tcBorders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2,3</w:t>
            </w:r>
          </w:p>
        </w:tc>
        <w:tc>
          <w:tcPr>
            <w:tcW w:w="38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62853" w:rsidRPr="00F60FA1" w:rsidRDefault="00F62853" w:rsidP="00476D9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F62853" w:rsidRPr="00F60FA1" w:rsidTr="00D10077">
        <w:trPr>
          <w:jc w:val="center"/>
        </w:trPr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2</w:t>
            </w:r>
          </w:p>
        </w:tc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4</w:t>
            </w:r>
          </w:p>
        </w:tc>
        <w:tc>
          <w:tcPr>
            <w:tcW w:w="1440" w:type="dxa"/>
            <w:tcBorders>
              <w:right w:val="single" w:sz="4" w:space="0" w:color="auto"/>
            </w:tcBorders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3,4</w:t>
            </w:r>
          </w:p>
        </w:tc>
        <w:tc>
          <w:tcPr>
            <w:tcW w:w="38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62853" w:rsidRPr="00F60FA1" w:rsidRDefault="00F62853" w:rsidP="00476D9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F62853" w:rsidRPr="00F60FA1" w:rsidRDefault="00F62853" w:rsidP="00476D9A">
      <w:pPr>
        <w:spacing w:line="360" w:lineRule="auto"/>
        <w:ind w:firstLine="374"/>
        <w:jc w:val="both"/>
        <w:rPr>
          <w:sz w:val="20"/>
        </w:rPr>
      </w:pPr>
    </w:p>
    <w:p w:rsidR="00F62853" w:rsidRPr="00F60FA1" w:rsidRDefault="00F62853" w:rsidP="00476D9A">
      <w:pPr>
        <w:pStyle w:val="BodyTextIndent3"/>
        <w:spacing w:line="360" w:lineRule="auto"/>
        <w:ind w:right="0"/>
        <w:jc w:val="both"/>
        <w:rPr>
          <w:szCs w:val="28"/>
        </w:rPr>
      </w:pPr>
      <w:r w:rsidRPr="00F60FA1">
        <w:t>Построим</w:t>
      </w:r>
      <w:r w:rsidRPr="00F60FA1">
        <w:rPr>
          <w:szCs w:val="28"/>
        </w:rPr>
        <w:t xml:space="preserve"> интерполяционный сплайн  </w:t>
      </w:r>
      <w:r w:rsidRPr="00F60FA1">
        <w:rPr>
          <w:noProof/>
          <w:position w:val="-14"/>
          <w:szCs w:val="28"/>
          <w:lang w:val="en-US" w:eastAsia="en-US"/>
        </w:rPr>
        <w:drawing>
          <wp:inline distT="0" distB="0" distL="0" distR="0">
            <wp:extent cx="507365" cy="266065"/>
            <wp:effectExtent l="0" t="0" r="0" b="0"/>
            <wp:docPr id="61" name="Рисунок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первой степени с дефектом 1 для функции </w:t>
      </w:r>
      <w:r w:rsidRPr="00F60FA1">
        <w:rPr>
          <w:noProof/>
          <w:position w:val="-12"/>
          <w:szCs w:val="28"/>
          <w:lang w:val="en-US" w:eastAsia="en-US"/>
        </w:rPr>
        <w:drawing>
          <wp:inline distT="0" distB="0" distL="0" distR="0">
            <wp:extent cx="390525" cy="233045"/>
            <wp:effectExtent l="19050" t="0" r="0" b="0"/>
            <wp:docPr id="62" name="Рисунок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. На каждом из отрезков </w:t>
      </w:r>
      <w:r w:rsidRPr="00F60FA1">
        <w:rPr>
          <w:noProof/>
          <w:position w:val="-14"/>
          <w:szCs w:val="28"/>
          <w:lang w:val="en-US" w:eastAsia="en-US"/>
        </w:rPr>
        <w:drawing>
          <wp:inline distT="0" distB="0" distL="0" distR="0">
            <wp:extent cx="440690" cy="266065"/>
            <wp:effectExtent l="0" t="0" r="0" b="0"/>
            <wp:docPr id="63" name="Рисунок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и </w:t>
      </w:r>
      <w:r w:rsidRPr="00F60FA1">
        <w:rPr>
          <w:noProof/>
          <w:position w:val="-14"/>
          <w:szCs w:val="28"/>
          <w:lang w:val="en-US" w:eastAsia="en-US"/>
        </w:rPr>
        <w:drawing>
          <wp:inline distT="0" distB="0" distL="0" distR="0">
            <wp:extent cx="457200" cy="266065"/>
            <wp:effectExtent l="0" t="0" r="0" b="0"/>
            <wp:docPr id="454" name="Рисунок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искомый сплайн имеет вид многочлена первой степени </w:t>
      </w:r>
      <w:r w:rsidR="00FB7C1D" w:rsidRPr="00F60FA1">
        <w:rPr>
          <w:noProof/>
          <w:position w:val="-14"/>
          <w:szCs w:val="28"/>
        </w:rPr>
        <w:object w:dxaOrig="1880" w:dyaOrig="420">
          <v:shape id="_x0000_i1034" type="#_x0000_t75" alt="" style="width:95.8pt;height:23.25pt;mso-width-percent:0;mso-height-percent:0;mso-width-percent:0;mso-height-percent:0" o:ole="">
            <v:imagedata r:id="rId184" o:title=""/>
          </v:shape>
          <o:OLEObject Type="Embed" ProgID="Equation.DSMT4" ShapeID="_x0000_i1034" DrawAspect="Content" ObjectID="_1652461509" r:id="rId185"/>
        </w:object>
      </w:r>
      <w:r w:rsidR="00FB7C1D" w:rsidRPr="00F60FA1">
        <w:rPr>
          <w:noProof/>
          <w:position w:val="-34"/>
          <w:szCs w:val="28"/>
        </w:rPr>
        <w:object w:dxaOrig="2760" w:dyaOrig="780">
          <v:shape id="_x0000_i1033" type="#_x0000_t75" alt="" style="width:137.75pt;height:39.1pt;mso-width-percent:0;mso-height-percent:0;mso-width-percent:0;mso-height-percent:0" o:ole="">
            <v:imagedata r:id="rId186" o:title=""/>
          </v:shape>
          <o:OLEObject Type="Embed" ProgID="Equation.DSMT4" ShapeID="_x0000_i1033" DrawAspect="Content" ObjectID="_1652461510" r:id="rId187"/>
        </w:object>
      </w:r>
      <w:r w:rsidRPr="00F60FA1">
        <w:rPr>
          <w:szCs w:val="28"/>
        </w:rPr>
        <w:t xml:space="preserve"> для </w:t>
      </w:r>
      <w:r w:rsidRPr="00F60FA1">
        <w:rPr>
          <w:noProof/>
          <w:position w:val="-10"/>
          <w:szCs w:val="28"/>
          <w:lang w:val="en-US" w:eastAsia="en-US"/>
        </w:rPr>
        <w:drawing>
          <wp:inline distT="0" distB="0" distL="0" distR="0">
            <wp:extent cx="532130" cy="215900"/>
            <wp:effectExtent l="19050" t="0" r="1270" b="0"/>
            <wp:docPr id="455" name="Рисунок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соответственно, т. е.</w:t>
      </w:r>
    </w:p>
    <w:p w:rsidR="00F62853" w:rsidRPr="00F60FA1" w:rsidRDefault="00F62853" w:rsidP="00476D9A">
      <w:pPr>
        <w:spacing w:before="60" w:after="60" w:line="360" w:lineRule="auto"/>
        <w:jc w:val="center"/>
        <w:rPr>
          <w:sz w:val="28"/>
          <w:szCs w:val="28"/>
        </w:rPr>
      </w:pPr>
      <w:r w:rsidRPr="00F60FA1">
        <w:rPr>
          <w:noProof/>
          <w:position w:val="-38"/>
          <w:sz w:val="28"/>
          <w:szCs w:val="28"/>
          <w:lang w:val="en-US" w:eastAsia="en-US"/>
        </w:rPr>
        <w:drawing>
          <wp:inline distT="0" distB="0" distL="0" distR="0">
            <wp:extent cx="2842895" cy="573405"/>
            <wp:effectExtent l="0" t="0" r="0" b="0"/>
            <wp:docPr id="456" name="Рисунок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57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853" w:rsidRPr="00F60FA1" w:rsidRDefault="00F62853" w:rsidP="00476D9A">
      <w:pPr>
        <w:spacing w:line="360" w:lineRule="auto"/>
        <w:jc w:val="both"/>
        <w:rPr>
          <w:spacing w:val="-2"/>
          <w:sz w:val="28"/>
          <w:szCs w:val="28"/>
        </w:rPr>
      </w:pPr>
      <w:r w:rsidRPr="00F60FA1">
        <w:rPr>
          <w:spacing w:val="-2"/>
          <w:sz w:val="28"/>
          <w:szCs w:val="28"/>
        </w:rPr>
        <w:t xml:space="preserve">Для полученного </w:t>
      </w:r>
      <w:r w:rsidRPr="00F60FA1">
        <w:rPr>
          <w:sz w:val="28"/>
          <w:szCs w:val="20"/>
        </w:rPr>
        <w:t>сплайна</w:t>
      </w:r>
      <w:r w:rsidRPr="00F60FA1">
        <w:rPr>
          <w:spacing w:val="-2"/>
          <w:sz w:val="28"/>
          <w:szCs w:val="28"/>
        </w:rPr>
        <w:t xml:space="preserve"> </w:t>
      </w:r>
      <w:r w:rsidRPr="00F60FA1">
        <w:rPr>
          <w:noProof/>
          <w:spacing w:val="-2"/>
          <w:position w:val="-14"/>
          <w:sz w:val="28"/>
          <w:szCs w:val="28"/>
          <w:lang w:val="en-US" w:eastAsia="en-US"/>
        </w:rPr>
        <w:drawing>
          <wp:inline distT="0" distB="0" distL="0" distR="0">
            <wp:extent cx="507365" cy="266065"/>
            <wp:effectExtent l="0" t="0" r="0" b="0"/>
            <wp:docPr id="457" name="Рисунок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pacing w:val="-2"/>
          <w:sz w:val="28"/>
          <w:szCs w:val="28"/>
        </w:rPr>
        <w:t xml:space="preserve"> выполнены интерполяционные условия:</w:t>
      </w:r>
    </w:p>
    <w:p w:rsidR="00F62853" w:rsidRPr="00F60FA1" w:rsidRDefault="00F62853" w:rsidP="00476D9A">
      <w:pPr>
        <w:spacing w:before="100" w:line="360" w:lineRule="auto"/>
        <w:jc w:val="center"/>
        <w:rPr>
          <w:sz w:val="28"/>
          <w:szCs w:val="28"/>
        </w:rPr>
      </w:pP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1878965" cy="257810"/>
            <wp:effectExtent l="0" t="0" r="6985" b="0"/>
            <wp:docPr id="458" name="Рисунок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,</w:t>
      </w:r>
    </w:p>
    <w:p w:rsidR="0010157F" w:rsidRDefault="00F62853" w:rsidP="00476D9A">
      <w:pPr>
        <w:spacing w:before="60" w:after="60" w:line="360" w:lineRule="auto"/>
        <w:jc w:val="center"/>
        <w:rPr>
          <w:sz w:val="28"/>
          <w:szCs w:val="28"/>
        </w:rPr>
      </w:pP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2452370" cy="257810"/>
            <wp:effectExtent l="0" t="0" r="5080" b="0"/>
            <wp:docPr id="459" name="Рисунок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7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,</w:t>
      </w:r>
      <w:r w:rsidR="00476D9A">
        <w:rPr>
          <w:sz w:val="28"/>
          <w:szCs w:val="28"/>
        </w:rPr>
        <w:t xml:space="preserve">  </w:t>
      </w:r>
      <w:r w:rsidRPr="00F60FA1">
        <w:rPr>
          <w:noProof/>
          <w:position w:val="-14"/>
          <w:sz w:val="28"/>
          <w:szCs w:val="28"/>
          <w:lang w:val="en-US" w:eastAsia="en-US"/>
        </w:rPr>
        <w:drawing>
          <wp:inline distT="0" distB="0" distL="0" distR="0">
            <wp:extent cx="1903730" cy="257810"/>
            <wp:effectExtent l="0" t="0" r="1270" b="0"/>
            <wp:docPr id="460" name="Рисунок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.</w:t>
      </w:r>
    </w:p>
    <w:p w:rsidR="00F62853" w:rsidRPr="00F60FA1" w:rsidRDefault="00F62853" w:rsidP="00476D9A">
      <w:pPr>
        <w:spacing w:before="60" w:after="60" w:line="360" w:lineRule="auto"/>
        <w:jc w:val="center"/>
        <w:rPr>
          <w:sz w:val="28"/>
          <w:szCs w:val="28"/>
        </w:rPr>
      </w:pPr>
      <w:r w:rsidRPr="00F60FA1">
        <w:rPr>
          <w:b/>
          <w:sz w:val="28"/>
          <w:szCs w:val="28"/>
        </w:rPr>
        <w:lastRenderedPageBreak/>
        <w:t>Пример 2.2</w:t>
      </w:r>
      <w:r w:rsidRPr="00F60FA1">
        <w:rPr>
          <w:b/>
          <w:bCs/>
          <w:sz w:val="28"/>
          <w:szCs w:val="28"/>
        </w:rPr>
        <w:t>.</w:t>
      </w:r>
      <w:r w:rsidRPr="00F60FA1">
        <w:rPr>
          <w:i/>
          <w:sz w:val="28"/>
          <w:szCs w:val="28"/>
        </w:rPr>
        <w:t xml:space="preserve"> </w:t>
      </w:r>
      <w:r w:rsidRPr="00F60FA1">
        <w:rPr>
          <w:sz w:val="28"/>
          <w:szCs w:val="28"/>
        </w:rPr>
        <w:t xml:space="preserve">Пусть функция </w:t>
      </w:r>
      <w:r w:rsidRPr="009B652B">
        <w:rPr>
          <w:noProof/>
          <w:position w:val="-12"/>
          <w:sz w:val="28"/>
          <w:szCs w:val="28"/>
          <w:lang w:val="en-US" w:eastAsia="en-US"/>
        </w:rPr>
        <w:drawing>
          <wp:inline distT="0" distB="0" distL="0" distR="0">
            <wp:extent cx="390525" cy="233045"/>
            <wp:effectExtent l="19050" t="0" r="0" b="0"/>
            <wp:docPr id="479" name="Рисунок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задана таблицей ниже (</w:t>
      </w:r>
      <w:r w:rsidRPr="00F60FA1">
        <w:rPr>
          <w:i/>
          <w:sz w:val="28"/>
          <w:szCs w:val="28"/>
          <w:lang w:val="en-US"/>
        </w:rPr>
        <w:t>k</w:t>
      </w:r>
      <w:r w:rsidRPr="00F60FA1">
        <w:rPr>
          <w:sz w:val="28"/>
          <w:szCs w:val="28"/>
        </w:rPr>
        <w:t xml:space="preserve"> = 0,1,2,3).</w:t>
      </w:r>
    </w:p>
    <w:p w:rsidR="00F62853" w:rsidRPr="00476D9A" w:rsidRDefault="00F62853" w:rsidP="00476D9A">
      <w:pPr>
        <w:spacing w:line="360" w:lineRule="auto"/>
        <w:ind w:firstLine="374"/>
        <w:jc w:val="both"/>
        <w:rPr>
          <w:sz w:val="10"/>
          <w:szCs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F62853" w:rsidRPr="00F60FA1" w:rsidTr="00D100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:rsidR="00F62853" w:rsidRPr="009B652B" w:rsidRDefault="004F6B87" w:rsidP="00476D9A">
            <w:pPr>
              <w:pStyle w:val="BodyTextIndent3"/>
              <w:spacing w:line="360" w:lineRule="auto"/>
              <w:ind w:right="0" w:firstLine="0"/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:rsidR="00F62853" w:rsidRPr="0000177E" w:rsidRDefault="004D6B50" w:rsidP="00476D9A">
            <w:pPr>
              <w:pStyle w:val="BodyTextIndent3"/>
              <w:spacing w:line="360" w:lineRule="auto"/>
              <w:ind w:righ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E44E23">
              <w:rPr>
                <w:lang w:val="en-US"/>
              </w:rPr>
              <w:t>,</w:t>
            </w:r>
            <w:r w:rsidR="0000177E">
              <w:t>1</w:t>
            </w:r>
          </w:p>
        </w:tc>
        <w:tc>
          <w:tcPr>
            <w:tcW w:w="1869" w:type="dxa"/>
          </w:tcPr>
          <w:p w:rsidR="00F62853" w:rsidRPr="00BA4D34" w:rsidRDefault="004D6B50" w:rsidP="00476D9A">
            <w:pPr>
              <w:pStyle w:val="BodyTextIndent3"/>
              <w:spacing w:line="360" w:lineRule="auto"/>
              <w:ind w:righ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E44E23">
              <w:t>,</w:t>
            </w:r>
            <w:r>
              <w:t>3</w:t>
            </w:r>
          </w:p>
        </w:tc>
        <w:tc>
          <w:tcPr>
            <w:tcW w:w="1869" w:type="dxa"/>
          </w:tcPr>
          <w:p w:rsidR="00F62853" w:rsidRPr="00BA4D34" w:rsidRDefault="004D6B50" w:rsidP="004D6B50">
            <w:pPr>
              <w:pStyle w:val="BodyTextIndent3"/>
              <w:spacing w:line="360" w:lineRule="auto"/>
              <w:ind w:righ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E44E23">
              <w:rPr>
                <w:lang w:val="en-US"/>
              </w:rPr>
              <w:t>,</w:t>
            </w:r>
            <w:r>
              <w:t>7</w:t>
            </w:r>
          </w:p>
        </w:tc>
        <w:tc>
          <w:tcPr>
            <w:tcW w:w="1869" w:type="dxa"/>
          </w:tcPr>
          <w:p w:rsidR="00F62853" w:rsidRPr="00BA4D34" w:rsidRDefault="004D6B50" w:rsidP="00476D9A">
            <w:pPr>
              <w:pStyle w:val="BodyTextIndent3"/>
              <w:spacing w:line="360" w:lineRule="auto"/>
              <w:ind w:righ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E44E23">
              <w:rPr>
                <w:lang w:val="en-US"/>
              </w:rPr>
              <w:t>,</w:t>
            </w:r>
            <w:r>
              <w:t>4</w:t>
            </w:r>
          </w:p>
        </w:tc>
      </w:tr>
      <w:tr w:rsidR="00F62853" w:rsidRPr="00F60FA1" w:rsidTr="00D100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:rsidR="00F62853" w:rsidRPr="009B652B" w:rsidRDefault="009B652B" w:rsidP="00476D9A">
            <w:pPr>
              <w:pStyle w:val="BodyTextIndent3"/>
              <w:spacing w:line="360" w:lineRule="auto"/>
              <w:ind w:right="0" w:firstLine="0"/>
              <w:jc w:val="both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)</m:t>
                </m:r>
              </m:oMath>
            </m:oMathPara>
          </w:p>
        </w:tc>
        <w:tc>
          <w:tcPr>
            <w:tcW w:w="1869" w:type="dxa"/>
          </w:tcPr>
          <w:p w:rsidR="00F62853" w:rsidRPr="00BA4D34" w:rsidRDefault="0014025C" w:rsidP="00476D9A">
            <w:pPr>
              <w:pStyle w:val="BodyTextIndent3"/>
              <w:spacing w:line="360" w:lineRule="auto"/>
              <w:ind w:righ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69" w:type="dxa"/>
          </w:tcPr>
          <w:p w:rsidR="00F62853" w:rsidRPr="0014025C" w:rsidRDefault="00F62853" w:rsidP="00476D9A">
            <w:pPr>
              <w:pStyle w:val="BodyTextIndent3"/>
              <w:spacing w:line="360" w:lineRule="auto"/>
              <w:ind w:righ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4D34">
              <w:rPr>
                <w:lang w:val="en-US"/>
              </w:rPr>
              <w:t>-</w:t>
            </w:r>
            <w:r w:rsidR="0014025C">
              <w:t>7</w:t>
            </w:r>
          </w:p>
        </w:tc>
        <w:tc>
          <w:tcPr>
            <w:tcW w:w="1869" w:type="dxa"/>
          </w:tcPr>
          <w:p w:rsidR="00F62853" w:rsidRPr="00BA4D34" w:rsidRDefault="00E6756A" w:rsidP="00476D9A">
            <w:pPr>
              <w:pStyle w:val="BodyTextIndent3"/>
              <w:spacing w:line="360" w:lineRule="auto"/>
              <w:ind w:righ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869" w:type="dxa"/>
          </w:tcPr>
          <w:p w:rsidR="00F62853" w:rsidRPr="00BA4D34" w:rsidRDefault="00E6756A" w:rsidP="00476D9A">
            <w:pPr>
              <w:pStyle w:val="BodyTextIndent3"/>
              <w:spacing w:line="360" w:lineRule="auto"/>
              <w:ind w:righ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:rsidR="00F62853" w:rsidRPr="00476D9A" w:rsidRDefault="00F62853" w:rsidP="00476D9A">
      <w:pPr>
        <w:pStyle w:val="BodyTextIndent3"/>
        <w:spacing w:line="360" w:lineRule="auto"/>
        <w:ind w:right="0" w:firstLine="0"/>
        <w:jc w:val="both"/>
        <w:rPr>
          <w:sz w:val="20"/>
        </w:rPr>
      </w:pPr>
    </w:p>
    <w:p w:rsidR="00F62853" w:rsidRPr="00C907B3" w:rsidRDefault="00F62853" w:rsidP="00476D9A">
      <w:pPr>
        <w:pStyle w:val="BodyTextIndent3"/>
        <w:spacing w:line="360" w:lineRule="auto"/>
        <w:ind w:right="0"/>
        <w:jc w:val="both"/>
        <w:rPr>
          <w:szCs w:val="28"/>
        </w:rPr>
      </w:pPr>
      <w:r w:rsidRPr="00F60FA1">
        <w:rPr>
          <w:szCs w:val="28"/>
        </w:rPr>
        <w:t xml:space="preserve">Программная реализация задачи построения интерполяционного сплайна </w:t>
      </w:r>
      <w:r w:rsidRPr="00F60FA1">
        <w:rPr>
          <w:noProof/>
          <w:position w:val="-14"/>
          <w:szCs w:val="28"/>
          <w:lang w:val="en-US" w:eastAsia="en-US"/>
        </w:rPr>
        <w:drawing>
          <wp:inline distT="0" distB="0" distL="0" distR="0">
            <wp:extent cx="507365" cy="266065"/>
            <wp:effectExtent l="0" t="0" r="0" b="0"/>
            <wp:docPr id="709" name="Рисунок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первой степени с дефектом 1 для данной функции выполнена в среде </w:t>
      </w:r>
      <w:r w:rsidRPr="001D635E">
        <w:rPr>
          <w:i/>
          <w:szCs w:val="28"/>
          <w:lang w:val="en-US"/>
        </w:rPr>
        <w:t>Mathematica</w:t>
      </w:r>
      <w:r w:rsidRPr="00F60FA1">
        <w:rPr>
          <w:szCs w:val="28"/>
        </w:rPr>
        <w:t xml:space="preserve"> и представлена в Приложении А.</w:t>
      </w:r>
      <w:r w:rsidR="00EA28FA" w:rsidRPr="00EA28FA">
        <w:rPr>
          <w:szCs w:val="28"/>
        </w:rPr>
        <w:t xml:space="preserve"> </w:t>
      </w:r>
      <w:r w:rsidR="00EA28FA" w:rsidRPr="00C907B3">
        <w:rPr>
          <w:szCs w:val="28"/>
        </w:rPr>
        <w:t xml:space="preserve">На каждом из частичных отрезков искомый сплайн имеет вид многочлена первой степени. </w:t>
      </w:r>
      <w:r w:rsidR="00EA28FA" w:rsidRPr="00C907B3">
        <w:rPr>
          <w:spacing w:val="-2"/>
          <w:szCs w:val="28"/>
        </w:rPr>
        <w:t xml:space="preserve">Для полученного </w:t>
      </w:r>
      <w:r w:rsidR="00EA28FA" w:rsidRPr="00C907B3">
        <w:t>сплайна</w:t>
      </w:r>
      <w:r w:rsidR="00EA28FA" w:rsidRPr="00C907B3">
        <w:rPr>
          <w:spacing w:val="-2"/>
          <w:szCs w:val="28"/>
        </w:rPr>
        <w:t xml:space="preserve"> </w:t>
      </w:r>
      <w:r w:rsidR="00EA28FA" w:rsidRPr="00C907B3">
        <w:rPr>
          <w:noProof/>
          <w:spacing w:val="-2"/>
          <w:position w:val="-14"/>
          <w:szCs w:val="28"/>
          <w:lang w:val="en-US" w:eastAsia="en-US"/>
        </w:rPr>
        <w:drawing>
          <wp:inline distT="0" distB="0" distL="0" distR="0">
            <wp:extent cx="507365" cy="266065"/>
            <wp:effectExtent l="0" t="0" r="0" b="0"/>
            <wp:docPr id="4" name="Рисунок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28FA" w:rsidRPr="00C907B3">
        <w:rPr>
          <w:spacing w:val="-2"/>
          <w:szCs w:val="28"/>
        </w:rPr>
        <w:t xml:space="preserve"> выполнены интерполяционные условия. График </w:t>
      </w:r>
      <w:r w:rsidR="00EA28FA" w:rsidRPr="00C907B3">
        <w:t>сплайна</w:t>
      </w:r>
      <w:r w:rsidR="00EA28FA" w:rsidRPr="00C907B3">
        <w:rPr>
          <w:spacing w:val="-2"/>
          <w:szCs w:val="28"/>
        </w:rPr>
        <w:t xml:space="preserve"> </w:t>
      </w:r>
      <w:r w:rsidR="00EA28FA" w:rsidRPr="00C907B3">
        <w:rPr>
          <w:noProof/>
          <w:spacing w:val="-2"/>
          <w:position w:val="-14"/>
          <w:szCs w:val="28"/>
          <w:lang w:val="en-US" w:eastAsia="en-US"/>
        </w:rPr>
        <w:drawing>
          <wp:inline distT="0" distB="0" distL="0" distR="0">
            <wp:extent cx="507365" cy="266065"/>
            <wp:effectExtent l="0" t="0" r="0" b="0"/>
            <wp:docPr id="6" name="Рисунок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28FA" w:rsidRPr="00C907B3">
        <w:rPr>
          <w:spacing w:val="-2"/>
          <w:szCs w:val="28"/>
        </w:rPr>
        <w:t xml:space="preserve"> представляет собой ломаную линию, проходящую через заданные точки.</w:t>
      </w:r>
    </w:p>
    <w:p w:rsidR="00F60E9B" w:rsidRPr="00C907B3" w:rsidRDefault="00F60E9B" w:rsidP="00476D9A">
      <w:pPr>
        <w:pStyle w:val="BodyTextIndent3"/>
        <w:spacing w:line="360" w:lineRule="auto"/>
        <w:ind w:right="0"/>
        <w:jc w:val="both"/>
        <w:rPr>
          <w:szCs w:val="28"/>
        </w:rPr>
      </w:pPr>
    </w:p>
    <w:p w:rsidR="00AB695D" w:rsidRPr="001C09F1" w:rsidRDefault="00AB695D" w:rsidP="001C09F1">
      <w:pPr>
        <w:pStyle w:val="Heading2"/>
        <w:spacing w:line="360" w:lineRule="auto"/>
        <w:jc w:val="center"/>
        <w:rPr>
          <w:rFonts w:ascii="Times New Roman" w:hAnsi="Times New Roman" w:cs="Times New Roman"/>
          <w:i w:val="0"/>
          <w:sz w:val="32"/>
          <w:szCs w:val="32"/>
        </w:rPr>
      </w:pPr>
      <w:bookmarkStart w:id="27" w:name="_Toc8765015"/>
      <w:r w:rsidRPr="00C907B3">
        <w:rPr>
          <w:rFonts w:ascii="Times New Roman" w:hAnsi="Times New Roman" w:cs="Times New Roman"/>
          <w:i w:val="0"/>
          <w:sz w:val="32"/>
          <w:szCs w:val="32"/>
        </w:rPr>
        <w:t>2.2 Квадратичные интерполяционные сплайны первого дефекта</w:t>
      </w:r>
      <w:bookmarkEnd w:id="26"/>
      <w:bookmarkEnd w:id="27"/>
    </w:p>
    <w:p w:rsidR="00AB695D" w:rsidRPr="00F60FA1" w:rsidRDefault="00AB695D" w:rsidP="00476D9A">
      <w:pPr>
        <w:spacing w:line="360" w:lineRule="auto"/>
        <w:rPr>
          <w:sz w:val="28"/>
          <w:szCs w:val="28"/>
        </w:rPr>
      </w:pPr>
    </w:p>
    <w:p w:rsidR="00F62853" w:rsidRPr="00F60FA1" w:rsidRDefault="00F62853" w:rsidP="00476D9A">
      <w:pPr>
        <w:pStyle w:val="BodyText"/>
        <w:spacing w:line="360" w:lineRule="auto"/>
        <w:ind w:firstLine="708"/>
        <w:rPr>
          <w:szCs w:val="28"/>
        </w:rPr>
      </w:pPr>
      <w:r w:rsidRPr="00F60FA1">
        <w:rPr>
          <w:b/>
          <w:szCs w:val="28"/>
        </w:rPr>
        <w:t>Пример 2.3.</w:t>
      </w:r>
      <w:r w:rsidRPr="00F60FA1">
        <w:rPr>
          <w:szCs w:val="28"/>
        </w:rPr>
        <w:t xml:space="preserve"> Построим интерполяционный сплайн </w:t>
      </w:r>
      <w:r w:rsidRPr="00F60FA1">
        <w:rPr>
          <w:noProof/>
          <w:position w:val="-14"/>
          <w:szCs w:val="28"/>
          <w:lang w:val="en-US" w:eastAsia="en-US"/>
        </w:rPr>
        <w:drawing>
          <wp:inline distT="0" distB="0" distL="0" distR="0">
            <wp:extent cx="523875" cy="266065"/>
            <wp:effectExtent l="0" t="0" r="9525" b="0"/>
            <wp:docPr id="461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второй степени с дефектом 1, который удовлетворяет дополнительному условию </w:t>
      </w:r>
      <w:r w:rsidRPr="00F60FA1">
        <w:rPr>
          <w:noProof/>
          <w:position w:val="-14"/>
          <w:szCs w:val="28"/>
          <w:lang w:val="en-US" w:eastAsia="en-US"/>
        </w:rPr>
        <w:drawing>
          <wp:inline distT="0" distB="0" distL="0" distR="0">
            <wp:extent cx="748030" cy="257810"/>
            <wp:effectExtent l="0" t="0" r="0" b="0"/>
            <wp:docPr id="462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, для функции </w:t>
      </w:r>
      <w:r w:rsidRPr="00F60FA1">
        <w:rPr>
          <w:noProof/>
          <w:position w:val="-12"/>
          <w:szCs w:val="28"/>
          <w:lang w:val="en-US" w:eastAsia="en-US"/>
        </w:rPr>
        <w:drawing>
          <wp:inline distT="0" distB="0" distL="0" distR="0">
            <wp:extent cx="390525" cy="233045"/>
            <wp:effectExtent l="19050" t="0" r="0" b="0"/>
            <wp:docPr id="463" name="Рисунок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>, заданной следующей таблицей.</w:t>
      </w:r>
    </w:p>
    <w:p w:rsidR="00F62853" w:rsidRPr="00F60FA1" w:rsidRDefault="00F62853" w:rsidP="00476D9A">
      <w:pPr>
        <w:spacing w:line="360" w:lineRule="auto"/>
        <w:jc w:val="both"/>
        <w:rPr>
          <w:sz w:val="12"/>
          <w:szCs w:val="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1548"/>
        <w:gridCol w:w="1440"/>
        <w:gridCol w:w="388"/>
      </w:tblGrid>
      <w:tr w:rsidR="00F62853" w:rsidRPr="00F60FA1" w:rsidTr="00D10077">
        <w:trPr>
          <w:jc w:val="center"/>
        </w:trPr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rPr>
                <w:noProof/>
                <w:position w:val="-6"/>
                <w:lang w:val="en-US" w:eastAsia="en-US"/>
              </w:rPr>
              <w:drawing>
                <wp:inline distT="0" distB="0" distL="0" distR="0">
                  <wp:extent cx="124460" cy="174625"/>
                  <wp:effectExtent l="19050" t="0" r="0" b="0"/>
                  <wp:docPr id="464" name="Рисунок 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60" cy="17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rPr>
                <w:noProof/>
                <w:position w:val="-12"/>
                <w:lang w:val="en-US" w:eastAsia="en-US"/>
              </w:rPr>
              <w:drawing>
                <wp:inline distT="0" distB="0" distL="0" distR="0">
                  <wp:extent cx="166370" cy="233045"/>
                  <wp:effectExtent l="0" t="0" r="0" b="0"/>
                  <wp:docPr id="465" name="Рисунок 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70" cy="233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right w:val="single" w:sz="4" w:space="0" w:color="auto"/>
            </w:tcBorders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rPr>
                <w:noProof/>
                <w:position w:val="-14"/>
                <w:lang w:val="en-US" w:eastAsia="en-US"/>
              </w:rPr>
              <w:drawing>
                <wp:inline distT="0" distB="0" distL="0" distR="0">
                  <wp:extent cx="432435" cy="257810"/>
                  <wp:effectExtent l="0" t="0" r="0" b="0"/>
                  <wp:docPr id="466" name="Рисунок 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35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62853" w:rsidRPr="00F60FA1" w:rsidRDefault="00F62853" w:rsidP="00476D9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62853" w:rsidRPr="00F60FA1" w:rsidTr="00D10077">
        <w:trPr>
          <w:jc w:val="center"/>
        </w:trPr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0</w:t>
            </w:r>
          </w:p>
        </w:tc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0</w:t>
            </w:r>
          </w:p>
        </w:tc>
        <w:tc>
          <w:tcPr>
            <w:tcW w:w="1440" w:type="dxa"/>
            <w:tcBorders>
              <w:right w:val="single" w:sz="4" w:space="0" w:color="auto"/>
            </w:tcBorders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0</w:t>
            </w:r>
          </w:p>
        </w:tc>
        <w:tc>
          <w:tcPr>
            <w:tcW w:w="38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62853" w:rsidRPr="00F60FA1" w:rsidRDefault="00F62853" w:rsidP="00476D9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F62853" w:rsidRPr="00F60FA1" w:rsidTr="00D10077">
        <w:trPr>
          <w:jc w:val="center"/>
        </w:trPr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1</w:t>
            </w:r>
          </w:p>
        </w:tc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1</w:t>
            </w:r>
          </w:p>
        </w:tc>
        <w:tc>
          <w:tcPr>
            <w:tcW w:w="1440" w:type="dxa"/>
            <w:tcBorders>
              <w:right w:val="single" w:sz="4" w:space="0" w:color="auto"/>
            </w:tcBorders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1</w:t>
            </w:r>
          </w:p>
        </w:tc>
        <w:tc>
          <w:tcPr>
            <w:tcW w:w="38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62853" w:rsidRPr="00F60FA1" w:rsidRDefault="00F62853" w:rsidP="00476D9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F62853" w:rsidRPr="00F60FA1" w:rsidTr="00D10077">
        <w:trPr>
          <w:jc w:val="center"/>
        </w:trPr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2</w:t>
            </w:r>
          </w:p>
        </w:tc>
        <w:tc>
          <w:tcPr>
            <w:tcW w:w="1548" w:type="dxa"/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2</w:t>
            </w:r>
          </w:p>
        </w:tc>
        <w:tc>
          <w:tcPr>
            <w:tcW w:w="1440" w:type="dxa"/>
            <w:tcBorders>
              <w:right w:val="single" w:sz="4" w:space="0" w:color="auto"/>
            </w:tcBorders>
            <w:vAlign w:val="center"/>
          </w:tcPr>
          <w:p w:rsidR="00F62853" w:rsidRPr="00F60FA1" w:rsidRDefault="00F62853" w:rsidP="00476D9A">
            <w:pPr>
              <w:spacing w:line="360" w:lineRule="auto"/>
              <w:jc w:val="center"/>
            </w:pPr>
            <w:r w:rsidRPr="00F60FA1">
              <w:t>5</w:t>
            </w:r>
          </w:p>
        </w:tc>
        <w:tc>
          <w:tcPr>
            <w:tcW w:w="38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62853" w:rsidRPr="00F60FA1" w:rsidRDefault="00F62853" w:rsidP="00476D9A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F62853" w:rsidRPr="00F60FA1" w:rsidRDefault="00F62853" w:rsidP="00476D9A">
      <w:pPr>
        <w:spacing w:line="360" w:lineRule="auto"/>
        <w:jc w:val="both"/>
        <w:rPr>
          <w:sz w:val="12"/>
          <w:szCs w:val="12"/>
        </w:rPr>
      </w:pPr>
    </w:p>
    <w:p w:rsidR="00F62853" w:rsidRPr="00F60FA1" w:rsidRDefault="00F62853" w:rsidP="00476D9A">
      <w:pPr>
        <w:pStyle w:val="BodyText"/>
        <w:spacing w:line="360" w:lineRule="auto"/>
        <w:ind w:firstLine="708"/>
        <w:rPr>
          <w:szCs w:val="28"/>
        </w:rPr>
      </w:pPr>
      <w:r w:rsidRPr="00F60FA1">
        <w:rPr>
          <w:szCs w:val="28"/>
        </w:rPr>
        <w:t xml:space="preserve">Для сплайна </w:t>
      </w:r>
      <w:r w:rsidRPr="00F60FA1">
        <w:rPr>
          <w:noProof/>
          <w:position w:val="-14"/>
          <w:szCs w:val="28"/>
          <w:lang w:val="en-US" w:eastAsia="en-US"/>
        </w:rPr>
        <w:drawing>
          <wp:inline distT="0" distB="0" distL="0" distR="0">
            <wp:extent cx="523875" cy="266065"/>
            <wp:effectExtent l="0" t="0" r="9525" b="0"/>
            <wp:docPr id="467" name="Рисунок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используем представление</w:t>
      </w:r>
    </w:p>
    <w:p w:rsidR="00F62853" w:rsidRPr="00F60FA1" w:rsidRDefault="00FB7C1D" w:rsidP="00476D9A">
      <w:pPr>
        <w:pStyle w:val="MTDisplayEquation"/>
        <w:spacing w:before="40" w:after="60" w:line="360" w:lineRule="auto"/>
        <w:jc w:val="center"/>
      </w:pPr>
      <w:r w:rsidRPr="00F60FA1">
        <w:rPr>
          <w:noProof/>
          <w:position w:val="-38"/>
        </w:rPr>
        <w:object w:dxaOrig="8440" w:dyaOrig="900">
          <v:shape id="_x0000_i1032" type="#_x0000_t75" alt="" style="width:422.95pt;height:44.8pt;mso-width-percent:0;mso-height-percent:0;mso-width-percent:0;mso-height-percent:0" o:ole="">
            <v:imagedata r:id="rId195" o:title=""/>
          </v:shape>
          <o:OLEObject Type="Embed" ProgID="Equation.DSMT4" ShapeID="_x0000_i1032" DrawAspect="Content" ObjectID="_1652461511" r:id="rId196"/>
        </w:object>
      </w:r>
    </w:p>
    <w:p w:rsidR="00F62853" w:rsidRPr="00F60FA1" w:rsidRDefault="00F62853" w:rsidP="00476D9A">
      <w:pPr>
        <w:spacing w:line="360" w:lineRule="auto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с неизвестными коэффициентами </w:t>
      </w:r>
      <w:r w:rsidRPr="00F60FA1">
        <w:rPr>
          <w:noProof/>
          <w:position w:val="-12"/>
          <w:sz w:val="28"/>
          <w:szCs w:val="28"/>
          <w:lang w:val="en-US" w:eastAsia="en-US"/>
        </w:rPr>
        <w:drawing>
          <wp:inline distT="0" distB="0" distL="0" distR="0">
            <wp:extent cx="739775" cy="241300"/>
            <wp:effectExtent l="0" t="0" r="3175" b="0"/>
            <wp:docPr id="468" name="Рисунок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и </w:t>
      </w:r>
      <w:r w:rsidRPr="00F60FA1">
        <w:rPr>
          <w:noProof/>
          <w:position w:val="-12"/>
          <w:sz w:val="28"/>
          <w:szCs w:val="28"/>
          <w:lang w:val="en-US" w:eastAsia="en-US"/>
        </w:rPr>
        <w:drawing>
          <wp:inline distT="0" distB="0" distL="0" distR="0">
            <wp:extent cx="191135" cy="241300"/>
            <wp:effectExtent l="0" t="0" r="0" b="0"/>
            <wp:docPr id="469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>.</w:t>
      </w:r>
    </w:p>
    <w:p w:rsidR="00F62853" w:rsidRPr="00F60FA1" w:rsidRDefault="00F62853" w:rsidP="00476D9A">
      <w:pPr>
        <w:pStyle w:val="BodyText"/>
        <w:spacing w:line="360" w:lineRule="auto"/>
        <w:ind w:firstLine="708"/>
        <w:rPr>
          <w:szCs w:val="28"/>
        </w:rPr>
      </w:pPr>
      <w:r w:rsidRPr="00F60FA1">
        <w:rPr>
          <w:szCs w:val="28"/>
        </w:rPr>
        <w:lastRenderedPageBreak/>
        <w:t xml:space="preserve">Так как дополнительное условие задано в точке </w:t>
      </w:r>
      <w:r w:rsidRPr="00F60FA1">
        <w:rPr>
          <w:noProof/>
          <w:position w:val="-12"/>
          <w:szCs w:val="28"/>
          <w:lang w:val="en-US" w:eastAsia="en-US"/>
        </w:rPr>
        <w:drawing>
          <wp:inline distT="0" distB="0" distL="0" distR="0">
            <wp:extent cx="191135" cy="241300"/>
            <wp:effectExtent l="0" t="0" r="0" b="0"/>
            <wp:docPr id="470" name="Рисунок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из отрезка </w:t>
      </w:r>
      <w:r w:rsidR="00FB7C1D" w:rsidRPr="00F60FA1">
        <w:rPr>
          <w:noProof/>
          <w:position w:val="-14"/>
          <w:szCs w:val="28"/>
        </w:rPr>
        <w:object w:dxaOrig="639" w:dyaOrig="420">
          <v:shape id="_x0000_i1031" type="#_x0000_t75" alt="" style="width:31.75pt;height:23.25pt;mso-width-percent:0;mso-height-percent:0;mso-width-percent:0;mso-height-percent:0" o:ole="">
            <v:imagedata r:id="rId200" o:title=""/>
          </v:shape>
          <o:OLEObject Type="Embed" ProgID="Equation.DSMT4" ShapeID="_x0000_i1031" DrawAspect="Content" ObjectID="_1652461512" r:id="rId201"/>
        </w:object>
      </w:r>
      <w:r w:rsidRPr="00F60FA1">
        <w:rPr>
          <w:szCs w:val="28"/>
        </w:rPr>
        <w:t xml:space="preserve">, то оно равносильно условию </w:t>
      </w:r>
      <w:r w:rsidRPr="00F60FA1">
        <w:rPr>
          <w:noProof/>
          <w:position w:val="-12"/>
          <w:szCs w:val="28"/>
          <w:lang w:val="en-US" w:eastAsia="en-US"/>
        </w:rPr>
        <w:drawing>
          <wp:inline distT="0" distB="0" distL="0" distR="0">
            <wp:extent cx="739775" cy="241300"/>
            <wp:effectExtent l="0" t="0" r="0" b="0"/>
            <wp:docPr id="471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. Учитывая, что </w:t>
      </w:r>
      <w:r w:rsidRPr="00F60FA1">
        <w:rPr>
          <w:noProof/>
          <w:position w:val="-12"/>
          <w:szCs w:val="28"/>
          <w:lang w:val="en-US" w:eastAsia="en-US"/>
        </w:rPr>
        <w:drawing>
          <wp:inline distT="0" distB="0" distL="0" distR="0">
            <wp:extent cx="1271905" cy="241300"/>
            <wp:effectExtent l="0" t="0" r="4445" b="0"/>
            <wp:docPr id="472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90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, а </w:t>
      </w:r>
      <w:r w:rsidRPr="00F60FA1">
        <w:rPr>
          <w:noProof/>
          <w:position w:val="-12"/>
          <w:szCs w:val="28"/>
          <w:lang w:val="en-US" w:eastAsia="en-US"/>
        </w:rPr>
        <w:drawing>
          <wp:inline distT="0" distB="0" distL="0" distR="0">
            <wp:extent cx="1537970" cy="241300"/>
            <wp:effectExtent l="0" t="0" r="5080" b="0"/>
            <wp:docPr id="473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>, запишем систему из четырех уравнений для определения неизвестных коэффициентов:</w:t>
      </w:r>
    </w:p>
    <w:p w:rsidR="00F62853" w:rsidRPr="00F60FA1" w:rsidRDefault="00F62853" w:rsidP="00476D9A">
      <w:pPr>
        <w:spacing w:line="360" w:lineRule="auto"/>
        <w:jc w:val="both"/>
        <w:rPr>
          <w:sz w:val="28"/>
          <w:szCs w:val="28"/>
        </w:rPr>
      </w:pPr>
      <w:r w:rsidRPr="00F60FA1">
        <w:rPr>
          <w:noProof/>
          <w:position w:val="-78"/>
          <w:sz w:val="28"/>
          <w:szCs w:val="28"/>
          <w:lang w:val="en-US" w:eastAsia="en-US"/>
        </w:rPr>
        <w:drawing>
          <wp:inline distT="0" distB="0" distL="0" distR="0">
            <wp:extent cx="1172210" cy="1080770"/>
            <wp:effectExtent l="0" t="0" r="8890" b="0"/>
            <wp:docPr id="474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10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Следовательно, </w:t>
      </w:r>
      <w:r w:rsidRPr="00F60FA1">
        <w:rPr>
          <w:noProof/>
          <w:position w:val="-78"/>
          <w:sz w:val="28"/>
          <w:szCs w:val="28"/>
          <w:lang w:val="en-US" w:eastAsia="en-US"/>
        </w:rPr>
        <w:drawing>
          <wp:inline distT="0" distB="0" distL="0" distR="0">
            <wp:extent cx="1229995" cy="1080770"/>
            <wp:effectExtent l="0" t="0" r="8255" b="0"/>
            <wp:docPr id="475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 w:val="28"/>
          <w:szCs w:val="28"/>
        </w:rPr>
        <w:t xml:space="preserve"> т. е. </w:t>
      </w:r>
      <w:r w:rsidRPr="00F60FA1">
        <w:rPr>
          <w:noProof/>
          <w:position w:val="-78"/>
          <w:sz w:val="28"/>
          <w:szCs w:val="28"/>
          <w:lang w:val="en-US" w:eastAsia="en-US"/>
        </w:rPr>
        <w:drawing>
          <wp:inline distT="0" distB="0" distL="0" distR="0">
            <wp:extent cx="607060" cy="1080770"/>
            <wp:effectExtent l="0" t="0" r="2540" b="0"/>
            <wp:docPr id="476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9A" w:rsidRDefault="00F62853" w:rsidP="00476D9A">
      <w:pPr>
        <w:pStyle w:val="BodyText"/>
        <w:spacing w:line="360" w:lineRule="auto"/>
        <w:ind w:firstLine="708"/>
        <w:rPr>
          <w:szCs w:val="28"/>
        </w:rPr>
      </w:pPr>
      <w:r w:rsidRPr="00F60FA1">
        <w:rPr>
          <w:szCs w:val="28"/>
        </w:rPr>
        <w:t xml:space="preserve">Таким образом, интерполяционный сплайн </w:t>
      </w:r>
      <w:r w:rsidRPr="00F60FA1">
        <w:rPr>
          <w:noProof/>
          <w:position w:val="-14"/>
          <w:szCs w:val="28"/>
          <w:lang w:val="en-US" w:eastAsia="en-US"/>
        </w:rPr>
        <w:drawing>
          <wp:inline distT="0" distB="0" distL="0" distR="0">
            <wp:extent cx="523875" cy="266065"/>
            <wp:effectExtent l="0" t="0" r="9525" b="0"/>
            <wp:docPr id="477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для заданной функции </w:t>
      </w:r>
      <w:r w:rsidRPr="00F60FA1">
        <w:rPr>
          <w:noProof/>
          <w:position w:val="-12"/>
          <w:szCs w:val="28"/>
          <w:lang w:val="en-US" w:eastAsia="en-US"/>
        </w:rPr>
        <w:drawing>
          <wp:inline distT="0" distB="0" distL="0" distR="0">
            <wp:extent cx="390525" cy="233045"/>
            <wp:effectExtent l="19050" t="0" r="0" b="0"/>
            <wp:docPr id="478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имеет вид </w:t>
      </w:r>
    </w:p>
    <w:p w:rsidR="00F62853" w:rsidRPr="00F60FA1" w:rsidRDefault="00FB7C1D" w:rsidP="00476D9A">
      <w:pPr>
        <w:pStyle w:val="BodyText"/>
        <w:spacing w:line="360" w:lineRule="auto"/>
        <w:ind w:firstLine="708"/>
        <w:jc w:val="center"/>
        <w:rPr>
          <w:szCs w:val="28"/>
        </w:rPr>
      </w:pPr>
      <w:r w:rsidRPr="00F60FA1">
        <w:rPr>
          <w:noProof/>
          <w:position w:val="-38"/>
          <w:szCs w:val="28"/>
        </w:rPr>
        <w:object w:dxaOrig="4560" w:dyaOrig="900">
          <v:shape id="_x0000_i1030" type="#_x0000_t75" alt="" style="width:227.9pt;height:44.8pt;mso-width-percent:0;mso-height-percent:0;mso-width-percent:0;mso-height-percent:0" o:ole="">
            <v:imagedata r:id="rId208" o:title=""/>
          </v:shape>
          <o:OLEObject Type="Embed" ProgID="Equation.DSMT4" ShapeID="_x0000_i1030" DrawAspect="Content" ObjectID="_1652461513" r:id="rId209"/>
        </w:object>
      </w:r>
    </w:p>
    <w:p w:rsidR="009F2C8B" w:rsidRPr="009F2C8B" w:rsidRDefault="009F2C8B" w:rsidP="00476D9A">
      <w:pPr>
        <w:pStyle w:val="BodyText"/>
        <w:spacing w:line="360" w:lineRule="auto"/>
        <w:ind w:firstLine="708"/>
        <w:rPr>
          <w:b/>
          <w:sz w:val="20"/>
        </w:rPr>
      </w:pPr>
    </w:p>
    <w:p w:rsidR="00F62853" w:rsidRPr="00C907B3" w:rsidRDefault="00F62853" w:rsidP="00476D9A">
      <w:pPr>
        <w:pStyle w:val="BodyText"/>
        <w:spacing w:line="360" w:lineRule="auto"/>
        <w:ind w:firstLine="708"/>
        <w:rPr>
          <w:szCs w:val="28"/>
        </w:rPr>
      </w:pPr>
      <w:r w:rsidRPr="00F60FA1">
        <w:rPr>
          <w:b/>
          <w:szCs w:val="28"/>
        </w:rPr>
        <w:t>Пример 2.4</w:t>
      </w:r>
      <w:r w:rsidRPr="00F60FA1">
        <w:rPr>
          <w:b/>
          <w:bCs/>
          <w:szCs w:val="28"/>
        </w:rPr>
        <w:t>.</w:t>
      </w:r>
      <w:r w:rsidRPr="00F60FA1">
        <w:rPr>
          <w:i/>
          <w:szCs w:val="28"/>
        </w:rPr>
        <w:t xml:space="preserve"> </w:t>
      </w:r>
      <w:r w:rsidRPr="00F60FA1">
        <w:rPr>
          <w:szCs w:val="28"/>
        </w:rPr>
        <w:t xml:space="preserve">Пусть функция </w:t>
      </w:r>
      <w:r w:rsidRPr="00F60FA1">
        <w:rPr>
          <w:noProof/>
          <w:position w:val="-12"/>
          <w:szCs w:val="28"/>
          <w:lang w:val="en-US" w:eastAsia="en-US"/>
        </w:rPr>
        <w:drawing>
          <wp:inline distT="0" distB="0" distL="0" distR="0">
            <wp:extent cx="390525" cy="233045"/>
            <wp:effectExtent l="19050" t="0" r="0" b="0"/>
            <wp:docPr id="714" name="Рисунок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задана таблицей </w:t>
      </w:r>
      <w:r w:rsidRPr="00D10077">
        <w:rPr>
          <w:szCs w:val="28"/>
        </w:rPr>
        <w:t>из примера 2.2.</w:t>
      </w:r>
      <w:r w:rsidRPr="00F60FA1">
        <w:rPr>
          <w:szCs w:val="28"/>
        </w:rPr>
        <w:t xml:space="preserve"> Программная реализация задачи построения интерполяционного сплайна </w:t>
      </w:r>
      <w:r w:rsidRPr="00F60FA1">
        <w:rPr>
          <w:noProof/>
          <w:position w:val="-14"/>
          <w:szCs w:val="28"/>
          <w:lang w:val="en-US" w:eastAsia="en-US"/>
        </w:rPr>
        <w:drawing>
          <wp:inline distT="0" distB="0" distL="0" distR="0">
            <wp:extent cx="523875" cy="266065"/>
            <wp:effectExtent l="0" t="0" r="9525" b="0"/>
            <wp:docPr id="718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второй степени с дефектом 1, который удовлетворяет дополнительному </w:t>
      </w:r>
      <w:r w:rsidRPr="00C907B3">
        <w:rPr>
          <w:szCs w:val="28"/>
        </w:rPr>
        <w:t xml:space="preserve">условию </w:t>
      </w:r>
      <w:r w:rsidR="00FB7C1D" w:rsidRPr="00C907B3">
        <w:rPr>
          <w:noProof/>
          <w:position w:val="-14"/>
          <w:szCs w:val="28"/>
        </w:rPr>
        <w:object w:dxaOrig="1180" w:dyaOrig="400">
          <v:shape id="_x0000_i1029" type="#_x0000_t75" alt="" style="width:58.95pt;height:19.85pt;mso-width-percent:0;mso-height-percent:0;mso-width-percent:0;mso-height-percent:0" o:ole="">
            <v:imagedata r:id="rId210" o:title=""/>
          </v:shape>
          <o:OLEObject Type="Embed" ProgID="Equation.DSMT4" ShapeID="_x0000_i1029" DrawAspect="Content" ObjectID="_1652461514" r:id="rId211"/>
        </w:object>
      </w:r>
      <w:r w:rsidRPr="00C907B3">
        <w:rPr>
          <w:szCs w:val="28"/>
        </w:rPr>
        <w:t xml:space="preserve">, для данной функции выполнена в среде </w:t>
      </w:r>
      <w:r w:rsidRPr="00C907B3">
        <w:rPr>
          <w:i/>
          <w:szCs w:val="28"/>
          <w:lang w:val="en-US"/>
        </w:rPr>
        <w:t>Mathematica</w:t>
      </w:r>
      <w:r w:rsidRPr="00C907B3">
        <w:rPr>
          <w:szCs w:val="28"/>
        </w:rPr>
        <w:t xml:space="preserve"> и представлена в Приложении Б.</w:t>
      </w:r>
      <w:r w:rsidR="009F2C8B" w:rsidRPr="00C907B3">
        <w:rPr>
          <w:szCs w:val="28"/>
        </w:rPr>
        <w:t xml:space="preserve"> На каждом из частичных отрезков искомый сплайн имеет вид многочлена вт</w:t>
      </w:r>
      <w:r w:rsidR="00417BDC" w:rsidRPr="00C907B3">
        <w:rPr>
          <w:szCs w:val="28"/>
        </w:rPr>
        <w:t>о</w:t>
      </w:r>
      <w:r w:rsidR="009F2C8B" w:rsidRPr="00C907B3">
        <w:rPr>
          <w:szCs w:val="28"/>
        </w:rPr>
        <w:t xml:space="preserve">рой степени. </w:t>
      </w:r>
      <w:r w:rsidR="009F2C8B" w:rsidRPr="00C907B3">
        <w:rPr>
          <w:spacing w:val="-2"/>
          <w:szCs w:val="28"/>
        </w:rPr>
        <w:t xml:space="preserve">Для полученного </w:t>
      </w:r>
      <w:r w:rsidR="009F2C8B" w:rsidRPr="00C907B3">
        <w:rPr>
          <w:szCs w:val="28"/>
        </w:rPr>
        <w:t xml:space="preserve">сплайна </w:t>
      </w:r>
      <w:r w:rsidR="009F2C8B" w:rsidRPr="00C907B3">
        <w:rPr>
          <w:noProof/>
          <w:position w:val="-14"/>
          <w:szCs w:val="28"/>
          <w:lang w:val="en-US" w:eastAsia="en-US"/>
        </w:rPr>
        <w:drawing>
          <wp:inline distT="0" distB="0" distL="0" distR="0">
            <wp:extent cx="523875" cy="266065"/>
            <wp:effectExtent l="0" t="0" r="9525" b="0"/>
            <wp:docPr id="11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2C8B" w:rsidRPr="00C907B3">
        <w:rPr>
          <w:szCs w:val="28"/>
        </w:rPr>
        <w:t xml:space="preserve"> </w:t>
      </w:r>
      <w:r w:rsidR="009F2C8B" w:rsidRPr="00C907B3">
        <w:rPr>
          <w:spacing w:val="-2"/>
          <w:szCs w:val="28"/>
        </w:rPr>
        <w:t xml:space="preserve">выполнены интерполяционные условия. График </w:t>
      </w:r>
      <w:r w:rsidR="009F2C8B" w:rsidRPr="00C907B3">
        <w:rPr>
          <w:szCs w:val="28"/>
        </w:rPr>
        <w:t xml:space="preserve">сплайна </w:t>
      </w:r>
      <w:r w:rsidR="009F2C8B" w:rsidRPr="00C907B3">
        <w:rPr>
          <w:noProof/>
          <w:position w:val="-14"/>
          <w:szCs w:val="28"/>
          <w:lang w:val="en-US" w:eastAsia="en-US"/>
        </w:rPr>
        <w:drawing>
          <wp:inline distT="0" distB="0" distL="0" distR="0">
            <wp:extent cx="523875" cy="266065"/>
            <wp:effectExtent l="0" t="0" r="9525" b="0"/>
            <wp:docPr id="449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2C8B" w:rsidRPr="00C907B3">
        <w:rPr>
          <w:szCs w:val="28"/>
        </w:rPr>
        <w:t xml:space="preserve"> </w:t>
      </w:r>
      <w:r w:rsidR="009F2C8B" w:rsidRPr="00C907B3">
        <w:rPr>
          <w:spacing w:val="-2"/>
          <w:szCs w:val="28"/>
        </w:rPr>
        <w:t>представляет собой параболы, концы которых соединяют заданные точки.</w:t>
      </w:r>
    </w:p>
    <w:p w:rsidR="00AB695D" w:rsidRPr="00C907B3" w:rsidRDefault="00AB695D" w:rsidP="00476D9A">
      <w:pPr>
        <w:spacing w:line="360" w:lineRule="auto"/>
        <w:rPr>
          <w:sz w:val="28"/>
          <w:szCs w:val="28"/>
        </w:rPr>
      </w:pPr>
    </w:p>
    <w:p w:rsidR="00AB695D" w:rsidRPr="001C09F1" w:rsidRDefault="00AB695D" w:rsidP="00D35C8A">
      <w:pPr>
        <w:pStyle w:val="Heading2"/>
        <w:jc w:val="center"/>
        <w:rPr>
          <w:rFonts w:ascii="Times New Roman" w:hAnsi="Times New Roman" w:cs="Times New Roman"/>
          <w:i w:val="0"/>
          <w:sz w:val="32"/>
          <w:szCs w:val="32"/>
        </w:rPr>
      </w:pPr>
      <w:bookmarkStart w:id="28" w:name="_Toc8663091"/>
      <w:bookmarkStart w:id="29" w:name="_Toc8765016"/>
      <w:r w:rsidRPr="00C907B3">
        <w:rPr>
          <w:rFonts w:ascii="Times New Roman" w:hAnsi="Times New Roman" w:cs="Times New Roman"/>
          <w:i w:val="0"/>
          <w:sz w:val="32"/>
          <w:szCs w:val="32"/>
        </w:rPr>
        <w:t>2.</w:t>
      </w:r>
      <w:r w:rsidR="004E2942" w:rsidRPr="00C907B3">
        <w:rPr>
          <w:rFonts w:ascii="Times New Roman" w:hAnsi="Times New Roman" w:cs="Times New Roman"/>
          <w:i w:val="0"/>
          <w:sz w:val="32"/>
          <w:szCs w:val="32"/>
        </w:rPr>
        <w:t>3</w:t>
      </w:r>
      <w:r w:rsidRPr="00C907B3">
        <w:rPr>
          <w:rFonts w:ascii="Times New Roman" w:hAnsi="Times New Roman" w:cs="Times New Roman"/>
          <w:i w:val="0"/>
          <w:sz w:val="32"/>
          <w:szCs w:val="32"/>
        </w:rPr>
        <w:t xml:space="preserve"> Сплайны Шенберга</w:t>
      </w:r>
      <w:bookmarkEnd w:id="28"/>
      <w:bookmarkEnd w:id="29"/>
    </w:p>
    <w:p w:rsidR="005D7386" w:rsidRPr="00F60FA1" w:rsidRDefault="005D7386" w:rsidP="00476D9A">
      <w:pPr>
        <w:spacing w:line="360" w:lineRule="auto"/>
        <w:rPr>
          <w:sz w:val="28"/>
          <w:szCs w:val="28"/>
        </w:rPr>
      </w:pPr>
    </w:p>
    <w:p w:rsidR="005F0016" w:rsidRPr="00F60FA1" w:rsidRDefault="005F0016" w:rsidP="00476D9A">
      <w:pPr>
        <w:pStyle w:val="BodyText"/>
        <w:spacing w:line="360" w:lineRule="auto"/>
        <w:ind w:firstLine="708"/>
        <w:rPr>
          <w:szCs w:val="28"/>
        </w:rPr>
      </w:pPr>
      <w:r w:rsidRPr="00F60FA1">
        <w:rPr>
          <w:b/>
          <w:szCs w:val="28"/>
        </w:rPr>
        <w:t>Пример 2.5</w:t>
      </w:r>
      <w:r w:rsidRPr="00F60FA1">
        <w:rPr>
          <w:b/>
          <w:bCs/>
          <w:szCs w:val="28"/>
        </w:rPr>
        <w:t>.</w:t>
      </w:r>
      <w:r w:rsidRPr="00F60FA1">
        <w:rPr>
          <w:i/>
          <w:szCs w:val="28"/>
        </w:rPr>
        <w:t xml:space="preserve"> </w:t>
      </w:r>
      <w:r w:rsidRPr="00F60FA1">
        <w:rPr>
          <w:szCs w:val="28"/>
        </w:rPr>
        <w:t xml:space="preserve">Пусть функция </w:t>
      </w:r>
      <w:r w:rsidRPr="00F60FA1">
        <w:rPr>
          <w:noProof/>
          <w:position w:val="-12"/>
          <w:szCs w:val="28"/>
          <w:lang w:val="en-US" w:eastAsia="en-US"/>
        </w:rPr>
        <w:drawing>
          <wp:inline distT="0" distB="0" distL="0" distR="0">
            <wp:extent cx="390525" cy="233045"/>
            <wp:effectExtent l="19050" t="0" r="0" b="0"/>
            <wp:docPr id="723" name="Рисунок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FA1">
        <w:rPr>
          <w:szCs w:val="28"/>
        </w:rPr>
        <w:t xml:space="preserve"> </w:t>
      </w:r>
      <w:r w:rsidR="00513757">
        <w:rPr>
          <w:szCs w:val="28"/>
        </w:rPr>
        <w:t xml:space="preserve">снова </w:t>
      </w:r>
      <w:r w:rsidRPr="00F60FA1">
        <w:rPr>
          <w:szCs w:val="28"/>
        </w:rPr>
        <w:t xml:space="preserve">задана таблицей </w:t>
      </w:r>
      <w:r w:rsidRPr="00D10077">
        <w:rPr>
          <w:szCs w:val="28"/>
        </w:rPr>
        <w:t>из примера 2.2.</w:t>
      </w:r>
      <w:r w:rsidRPr="00F60FA1">
        <w:rPr>
          <w:szCs w:val="28"/>
        </w:rPr>
        <w:t xml:space="preserve"> Программная реализация задачи построения интерполяционного сплайна </w:t>
      </w:r>
      <w:r w:rsidR="00FB7C1D" w:rsidRPr="00FB7C1D">
        <w:rPr>
          <w:noProof/>
          <w:position w:val="-14"/>
          <w:szCs w:val="28"/>
          <w:lang w:val="en-US" w:eastAsia="en-US"/>
        </w:rPr>
        <w:object w:dxaOrig="760" w:dyaOrig="400">
          <v:shape id="_x0000_i1028" type="#_x0000_t75" alt="" style="width:38pt;height:19.85pt;mso-width-percent:0;mso-height-percent:0;mso-width-percent:0;mso-height-percent:0" o:ole="">
            <v:imagedata r:id="rId212" o:title=""/>
          </v:shape>
          <o:OLEObject Type="Embed" ProgID="Equation.DSMT4" ShapeID="_x0000_i1028" DrawAspect="Content" ObjectID="_1652461515" r:id="rId213"/>
        </w:object>
      </w:r>
      <w:r w:rsidRPr="00F60FA1">
        <w:rPr>
          <w:szCs w:val="28"/>
        </w:rPr>
        <w:t xml:space="preserve"> третьей степени с дефектом 1 (Шенберга), который удовлетворяет двум </w:t>
      </w:r>
      <w:r w:rsidRPr="00F60FA1">
        <w:rPr>
          <w:szCs w:val="28"/>
        </w:rPr>
        <w:lastRenderedPageBreak/>
        <w:t>дополнительным условиям</w:t>
      </w:r>
      <w:r w:rsidR="00B9244B" w:rsidRPr="00B9244B">
        <w:rPr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3,1</m:t>
            </m:r>
          </m:sub>
          <m:sup>
            <m:r>
              <w:rPr>
                <w:rFonts w:ascii="Cambria Math" w:hAnsi="Cambria Math"/>
                <w:szCs w:val="28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</m:t>
            </m:r>
          </m:e>
        </m:d>
        <m:r>
          <w:rPr>
            <w:rFonts w:ascii="Cambria Math" w:hAnsi="Cambria Math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3,1</m:t>
            </m:r>
          </m:sub>
          <m:sup>
            <m:r>
              <w:rPr>
                <w:rFonts w:ascii="Cambria Math" w:hAnsi="Cambria Math"/>
                <w:szCs w:val="28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b</m:t>
            </m:r>
          </m:e>
        </m:d>
        <m:r>
          <w:rPr>
            <w:rFonts w:ascii="Cambria Math" w:hAnsi="Cambria Math"/>
            <w:szCs w:val="28"/>
          </w:rPr>
          <m:t>=0</m:t>
        </m:r>
      </m:oMath>
      <w:r w:rsidRPr="00F60FA1">
        <w:rPr>
          <w:szCs w:val="28"/>
        </w:rPr>
        <w:t xml:space="preserve">, для рассматриваемой функции выполнена в среде </w:t>
      </w:r>
      <w:r w:rsidRPr="001D635E">
        <w:rPr>
          <w:i/>
          <w:szCs w:val="28"/>
          <w:lang w:val="en-US"/>
        </w:rPr>
        <w:t>Mathematica</w:t>
      </w:r>
      <w:r w:rsidRPr="00F60FA1">
        <w:rPr>
          <w:szCs w:val="28"/>
        </w:rPr>
        <w:t xml:space="preserve"> и представлена в Приложении В.</w:t>
      </w:r>
    </w:p>
    <w:p w:rsidR="00476D9A" w:rsidRPr="00F60FA1" w:rsidRDefault="00476D9A" w:rsidP="00476D9A">
      <w:pPr>
        <w:spacing w:line="360" w:lineRule="auto"/>
        <w:rPr>
          <w:sz w:val="28"/>
          <w:szCs w:val="28"/>
        </w:rPr>
      </w:pPr>
    </w:p>
    <w:p w:rsidR="004E2942" w:rsidRPr="00C907B3" w:rsidRDefault="004E2942" w:rsidP="00D35C8A">
      <w:pPr>
        <w:pStyle w:val="Heading2"/>
        <w:jc w:val="center"/>
        <w:rPr>
          <w:rFonts w:ascii="Times New Roman" w:hAnsi="Times New Roman" w:cs="Times New Roman"/>
          <w:i w:val="0"/>
          <w:sz w:val="32"/>
          <w:szCs w:val="32"/>
        </w:rPr>
      </w:pPr>
      <w:bookmarkStart w:id="30" w:name="_Toc8663090"/>
      <w:bookmarkStart w:id="31" w:name="_Toc8765017"/>
      <w:r w:rsidRPr="00C907B3">
        <w:rPr>
          <w:rFonts w:ascii="Times New Roman" w:hAnsi="Times New Roman" w:cs="Times New Roman"/>
          <w:i w:val="0"/>
          <w:sz w:val="32"/>
          <w:szCs w:val="32"/>
        </w:rPr>
        <w:t xml:space="preserve">2.4 </w:t>
      </w:r>
      <w:proofErr w:type="spellStart"/>
      <w:r w:rsidRPr="00C907B3">
        <w:rPr>
          <w:rFonts w:ascii="Times New Roman" w:hAnsi="Times New Roman" w:cs="Times New Roman"/>
          <w:i w:val="0"/>
          <w:sz w:val="32"/>
          <w:szCs w:val="32"/>
        </w:rPr>
        <w:t>Эрмитовы</w:t>
      </w:r>
      <w:proofErr w:type="spellEnd"/>
      <w:r w:rsidRPr="00C907B3">
        <w:rPr>
          <w:rFonts w:ascii="Times New Roman" w:hAnsi="Times New Roman" w:cs="Times New Roman"/>
          <w:i w:val="0"/>
          <w:sz w:val="32"/>
          <w:szCs w:val="32"/>
        </w:rPr>
        <w:t xml:space="preserve"> кубические сплайны</w:t>
      </w:r>
      <w:bookmarkEnd w:id="30"/>
      <w:bookmarkEnd w:id="31"/>
    </w:p>
    <w:p w:rsidR="004E2942" w:rsidRPr="00C907B3" w:rsidRDefault="004E2942" w:rsidP="00476D9A">
      <w:pPr>
        <w:spacing w:line="360" w:lineRule="auto"/>
        <w:rPr>
          <w:sz w:val="28"/>
          <w:szCs w:val="28"/>
        </w:rPr>
      </w:pPr>
    </w:p>
    <w:p w:rsidR="002464A9" w:rsidRPr="00C907B3" w:rsidRDefault="004E2942" w:rsidP="00CE20F9">
      <w:pPr>
        <w:pStyle w:val="BodyText"/>
        <w:spacing w:line="360" w:lineRule="auto"/>
        <w:rPr>
          <w:szCs w:val="28"/>
        </w:rPr>
      </w:pPr>
      <w:r w:rsidRPr="00C907B3">
        <w:rPr>
          <w:b/>
          <w:szCs w:val="28"/>
        </w:rPr>
        <w:t>Пример 2.6.</w:t>
      </w:r>
      <w:r w:rsidRPr="00C907B3">
        <w:rPr>
          <w:szCs w:val="28"/>
        </w:rPr>
        <w:t xml:space="preserve"> Пусть </w:t>
      </w:r>
      <w:r w:rsidR="00352650" w:rsidRPr="00C907B3">
        <w:rPr>
          <w:szCs w:val="28"/>
        </w:rPr>
        <w:t xml:space="preserve">функция </w:t>
      </w:r>
      <w:r w:rsidR="00352650" w:rsidRPr="00C907B3">
        <w:rPr>
          <w:noProof/>
          <w:position w:val="-12"/>
          <w:szCs w:val="28"/>
          <w:lang w:val="en-US" w:eastAsia="en-US"/>
        </w:rPr>
        <w:drawing>
          <wp:inline distT="0" distB="0" distL="0" distR="0">
            <wp:extent cx="390525" cy="233045"/>
            <wp:effectExtent l="19050" t="0" r="0" b="0"/>
            <wp:docPr id="9" name="Рисунок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2650" w:rsidRPr="00C907B3">
        <w:rPr>
          <w:szCs w:val="28"/>
        </w:rPr>
        <w:t xml:space="preserve"> снова задана таблицей из примера 2.2.</w:t>
      </w:r>
      <w:r w:rsidR="00BA4D34" w:rsidRPr="00C907B3">
        <w:rPr>
          <w:szCs w:val="28"/>
        </w:rPr>
        <w:t>, которую дополним значениями производной</w:t>
      </w:r>
      <w:r w:rsidR="002464A9" w:rsidRPr="00C907B3">
        <w:rPr>
          <w:szCs w:val="28"/>
        </w:rPr>
        <w:t>. В результате исходные данные примут следующий вид:</w:t>
      </w:r>
      <w:bookmarkStart w:id="32" w:name="_GoBack"/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0"/>
        <w:gridCol w:w="2002"/>
        <w:gridCol w:w="1951"/>
        <w:gridCol w:w="1951"/>
        <w:gridCol w:w="1919"/>
      </w:tblGrid>
      <w:tr w:rsidR="002464A9" w:rsidRPr="00C907B3" w:rsidTr="001C09F1">
        <w:tc>
          <w:tcPr>
            <w:tcW w:w="2030" w:type="dxa"/>
            <w:tcBorders>
              <w:right w:val="single" w:sz="12" w:space="0" w:color="auto"/>
              <w:tl2br w:val="nil"/>
            </w:tcBorders>
            <w:shd w:val="clear" w:color="auto" w:fill="auto"/>
            <w:vAlign w:val="center"/>
          </w:tcPr>
          <w:p w:rsidR="002464A9" w:rsidRPr="00C907B3" w:rsidRDefault="002464A9" w:rsidP="001C09F1">
            <w:pPr>
              <w:jc w:val="center"/>
              <w:rPr>
                <w:i/>
                <w:sz w:val="28"/>
                <w:szCs w:val="28"/>
                <w:lang w:val="en-US"/>
              </w:rPr>
            </w:pPr>
            <w:proofErr w:type="spellStart"/>
            <w:r w:rsidRPr="00C907B3">
              <w:rPr>
                <w:i/>
                <w:sz w:val="28"/>
                <w:szCs w:val="28"/>
                <w:lang w:val="en-US"/>
              </w:rPr>
              <w:t>x</w:t>
            </w:r>
            <w:r w:rsidRPr="00C907B3">
              <w:rPr>
                <w:i/>
                <w:sz w:val="28"/>
                <w:szCs w:val="28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2002" w:type="dxa"/>
            <w:tcBorders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464A9" w:rsidRPr="00C907B3" w:rsidRDefault="002464A9" w:rsidP="001C09F1">
            <w:pPr>
              <w:jc w:val="center"/>
              <w:rPr>
                <w:sz w:val="28"/>
                <w:szCs w:val="28"/>
                <w:lang w:val="en-US"/>
              </w:rPr>
            </w:pPr>
            <w:r w:rsidRPr="00C907B3">
              <w:rPr>
                <w:sz w:val="28"/>
                <w:szCs w:val="28"/>
                <w:lang w:val="en-US"/>
              </w:rPr>
              <w:t>0</w:t>
            </w:r>
            <w:r w:rsidR="009B652B">
              <w:rPr>
                <w:sz w:val="28"/>
                <w:szCs w:val="28"/>
                <w:lang w:val="en-US"/>
              </w:rPr>
              <w:t>,</w:t>
            </w:r>
            <w:r w:rsidRPr="00C907B3">
              <w:rPr>
                <w:sz w:val="28"/>
                <w:szCs w:val="28"/>
                <w:lang w:val="en-US"/>
              </w:rPr>
              <w:t>1</w:t>
            </w:r>
            <w:r w:rsidR="001D05B6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5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464A9" w:rsidRPr="005B5025" w:rsidRDefault="005B5025" w:rsidP="001C09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9B652B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95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464A9" w:rsidRPr="005B5025" w:rsidRDefault="005B5025" w:rsidP="001C09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9B652B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919" w:type="dxa"/>
            <w:tcBorders>
              <w:left w:val="single" w:sz="4" w:space="0" w:color="auto"/>
            </w:tcBorders>
            <w:shd w:val="clear" w:color="auto" w:fill="auto"/>
          </w:tcPr>
          <w:p w:rsidR="002464A9" w:rsidRPr="005B5025" w:rsidRDefault="005B5025" w:rsidP="001C09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9B652B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4</w:t>
            </w:r>
          </w:p>
        </w:tc>
      </w:tr>
      <w:tr w:rsidR="002464A9" w:rsidRPr="00C907B3" w:rsidTr="001C09F1">
        <w:tc>
          <w:tcPr>
            <w:tcW w:w="2030" w:type="dxa"/>
            <w:tcBorders>
              <w:right w:val="single" w:sz="12" w:space="0" w:color="auto"/>
              <w:tl2br w:val="nil"/>
            </w:tcBorders>
            <w:shd w:val="clear" w:color="auto" w:fill="auto"/>
            <w:vAlign w:val="center"/>
          </w:tcPr>
          <w:p w:rsidR="002464A9" w:rsidRPr="009B652B" w:rsidRDefault="002464A9" w:rsidP="001C09F1">
            <w:pPr>
              <w:jc w:val="center"/>
              <w:rPr>
                <w:i/>
                <w:sz w:val="28"/>
                <w:szCs w:val="28"/>
                <w:lang w:val="en-US"/>
              </w:rPr>
            </w:pPr>
            <w:r w:rsidRPr="009B652B">
              <w:rPr>
                <w:i/>
                <w:sz w:val="28"/>
                <w:szCs w:val="28"/>
                <w:lang w:val="en-US"/>
              </w:rPr>
              <w:t>f</w:t>
            </w:r>
            <w:r w:rsidRPr="009B652B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9B652B">
              <w:rPr>
                <w:i/>
                <w:sz w:val="28"/>
                <w:szCs w:val="28"/>
                <w:lang w:val="en-US"/>
              </w:rPr>
              <w:t>x</w:t>
            </w:r>
            <w:r w:rsidRPr="009B652B">
              <w:rPr>
                <w:i/>
                <w:sz w:val="28"/>
                <w:szCs w:val="28"/>
                <w:vertAlign w:val="subscript"/>
                <w:lang w:val="en-US"/>
              </w:rPr>
              <w:t>k</w:t>
            </w:r>
            <w:proofErr w:type="spellEnd"/>
            <w:r w:rsidRPr="009B652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002" w:type="dxa"/>
            <w:tcBorders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464A9" w:rsidRPr="001D05B6" w:rsidRDefault="005B5025" w:rsidP="001C09F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5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464A9" w:rsidRPr="005B5025" w:rsidRDefault="002464A9" w:rsidP="001C09F1">
            <w:pPr>
              <w:jc w:val="center"/>
              <w:rPr>
                <w:sz w:val="28"/>
                <w:szCs w:val="28"/>
              </w:rPr>
            </w:pPr>
            <w:r w:rsidRPr="00C907B3">
              <w:rPr>
                <w:sz w:val="28"/>
                <w:szCs w:val="28"/>
                <w:lang w:val="en-US"/>
              </w:rPr>
              <w:t>-</w:t>
            </w:r>
            <w:r w:rsidR="005B5025">
              <w:rPr>
                <w:sz w:val="28"/>
                <w:szCs w:val="28"/>
              </w:rPr>
              <w:t>7</w:t>
            </w:r>
          </w:p>
        </w:tc>
        <w:tc>
          <w:tcPr>
            <w:tcW w:w="195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464A9" w:rsidRPr="005B5025" w:rsidRDefault="005B5025" w:rsidP="001C09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919" w:type="dxa"/>
            <w:tcBorders>
              <w:left w:val="single" w:sz="4" w:space="0" w:color="auto"/>
            </w:tcBorders>
            <w:shd w:val="clear" w:color="auto" w:fill="auto"/>
          </w:tcPr>
          <w:p w:rsidR="002464A9" w:rsidRPr="005B5025" w:rsidRDefault="002464A9" w:rsidP="001C09F1">
            <w:pPr>
              <w:jc w:val="center"/>
              <w:rPr>
                <w:sz w:val="28"/>
                <w:szCs w:val="28"/>
              </w:rPr>
            </w:pPr>
            <w:r w:rsidRPr="00C907B3">
              <w:rPr>
                <w:sz w:val="28"/>
                <w:szCs w:val="28"/>
                <w:lang w:val="en-US"/>
              </w:rPr>
              <w:t>2</w:t>
            </w:r>
            <w:r w:rsidR="005B5025">
              <w:rPr>
                <w:sz w:val="28"/>
                <w:szCs w:val="28"/>
              </w:rPr>
              <w:t>5</w:t>
            </w:r>
          </w:p>
        </w:tc>
      </w:tr>
      <w:tr w:rsidR="002464A9" w:rsidRPr="00C907B3" w:rsidTr="001C09F1">
        <w:tc>
          <w:tcPr>
            <w:tcW w:w="2030" w:type="dxa"/>
            <w:tcBorders>
              <w:right w:val="single" w:sz="12" w:space="0" w:color="auto"/>
              <w:tl2br w:val="nil"/>
            </w:tcBorders>
            <w:shd w:val="clear" w:color="auto" w:fill="auto"/>
            <w:vAlign w:val="center"/>
          </w:tcPr>
          <w:p w:rsidR="002464A9" w:rsidRPr="001D05B6" w:rsidRDefault="001D05B6" w:rsidP="001D05B6">
            <w:pPr>
              <w:jc w:val="center"/>
            </w:pPr>
            <w:r>
              <w:rPr>
                <w:i/>
                <w:sz w:val="28"/>
                <w:szCs w:val="28"/>
                <w:lang w:val="en-US"/>
              </w:rPr>
              <w:t>f</w:t>
            </w:r>
            <w:r>
              <w:rPr>
                <w:rFonts w:ascii="Helvetica" w:hAnsi="Helvetica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r w:rsidRPr="001D05B6">
              <w:rPr>
                <w:color w:val="333333"/>
                <w:sz w:val="28"/>
                <w:szCs w:val="28"/>
                <w:shd w:val="clear" w:color="auto" w:fill="FFFFFF"/>
              </w:rPr>
              <w:t>′</w:t>
            </w:r>
            <w:r w:rsidR="002464A9" w:rsidRPr="00C907B3">
              <w:rPr>
                <w:sz w:val="28"/>
                <w:szCs w:val="28"/>
                <w:lang w:val="en-US"/>
              </w:rPr>
              <w:t>(</w:t>
            </w:r>
            <w:proofErr w:type="spellStart"/>
            <w:r w:rsidR="002464A9" w:rsidRPr="00C907B3">
              <w:rPr>
                <w:i/>
                <w:sz w:val="28"/>
                <w:szCs w:val="28"/>
                <w:lang w:val="en-US"/>
              </w:rPr>
              <w:t>x</w:t>
            </w:r>
            <w:r w:rsidR="002464A9" w:rsidRPr="00C907B3">
              <w:rPr>
                <w:i/>
                <w:sz w:val="28"/>
                <w:szCs w:val="28"/>
                <w:vertAlign w:val="subscript"/>
                <w:lang w:val="en-US"/>
              </w:rPr>
              <w:t>k</w:t>
            </w:r>
            <w:proofErr w:type="spellEnd"/>
            <w:r w:rsidR="002464A9" w:rsidRPr="00C907B3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002" w:type="dxa"/>
            <w:tcBorders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464A9" w:rsidRPr="005B5025" w:rsidRDefault="002464A9" w:rsidP="001C09F1">
            <w:pPr>
              <w:jc w:val="center"/>
              <w:rPr>
                <w:sz w:val="28"/>
                <w:szCs w:val="28"/>
              </w:rPr>
            </w:pPr>
            <w:r w:rsidRPr="00C907B3">
              <w:rPr>
                <w:sz w:val="28"/>
                <w:szCs w:val="28"/>
                <w:lang w:val="en-US"/>
              </w:rPr>
              <w:t>-</w:t>
            </w:r>
            <w:r w:rsidR="005B5025">
              <w:rPr>
                <w:sz w:val="28"/>
                <w:szCs w:val="28"/>
              </w:rPr>
              <w:t>7</w:t>
            </w:r>
          </w:p>
        </w:tc>
        <w:tc>
          <w:tcPr>
            <w:tcW w:w="195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464A9" w:rsidRPr="000C1BDB" w:rsidRDefault="000C1BDB" w:rsidP="001C09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95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464A9" w:rsidRPr="000C1BDB" w:rsidRDefault="000C1BDB" w:rsidP="001C09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1919" w:type="dxa"/>
            <w:tcBorders>
              <w:left w:val="single" w:sz="4" w:space="0" w:color="auto"/>
            </w:tcBorders>
            <w:shd w:val="clear" w:color="auto" w:fill="auto"/>
          </w:tcPr>
          <w:p w:rsidR="002464A9" w:rsidRPr="000C1BDB" w:rsidRDefault="000C1BDB" w:rsidP="001C09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</w:tbl>
    <w:p w:rsidR="002464A9" w:rsidRPr="00C907B3" w:rsidRDefault="002464A9" w:rsidP="00CE20F9">
      <w:pPr>
        <w:pStyle w:val="BodyText"/>
        <w:spacing w:line="360" w:lineRule="auto"/>
        <w:rPr>
          <w:szCs w:val="28"/>
        </w:rPr>
      </w:pPr>
    </w:p>
    <w:p w:rsidR="004E2942" w:rsidRPr="00080B1D" w:rsidRDefault="00352650" w:rsidP="00CE20F9">
      <w:pPr>
        <w:pStyle w:val="BodyText"/>
        <w:spacing w:line="360" w:lineRule="auto"/>
        <w:rPr>
          <w:szCs w:val="28"/>
        </w:rPr>
      </w:pPr>
      <w:r w:rsidRPr="00C907B3">
        <w:rPr>
          <w:szCs w:val="28"/>
        </w:rPr>
        <w:t xml:space="preserve"> </w:t>
      </w:r>
      <w:r w:rsidR="004E2942" w:rsidRPr="00C907B3">
        <w:rPr>
          <w:szCs w:val="28"/>
        </w:rPr>
        <w:t xml:space="preserve">Программная реализация задачи построения </w:t>
      </w:r>
      <w:proofErr w:type="spellStart"/>
      <w:r w:rsidR="004E2942" w:rsidRPr="00C907B3">
        <w:rPr>
          <w:szCs w:val="28"/>
        </w:rPr>
        <w:t>эрмитова</w:t>
      </w:r>
      <w:proofErr w:type="spellEnd"/>
      <w:r w:rsidR="004E2942" w:rsidRPr="00C907B3">
        <w:rPr>
          <w:szCs w:val="28"/>
        </w:rPr>
        <w:t xml:space="preserve"> кубического сплайна </w:t>
      </w:r>
      <w:r w:rsidR="00FB7C1D" w:rsidRPr="00FB7C1D">
        <w:rPr>
          <w:noProof/>
          <w:position w:val="-14"/>
          <w:szCs w:val="28"/>
          <w:lang w:val="en-US" w:eastAsia="en-US"/>
        </w:rPr>
        <w:object w:dxaOrig="800" w:dyaOrig="400">
          <v:shape id="_x0000_i1027" type="#_x0000_t75" alt="" style="width:40.25pt;height:19.85pt;mso-width-percent:0;mso-height-percent:0;mso-width-percent:0;mso-height-percent:0" o:ole="">
            <v:imagedata r:id="rId214" o:title=""/>
          </v:shape>
          <o:OLEObject Type="Embed" ProgID="Equation.DSMT4" ShapeID="_x0000_i1027" DrawAspect="Content" ObjectID="_1652461516" r:id="rId215"/>
        </w:object>
      </w:r>
      <w:r w:rsidR="004E2942" w:rsidRPr="00C907B3">
        <w:rPr>
          <w:noProof/>
          <w:position w:val="-14"/>
          <w:szCs w:val="28"/>
          <w:lang w:eastAsia="en-US"/>
        </w:rPr>
        <w:t xml:space="preserve"> </w:t>
      </w:r>
      <w:r w:rsidR="004E2942" w:rsidRPr="00C907B3">
        <w:rPr>
          <w:szCs w:val="28"/>
        </w:rPr>
        <w:t>третьей степени с дефектом 2, который удовлетворяет дополнительным условиям</w:t>
      </w:r>
      <w:r w:rsidRPr="00C907B3">
        <w:rPr>
          <w:szCs w:val="28"/>
        </w:rPr>
        <w:t xml:space="preserve"> </w:t>
      </w:r>
      <w:r w:rsidR="00FB7C1D" w:rsidRPr="00C907B3">
        <w:rPr>
          <w:noProof/>
          <w:position w:val="-14"/>
        </w:rPr>
        <w:object w:dxaOrig="1440" w:dyaOrig="420">
          <v:shape id="_x0000_i1026" type="#_x0000_t75" alt="" style="width:1in;height:23.25pt;mso-width-percent:0;mso-height-percent:0;mso-width-percent:0;mso-height-percent:0" o:ole="" fillcolor="window">
            <v:imagedata r:id="rId93" o:title=""/>
          </v:shape>
          <o:OLEObject Type="Embed" ProgID="Equation.DSMT4" ShapeID="_x0000_i1026" DrawAspect="Content" ObjectID="_1652461517" r:id="rId216"/>
        </w:object>
      </w:r>
      <w:r w:rsidR="00CE20F9" w:rsidRPr="00C907B3">
        <w:t xml:space="preserve"> </w:t>
      </w:r>
      <w:r w:rsidR="00FB7C1D" w:rsidRPr="00C907B3">
        <w:rPr>
          <w:noProof/>
          <w:position w:val="-14"/>
        </w:rPr>
        <w:object w:dxaOrig="2940" w:dyaOrig="460">
          <v:shape id="_x0000_i1025" type="#_x0000_t75" alt="" style="width:146.85pt;height:23.8pt;mso-width-percent:0;mso-height-percent:0;mso-width-percent:0;mso-height-percent:0" o:ole="" fillcolor="window">
            <v:imagedata r:id="rId217" o:title=""/>
          </v:shape>
          <o:OLEObject Type="Embed" ProgID="Equation.DSMT4" ShapeID="_x0000_i1025" DrawAspect="Content" ObjectID="_1652461518" r:id="rId218"/>
        </w:object>
      </w:r>
      <w:r w:rsidR="00CE20F9" w:rsidRPr="00C907B3">
        <w:t xml:space="preserve">, </w:t>
      </w:r>
      <w:r w:rsidR="00CE20F9" w:rsidRPr="00C907B3">
        <w:rPr>
          <w:szCs w:val="28"/>
        </w:rPr>
        <w:t>для рассматриваемой функции</w:t>
      </w:r>
      <w:r w:rsidR="004E2942" w:rsidRPr="00C907B3">
        <w:rPr>
          <w:szCs w:val="28"/>
        </w:rPr>
        <w:t xml:space="preserve"> выполнена в среде </w:t>
      </w:r>
      <w:r w:rsidR="004E2942" w:rsidRPr="00C907B3">
        <w:rPr>
          <w:i/>
          <w:szCs w:val="28"/>
          <w:lang w:val="en-US"/>
        </w:rPr>
        <w:t>Mathematica</w:t>
      </w:r>
      <w:r w:rsidR="004E2942" w:rsidRPr="00C907B3">
        <w:rPr>
          <w:szCs w:val="28"/>
        </w:rPr>
        <w:t xml:space="preserve"> и представлена в Приложении Г.</w:t>
      </w:r>
      <w:r w:rsidR="009F2C8B" w:rsidRPr="00C907B3">
        <w:rPr>
          <w:szCs w:val="28"/>
        </w:rPr>
        <w:t xml:space="preserve"> Выполнено сравнение полученного результата с</w:t>
      </w:r>
      <w:r w:rsidR="00417BDC" w:rsidRPr="00C907B3">
        <w:rPr>
          <w:szCs w:val="28"/>
        </w:rPr>
        <w:t xml:space="preserve"> графиком</w:t>
      </w:r>
      <w:r w:rsidR="00417BDC">
        <w:rPr>
          <w:szCs w:val="28"/>
        </w:rPr>
        <w:t xml:space="preserve">, полученным через встроенную функцию </w:t>
      </w:r>
      <w:r w:rsidR="00417BDC">
        <w:rPr>
          <w:szCs w:val="28"/>
          <w:lang w:val="en-US"/>
        </w:rPr>
        <w:t>Spline</w:t>
      </w:r>
      <w:r w:rsidR="00627795">
        <w:rPr>
          <w:szCs w:val="28"/>
        </w:rPr>
        <w:t xml:space="preserve">. В итоге построенный сплайн лишь частично совпадает с проверочным, что происходит из-за различия в дефекте (функция </w:t>
      </w:r>
      <w:r w:rsidR="00627795">
        <w:rPr>
          <w:szCs w:val="28"/>
          <w:lang w:val="en-US"/>
        </w:rPr>
        <w:t>Spline</w:t>
      </w:r>
      <w:r w:rsidR="00627795">
        <w:rPr>
          <w:szCs w:val="28"/>
        </w:rPr>
        <w:t xml:space="preserve"> строит с дефектом 1)</w:t>
      </w:r>
      <w:r w:rsidR="00C10F1A">
        <w:rPr>
          <w:szCs w:val="28"/>
        </w:rPr>
        <w:t xml:space="preserve"> </w:t>
      </w:r>
      <w:r w:rsidR="00627795">
        <w:rPr>
          <w:szCs w:val="28"/>
        </w:rPr>
        <w:t>и заранее заданных первых производных в узлах сетки.</w:t>
      </w:r>
      <w:r w:rsidR="00080B1D" w:rsidRPr="00080B1D">
        <w:rPr>
          <w:szCs w:val="28"/>
        </w:rPr>
        <w:t xml:space="preserve"> </w:t>
      </w:r>
    </w:p>
    <w:p w:rsidR="00D71465" w:rsidRPr="00F60FA1" w:rsidRDefault="00D71465" w:rsidP="00476D9A">
      <w:pPr>
        <w:spacing w:line="360" w:lineRule="auto"/>
        <w:rPr>
          <w:sz w:val="28"/>
          <w:szCs w:val="28"/>
        </w:rPr>
      </w:pPr>
    </w:p>
    <w:p w:rsidR="00D71465" w:rsidRPr="00F60FA1" w:rsidRDefault="00D71465" w:rsidP="00476D9A">
      <w:pPr>
        <w:spacing w:line="360" w:lineRule="auto"/>
        <w:rPr>
          <w:sz w:val="28"/>
          <w:szCs w:val="28"/>
        </w:rPr>
      </w:pPr>
      <w:r w:rsidRPr="00F60FA1">
        <w:rPr>
          <w:sz w:val="28"/>
          <w:szCs w:val="28"/>
        </w:rPr>
        <w:br w:type="page"/>
      </w:r>
    </w:p>
    <w:p w:rsidR="005F0016" w:rsidRPr="009F2C8B" w:rsidRDefault="005F0016" w:rsidP="000C4BF6">
      <w:pPr>
        <w:pStyle w:val="Heading1"/>
        <w:rPr>
          <w:sz w:val="32"/>
          <w:szCs w:val="32"/>
        </w:rPr>
      </w:pPr>
      <w:bookmarkStart w:id="33" w:name="_Toc8747835"/>
      <w:bookmarkStart w:id="34" w:name="_Toc8765018"/>
      <w:r w:rsidRPr="00F1032D">
        <w:rPr>
          <w:sz w:val="32"/>
          <w:szCs w:val="32"/>
        </w:rPr>
        <w:lastRenderedPageBreak/>
        <w:t>ЗАКЛЮЧЕНИЕ</w:t>
      </w:r>
      <w:bookmarkEnd w:id="33"/>
      <w:bookmarkEnd w:id="34"/>
    </w:p>
    <w:p w:rsidR="005F0016" w:rsidRPr="00F60FA1" w:rsidRDefault="005F0016" w:rsidP="00476D9A">
      <w:pPr>
        <w:pStyle w:val="BodyText"/>
        <w:spacing w:line="360" w:lineRule="auto"/>
        <w:rPr>
          <w:szCs w:val="28"/>
        </w:rPr>
      </w:pPr>
    </w:p>
    <w:p w:rsidR="005F0016" w:rsidRPr="00F60FA1" w:rsidRDefault="005F0016" w:rsidP="00476D9A">
      <w:pPr>
        <w:pStyle w:val="BodyTextIndent3"/>
        <w:spacing w:line="360" w:lineRule="auto"/>
        <w:ind w:right="0"/>
        <w:jc w:val="both"/>
      </w:pPr>
      <w:r w:rsidRPr="00F60FA1">
        <w:t>В ходе самостоятельных исследований по теме курсовой работы получены следующие результаты.</w:t>
      </w:r>
    </w:p>
    <w:p w:rsidR="005F0016" w:rsidRPr="00F60FA1" w:rsidRDefault="005F0016" w:rsidP="00476D9A">
      <w:pPr>
        <w:pStyle w:val="BodyTextIndent3"/>
        <w:spacing w:line="360" w:lineRule="auto"/>
        <w:ind w:right="0"/>
        <w:jc w:val="both"/>
      </w:pPr>
      <w:r w:rsidRPr="00F60FA1">
        <w:t xml:space="preserve">1. Изучен и изложен теоретический материал [3, c. 48–52], [4, c. 27–36], касающийся задачи алгебраического интерполирования сплайнами: сформулирована интерполяционная задача, рассмотрены ее частные случаи, кратко описан механизм работы встроенной функции </w:t>
      </w:r>
      <w:proofErr w:type="spellStart"/>
      <w:r w:rsidRPr="00F60FA1">
        <w:t>Spline</w:t>
      </w:r>
      <w:proofErr w:type="spellEnd"/>
      <w:r w:rsidR="00627795">
        <w:t xml:space="preserve"> </w:t>
      </w:r>
      <w:r w:rsidRPr="00F60FA1">
        <w:t xml:space="preserve">компьютерной алгебры </w:t>
      </w:r>
      <w:proofErr w:type="spellStart"/>
      <w:r w:rsidRPr="001D635E">
        <w:rPr>
          <w:i/>
        </w:rPr>
        <w:t>Mathematica</w:t>
      </w:r>
      <w:proofErr w:type="spellEnd"/>
      <w:r w:rsidRPr="00F60FA1">
        <w:t xml:space="preserve"> </w:t>
      </w:r>
      <w:r w:rsidR="003A33AB" w:rsidRPr="00F60FA1">
        <w:t>(Глава 1)</w:t>
      </w:r>
      <w:r w:rsidR="003A33AB" w:rsidRPr="003A33AB">
        <w:t xml:space="preserve"> </w:t>
      </w:r>
      <w:r w:rsidR="002F27CA">
        <w:t>и приведены примеры ее работы в Приложении Д</w:t>
      </w:r>
      <w:r w:rsidRPr="00F60FA1">
        <w:t>.</w:t>
      </w:r>
    </w:p>
    <w:p w:rsidR="005F0016" w:rsidRPr="00F60FA1" w:rsidRDefault="005F0016" w:rsidP="00476D9A">
      <w:pPr>
        <w:pStyle w:val="BodyTextIndent3"/>
        <w:spacing w:line="360" w:lineRule="auto"/>
        <w:ind w:right="0"/>
        <w:jc w:val="both"/>
      </w:pPr>
      <w:r w:rsidRPr="00F60FA1">
        <w:t xml:space="preserve">2. Построены различные интерполяционные сплайны для конкретных функций как аналитически (Глава 2), так и программным путем в среде </w:t>
      </w:r>
      <w:proofErr w:type="spellStart"/>
      <w:r w:rsidRPr="001D635E">
        <w:rPr>
          <w:i/>
        </w:rPr>
        <w:t>Mathematica</w:t>
      </w:r>
      <w:proofErr w:type="spellEnd"/>
      <w:r w:rsidRPr="00F60FA1">
        <w:t xml:space="preserve"> (Приложения </w:t>
      </w:r>
      <w:r w:rsidR="009F2C8B">
        <w:t>А–</w:t>
      </w:r>
      <w:r w:rsidR="00627795">
        <w:t>Г</w:t>
      </w:r>
      <w:r w:rsidRPr="00F60FA1">
        <w:t xml:space="preserve">). </w:t>
      </w:r>
    </w:p>
    <w:p w:rsidR="005F0016" w:rsidRPr="003538A9" w:rsidRDefault="005F0016" w:rsidP="00476D9A">
      <w:pPr>
        <w:spacing w:line="360" w:lineRule="auto"/>
        <w:jc w:val="both"/>
        <w:rPr>
          <w:sz w:val="28"/>
          <w:szCs w:val="28"/>
        </w:rPr>
      </w:pPr>
    </w:p>
    <w:p w:rsidR="005F0016" w:rsidRPr="00F60FA1" w:rsidRDefault="005F0016" w:rsidP="000C4BF6">
      <w:pPr>
        <w:spacing w:line="360" w:lineRule="auto"/>
      </w:pPr>
      <w:r w:rsidRPr="003538A9">
        <w:br w:type="page"/>
      </w:r>
    </w:p>
    <w:p w:rsidR="005F0016" w:rsidRPr="009F2C8B" w:rsidRDefault="005F0016" w:rsidP="000C4BF6">
      <w:pPr>
        <w:pStyle w:val="Heading1"/>
        <w:rPr>
          <w:sz w:val="32"/>
          <w:szCs w:val="32"/>
        </w:rPr>
      </w:pPr>
      <w:bookmarkStart w:id="35" w:name="_Toc8747836"/>
      <w:bookmarkStart w:id="36" w:name="_Toc8765019"/>
      <w:r w:rsidRPr="00F1032D">
        <w:rPr>
          <w:sz w:val="32"/>
          <w:szCs w:val="32"/>
        </w:rPr>
        <w:lastRenderedPageBreak/>
        <w:t>СПИСОК ИСПОЛЬЗОВАННОЙ ЛИТЕРАТУРЫ</w:t>
      </w:r>
      <w:bookmarkEnd w:id="35"/>
      <w:bookmarkEnd w:id="36"/>
    </w:p>
    <w:p w:rsidR="005F0016" w:rsidRPr="00F60FA1" w:rsidRDefault="005F0016" w:rsidP="00476D9A">
      <w:pPr>
        <w:pStyle w:val="BodyTextIndent3"/>
        <w:spacing w:line="360" w:lineRule="auto"/>
        <w:ind w:right="0"/>
        <w:jc w:val="both"/>
        <w:rPr>
          <w:b/>
          <w:sz w:val="32"/>
          <w:szCs w:val="32"/>
        </w:rPr>
      </w:pPr>
    </w:p>
    <w:p w:rsidR="005F0016" w:rsidRPr="00F60FA1" w:rsidRDefault="005F0016" w:rsidP="00476D9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F60FA1">
        <w:rPr>
          <w:i/>
          <w:sz w:val="28"/>
          <w:szCs w:val="28"/>
        </w:rPr>
        <w:t>Крылов В.</w:t>
      </w:r>
      <w:r w:rsidRPr="00F60FA1">
        <w:rPr>
          <w:i/>
          <w:sz w:val="28"/>
          <w:szCs w:val="28"/>
          <w:lang w:val="en-US"/>
        </w:rPr>
        <w:t> </w:t>
      </w:r>
      <w:r w:rsidRPr="00F60FA1">
        <w:rPr>
          <w:i/>
          <w:sz w:val="28"/>
          <w:szCs w:val="28"/>
        </w:rPr>
        <w:t>И., Бобков В.</w:t>
      </w:r>
      <w:r w:rsidRPr="00F60FA1">
        <w:rPr>
          <w:i/>
          <w:sz w:val="28"/>
          <w:szCs w:val="28"/>
          <w:lang w:val="en-US"/>
        </w:rPr>
        <w:t> </w:t>
      </w:r>
      <w:r w:rsidRPr="00F60FA1">
        <w:rPr>
          <w:i/>
          <w:sz w:val="28"/>
          <w:szCs w:val="28"/>
        </w:rPr>
        <w:t xml:space="preserve">В., </w:t>
      </w:r>
      <w:proofErr w:type="spellStart"/>
      <w:r w:rsidRPr="00F60FA1">
        <w:rPr>
          <w:i/>
          <w:sz w:val="28"/>
          <w:szCs w:val="28"/>
        </w:rPr>
        <w:t>Монастырный</w:t>
      </w:r>
      <w:proofErr w:type="spellEnd"/>
      <w:r w:rsidRPr="00F60FA1">
        <w:rPr>
          <w:i/>
          <w:sz w:val="28"/>
          <w:szCs w:val="28"/>
        </w:rPr>
        <w:t xml:space="preserve"> П.</w:t>
      </w:r>
      <w:r w:rsidRPr="00F60FA1">
        <w:rPr>
          <w:i/>
          <w:sz w:val="28"/>
          <w:szCs w:val="28"/>
          <w:lang w:val="en-US"/>
        </w:rPr>
        <w:t> </w:t>
      </w:r>
      <w:r w:rsidRPr="00F60FA1">
        <w:rPr>
          <w:i/>
          <w:sz w:val="28"/>
          <w:szCs w:val="28"/>
        </w:rPr>
        <w:t>И.</w:t>
      </w:r>
      <w:r w:rsidRPr="00F60FA1">
        <w:rPr>
          <w:sz w:val="28"/>
          <w:szCs w:val="28"/>
        </w:rPr>
        <w:t xml:space="preserve"> Начала теории вычислительных методов. Интерполирование и интегрирование. – Мн.: Наука и техника, 1983.</w:t>
      </w:r>
    </w:p>
    <w:p w:rsidR="005F0016" w:rsidRPr="00F60FA1" w:rsidRDefault="005F0016" w:rsidP="00476D9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F60FA1">
        <w:rPr>
          <w:i/>
          <w:sz w:val="28"/>
          <w:szCs w:val="28"/>
        </w:rPr>
        <w:t>Мысовских</w:t>
      </w:r>
      <w:proofErr w:type="spellEnd"/>
      <w:r w:rsidRPr="00F60FA1">
        <w:rPr>
          <w:i/>
          <w:sz w:val="28"/>
          <w:szCs w:val="28"/>
        </w:rPr>
        <w:t xml:space="preserve"> И.</w:t>
      </w:r>
      <w:r w:rsidRPr="00F60FA1">
        <w:rPr>
          <w:i/>
          <w:sz w:val="28"/>
          <w:szCs w:val="28"/>
          <w:lang w:val="en-US"/>
        </w:rPr>
        <w:t> </w:t>
      </w:r>
      <w:r w:rsidRPr="00F60FA1">
        <w:rPr>
          <w:i/>
          <w:sz w:val="28"/>
          <w:szCs w:val="28"/>
        </w:rPr>
        <w:t>И.</w:t>
      </w:r>
      <w:r w:rsidRPr="00F60FA1">
        <w:rPr>
          <w:sz w:val="28"/>
          <w:szCs w:val="28"/>
        </w:rPr>
        <w:t xml:space="preserve"> Лекции по методам вычислений: учебное пособие. – СПб.: </w:t>
      </w:r>
      <w:proofErr w:type="spellStart"/>
      <w:r w:rsidRPr="00F60FA1">
        <w:rPr>
          <w:sz w:val="28"/>
          <w:szCs w:val="28"/>
        </w:rPr>
        <w:t>Изд</w:t>
      </w:r>
      <w:proofErr w:type="spellEnd"/>
      <w:r w:rsidRPr="00F60FA1">
        <w:rPr>
          <w:sz w:val="28"/>
          <w:szCs w:val="28"/>
        </w:rPr>
        <w:t xml:space="preserve">–во С. </w:t>
      </w:r>
      <w:proofErr w:type="spellStart"/>
      <w:r w:rsidRPr="00F60FA1">
        <w:rPr>
          <w:sz w:val="28"/>
          <w:szCs w:val="28"/>
        </w:rPr>
        <w:t>Петерб</w:t>
      </w:r>
      <w:proofErr w:type="spellEnd"/>
      <w:r w:rsidRPr="00F60FA1">
        <w:rPr>
          <w:sz w:val="28"/>
          <w:szCs w:val="28"/>
        </w:rPr>
        <w:t xml:space="preserve">. </w:t>
      </w:r>
      <w:proofErr w:type="spellStart"/>
      <w:r w:rsidRPr="00F60FA1">
        <w:rPr>
          <w:sz w:val="28"/>
          <w:szCs w:val="28"/>
        </w:rPr>
        <w:t>ун</w:t>
      </w:r>
      <w:proofErr w:type="spellEnd"/>
      <w:r w:rsidRPr="00F60FA1">
        <w:rPr>
          <w:sz w:val="28"/>
          <w:szCs w:val="28"/>
        </w:rPr>
        <w:t>–та, 1998.</w:t>
      </w:r>
    </w:p>
    <w:p w:rsidR="005F0016" w:rsidRPr="00F60FA1" w:rsidRDefault="005F0016" w:rsidP="00476D9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F60FA1">
        <w:rPr>
          <w:i/>
          <w:sz w:val="28"/>
          <w:szCs w:val="28"/>
        </w:rPr>
        <w:t>Игнатенко М.</w:t>
      </w:r>
      <w:r w:rsidRPr="00F60FA1">
        <w:rPr>
          <w:i/>
          <w:sz w:val="28"/>
          <w:szCs w:val="28"/>
          <w:lang w:val="en-US"/>
        </w:rPr>
        <w:t> </w:t>
      </w:r>
      <w:r w:rsidRPr="00F60FA1">
        <w:rPr>
          <w:i/>
          <w:sz w:val="28"/>
          <w:szCs w:val="28"/>
        </w:rPr>
        <w:t xml:space="preserve">В. </w:t>
      </w:r>
      <w:r w:rsidRPr="00F60FA1">
        <w:rPr>
          <w:sz w:val="28"/>
          <w:szCs w:val="28"/>
        </w:rPr>
        <w:t>Методы вычислений. Интерполирование и интегрирование: курс лекций. – Минск: БГУ, 2006.</w:t>
      </w:r>
    </w:p>
    <w:p w:rsidR="005F0016" w:rsidRPr="00F60FA1" w:rsidRDefault="005F0016" w:rsidP="00476D9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F60FA1">
        <w:rPr>
          <w:sz w:val="28"/>
          <w:szCs w:val="28"/>
        </w:rPr>
        <w:t xml:space="preserve"> </w:t>
      </w:r>
      <w:proofErr w:type="spellStart"/>
      <w:r w:rsidRPr="00F60FA1">
        <w:rPr>
          <w:sz w:val="28"/>
          <w:szCs w:val="28"/>
        </w:rPr>
        <w:t>Монастырный</w:t>
      </w:r>
      <w:proofErr w:type="spellEnd"/>
      <w:r w:rsidRPr="00F60FA1">
        <w:rPr>
          <w:sz w:val="28"/>
          <w:szCs w:val="28"/>
        </w:rPr>
        <w:t xml:space="preserve"> П. И.</w:t>
      </w:r>
      <w:r w:rsidR="00F1032D" w:rsidRPr="00F60FA1">
        <w:rPr>
          <w:sz w:val="28"/>
          <w:szCs w:val="28"/>
        </w:rPr>
        <w:t>, Азаров</w:t>
      </w:r>
      <w:r w:rsidRPr="00F60FA1">
        <w:rPr>
          <w:sz w:val="28"/>
          <w:szCs w:val="28"/>
        </w:rPr>
        <w:t xml:space="preserve"> А. И., Игнатенко М. В. [и др.]. Интерполирование функций и численное интегрирование: вычислительный практикум для студентов мех.-мат. фак. спец. 1-31 03 01 «Математика (по направлениям)», 1-31 03 02 «Механика (по направлениям)». – Минск: БГУ, 2008. </w:t>
      </w:r>
    </w:p>
    <w:p w:rsidR="005F0016" w:rsidRPr="00F60FA1" w:rsidRDefault="005F0016" w:rsidP="00476D9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F60FA1">
        <w:rPr>
          <w:i/>
          <w:sz w:val="28"/>
          <w:szCs w:val="28"/>
        </w:rPr>
        <w:t>Завьялов, Ю.</w:t>
      </w:r>
      <w:r w:rsidRPr="00F60FA1">
        <w:rPr>
          <w:i/>
          <w:sz w:val="28"/>
          <w:szCs w:val="28"/>
          <w:lang w:val="en-US"/>
        </w:rPr>
        <w:t> </w:t>
      </w:r>
      <w:r w:rsidRPr="00F60FA1">
        <w:rPr>
          <w:i/>
          <w:sz w:val="28"/>
          <w:szCs w:val="28"/>
        </w:rPr>
        <w:t>С.</w:t>
      </w:r>
      <w:r w:rsidRPr="00F60FA1">
        <w:rPr>
          <w:sz w:val="28"/>
          <w:szCs w:val="28"/>
        </w:rPr>
        <w:t xml:space="preserve"> Методы сплайн-функций / </w:t>
      </w:r>
      <w:r w:rsidRPr="00F60FA1">
        <w:rPr>
          <w:iCs/>
          <w:sz w:val="28"/>
          <w:szCs w:val="28"/>
        </w:rPr>
        <w:t>Ю.</w:t>
      </w:r>
      <w:r w:rsidRPr="00F60FA1">
        <w:rPr>
          <w:iCs/>
          <w:sz w:val="28"/>
          <w:szCs w:val="28"/>
          <w:lang w:val="en-US"/>
        </w:rPr>
        <w:t> </w:t>
      </w:r>
      <w:r w:rsidRPr="00F60FA1">
        <w:rPr>
          <w:iCs/>
          <w:sz w:val="28"/>
          <w:szCs w:val="28"/>
        </w:rPr>
        <w:t>С. Завьялов, Б.</w:t>
      </w:r>
      <w:r w:rsidRPr="00F60FA1">
        <w:rPr>
          <w:iCs/>
          <w:sz w:val="28"/>
          <w:szCs w:val="28"/>
          <w:lang w:val="en-US"/>
        </w:rPr>
        <w:t> </w:t>
      </w:r>
      <w:r w:rsidRPr="00F60FA1">
        <w:rPr>
          <w:iCs/>
          <w:sz w:val="28"/>
          <w:szCs w:val="28"/>
        </w:rPr>
        <w:t>И. Квасов, В. Л. Мирошниченко. –</w:t>
      </w:r>
      <w:r w:rsidRPr="00F60FA1">
        <w:rPr>
          <w:i/>
          <w:sz w:val="28"/>
          <w:szCs w:val="28"/>
        </w:rPr>
        <w:t xml:space="preserve"> </w:t>
      </w:r>
      <w:r w:rsidRPr="00F60FA1">
        <w:rPr>
          <w:sz w:val="28"/>
          <w:szCs w:val="28"/>
        </w:rPr>
        <w:t>М.: Наука, 1980.</w:t>
      </w:r>
    </w:p>
    <w:p w:rsidR="005F0016" w:rsidRPr="00F60FA1" w:rsidRDefault="005F0016" w:rsidP="00476D9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F60FA1">
        <w:rPr>
          <w:i/>
          <w:sz w:val="28"/>
          <w:szCs w:val="28"/>
        </w:rPr>
        <w:t>Воробьев Е.</w:t>
      </w:r>
      <w:r w:rsidRPr="00F60FA1">
        <w:rPr>
          <w:i/>
          <w:sz w:val="28"/>
          <w:szCs w:val="28"/>
          <w:lang w:val="en-US"/>
        </w:rPr>
        <w:t> </w:t>
      </w:r>
      <w:r w:rsidRPr="00F60FA1">
        <w:rPr>
          <w:i/>
          <w:sz w:val="28"/>
          <w:szCs w:val="28"/>
        </w:rPr>
        <w:t>М.</w:t>
      </w:r>
      <w:r w:rsidRPr="00F60FA1">
        <w:rPr>
          <w:sz w:val="28"/>
          <w:szCs w:val="28"/>
        </w:rPr>
        <w:t xml:space="preserve"> Введение в систему «Математика». – М.: Финансы и статистика, 1998.</w:t>
      </w:r>
    </w:p>
    <w:p w:rsidR="00F60FA1" w:rsidRPr="00E44E23" w:rsidRDefault="00F60FA1" w:rsidP="00476D9A">
      <w:pPr>
        <w:spacing w:line="360" w:lineRule="auto"/>
        <w:jc w:val="both"/>
        <w:rPr>
          <w:sz w:val="28"/>
          <w:szCs w:val="28"/>
        </w:rPr>
      </w:pPr>
    </w:p>
    <w:p w:rsidR="00F60FA1" w:rsidRPr="00E44E23" w:rsidRDefault="00F60FA1" w:rsidP="00476D9A">
      <w:pPr>
        <w:spacing w:line="360" w:lineRule="auto"/>
      </w:pPr>
      <w:r w:rsidRPr="00E44E23">
        <w:br w:type="page"/>
      </w:r>
    </w:p>
    <w:p w:rsidR="00F60FA1" w:rsidRDefault="00F60FA1" w:rsidP="001C09F1">
      <w:pPr>
        <w:pStyle w:val="Heading2"/>
        <w:jc w:val="right"/>
        <w:rPr>
          <w:i w:val="0"/>
        </w:rPr>
      </w:pPr>
      <w:bookmarkStart w:id="37" w:name="_Toc8747837"/>
      <w:bookmarkStart w:id="38" w:name="_Toc8765020"/>
      <w:r w:rsidRPr="00F1032D">
        <w:rPr>
          <w:i w:val="0"/>
        </w:rPr>
        <w:lastRenderedPageBreak/>
        <w:t>ПРИЛОЖЕНИЕ А</w:t>
      </w:r>
      <w:bookmarkEnd w:id="37"/>
      <w:bookmarkEnd w:id="38"/>
    </w:p>
    <w:p w:rsidR="00F71DC3" w:rsidRPr="00F71DC3" w:rsidRDefault="00F71DC3" w:rsidP="00F71DC3"/>
    <w:p w:rsidR="00F60FA1" w:rsidRPr="00F71DC3" w:rsidRDefault="004F6B87" w:rsidP="00F71D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18761" cy="35280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Приложение-А-1(1).PNG"/>
                    <pic:cNvPicPr/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748" cy="360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C3" w:rsidRDefault="00F71DC3" w:rsidP="00F71DC3">
      <w:pPr>
        <w:pStyle w:val="Heading2"/>
        <w:rPr>
          <w:i w:val="0"/>
        </w:rPr>
      </w:pPr>
      <w:bookmarkStart w:id="39" w:name="_Toc8747838"/>
      <w:bookmarkStart w:id="40" w:name="_Toc8765021"/>
      <w:r>
        <w:rPr>
          <w:i w:val="0"/>
          <w:noProof/>
        </w:rPr>
        <w:drawing>
          <wp:inline distT="0" distB="0" distL="0" distR="0">
            <wp:extent cx="6118453" cy="3613785"/>
            <wp:effectExtent l="0" t="0" r="0" b="0"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Приложение-А-1(2).PNG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496" cy="36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C3" w:rsidRDefault="00F71DC3" w:rsidP="008C0BAF">
      <w:pPr>
        <w:pStyle w:val="Heading2"/>
        <w:jc w:val="right"/>
        <w:rPr>
          <w:i w:val="0"/>
        </w:rPr>
      </w:pPr>
    </w:p>
    <w:p w:rsidR="00F71DC3" w:rsidRDefault="00F71DC3" w:rsidP="00F71DC3">
      <w:pPr>
        <w:pStyle w:val="Heading2"/>
        <w:rPr>
          <w:i w:val="0"/>
        </w:rPr>
      </w:pPr>
    </w:p>
    <w:bookmarkEnd w:id="39"/>
    <w:bookmarkEnd w:id="40"/>
    <w:p w:rsidR="008C0BAF" w:rsidRDefault="008C0BAF" w:rsidP="008C0BAF">
      <w:pPr>
        <w:rPr>
          <w:lang w:val="en-US"/>
        </w:rPr>
      </w:pPr>
    </w:p>
    <w:p w:rsidR="00F71DC3" w:rsidRDefault="00F71DC3" w:rsidP="00F71DC3">
      <w:pPr>
        <w:pStyle w:val="Heading2"/>
        <w:jc w:val="right"/>
        <w:rPr>
          <w:i w:val="0"/>
          <w:lang w:val="en-US"/>
        </w:rPr>
      </w:pPr>
      <w:r w:rsidRPr="00F1032D">
        <w:rPr>
          <w:i w:val="0"/>
        </w:rPr>
        <w:lastRenderedPageBreak/>
        <w:t>ПРИЛОЖЕНИЕ Б</w:t>
      </w:r>
    </w:p>
    <w:p w:rsidR="00F71DC3" w:rsidRPr="008C0BAF" w:rsidRDefault="00F71DC3" w:rsidP="008C0BAF">
      <w:pPr>
        <w:rPr>
          <w:lang w:val="en-US"/>
        </w:rPr>
      </w:pPr>
    </w:p>
    <w:p w:rsidR="00F60FA1" w:rsidRPr="000166D6" w:rsidRDefault="006A4C3B" w:rsidP="000166D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8225" cy="3622981"/>
            <wp:effectExtent l="0" t="0" r="0" b="0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Приложение-Б(1).PNG"/>
                    <pic:cNvPicPr/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796" cy="36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3B" w:rsidRDefault="006A4C3B" w:rsidP="008C0BAF">
      <w:pPr>
        <w:pStyle w:val="Heading2"/>
        <w:jc w:val="right"/>
        <w:rPr>
          <w:i w:val="0"/>
        </w:rPr>
      </w:pPr>
      <w:bookmarkStart w:id="41" w:name="_Toc8747839"/>
      <w:bookmarkStart w:id="42" w:name="_Toc8765022"/>
      <w:r>
        <w:rPr>
          <w:i w:val="0"/>
          <w:noProof/>
        </w:rPr>
        <w:drawing>
          <wp:inline distT="0" distB="0" distL="0" distR="0">
            <wp:extent cx="6119495" cy="3962400"/>
            <wp:effectExtent l="0" t="0" r="0" b="0"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Приложение-Б(2).PNG"/>
                    <pic:cNvPicPr/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067" cy="400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3B" w:rsidRPr="006A4C3B" w:rsidRDefault="006A4C3B" w:rsidP="006A4C3B"/>
    <w:p w:rsidR="00F60FA1" w:rsidRDefault="00F60FA1" w:rsidP="006A4C3B">
      <w:pPr>
        <w:pStyle w:val="Heading2"/>
        <w:jc w:val="right"/>
        <w:rPr>
          <w:i w:val="0"/>
        </w:rPr>
      </w:pPr>
      <w:r w:rsidRPr="00F1032D">
        <w:rPr>
          <w:i w:val="0"/>
        </w:rPr>
        <w:lastRenderedPageBreak/>
        <w:t>ПРИЛОЖЕНИЕ В</w:t>
      </w:r>
      <w:bookmarkEnd w:id="41"/>
      <w:bookmarkEnd w:id="42"/>
    </w:p>
    <w:p w:rsidR="006A4C3B" w:rsidRPr="006A4C3B" w:rsidRDefault="006A4C3B" w:rsidP="006A4C3B">
      <w:pPr>
        <w:rPr>
          <w:lang w:val="en-US"/>
        </w:rPr>
      </w:pPr>
    </w:p>
    <w:p w:rsidR="00F60FA1" w:rsidRDefault="006A4C3B" w:rsidP="00476D9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8225" cy="3968044"/>
            <wp:effectExtent l="0" t="0" r="0" b="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Приложение-В(1).PNG"/>
                    <pic:cNvPicPr/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227" cy="40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3B" w:rsidRDefault="00F71D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9495" cy="3600000"/>
            <wp:effectExtent l="0" t="0" r="0" b="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Приложение-В-1(2).PNG"/>
                    <pic:cNvPicPr/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896" cy="363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3B" w:rsidRDefault="006A4C3B">
      <w:pPr>
        <w:rPr>
          <w:sz w:val="28"/>
          <w:szCs w:val="28"/>
        </w:rPr>
      </w:pPr>
    </w:p>
    <w:p w:rsidR="006A4C3B" w:rsidRDefault="006A4C3B">
      <w:pPr>
        <w:rPr>
          <w:sz w:val="28"/>
          <w:szCs w:val="28"/>
        </w:rPr>
      </w:pPr>
    </w:p>
    <w:p w:rsidR="000C4BF6" w:rsidRDefault="000C4BF6" w:rsidP="006A4C3B">
      <w:pPr>
        <w:pStyle w:val="Heading2"/>
        <w:jc w:val="right"/>
        <w:rPr>
          <w:i w:val="0"/>
        </w:rPr>
      </w:pPr>
      <w:bookmarkStart w:id="43" w:name="_Toc8747840"/>
      <w:bookmarkStart w:id="44" w:name="_Toc8765023"/>
      <w:r w:rsidRPr="00F1032D">
        <w:rPr>
          <w:i w:val="0"/>
        </w:rPr>
        <w:lastRenderedPageBreak/>
        <w:t>ПРИЛОЖЕНИЕ Г</w:t>
      </w:r>
      <w:bookmarkEnd w:id="43"/>
      <w:bookmarkEnd w:id="44"/>
    </w:p>
    <w:p w:rsidR="006A4C3B" w:rsidRPr="006A4C3B" w:rsidRDefault="006A4C3B" w:rsidP="006A4C3B">
      <w:pPr>
        <w:rPr>
          <w:lang w:val="en-US"/>
        </w:rPr>
      </w:pPr>
    </w:p>
    <w:p w:rsidR="0095329E" w:rsidRDefault="006A4C3B" w:rsidP="00476D9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8027" cy="3967480"/>
            <wp:effectExtent l="0" t="0" r="0" b="0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Приложение-Г(1).PNG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265" cy="399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DE" w:rsidRDefault="00F71D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1A9B8A" wp14:editId="6ACDEE7F">
            <wp:extent cx="6119495" cy="3599815"/>
            <wp:effectExtent l="0" t="0" r="0" b="0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Приложение-Г-1(2).PNG"/>
                    <pic:cNvPicPr/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BDE">
        <w:rPr>
          <w:sz w:val="28"/>
          <w:szCs w:val="28"/>
        </w:rPr>
        <w:br w:type="page"/>
      </w:r>
    </w:p>
    <w:p w:rsidR="006A4C3B" w:rsidRDefault="006A4C3B" w:rsidP="008C0BAF">
      <w:pPr>
        <w:pStyle w:val="Heading2"/>
        <w:jc w:val="right"/>
        <w:rPr>
          <w:i w:val="0"/>
        </w:rPr>
      </w:pPr>
      <w:bookmarkStart w:id="45" w:name="_Toc8765024"/>
      <w:r>
        <w:rPr>
          <w:i w:val="0"/>
          <w:noProof/>
        </w:rPr>
        <w:lastRenderedPageBreak/>
        <w:drawing>
          <wp:inline distT="0" distB="0" distL="0" distR="0">
            <wp:extent cx="6119495" cy="2348089"/>
            <wp:effectExtent l="0" t="0" r="0" b="0"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Приложение-Г(3).PNG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34" cy="237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6A4C3B" w:rsidRDefault="006A4C3B" w:rsidP="008C0BAF">
      <w:pPr>
        <w:pStyle w:val="Heading2"/>
        <w:jc w:val="right"/>
        <w:rPr>
          <w:i w:val="0"/>
        </w:rPr>
      </w:pPr>
    </w:p>
    <w:p w:rsidR="00061BDE" w:rsidRDefault="00061BDE" w:rsidP="008C0BAF">
      <w:pPr>
        <w:pStyle w:val="Heading2"/>
        <w:jc w:val="right"/>
        <w:rPr>
          <w:i w:val="0"/>
        </w:rPr>
      </w:pPr>
      <w:r w:rsidRPr="00F1032D">
        <w:rPr>
          <w:i w:val="0"/>
        </w:rPr>
        <w:lastRenderedPageBreak/>
        <w:t>ПРИЛОЖЕНИЕ Д</w:t>
      </w:r>
      <w:bookmarkEnd w:id="45"/>
    </w:p>
    <w:p w:rsidR="00F71DC3" w:rsidRPr="00F71DC3" w:rsidRDefault="00F71DC3" w:rsidP="00F71DC3"/>
    <w:p w:rsidR="00061BDE" w:rsidRPr="00F71DC3" w:rsidRDefault="00F71DC3" w:rsidP="00F71DC3">
      <w:r>
        <w:rPr>
          <w:noProof/>
        </w:rPr>
        <w:drawing>
          <wp:inline distT="0" distB="0" distL="0" distR="0">
            <wp:extent cx="6119495" cy="3600000"/>
            <wp:effectExtent l="0" t="0" r="0" b="0"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Приложение-Д-1(1).PNG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836" cy="36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3B" w:rsidRPr="00F60E9B" w:rsidRDefault="006A4C3B" w:rsidP="00476D9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AB5524" wp14:editId="40EE2E14">
            <wp:extent cx="6119495" cy="3978910"/>
            <wp:effectExtent l="0" t="0" r="0" b="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Приложение-Д(2).PNG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C3B" w:rsidRPr="00F60E9B" w:rsidSect="00B6267A">
      <w:footerReference w:type="even" r:id="rId230"/>
      <w:footerReference w:type="default" r:id="rId231"/>
      <w:pgSz w:w="11906" w:h="16838" w:code="9"/>
      <w:pgMar w:top="1440" w:right="851" w:bottom="1440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7C1D" w:rsidRDefault="00FB7C1D">
      <w:r>
        <w:separator/>
      </w:r>
    </w:p>
  </w:endnote>
  <w:endnote w:type="continuationSeparator" w:id="0">
    <w:p w:rsidR="00FB7C1D" w:rsidRDefault="00FB7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6B87" w:rsidRDefault="004F6B87" w:rsidP="00826A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F6B87" w:rsidRDefault="004F6B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6B87" w:rsidRDefault="004F6B87" w:rsidP="00826A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24</w:t>
    </w:r>
    <w:r>
      <w:rPr>
        <w:rStyle w:val="PageNumber"/>
      </w:rPr>
      <w:fldChar w:fldCharType="end"/>
    </w:r>
  </w:p>
  <w:p w:rsidR="004F6B87" w:rsidRDefault="004F6B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7C1D" w:rsidRDefault="00FB7C1D">
      <w:r>
        <w:separator/>
      </w:r>
    </w:p>
  </w:footnote>
  <w:footnote w:type="continuationSeparator" w:id="0">
    <w:p w:rsidR="00FB7C1D" w:rsidRDefault="00FB7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C4AAC"/>
    <w:multiLevelType w:val="hybridMultilevel"/>
    <w:tmpl w:val="F1BA1F5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19F5122C"/>
    <w:multiLevelType w:val="hybridMultilevel"/>
    <w:tmpl w:val="C0FAF1BE"/>
    <w:lvl w:ilvl="0" w:tplc="04190011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" w15:restartNumberingAfterBreak="0">
    <w:nsid w:val="1FE30ACE"/>
    <w:multiLevelType w:val="hybridMultilevel"/>
    <w:tmpl w:val="4DBA27D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20BD218A"/>
    <w:multiLevelType w:val="hybridMultilevel"/>
    <w:tmpl w:val="3B14F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997254"/>
    <w:multiLevelType w:val="hybridMultilevel"/>
    <w:tmpl w:val="C40C840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1985E45"/>
    <w:multiLevelType w:val="hybridMultilevel"/>
    <w:tmpl w:val="AB4C08CA"/>
    <w:lvl w:ilvl="0" w:tplc="974CBDBC">
      <w:start w:val="6"/>
      <w:numFmt w:val="decimal"/>
      <w:lvlText w:val="%1."/>
      <w:lvlJc w:val="left"/>
      <w:pPr>
        <w:tabs>
          <w:tab w:val="num" w:pos="927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1AE2D1F"/>
    <w:multiLevelType w:val="singleLevel"/>
    <w:tmpl w:val="8358622A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7" w15:restartNumberingAfterBreak="0">
    <w:nsid w:val="33F613AE"/>
    <w:multiLevelType w:val="multilevel"/>
    <w:tmpl w:val="E6724684"/>
    <w:lvl w:ilvl="0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7AC0048"/>
    <w:multiLevelType w:val="hybridMultilevel"/>
    <w:tmpl w:val="D11EF898"/>
    <w:lvl w:ilvl="0" w:tplc="B3B006FE">
      <w:start w:val="1"/>
      <w:numFmt w:val="decimal"/>
      <w:lvlText w:val="%1."/>
      <w:lvlJc w:val="left"/>
      <w:pPr>
        <w:tabs>
          <w:tab w:val="num" w:pos="1170"/>
        </w:tabs>
        <w:ind w:left="117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156DB7"/>
    <w:multiLevelType w:val="hybridMultilevel"/>
    <w:tmpl w:val="C712837C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 w15:restartNumberingAfterBreak="0">
    <w:nsid w:val="3AEB19B0"/>
    <w:multiLevelType w:val="hybridMultilevel"/>
    <w:tmpl w:val="8F58A832"/>
    <w:lvl w:ilvl="0" w:tplc="8358622A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2D7412B2">
      <w:start w:val="2"/>
      <w:numFmt w:val="decimal"/>
      <w:lvlText w:val="%2"/>
      <w:lvlJc w:val="left"/>
      <w:pPr>
        <w:ind w:left="2007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7FE198C"/>
    <w:multiLevelType w:val="singleLevel"/>
    <w:tmpl w:val="B3B006FE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450"/>
      </w:pPr>
      <w:rPr>
        <w:rFonts w:hint="default"/>
      </w:rPr>
    </w:lvl>
  </w:abstractNum>
  <w:abstractNum w:abstractNumId="12" w15:restartNumberingAfterBreak="0">
    <w:nsid w:val="4E4E43F2"/>
    <w:multiLevelType w:val="hybridMultilevel"/>
    <w:tmpl w:val="0E6C87D2"/>
    <w:lvl w:ilvl="0" w:tplc="2E4455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844551"/>
    <w:multiLevelType w:val="hybridMultilevel"/>
    <w:tmpl w:val="E6724684"/>
    <w:lvl w:ilvl="0" w:tplc="96BA0002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15308C8"/>
    <w:multiLevelType w:val="hybridMultilevel"/>
    <w:tmpl w:val="24ECE5EE"/>
    <w:lvl w:ilvl="0" w:tplc="B3B006FE">
      <w:start w:val="1"/>
      <w:numFmt w:val="decimal"/>
      <w:lvlText w:val="%1."/>
      <w:lvlJc w:val="left"/>
      <w:pPr>
        <w:tabs>
          <w:tab w:val="num" w:pos="1737"/>
        </w:tabs>
        <w:ind w:left="1737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708787D"/>
    <w:multiLevelType w:val="hybridMultilevel"/>
    <w:tmpl w:val="B3AC44E6"/>
    <w:lvl w:ilvl="0" w:tplc="F8EC2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B557455"/>
    <w:multiLevelType w:val="hybridMultilevel"/>
    <w:tmpl w:val="5546AEB6"/>
    <w:lvl w:ilvl="0" w:tplc="37CE322E">
      <w:start w:val="1"/>
      <w:numFmt w:val="decimal"/>
      <w:lvlText w:val="%1."/>
      <w:legacy w:legacy="1" w:legacySpace="0" w:legacyIndent="283"/>
      <w:lvlJc w:val="left"/>
      <w:pPr>
        <w:ind w:left="463" w:hanging="283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9F75C95"/>
    <w:multiLevelType w:val="multilevel"/>
    <w:tmpl w:val="4DBA27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"/>
  </w:num>
  <w:num w:numId="2">
    <w:abstractNumId w:val="17"/>
  </w:num>
  <w:num w:numId="3">
    <w:abstractNumId w:val="0"/>
  </w:num>
  <w:num w:numId="4">
    <w:abstractNumId w:val="16"/>
  </w:num>
  <w:num w:numId="5">
    <w:abstractNumId w:val="6"/>
  </w:num>
  <w:num w:numId="6">
    <w:abstractNumId w:val="11"/>
  </w:num>
  <w:num w:numId="7">
    <w:abstractNumId w:val="13"/>
  </w:num>
  <w:num w:numId="8">
    <w:abstractNumId w:val="1"/>
  </w:num>
  <w:num w:numId="9">
    <w:abstractNumId w:val="7"/>
  </w:num>
  <w:num w:numId="10">
    <w:abstractNumId w:val="5"/>
  </w:num>
  <w:num w:numId="11">
    <w:abstractNumId w:val="4"/>
  </w:num>
  <w:num w:numId="12">
    <w:abstractNumId w:val="14"/>
  </w:num>
  <w:num w:numId="13">
    <w:abstractNumId w:val="8"/>
  </w:num>
  <w:num w:numId="14">
    <w:abstractNumId w:val="15"/>
  </w:num>
  <w:num w:numId="15">
    <w:abstractNumId w:val="10"/>
  </w:num>
  <w:num w:numId="16">
    <w:abstractNumId w:val="12"/>
  </w:num>
  <w:num w:numId="17">
    <w:abstractNumId w:val="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hyphenationZone w:val="357"/>
  <w:doNotHyphenateCaps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7C47"/>
    <w:rsid w:val="0000177E"/>
    <w:rsid w:val="00015F77"/>
    <w:rsid w:val="000166D6"/>
    <w:rsid w:val="000202CE"/>
    <w:rsid w:val="00026978"/>
    <w:rsid w:val="000274DB"/>
    <w:rsid w:val="00033EDF"/>
    <w:rsid w:val="0003704B"/>
    <w:rsid w:val="00047B1F"/>
    <w:rsid w:val="0005560B"/>
    <w:rsid w:val="000573D5"/>
    <w:rsid w:val="00061BDE"/>
    <w:rsid w:val="00070918"/>
    <w:rsid w:val="000712BF"/>
    <w:rsid w:val="00076B59"/>
    <w:rsid w:val="00080B1D"/>
    <w:rsid w:val="00082405"/>
    <w:rsid w:val="00096EAA"/>
    <w:rsid w:val="000A381D"/>
    <w:rsid w:val="000B21DC"/>
    <w:rsid w:val="000B3605"/>
    <w:rsid w:val="000B3BB8"/>
    <w:rsid w:val="000B6BD4"/>
    <w:rsid w:val="000C1BDB"/>
    <w:rsid w:val="000C4BF6"/>
    <w:rsid w:val="000D1533"/>
    <w:rsid w:val="000D2DEF"/>
    <w:rsid w:val="000D5470"/>
    <w:rsid w:val="000F06CE"/>
    <w:rsid w:val="000F5AD2"/>
    <w:rsid w:val="0010157F"/>
    <w:rsid w:val="0011064B"/>
    <w:rsid w:val="00111E83"/>
    <w:rsid w:val="00123F7F"/>
    <w:rsid w:val="00127F99"/>
    <w:rsid w:val="0014025C"/>
    <w:rsid w:val="001407A4"/>
    <w:rsid w:val="001502F9"/>
    <w:rsid w:val="001528FA"/>
    <w:rsid w:val="00163C80"/>
    <w:rsid w:val="00175CE7"/>
    <w:rsid w:val="00186639"/>
    <w:rsid w:val="001B71AD"/>
    <w:rsid w:val="001C09F1"/>
    <w:rsid w:val="001C621E"/>
    <w:rsid w:val="001D05B6"/>
    <w:rsid w:val="001D635E"/>
    <w:rsid w:val="001E7924"/>
    <w:rsid w:val="001F3B3A"/>
    <w:rsid w:val="0021555D"/>
    <w:rsid w:val="00221980"/>
    <w:rsid w:val="0023543F"/>
    <w:rsid w:val="002464A9"/>
    <w:rsid w:val="00253D52"/>
    <w:rsid w:val="00262B26"/>
    <w:rsid w:val="00271B8E"/>
    <w:rsid w:val="00285576"/>
    <w:rsid w:val="002A587E"/>
    <w:rsid w:val="002A7CC1"/>
    <w:rsid w:val="002B1350"/>
    <w:rsid w:val="002B6730"/>
    <w:rsid w:val="002B730D"/>
    <w:rsid w:val="002C503C"/>
    <w:rsid w:val="002D441A"/>
    <w:rsid w:val="002F27CA"/>
    <w:rsid w:val="002F43D8"/>
    <w:rsid w:val="00300406"/>
    <w:rsid w:val="00302DA6"/>
    <w:rsid w:val="00310DB7"/>
    <w:rsid w:val="003126C6"/>
    <w:rsid w:val="00323519"/>
    <w:rsid w:val="003306AE"/>
    <w:rsid w:val="00334C7E"/>
    <w:rsid w:val="003444A8"/>
    <w:rsid w:val="00352650"/>
    <w:rsid w:val="003538A9"/>
    <w:rsid w:val="00360431"/>
    <w:rsid w:val="003673AD"/>
    <w:rsid w:val="003719F0"/>
    <w:rsid w:val="0038690B"/>
    <w:rsid w:val="00397214"/>
    <w:rsid w:val="003975BF"/>
    <w:rsid w:val="003A2C54"/>
    <w:rsid w:val="003A33AB"/>
    <w:rsid w:val="003A7494"/>
    <w:rsid w:val="003B393E"/>
    <w:rsid w:val="003C5219"/>
    <w:rsid w:val="003D17D5"/>
    <w:rsid w:val="003D5BA2"/>
    <w:rsid w:val="003D7BAB"/>
    <w:rsid w:val="003E78D8"/>
    <w:rsid w:val="003F0FA5"/>
    <w:rsid w:val="003F60AC"/>
    <w:rsid w:val="003F78AF"/>
    <w:rsid w:val="00412A1C"/>
    <w:rsid w:val="00416934"/>
    <w:rsid w:val="00417BDC"/>
    <w:rsid w:val="004236BE"/>
    <w:rsid w:val="004279C8"/>
    <w:rsid w:val="00444E81"/>
    <w:rsid w:val="00445888"/>
    <w:rsid w:val="00476D9A"/>
    <w:rsid w:val="004856CB"/>
    <w:rsid w:val="004912A2"/>
    <w:rsid w:val="00492964"/>
    <w:rsid w:val="00494D75"/>
    <w:rsid w:val="004A23F4"/>
    <w:rsid w:val="004B0D8B"/>
    <w:rsid w:val="004D6B50"/>
    <w:rsid w:val="004E2942"/>
    <w:rsid w:val="004E4967"/>
    <w:rsid w:val="004E660C"/>
    <w:rsid w:val="004E6E37"/>
    <w:rsid w:val="004F6B87"/>
    <w:rsid w:val="00513757"/>
    <w:rsid w:val="00534C71"/>
    <w:rsid w:val="005462B8"/>
    <w:rsid w:val="00550F7B"/>
    <w:rsid w:val="00560F52"/>
    <w:rsid w:val="00562793"/>
    <w:rsid w:val="00571ACC"/>
    <w:rsid w:val="00575735"/>
    <w:rsid w:val="0058359B"/>
    <w:rsid w:val="00595DE0"/>
    <w:rsid w:val="005B4422"/>
    <w:rsid w:val="005B5025"/>
    <w:rsid w:val="005C516B"/>
    <w:rsid w:val="005D2652"/>
    <w:rsid w:val="005D7386"/>
    <w:rsid w:val="005E1103"/>
    <w:rsid w:val="005E2EBD"/>
    <w:rsid w:val="005E5743"/>
    <w:rsid w:val="005F0016"/>
    <w:rsid w:val="005F750B"/>
    <w:rsid w:val="006052D5"/>
    <w:rsid w:val="0061337F"/>
    <w:rsid w:val="0062363C"/>
    <w:rsid w:val="0062680C"/>
    <w:rsid w:val="00627795"/>
    <w:rsid w:val="00633AD6"/>
    <w:rsid w:val="00646E07"/>
    <w:rsid w:val="00662DD7"/>
    <w:rsid w:val="00663EDF"/>
    <w:rsid w:val="00664CA3"/>
    <w:rsid w:val="006670FB"/>
    <w:rsid w:val="00673AEC"/>
    <w:rsid w:val="00685CEE"/>
    <w:rsid w:val="006928E2"/>
    <w:rsid w:val="00692D5F"/>
    <w:rsid w:val="006956B2"/>
    <w:rsid w:val="00696961"/>
    <w:rsid w:val="006A4C3B"/>
    <w:rsid w:val="006D2EE6"/>
    <w:rsid w:val="006D6A76"/>
    <w:rsid w:val="006F0931"/>
    <w:rsid w:val="007126AE"/>
    <w:rsid w:val="007316CE"/>
    <w:rsid w:val="007332A9"/>
    <w:rsid w:val="007409B5"/>
    <w:rsid w:val="00773892"/>
    <w:rsid w:val="00784A2E"/>
    <w:rsid w:val="007A0F74"/>
    <w:rsid w:val="007A216F"/>
    <w:rsid w:val="007A4E5B"/>
    <w:rsid w:val="007B2388"/>
    <w:rsid w:val="007B49CE"/>
    <w:rsid w:val="007B56A9"/>
    <w:rsid w:val="007C0591"/>
    <w:rsid w:val="007E4953"/>
    <w:rsid w:val="007F630A"/>
    <w:rsid w:val="0080774A"/>
    <w:rsid w:val="008113A2"/>
    <w:rsid w:val="00826A51"/>
    <w:rsid w:val="00827C47"/>
    <w:rsid w:val="00831B6C"/>
    <w:rsid w:val="008451F4"/>
    <w:rsid w:val="00845C7D"/>
    <w:rsid w:val="008559EF"/>
    <w:rsid w:val="00857C65"/>
    <w:rsid w:val="00860DCE"/>
    <w:rsid w:val="008718C9"/>
    <w:rsid w:val="0087503F"/>
    <w:rsid w:val="008775E6"/>
    <w:rsid w:val="008A594D"/>
    <w:rsid w:val="008B1899"/>
    <w:rsid w:val="008C0BAF"/>
    <w:rsid w:val="008D1C14"/>
    <w:rsid w:val="008F283A"/>
    <w:rsid w:val="008F661A"/>
    <w:rsid w:val="008F7032"/>
    <w:rsid w:val="00910C7F"/>
    <w:rsid w:val="009268BA"/>
    <w:rsid w:val="00947E78"/>
    <w:rsid w:val="0095329E"/>
    <w:rsid w:val="009541B3"/>
    <w:rsid w:val="00964A4C"/>
    <w:rsid w:val="0096521E"/>
    <w:rsid w:val="0097334C"/>
    <w:rsid w:val="00975EBA"/>
    <w:rsid w:val="009774F0"/>
    <w:rsid w:val="009A7546"/>
    <w:rsid w:val="009B652B"/>
    <w:rsid w:val="009D0D37"/>
    <w:rsid w:val="009D4AF3"/>
    <w:rsid w:val="009F2C8B"/>
    <w:rsid w:val="009F3F1E"/>
    <w:rsid w:val="009F4367"/>
    <w:rsid w:val="00A078B7"/>
    <w:rsid w:val="00A14427"/>
    <w:rsid w:val="00A155CB"/>
    <w:rsid w:val="00A213E7"/>
    <w:rsid w:val="00A3524B"/>
    <w:rsid w:val="00A40450"/>
    <w:rsid w:val="00A51F53"/>
    <w:rsid w:val="00A727A3"/>
    <w:rsid w:val="00A741D3"/>
    <w:rsid w:val="00AA066A"/>
    <w:rsid w:val="00AB52A3"/>
    <w:rsid w:val="00AB695D"/>
    <w:rsid w:val="00AC16AF"/>
    <w:rsid w:val="00AC3B1D"/>
    <w:rsid w:val="00AE3980"/>
    <w:rsid w:val="00AE47DF"/>
    <w:rsid w:val="00B05B89"/>
    <w:rsid w:val="00B27032"/>
    <w:rsid w:val="00B31F49"/>
    <w:rsid w:val="00B33FFE"/>
    <w:rsid w:val="00B342FB"/>
    <w:rsid w:val="00B3458F"/>
    <w:rsid w:val="00B35BFD"/>
    <w:rsid w:val="00B4372C"/>
    <w:rsid w:val="00B4773C"/>
    <w:rsid w:val="00B6267A"/>
    <w:rsid w:val="00B62A9F"/>
    <w:rsid w:val="00B72C58"/>
    <w:rsid w:val="00B8255A"/>
    <w:rsid w:val="00B86BB0"/>
    <w:rsid w:val="00B87FE4"/>
    <w:rsid w:val="00B9244B"/>
    <w:rsid w:val="00BA1CBB"/>
    <w:rsid w:val="00BA4D34"/>
    <w:rsid w:val="00BA5C45"/>
    <w:rsid w:val="00BC031D"/>
    <w:rsid w:val="00BD3C71"/>
    <w:rsid w:val="00BD4D30"/>
    <w:rsid w:val="00BE268E"/>
    <w:rsid w:val="00BF49AE"/>
    <w:rsid w:val="00C00652"/>
    <w:rsid w:val="00C10F1A"/>
    <w:rsid w:val="00C14117"/>
    <w:rsid w:val="00C21851"/>
    <w:rsid w:val="00C27C54"/>
    <w:rsid w:val="00C40AB7"/>
    <w:rsid w:val="00C442A9"/>
    <w:rsid w:val="00C472D0"/>
    <w:rsid w:val="00C548FD"/>
    <w:rsid w:val="00C56F93"/>
    <w:rsid w:val="00C67C45"/>
    <w:rsid w:val="00C740DB"/>
    <w:rsid w:val="00C86AFD"/>
    <w:rsid w:val="00C907B3"/>
    <w:rsid w:val="00CA231E"/>
    <w:rsid w:val="00CA3A9C"/>
    <w:rsid w:val="00CB5411"/>
    <w:rsid w:val="00CC6CB1"/>
    <w:rsid w:val="00CD24DD"/>
    <w:rsid w:val="00CD40A0"/>
    <w:rsid w:val="00CD4B7D"/>
    <w:rsid w:val="00CD5926"/>
    <w:rsid w:val="00CE20F9"/>
    <w:rsid w:val="00CE55CD"/>
    <w:rsid w:val="00CF34F1"/>
    <w:rsid w:val="00D10077"/>
    <w:rsid w:val="00D13CEC"/>
    <w:rsid w:val="00D2036B"/>
    <w:rsid w:val="00D23502"/>
    <w:rsid w:val="00D27017"/>
    <w:rsid w:val="00D348E7"/>
    <w:rsid w:val="00D35C8A"/>
    <w:rsid w:val="00D41B06"/>
    <w:rsid w:val="00D47826"/>
    <w:rsid w:val="00D562AA"/>
    <w:rsid w:val="00D56827"/>
    <w:rsid w:val="00D57106"/>
    <w:rsid w:val="00D71465"/>
    <w:rsid w:val="00D72BAA"/>
    <w:rsid w:val="00D8353D"/>
    <w:rsid w:val="00D83680"/>
    <w:rsid w:val="00DA271E"/>
    <w:rsid w:val="00DB1932"/>
    <w:rsid w:val="00DC0CA9"/>
    <w:rsid w:val="00DD5B45"/>
    <w:rsid w:val="00E2376D"/>
    <w:rsid w:val="00E23A25"/>
    <w:rsid w:val="00E35F05"/>
    <w:rsid w:val="00E422A3"/>
    <w:rsid w:val="00E43705"/>
    <w:rsid w:val="00E4408C"/>
    <w:rsid w:val="00E44E23"/>
    <w:rsid w:val="00E61253"/>
    <w:rsid w:val="00E64C95"/>
    <w:rsid w:val="00E6756A"/>
    <w:rsid w:val="00E70420"/>
    <w:rsid w:val="00E86ABF"/>
    <w:rsid w:val="00E9648D"/>
    <w:rsid w:val="00E96B57"/>
    <w:rsid w:val="00EA28FA"/>
    <w:rsid w:val="00EB2DDB"/>
    <w:rsid w:val="00EC04AD"/>
    <w:rsid w:val="00EC27C9"/>
    <w:rsid w:val="00ED12A4"/>
    <w:rsid w:val="00EF7723"/>
    <w:rsid w:val="00F1032D"/>
    <w:rsid w:val="00F1367B"/>
    <w:rsid w:val="00F27422"/>
    <w:rsid w:val="00F36C8A"/>
    <w:rsid w:val="00F52B33"/>
    <w:rsid w:val="00F60070"/>
    <w:rsid w:val="00F60E9B"/>
    <w:rsid w:val="00F60FA1"/>
    <w:rsid w:val="00F62853"/>
    <w:rsid w:val="00F63B26"/>
    <w:rsid w:val="00F65A61"/>
    <w:rsid w:val="00F71DC3"/>
    <w:rsid w:val="00F7547B"/>
    <w:rsid w:val="00F928C2"/>
    <w:rsid w:val="00F942F3"/>
    <w:rsid w:val="00FB01F6"/>
    <w:rsid w:val="00FB7C1D"/>
    <w:rsid w:val="00FC35A3"/>
    <w:rsid w:val="00FC4A2E"/>
    <w:rsid w:val="00FD0DF2"/>
    <w:rsid w:val="00FD3CEA"/>
    <w:rsid w:val="00FD61D6"/>
    <w:rsid w:val="00FD7650"/>
    <w:rsid w:val="00FE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1"/>
    <o:shapelayout v:ext="edit">
      <o:idmap v:ext="edit" data="1"/>
      <o:rules v:ext="edit">
        <o:r id="V:Rule1" type="connector" idref="#AutoShape 14"/>
        <o:r id="V:Rule2" type="connector" idref="#AutoShape 17"/>
        <o:r id="V:Rule3" type="connector" idref="#AutoShape 16"/>
        <o:r id="V:Rule4" type="connector" idref="#AutoShape 18"/>
        <o:r id="V:Rule5" type="connector" idref="#AutoShape 15"/>
      </o:rules>
    </o:shapelayout>
  </w:shapeDefaults>
  <w:decimalSymbol w:val="."/>
  <w:listSeparator w:val=","/>
  <w14:docId w14:val="403CC283"/>
  <w15:docId w15:val="{61321934-41A2-E04E-B956-476D15C44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96EAA"/>
    <w:rPr>
      <w:sz w:val="24"/>
      <w:szCs w:val="24"/>
    </w:rPr>
  </w:style>
  <w:style w:type="paragraph" w:styleId="Heading1">
    <w:name w:val="heading 1"/>
    <w:basedOn w:val="Normal"/>
    <w:next w:val="Normal"/>
    <w:qFormat/>
    <w:rsid w:val="007B49CE"/>
    <w:pPr>
      <w:keepNext/>
      <w:spacing w:before="1985" w:after="120" w:line="288" w:lineRule="auto"/>
      <w:jc w:val="center"/>
      <w:outlineLvl w:val="0"/>
    </w:pPr>
    <w:rPr>
      <w:rFonts w:ascii="Arial" w:hAnsi="Arial"/>
      <w:b/>
      <w:caps/>
      <w:kern w:val="28"/>
      <w:sz w:val="34"/>
      <w:szCs w:val="34"/>
    </w:rPr>
  </w:style>
  <w:style w:type="paragraph" w:styleId="Heading2">
    <w:name w:val="heading 2"/>
    <w:basedOn w:val="Normal"/>
    <w:next w:val="Normal"/>
    <w:qFormat/>
    <w:rsid w:val="0023543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96B5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a"/>
    <w:next w:val="Normal"/>
    <w:qFormat/>
    <w:rsid w:val="00692D5F"/>
    <w:p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§ Тема"/>
    <w:basedOn w:val="Heading2"/>
    <w:next w:val="Normal"/>
    <w:autoRedefine/>
    <w:rsid w:val="0023543F"/>
    <w:pPr>
      <w:ind w:firstLine="397"/>
      <w:jc w:val="center"/>
    </w:pPr>
    <w:rPr>
      <w:rFonts w:ascii="Times New Roman" w:hAnsi="Times New Roman" w:cs="Times New Roman"/>
      <w:i w:val="0"/>
      <w:sz w:val="32"/>
      <w:szCs w:val="32"/>
    </w:rPr>
  </w:style>
  <w:style w:type="paragraph" w:styleId="Footer">
    <w:name w:val="footer"/>
    <w:basedOn w:val="Normal"/>
    <w:rsid w:val="00FD3CEA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FD3CEA"/>
  </w:style>
  <w:style w:type="paragraph" w:customStyle="1" w:styleId="a1">
    <w:name w:val="§ Параграф"/>
    <w:basedOn w:val="Heading3"/>
    <w:rsid w:val="00E96B57"/>
    <w:pPr>
      <w:keepNext w:val="0"/>
      <w:spacing w:before="0" w:after="0"/>
      <w:jc w:val="center"/>
    </w:pPr>
    <w:rPr>
      <w:bCs w:val="0"/>
      <w:caps/>
      <w:sz w:val="28"/>
      <w:szCs w:val="30"/>
    </w:rPr>
  </w:style>
  <w:style w:type="paragraph" w:customStyle="1" w:styleId="a2">
    <w:name w:val="§ Подпараграф"/>
    <w:basedOn w:val="Heading4"/>
    <w:rsid w:val="00E96B57"/>
    <w:rPr>
      <w:rFonts w:ascii="Arial" w:hAnsi="Arial" w:cs="Arial"/>
      <w:szCs w:val="30"/>
    </w:rPr>
  </w:style>
  <w:style w:type="paragraph" w:customStyle="1" w:styleId="a3">
    <w:name w:val="§ Доказательство"/>
    <w:basedOn w:val="Normal"/>
    <w:rsid w:val="00E96B57"/>
    <w:pPr>
      <w:ind w:firstLine="374"/>
      <w:jc w:val="both"/>
    </w:pPr>
    <w:rPr>
      <w:sz w:val="28"/>
      <w:szCs w:val="28"/>
    </w:rPr>
  </w:style>
  <w:style w:type="paragraph" w:customStyle="1" w:styleId="MTDisplayEquation">
    <w:name w:val="MTDisplayEquation"/>
    <w:basedOn w:val="Normal"/>
    <w:next w:val="Normal"/>
    <w:rsid w:val="00E96B57"/>
    <w:pPr>
      <w:tabs>
        <w:tab w:val="center" w:pos="4420"/>
        <w:tab w:val="right" w:pos="8840"/>
      </w:tabs>
      <w:jc w:val="both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99"/>
    <w:rsid w:val="007B49CE"/>
    <w:pPr>
      <w:ind w:firstLine="567"/>
      <w:jc w:val="both"/>
    </w:pPr>
    <w:rPr>
      <w:sz w:val="28"/>
      <w:szCs w:val="20"/>
    </w:rPr>
  </w:style>
  <w:style w:type="paragraph" w:styleId="BodyTextIndent">
    <w:name w:val="Body Text Indent"/>
    <w:basedOn w:val="Normal"/>
    <w:rsid w:val="007B49CE"/>
    <w:pPr>
      <w:spacing w:line="220" w:lineRule="auto"/>
      <w:ind w:left="426" w:hanging="26"/>
      <w:jc w:val="both"/>
    </w:pPr>
    <w:rPr>
      <w:sz w:val="28"/>
      <w:szCs w:val="20"/>
    </w:rPr>
  </w:style>
  <w:style w:type="paragraph" w:customStyle="1" w:styleId="FORMULA">
    <w:name w:val="FORMULA"/>
    <w:basedOn w:val="Normal"/>
    <w:rsid w:val="007B49CE"/>
    <w:pPr>
      <w:tabs>
        <w:tab w:val="center" w:pos="4253"/>
        <w:tab w:val="right" w:pos="8505"/>
      </w:tabs>
      <w:spacing w:before="120" w:after="120"/>
      <w:jc w:val="both"/>
    </w:pPr>
    <w:rPr>
      <w:sz w:val="28"/>
      <w:szCs w:val="20"/>
    </w:rPr>
  </w:style>
  <w:style w:type="paragraph" w:styleId="BodyTextIndent3">
    <w:name w:val="Body Text Indent 3"/>
    <w:basedOn w:val="Normal"/>
    <w:link w:val="BodyTextIndent3Char"/>
    <w:rsid w:val="007B49CE"/>
    <w:pPr>
      <w:spacing w:line="220" w:lineRule="auto"/>
      <w:ind w:right="200" w:firstLine="567"/>
    </w:pPr>
    <w:rPr>
      <w:sz w:val="28"/>
      <w:szCs w:val="20"/>
    </w:rPr>
  </w:style>
  <w:style w:type="paragraph" w:customStyle="1" w:styleId="a4">
    <w:name w:val="Тема"/>
    <w:basedOn w:val="BodyText"/>
    <w:autoRedefine/>
    <w:rsid w:val="007B49CE"/>
    <w:pPr>
      <w:keepNext/>
      <w:tabs>
        <w:tab w:val="right" w:pos="8505"/>
      </w:tabs>
      <w:spacing w:before="280" w:after="200"/>
      <w:ind w:firstLine="0"/>
      <w:jc w:val="center"/>
    </w:pPr>
    <w:rPr>
      <w:rFonts w:ascii="Arial" w:hAnsi="Arial"/>
      <w:b/>
      <w:sz w:val="24"/>
      <w:szCs w:val="24"/>
    </w:rPr>
  </w:style>
  <w:style w:type="character" w:customStyle="1" w:styleId="a5">
    <w:name w:val="§ Определение Знак Знак Знак"/>
    <w:rsid w:val="007B49CE"/>
    <w:rPr>
      <w:b/>
      <w:spacing w:val="20"/>
      <w:sz w:val="24"/>
      <w:szCs w:val="24"/>
      <w:lang w:val="ru-RU" w:eastAsia="ru-RU" w:bidi="ar-SA"/>
    </w:rPr>
  </w:style>
  <w:style w:type="character" w:customStyle="1" w:styleId="1">
    <w:name w:val="§ Выделение Знак Знак Знак Знак1"/>
    <w:rsid w:val="007B49CE"/>
    <w:rPr>
      <w:i/>
      <w:spacing w:val="10"/>
      <w:sz w:val="24"/>
      <w:szCs w:val="24"/>
      <w:lang w:val="ru-RU" w:eastAsia="ru-RU" w:bidi="ar-SA"/>
    </w:rPr>
  </w:style>
  <w:style w:type="paragraph" w:styleId="NormalWeb">
    <w:name w:val="Normal (Web)"/>
    <w:basedOn w:val="Normal"/>
    <w:uiPriority w:val="99"/>
    <w:unhideWhenUsed/>
    <w:rsid w:val="00FD0DF2"/>
    <w:pPr>
      <w:spacing w:before="100" w:beforeAutospacing="1" w:after="100" w:afterAutospacing="1"/>
    </w:pPr>
  </w:style>
  <w:style w:type="character" w:styleId="Hyperlink">
    <w:name w:val="Hyperlink"/>
    <w:uiPriority w:val="99"/>
    <w:unhideWhenUsed/>
    <w:rsid w:val="004236BE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64CA3"/>
    <w:pPr>
      <w:keepLines/>
      <w:spacing w:before="240" w:after="0" w:line="259" w:lineRule="auto"/>
      <w:jc w:val="left"/>
      <w:outlineLvl w:val="9"/>
    </w:pPr>
    <w:rPr>
      <w:rFonts w:ascii="Calibri Light" w:hAnsi="Calibri Light"/>
      <w:b w:val="0"/>
      <w:caps w:val="0"/>
      <w:color w:val="2F5496"/>
      <w:kern w:val="0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664CA3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664CA3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E4408C"/>
    <w:pPr>
      <w:tabs>
        <w:tab w:val="right" w:leader="dot" w:pos="9627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664CA3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97334C"/>
    <w:pPr>
      <w:tabs>
        <w:tab w:val="right" w:leader="dot" w:pos="9627"/>
      </w:tabs>
      <w:ind w:left="510"/>
    </w:pPr>
  </w:style>
  <w:style w:type="paragraph" w:customStyle="1" w:styleId="a">
    <w:name w:val="мойСтиль"/>
    <w:basedOn w:val="Normal"/>
    <w:link w:val="a6"/>
    <w:qFormat/>
    <w:rsid w:val="00BF49AE"/>
    <w:pPr>
      <w:jc w:val="center"/>
    </w:pPr>
    <w:rPr>
      <w:b/>
      <w:sz w:val="28"/>
      <w:szCs w:val="28"/>
    </w:rPr>
  </w:style>
  <w:style w:type="character" w:styleId="Emphasis">
    <w:name w:val="Emphasis"/>
    <w:qFormat/>
    <w:rsid w:val="00D27017"/>
    <w:rPr>
      <w:i/>
      <w:iCs/>
    </w:rPr>
  </w:style>
  <w:style w:type="character" w:customStyle="1" w:styleId="a6">
    <w:name w:val="мойСтиль Знак"/>
    <w:link w:val="a"/>
    <w:rsid w:val="00BF49AE"/>
    <w:rPr>
      <w:b/>
      <w:sz w:val="28"/>
      <w:szCs w:val="28"/>
    </w:rPr>
  </w:style>
  <w:style w:type="table" w:styleId="TableGrid">
    <w:name w:val="Table Grid"/>
    <w:basedOn w:val="TableNormal"/>
    <w:uiPriority w:val="39"/>
    <w:rsid w:val="004912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pPr>
        <w:jc w:val="center"/>
      </w:pPr>
      <w:rPr>
        <w:rFonts w:ascii="Times New Roman" w:hAnsi="Times New Roman"/>
        <w:sz w:val="28"/>
      </w:rPr>
      <w:tblPr/>
      <w:tcPr>
        <w:tcBorders>
          <w:right w:val="nil"/>
          <w:tl2br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E7924"/>
    <w:rPr>
      <w:color w:val="808080"/>
    </w:rPr>
  </w:style>
  <w:style w:type="paragraph" w:styleId="ListParagraph">
    <w:name w:val="List Paragraph"/>
    <w:basedOn w:val="Normal"/>
    <w:uiPriority w:val="34"/>
    <w:qFormat/>
    <w:rsid w:val="008559EF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440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4408C"/>
    <w:rPr>
      <w:rFonts w:ascii="Tahoma" w:hAnsi="Tahoma" w:cs="Tahoma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0B6BD4"/>
    <w:rPr>
      <w:sz w:val="28"/>
    </w:rPr>
  </w:style>
  <w:style w:type="character" w:customStyle="1" w:styleId="BodyTextChar">
    <w:name w:val="Body Text Char"/>
    <w:basedOn w:val="DefaultParagraphFont"/>
    <w:link w:val="BodyText"/>
    <w:uiPriority w:val="99"/>
    <w:rsid w:val="000B6BD4"/>
    <w:rPr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C10F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123F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2.wmf"/><Relationship Id="rId21" Type="http://schemas.openxmlformats.org/officeDocument/2006/relationships/image" Target="media/image14.wmf"/><Relationship Id="rId42" Type="http://schemas.openxmlformats.org/officeDocument/2006/relationships/image" Target="media/image33.wmf"/><Relationship Id="rId63" Type="http://schemas.openxmlformats.org/officeDocument/2006/relationships/oleObject" Target="embeddings/oleObject4.bin"/><Relationship Id="rId84" Type="http://schemas.openxmlformats.org/officeDocument/2006/relationships/oleObject" Target="embeddings/oleObject12.bin"/><Relationship Id="rId138" Type="http://schemas.openxmlformats.org/officeDocument/2006/relationships/image" Target="media/image92.wmf"/><Relationship Id="rId159" Type="http://schemas.openxmlformats.org/officeDocument/2006/relationships/oleObject" Target="embeddings/oleObject50.bin"/><Relationship Id="rId170" Type="http://schemas.openxmlformats.org/officeDocument/2006/relationships/image" Target="media/image108.wmf"/><Relationship Id="rId191" Type="http://schemas.openxmlformats.org/officeDocument/2006/relationships/image" Target="media/image124.wmf"/><Relationship Id="rId205" Type="http://schemas.openxmlformats.org/officeDocument/2006/relationships/image" Target="media/image136.wmf"/><Relationship Id="rId226" Type="http://schemas.openxmlformats.org/officeDocument/2006/relationships/image" Target="media/image151.PNG"/><Relationship Id="rId107" Type="http://schemas.openxmlformats.org/officeDocument/2006/relationships/image" Target="media/image77.wmf"/><Relationship Id="rId11" Type="http://schemas.openxmlformats.org/officeDocument/2006/relationships/image" Target="media/image4.wmf"/><Relationship Id="rId32" Type="http://schemas.openxmlformats.org/officeDocument/2006/relationships/image" Target="media/image25.wmf"/><Relationship Id="rId53" Type="http://schemas.openxmlformats.org/officeDocument/2006/relationships/image" Target="media/image43.wmf"/><Relationship Id="rId74" Type="http://schemas.openxmlformats.org/officeDocument/2006/relationships/oleObject" Target="embeddings/oleObject7.bin"/><Relationship Id="rId128" Type="http://schemas.openxmlformats.org/officeDocument/2006/relationships/image" Target="media/image87.wmf"/><Relationship Id="rId149" Type="http://schemas.openxmlformats.org/officeDocument/2006/relationships/oleObject" Target="embeddings/oleObject45.bin"/><Relationship Id="rId5" Type="http://schemas.openxmlformats.org/officeDocument/2006/relationships/webSettings" Target="webSettings.xml"/><Relationship Id="rId95" Type="http://schemas.openxmlformats.org/officeDocument/2006/relationships/image" Target="media/image71.wmf"/><Relationship Id="rId160" Type="http://schemas.openxmlformats.org/officeDocument/2006/relationships/image" Target="media/image103.wmf"/><Relationship Id="rId181" Type="http://schemas.openxmlformats.org/officeDocument/2006/relationships/image" Target="media/image116.wmf"/><Relationship Id="rId216" Type="http://schemas.openxmlformats.org/officeDocument/2006/relationships/oleObject" Target="embeddings/oleObject67.bin"/><Relationship Id="rId22" Type="http://schemas.openxmlformats.org/officeDocument/2006/relationships/image" Target="media/image15.wmf"/><Relationship Id="rId43" Type="http://schemas.openxmlformats.org/officeDocument/2006/relationships/image" Target="media/image34.wmf"/><Relationship Id="rId64" Type="http://schemas.openxmlformats.org/officeDocument/2006/relationships/image" Target="media/image53.wmf"/><Relationship Id="rId118" Type="http://schemas.openxmlformats.org/officeDocument/2006/relationships/oleObject" Target="embeddings/oleObject29.bin"/><Relationship Id="rId139" Type="http://schemas.openxmlformats.org/officeDocument/2006/relationships/oleObject" Target="embeddings/oleObject40.bin"/><Relationship Id="rId85" Type="http://schemas.openxmlformats.org/officeDocument/2006/relationships/image" Target="media/image66.wmf"/><Relationship Id="rId150" Type="http://schemas.openxmlformats.org/officeDocument/2006/relationships/image" Target="media/image98.wmf"/><Relationship Id="rId171" Type="http://schemas.openxmlformats.org/officeDocument/2006/relationships/oleObject" Target="embeddings/oleObject56.bin"/><Relationship Id="rId192" Type="http://schemas.openxmlformats.org/officeDocument/2006/relationships/image" Target="media/image125.wmf"/><Relationship Id="rId206" Type="http://schemas.openxmlformats.org/officeDocument/2006/relationships/image" Target="media/image137.wmf"/><Relationship Id="rId227" Type="http://schemas.openxmlformats.org/officeDocument/2006/relationships/image" Target="media/image152.PNG"/><Relationship Id="rId12" Type="http://schemas.openxmlformats.org/officeDocument/2006/relationships/image" Target="media/image5.wmf"/><Relationship Id="rId33" Type="http://schemas.openxmlformats.org/officeDocument/2006/relationships/image" Target="media/image26.wmf"/><Relationship Id="rId108" Type="http://schemas.openxmlformats.org/officeDocument/2006/relationships/oleObject" Target="embeddings/oleObject24.bin"/><Relationship Id="rId129" Type="http://schemas.openxmlformats.org/officeDocument/2006/relationships/oleObject" Target="embeddings/oleObject35.bin"/><Relationship Id="rId54" Type="http://schemas.openxmlformats.org/officeDocument/2006/relationships/image" Target="media/image44.wmf"/><Relationship Id="rId75" Type="http://schemas.openxmlformats.org/officeDocument/2006/relationships/image" Target="media/image61.wmf"/><Relationship Id="rId96" Type="http://schemas.openxmlformats.org/officeDocument/2006/relationships/oleObject" Target="embeddings/oleObject18.bin"/><Relationship Id="rId140" Type="http://schemas.openxmlformats.org/officeDocument/2006/relationships/image" Target="media/image93.wmf"/><Relationship Id="rId161" Type="http://schemas.openxmlformats.org/officeDocument/2006/relationships/oleObject" Target="embeddings/oleObject51.bin"/><Relationship Id="rId182" Type="http://schemas.openxmlformats.org/officeDocument/2006/relationships/image" Target="media/image117.wmf"/><Relationship Id="rId217" Type="http://schemas.openxmlformats.org/officeDocument/2006/relationships/image" Target="media/image143.wmf"/><Relationship Id="rId6" Type="http://schemas.openxmlformats.org/officeDocument/2006/relationships/footnotes" Target="footnotes.xml"/><Relationship Id="rId23" Type="http://schemas.openxmlformats.org/officeDocument/2006/relationships/image" Target="media/image16.wmf"/><Relationship Id="rId119" Type="http://schemas.openxmlformats.org/officeDocument/2006/relationships/image" Target="media/image83.wmf"/><Relationship Id="rId44" Type="http://schemas.openxmlformats.org/officeDocument/2006/relationships/image" Target="media/image35.wmf"/><Relationship Id="rId65" Type="http://schemas.openxmlformats.org/officeDocument/2006/relationships/image" Target="media/image54.wmf"/><Relationship Id="rId86" Type="http://schemas.openxmlformats.org/officeDocument/2006/relationships/oleObject" Target="embeddings/oleObject13.bin"/><Relationship Id="rId130" Type="http://schemas.openxmlformats.org/officeDocument/2006/relationships/image" Target="media/image88.wmf"/><Relationship Id="rId151" Type="http://schemas.openxmlformats.org/officeDocument/2006/relationships/oleObject" Target="embeddings/oleObject46.bin"/><Relationship Id="rId172" Type="http://schemas.openxmlformats.org/officeDocument/2006/relationships/image" Target="media/image109.wmf"/><Relationship Id="rId193" Type="http://schemas.openxmlformats.org/officeDocument/2006/relationships/image" Target="media/image126.wmf"/><Relationship Id="rId207" Type="http://schemas.openxmlformats.org/officeDocument/2006/relationships/image" Target="media/image138.wmf"/><Relationship Id="rId228" Type="http://schemas.openxmlformats.org/officeDocument/2006/relationships/image" Target="media/image153.PNG"/><Relationship Id="rId13" Type="http://schemas.openxmlformats.org/officeDocument/2006/relationships/image" Target="media/image6.wmf"/><Relationship Id="rId109" Type="http://schemas.openxmlformats.org/officeDocument/2006/relationships/image" Target="media/image78.wmf"/><Relationship Id="rId34" Type="http://schemas.openxmlformats.org/officeDocument/2006/relationships/oleObject" Target="embeddings/oleObject1.bin"/><Relationship Id="rId55" Type="http://schemas.openxmlformats.org/officeDocument/2006/relationships/image" Target="media/image45.wmf"/><Relationship Id="rId76" Type="http://schemas.openxmlformats.org/officeDocument/2006/relationships/oleObject" Target="embeddings/oleObject8.bin"/><Relationship Id="rId97" Type="http://schemas.openxmlformats.org/officeDocument/2006/relationships/image" Target="media/image72.wmf"/><Relationship Id="rId120" Type="http://schemas.openxmlformats.org/officeDocument/2006/relationships/oleObject" Target="embeddings/oleObject30.bin"/><Relationship Id="rId141" Type="http://schemas.openxmlformats.org/officeDocument/2006/relationships/oleObject" Target="embeddings/oleObject41.bin"/><Relationship Id="rId7" Type="http://schemas.openxmlformats.org/officeDocument/2006/relationships/endnotes" Target="endnotes.xml"/><Relationship Id="rId162" Type="http://schemas.openxmlformats.org/officeDocument/2006/relationships/image" Target="media/image104.wmf"/><Relationship Id="rId183" Type="http://schemas.openxmlformats.org/officeDocument/2006/relationships/image" Target="media/image118.wmf"/><Relationship Id="rId218" Type="http://schemas.openxmlformats.org/officeDocument/2006/relationships/oleObject" Target="embeddings/oleObject68.bin"/><Relationship Id="rId24" Type="http://schemas.openxmlformats.org/officeDocument/2006/relationships/image" Target="media/image17.wmf"/><Relationship Id="rId45" Type="http://schemas.openxmlformats.org/officeDocument/2006/relationships/image" Target="media/image36.wmf"/><Relationship Id="rId66" Type="http://schemas.openxmlformats.org/officeDocument/2006/relationships/image" Target="media/image55.wmf"/><Relationship Id="rId87" Type="http://schemas.openxmlformats.org/officeDocument/2006/relationships/image" Target="media/image67.wmf"/><Relationship Id="rId110" Type="http://schemas.openxmlformats.org/officeDocument/2006/relationships/oleObject" Target="embeddings/oleObject25.bin"/><Relationship Id="rId131" Type="http://schemas.openxmlformats.org/officeDocument/2006/relationships/oleObject" Target="embeddings/oleObject36.bin"/><Relationship Id="rId152" Type="http://schemas.openxmlformats.org/officeDocument/2006/relationships/image" Target="media/image99.wmf"/><Relationship Id="rId173" Type="http://schemas.openxmlformats.org/officeDocument/2006/relationships/oleObject" Target="embeddings/oleObject57.bin"/><Relationship Id="rId194" Type="http://schemas.openxmlformats.org/officeDocument/2006/relationships/image" Target="media/image127.wmf"/><Relationship Id="rId208" Type="http://schemas.openxmlformats.org/officeDocument/2006/relationships/image" Target="media/image139.wmf"/><Relationship Id="rId229" Type="http://schemas.openxmlformats.org/officeDocument/2006/relationships/image" Target="media/image154.PNG"/><Relationship Id="rId14" Type="http://schemas.openxmlformats.org/officeDocument/2006/relationships/image" Target="media/image7.wmf"/><Relationship Id="rId35" Type="http://schemas.openxmlformats.org/officeDocument/2006/relationships/image" Target="media/image27.wmf"/><Relationship Id="rId56" Type="http://schemas.openxmlformats.org/officeDocument/2006/relationships/image" Target="media/image46.wmf"/><Relationship Id="rId77" Type="http://schemas.openxmlformats.org/officeDocument/2006/relationships/image" Target="media/image62.wmf"/><Relationship Id="rId100" Type="http://schemas.openxmlformats.org/officeDocument/2006/relationships/oleObject" Target="embeddings/oleObject20.bin"/><Relationship Id="rId8" Type="http://schemas.openxmlformats.org/officeDocument/2006/relationships/image" Target="media/image1.wmf"/><Relationship Id="rId98" Type="http://schemas.openxmlformats.org/officeDocument/2006/relationships/oleObject" Target="embeddings/oleObject19.bin"/><Relationship Id="rId121" Type="http://schemas.openxmlformats.org/officeDocument/2006/relationships/image" Target="media/image84.wmf"/><Relationship Id="rId142" Type="http://schemas.openxmlformats.org/officeDocument/2006/relationships/image" Target="media/image94.wmf"/><Relationship Id="rId163" Type="http://schemas.openxmlformats.org/officeDocument/2006/relationships/oleObject" Target="embeddings/oleObject52.bin"/><Relationship Id="rId184" Type="http://schemas.openxmlformats.org/officeDocument/2006/relationships/image" Target="media/image119.wmf"/><Relationship Id="rId219" Type="http://schemas.openxmlformats.org/officeDocument/2006/relationships/image" Target="media/image144.PNG"/><Relationship Id="rId230" Type="http://schemas.openxmlformats.org/officeDocument/2006/relationships/footer" Target="footer1.xml"/><Relationship Id="rId25" Type="http://schemas.openxmlformats.org/officeDocument/2006/relationships/image" Target="media/image18.wmf"/><Relationship Id="rId46" Type="http://schemas.openxmlformats.org/officeDocument/2006/relationships/image" Target="media/image37.wmf"/><Relationship Id="rId67" Type="http://schemas.openxmlformats.org/officeDocument/2006/relationships/image" Target="media/image56.wmf"/><Relationship Id="rId20" Type="http://schemas.openxmlformats.org/officeDocument/2006/relationships/image" Target="media/image13.wmf"/><Relationship Id="rId41" Type="http://schemas.openxmlformats.org/officeDocument/2006/relationships/oleObject" Target="embeddings/oleObject2.bin"/><Relationship Id="rId62" Type="http://schemas.openxmlformats.org/officeDocument/2006/relationships/image" Target="media/image52.wmf"/><Relationship Id="rId83" Type="http://schemas.openxmlformats.org/officeDocument/2006/relationships/image" Target="media/image65.wmf"/><Relationship Id="rId88" Type="http://schemas.openxmlformats.org/officeDocument/2006/relationships/oleObject" Target="embeddings/oleObject14.bin"/><Relationship Id="rId111" Type="http://schemas.openxmlformats.org/officeDocument/2006/relationships/image" Target="media/image79.wmf"/><Relationship Id="rId132" Type="http://schemas.openxmlformats.org/officeDocument/2006/relationships/image" Target="media/image89.wmf"/><Relationship Id="rId153" Type="http://schemas.openxmlformats.org/officeDocument/2006/relationships/oleObject" Target="embeddings/oleObject47.bin"/><Relationship Id="rId174" Type="http://schemas.openxmlformats.org/officeDocument/2006/relationships/image" Target="media/image110.wmf"/><Relationship Id="rId179" Type="http://schemas.openxmlformats.org/officeDocument/2006/relationships/image" Target="media/image114.wmf"/><Relationship Id="rId195" Type="http://schemas.openxmlformats.org/officeDocument/2006/relationships/image" Target="media/image128.wmf"/><Relationship Id="rId209" Type="http://schemas.openxmlformats.org/officeDocument/2006/relationships/oleObject" Target="embeddings/oleObject63.bin"/><Relationship Id="rId190" Type="http://schemas.openxmlformats.org/officeDocument/2006/relationships/image" Target="media/image123.wmf"/><Relationship Id="rId204" Type="http://schemas.openxmlformats.org/officeDocument/2006/relationships/image" Target="media/image135.wmf"/><Relationship Id="rId220" Type="http://schemas.openxmlformats.org/officeDocument/2006/relationships/image" Target="media/image145.PNG"/><Relationship Id="rId225" Type="http://schemas.openxmlformats.org/officeDocument/2006/relationships/image" Target="media/image150.PNG"/><Relationship Id="rId15" Type="http://schemas.openxmlformats.org/officeDocument/2006/relationships/image" Target="media/image8.wmf"/><Relationship Id="rId36" Type="http://schemas.openxmlformats.org/officeDocument/2006/relationships/image" Target="media/image28.wmf"/><Relationship Id="rId57" Type="http://schemas.openxmlformats.org/officeDocument/2006/relationships/image" Target="media/image47.wmf"/><Relationship Id="rId106" Type="http://schemas.openxmlformats.org/officeDocument/2006/relationships/oleObject" Target="embeddings/oleObject23.bin"/><Relationship Id="rId127" Type="http://schemas.openxmlformats.org/officeDocument/2006/relationships/oleObject" Target="embeddings/oleObject34.bin"/><Relationship Id="rId10" Type="http://schemas.openxmlformats.org/officeDocument/2006/relationships/image" Target="media/image3.wmf"/><Relationship Id="rId31" Type="http://schemas.openxmlformats.org/officeDocument/2006/relationships/image" Target="media/image24.wmf"/><Relationship Id="rId52" Type="http://schemas.openxmlformats.org/officeDocument/2006/relationships/image" Target="media/image42.wmf"/><Relationship Id="rId73" Type="http://schemas.openxmlformats.org/officeDocument/2006/relationships/image" Target="media/image60.wmf"/><Relationship Id="rId78" Type="http://schemas.openxmlformats.org/officeDocument/2006/relationships/oleObject" Target="embeddings/oleObject9.bin"/><Relationship Id="rId94" Type="http://schemas.openxmlformats.org/officeDocument/2006/relationships/oleObject" Target="embeddings/oleObject17.bin"/><Relationship Id="rId99" Type="http://schemas.openxmlformats.org/officeDocument/2006/relationships/image" Target="media/image73.wmf"/><Relationship Id="rId101" Type="http://schemas.openxmlformats.org/officeDocument/2006/relationships/image" Target="media/image74.wmf"/><Relationship Id="rId122" Type="http://schemas.openxmlformats.org/officeDocument/2006/relationships/oleObject" Target="embeddings/oleObject31.bin"/><Relationship Id="rId143" Type="http://schemas.openxmlformats.org/officeDocument/2006/relationships/oleObject" Target="embeddings/oleObject42.bin"/><Relationship Id="rId148" Type="http://schemas.openxmlformats.org/officeDocument/2006/relationships/image" Target="media/image97.wmf"/><Relationship Id="rId164" Type="http://schemas.openxmlformats.org/officeDocument/2006/relationships/image" Target="media/image105.wmf"/><Relationship Id="rId169" Type="http://schemas.openxmlformats.org/officeDocument/2006/relationships/oleObject" Target="embeddings/oleObject55.bin"/><Relationship Id="rId185" Type="http://schemas.openxmlformats.org/officeDocument/2006/relationships/oleObject" Target="embeddings/oleObject59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image" Target="media/image115.wmf"/><Relationship Id="rId210" Type="http://schemas.openxmlformats.org/officeDocument/2006/relationships/image" Target="media/image140.wmf"/><Relationship Id="rId215" Type="http://schemas.openxmlformats.org/officeDocument/2006/relationships/oleObject" Target="embeddings/oleObject66.bin"/><Relationship Id="rId26" Type="http://schemas.openxmlformats.org/officeDocument/2006/relationships/image" Target="media/image19.wmf"/><Relationship Id="rId231" Type="http://schemas.openxmlformats.org/officeDocument/2006/relationships/footer" Target="footer2.xml"/><Relationship Id="rId47" Type="http://schemas.openxmlformats.org/officeDocument/2006/relationships/image" Target="media/image38.wmf"/><Relationship Id="rId68" Type="http://schemas.openxmlformats.org/officeDocument/2006/relationships/image" Target="media/image57.wmf"/><Relationship Id="rId89" Type="http://schemas.openxmlformats.org/officeDocument/2006/relationships/image" Target="media/image68.wmf"/><Relationship Id="rId112" Type="http://schemas.openxmlformats.org/officeDocument/2006/relationships/oleObject" Target="embeddings/oleObject26.bin"/><Relationship Id="rId133" Type="http://schemas.openxmlformats.org/officeDocument/2006/relationships/oleObject" Target="embeddings/oleObject37.bin"/><Relationship Id="rId154" Type="http://schemas.openxmlformats.org/officeDocument/2006/relationships/image" Target="media/image100.wmf"/><Relationship Id="rId175" Type="http://schemas.openxmlformats.org/officeDocument/2006/relationships/oleObject" Target="embeddings/oleObject58.bin"/><Relationship Id="rId196" Type="http://schemas.openxmlformats.org/officeDocument/2006/relationships/oleObject" Target="embeddings/oleObject61.bin"/><Relationship Id="rId200" Type="http://schemas.openxmlformats.org/officeDocument/2006/relationships/image" Target="media/image132.wmf"/><Relationship Id="rId16" Type="http://schemas.openxmlformats.org/officeDocument/2006/relationships/image" Target="media/image9.wmf"/><Relationship Id="rId221" Type="http://schemas.openxmlformats.org/officeDocument/2006/relationships/image" Target="media/image146.PNG"/><Relationship Id="rId37" Type="http://schemas.openxmlformats.org/officeDocument/2006/relationships/image" Target="media/image29.wmf"/><Relationship Id="rId58" Type="http://schemas.openxmlformats.org/officeDocument/2006/relationships/image" Target="media/image48.wmf"/><Relationship Id="rId79" Type="http://schemas.openxmlformats.org/officeDocument/2006/relationships/image" Target="media/image63.wmf"/><Relationship Id="rId102" Type="http://schemas.openxmlformats.org/officeDocument/2006/relationships/oleObject" Target="embeddings/oleObject21.bin"/><Relationship Id="rId123" Type="http://schemas.openxmlformats.org/officeDocument/2006/relationships/oleObject" Target="embeddings/oleObject32.bin"/><Relationship Id="rId144" Type="http://schemas.openxmlformats.org/officeDocument/2006/relationships/image" Target="media/image95.wmf"/><Relationship Id="rId90" Type="http://schemas.openxmlformats.org/officeDocument/2006/relationships/oleObject" Target="embeddings/oleObject15.bin"/><Relationship Id="rId165" Type="http://schemas.openxmlformats.org/officeDocument/2006/relationships/oleObject" Target="embeddings/oleObject53.bin"/><Relationship Id="rId186" Type="http://schemas.openxmlformats.org/officeDocument/2006/relationships/image" Target="media/image120.wmf"/><Relationship Id="rId211" Type="http://schemas.openxmlformats.org/officeDocument/2006/relationships/oleObject" Target="embeddings/oleObject64.bin"/><Relationship Id="rId232" Type="http://schemas.openxmlformats.org/officeDocument/2006/relationships/fontTable" Target="fontTable.xml"/><Relationship Id="rId27" Type="http://schemas.openxmlformats.org/officeDocument/2006/relationships/image" Target="media/image20.wmf"/><Relationship Id="rId48" Type="http://schemas.openxmlformats.org/officeDocument/2006/relationships/oleObject" Target="embeddings/oleObject3.bin"/><Relationship Id="rId69" Type="http://schemas.openxmlformats.org/officeDocument/2006/relationships/image" Target="media/image58.wmf"/><Relationship Id="rId113" Type="http://schemas.openxmlformats.org/officeDocument/2006/relationships/image" Target="media/image80.wmf"/><Relationship Id="rId134" Type="http://schemas.openxmlformats.org/officeDocument/2006/relationships/image" Target="media/image90.wmf"/><Relationship Id="rId80" Type="http://schemas.openxmlformats.org/officeDocument/2006/relationships/oleObject" Target="embeddings/oleObject10.bin"/><Relationship Id="rId155" Type="http://schemas.openxmlformats.org/officeDocument/2006/relationships/oleObject" Target="embeddings/oleObject48.bin"/><Relationship Id="rId176" Type="http://schemas.openxmlformats.org/officeDocument/2006/relationships/image" Target="media/image111.PNG"/><Relationship Id="rId197" Type="http://schemas.openxmlformats.org/officeDocument/2006/relationships/image" Target="media/image129.wmf"/><Relationship Id="rId201" Type="http://schemas.openxmlformats.org/officeDocument/2006/relationships/oleObject" Target="embeddings/oleObject62.bin"/><Relationship Id="rId222" Type="http://schemas.openxmlformats.org/officeDocument/2006/relationships/image" Target="media/image147.PNG"/><Relationship Id="rId17" Type="http://schemas.openxmlformats.org/officeDocument/2006/relationships/image" Target="media/image10.wmf"/><Relationship Id="rId38" Type="http://schemas.openxmlformats.org/officeDocument/2006/relationships/image" Target="media/image30.wmf"/><Relationship Id="rId59" Type="http://schemas.openxmlformats.org/officeDocument/2006/relationships/image" Target="media/image49.wmf"/><Relationship Id="rId103" Type="http://schemas.openxmlformats.org/officeDocument/2006/relationships/image" Target="media/image75.wmf"/><Relationship Id="rId124" Type="http://schemas.openxmlformats.org/officeDocument/2006/relationships/image" Target="media/image85.wmf"/><Relationship Id="rId70" Type="http://schemas.openxmlformats.org/officeDocument/2006/relationships/oleObject" Target="embeddings/oleObject5.bin"/><Relationship Id="rId91" Type="http://schemas.openxmlformats.org/officeDocument/2006/relationships/image" Target="media/image69.wmf"/><Relationship Id="rId145" Type="http://schemas.openxmlformats.org/officeDocument/2006/relationships/oleObject" Target="embeddings/oleObject43.bin"/><Relationship Id="rId166" Type="http://schemas.openxmlformats.org/officeDocument/2006/relationships/image" Target="media/image106.wmf"/><Relationship Id="rId187" Type="http://schemas.openxmlformats.org/officeDocument/2006/relationships/oleObject" Target="embeddings/oleObject60.bin"/><Relationship Id="rId1" Type="http://schemas.openxmlformats.org/officeDocument/2006/relationships/customXml" Target="../customXml/item1.xml"/><Relationship Id="rId212" Type="http://schemas.openxmlformats.org/officeDocument/2006/relationships/image" Target="media/image141.wmf"/><Relationship Id="rId233" Type="http://schemas.openxmlformats.org/officeDocument/2006/relationships/theme" Target="theme/theme1.xml"/><Relationship Id="rId28" Type="http://schemas.openxmlformats.org/officeDocument/2006/relationships/image" Target="media/image21.wmf"/><Relationship Id="rId49" Type="http://schemas.openxmlformats.org/officeDocument/2006/relationships/image" Target="media/image39.wmf"/><Relationship Id="rId114" Type="http://schemas.openxmlformats.org/officeDocument/2006/relationships/oleObject" Target="embeddings/oleObject27.bin"/><Relationship Id="rId60" Type="http://schemas.openxmlformats.org/officeDocument/2006/relationships/image" Target="media/image50.wmf"/><Relationship Id="rId81" Type="http://schemas.openxmlformats.org/officeDocument/2006/relationships/image" Target="media/image64.wmf"/><Relationship Id="rId135" Type="http://schemas.openxmlformats.org/officeDocument/2006/relationships/oleObject" Target="embeddings/oleObject38.bin"/><Relationship Id="rId156" Type="http://schemas.openxmlformats.org/officeDocument/2006/relationships/image" Target="media/image101.wmf"/><Relationship Id="rId177" Type="http://schemas.openxmlformats.org/officeDocument/2006/relationships/image" Target="media/image112.wmf"/><Relationship Id="rId198" Type="http://schemas.openxmlformats.org/officeDocument/2006/relationships/image" Target="media/image130.wmf"/><Relationship Id="rId202" Type="http://schemas.openxmlformats.org/officeDocument/2006/relationships/image" Target="media/image133.wmf"/><Relationship Id="rId223" Type="http://schemas.openxmlformats.org/officeDocument/2006/relationships/image" Target="media/image148.PNG"/><Relationship Id="rId18" Type="http://schemas.openxmlformats.org/officeDocument/2006/relationships/image" Target="media/image11.wmf"/><Relationship Id="rId39" Type="http://schemas.openxmlformats.org/officeDocument/2006/relationships/image" Target="media/image31.wmf"/><Relationship Id="rId50" Type="http://schemas.openxmlformats.org/officeDocument/2006/relationships/image" Target="media/image40.wmf"/><Relationship Id="rId104" Type="http://schemas.openxmlformats.org/officeDocument/2006/relationships/oleObject" Target="embeddings/oleObject22.bin"/><Relationship Id="rId125" Type="http://schemas.openxmlformats.org/officeDocument/2006/relationships/oleObject" Target="embeddings/oleObject33.bin"/><Relationship Id="rId146" Type="http://schemas.openxmlformats.org/officeDocument/2006/relationships/image" Target="media/image96.wmf"/><Relationship Id="rId167" Type="http://schemas.openxmlformats.org/officeDocument/2006/relationships/oleObject" Target="embeddings/oleObject54.bin"/><Relationship Id="rId188" Type="http://schemas.openxmlformats.org/officeDocument/2006/relationships/image" Target="media/image121.wmf"/><Relationship Id="rId71" Type="http://schemas.openxmlformats.org/officeDocument/2006/relationships/image" Target="media/image59.wmf"/><Relationship Id="rId92" Type="http://schemas.openxmlformats.org/officeDocument/2006/relationships/oleObject" Target="embeddings/oleObject16.bin"/><Relationship Id="rId213" Type="http://schemas.openxmlformats.org/officeDocument/2006/relationships/oleObject" Target="embeddings/oleObject65.bin"/><Relationship Id="rId2" Type="http://schemas.openxmlformats.org/officeDocument/2006/relationships/numbering" Target="numbering.xml"/><Relationship Id="rId29" Type="http://schemas.openxmlformats.org/officeDocument/2006/relationships/image" Target="media/image22.wmf"/><Relationship Id="rId40" Type="http://schemas.openxmlformats.org/officeDocument/2006/relationships/image" Target="media/image32.wmf"/><Relationship Id="rId115" Type="http://schemas.openxmlformats.org/officeDocument/2006/relationships/image" Target="media/image81.wmf"/><Relationship Id="rId136" Type="http://schemas.openxmlformats.org/officeDocument/2006/relationships/image" Target="media/image91.wmf"/><Relationship Id="rId157" Type="http://schemas.openxmlformats.org/officeDocument/2006/relationships/oleObject" Target="embeddings/oleObject49.bin"/><Relationship Id="rId178" Type="http://schemas.openxmlformats.org/officeDocument/2006/relationships/image" Target="media/image113.wmf"/><Relationship Id="rId61" Type="http://schemas.openxmlformats.org/officeDocument/2006/relationships/image" Target="media/image51.wmf"/><Relationship Id="rId82" Type="http://schemas.openxmlformats.org/officeDocument/2006/relationships/oleObject" Target="embeddings/oleObject11.bin"/><Relationship Id="rId199" Type="http://schemas.openxmlformats.org/officeDocument/2006/relationships/image" Target="media/image131.wmf"/><Relationship Id="rId203" Type="http://schemas.openxmlformats.org/officeDocument/2006/relationships/image" Target="media/image134.wmf"/><Relationship Id="rId19" Type="http://schemas.openxmlformats.org/officeDocument/2006/relationships/image" Target="media/image12.wmf"/><Relationship Id="rId224" Type="http://schemas.openxmlformats.org/officeDocument/2006/relationships/image" Target="media/image149.PNG"/><Relationship Id="rId30" Type="http://schemas.openxmlformats.org/officeDocument/2006/relationships/image" Target="media/image23.wmf"/><Relationship Id="rId105" Type="http://schemas.openxmlformats.org/officeDocument/2006/relationships/image" Target="media/image76.wmf"/><Relationship Id="rId126" Type="http://schemas.openxmlformats.org/officeDocument/2006/relationships/image" Target="media/image86.wmf"/><Relationship Id="rId147" Type="http://schemas.openxmlformats.org/officeDocument/2006/relationships/oleObject" Target="embeddings/oleObject44.bin"/><Relationship Id="rId168" Type="http://schemas.openxmlformats.org/officeDocument/2006/relationships/image" Target="media/image107.wmf"/><Relationship Id="rId51" Type="http://schemas.openxmlformats.org/officeDocument/2006/relationships/image" Target="media/image41.wmf"/><Relationship Id="rId72" Type="http://schemas.openxmlformats.org/officeDocument/2006/relationships/oleObject" Target="embeddings/oleObject6.bin"/><Relationship Id="rId93" Type="http://schemas.openxmlformats.org/officeDocument/2006/relationships/image" Target="media/image70.wmf"/><Relationship Id="rId189" Type="http://schemas.openxmlformats.org/officeDocument/2006/relationships/image" Target="media/image122.wmf"/><Relationship Id="rId3" Type="http://schemas.openxmlformats.org/officeDocument/2006/relationships/styles" Target="styles.xml"/><Relationship Id="rId214" Type="http://schemas.openxmlformats.org/officeDocument/2006/relationships/image" Target="media/image142.wmf"/><Relationship Id="rId116" Type="http://schemas.openxmlformats.org/officeDocument/2006/relationships/oleObject" Target="embeddings/oleObject28.bin"/><Relationship Id="rId137" Type="http://schemas.openxmlformats.org/officeDocument/2006/relationships/oleObject" Target="embeddings/oleObject39.bin"/><Relationship Id="rId158" Type="http://schemas.openxmlformats.org/officeDocument/2006/relationships/image" Target="media/image10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0A5961-2AC8-4C4A-A072-3AEFC16B4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24</Pages>
  <Words>2819</Words>
  <Characters>16070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Алгебраическое интерполирование функций в случае кратных узлов</vt:lpstr>
      <vt:lpstr>Алгебраическое интерполирование функций в случае кратных узлов</vt:lpstr>
    </vt:vector>
  </TitlesOfParts>
  <Company>Home</Company>
  <LinksUpToDate>false</LinksUpToDate>
  <CharactersWithSpaces>18852</CharactersWithSpaces>
  <SharedDoc>false</SharedDoc>
  <HLinks>
    <vt:vector size="66" baseType="variant">
      <vt:variant>
        <vt:i4>2228230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_Toc8581614</vt:lpwstr>
      </vt:variant>
      <vt:variant>
        <vt:i4>2228230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_Toc8581613</vt:lpwstr>
      </vt:variant>
      <vt:variant>
        <vt:i4>2228230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_Toc8581612</vt:lpwstr>
      </vt:variant>
      <vt:variant>
        <vt:i4>2228230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_Toc8581611</vt:lpwstr>
      </vt:variant>
      <vt:variant>
        <vt:i4>2228230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_Toc8581610</vt:lpwstr>
      </vt:variant>
      <vt:variant>
        <vt:i4>2293766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_Toc8581609</vt:lpwstr>
      </vt:variant>
      <vt:variant>
        <vt:i4>2293766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_Toc8581608</vt:lpwstr>
      </vt:variant>
      <vt:variant>
        <vt:i4>2293766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_Toc8581607</vt:lpwstr>
      </vt:variant>
      <vt:variant>
        <vt:i4>2293766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_Toc8581606</vt:lpwstr>
      </vt:variant>
      <vt:variant>
        <vt:i4>2293766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_Toc8581605</vt:lpwstr>
      </vt:variant>
      <vt:variant>
        <vt:i4>2293766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_Toc8581604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Алгебраическое интерполирование функций в случае кратных узлов</dc:title>
  <dc:subject/>
  <dc:creator>Игнатенко</dc:creator>
  <cp:keywords/>
  <dc:description/>
  <cp:lastModifiedBy>Пользователь Microsoft Office</cp:lastModifiedBy>
  <cp:revision>11</cp:revision>
  <cp:lastPrinted>2018-11-05T20:26:00Z</cp:lastPrinted>
  <dcterms:created xsi:type="dcterms:W3CDTF">2019-12-02T14:29:00Z</dcterms:created>
  <dcterms:modified xsi:type="dcterms:W3CDTF">2020-05-31T17:13:00Z</dcterms:modified>
</cp:coreProperties>
</file>