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C934" w14:textId="77777777"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Міністерством освіти і науки України</w:t>
      </w:r>
    </w:p>
    <w:p w14:paraId="0C8182C5" w14:textId="77777777"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 xml:space="preserve">Львівський національний університет імені Івана Франка </w:t>
      </w:r>
    </w:p>
    <w:p w14:paraId="5F827FDA" w14:textId="77777777"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 xml:space="preserve">Факультет електроніки та комп’ютерних технологій </w:t>
      </w:r>
    </w:p>
    <w:p w14:paraId="2C6FC88E" w14:textId="77777777"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 xml:space="preserve">Кафедра системного проектування </w:t>
      </w:r>
    </w:p>
    <w:p w14:paraId="576DBAD0" w14:textId="77777777" w:rsidR="00423EEC" w:rsidRPr="00B62A78" w:rsidRDefault="00423EEC" w:rsidP="00423EEC">
      <w:pPr>
        <w:jc w:val="center"/>
        <w:rPr>
          <w:rFonts w:ascii="Times New Roman" w:hAnsi="Times New Roman" w:cs="Times New Roman"/>
          <w:sz w:val="28"/>
          <w:szCs w:val="28"/>
        </w:rPr>
      </w:pPr>
    </w:p>
    <w:p w14:paraId="27A4A57D" w14:textId="77777777" w:rsidR="00423EEC" w:rsidRPr="00B62A78" w:rsidRDefault="00423EEC" w:rsidP="00423EEC">
      <w:pPr>
        <w:jc w:val="center"/>
        <w:rPr>
          <w:rFonts w:ascii="Times New Roman" w:hAnsi="Times New Roman" w:cs="Times New Roman"/>
          <w:sz w:val="28"/>
          <w:szCs w:val="28"/>
        </w:rPr>
      </w:pPr>
    </w:p>
    <w:p w14:paraId="726D83C6" w14:textId="77777777" w:rsidR="00423EEC" w:rsidRPr="00B62A78" w:rsidRDefault="00423EEC" w:rsidP="00423EEC">
      <w:pPr>
        <w:jc w:val="center"/>
        <w:rPr>
          <w:rFonts w:ascii="Times New Roman" w:hAnsi="Times New Roman" w:cs="Times New Roman"/>
          <w:sz w:val="28"/>
          <w:szCs w:val="28"/>
        </w:rPr>
      </w:pPr>
    </w:p>
    <w:p w14:paraId="6E653B30" w14:textId="77777777" w:rsidR="00423EEC" w:rsidRPr="00B62A78" w:rsidRDefault="00423EEC" w:rsidP="00423EEC">
      <w:pPr>
        <w:jc w:val="center"/>
        <w:rPr>
          <w:rFonts w:ascii="Times New Roman" w:hAnsi="Times New Roman" w:cs="Times New Roman"/>
          <w:sz w:val="28"/>
          <w:szCs w:val="28"/>
        </w:rPr>
      </w:pPr>
    </w:p>
    <w:p w14:paraId="3C9C8ECF" w14:textId="77777777"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 xml:space="preserve">Звіт </w:t>
      </w:r>
    </w:p>
    <w:p w14:paraId="5D1F641A" w14:textId="7262D27D" w:rsidR="00423EEC" w:rsidRPr="00423EEC"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Про виконання лабораторної роботи №</w:t>
      </w:r>
      <w:r>
        <w:rPr>
          <w:rFonts w:ascii="Times New Roman" w:hAnsi="Times New Roman" w:cs="Times New Roman"/>
          <w:sz w:val="28"/>
          <w:szCs w:val="28"/>
        </w:rPr>
        <w:t>5</w:t>
      </w:r>
    </w:p>
    <w:p w14:paraId="18502F89" w14:textId="735F5E2B" w:rsidR="00423EEC" w:rsidRPr="00B62A78"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w:t>
      </w:r>
      <w:r w:rsidRPr="00423EEC">
        <w:rPr>
          <w:rFonts w:ascii="Times New Roman" w:hAnsi="Times New Roman" w:cs="Times New Roman"/>
          <w:sz w:val="28"/>
          <w:szCs w:val="28"/>
        </w:rPr>
        <w:t>Електронні пристрої на логічних елементах. Дослідження тригерів</w:t>
      </w:r>
      <w:r w:rsidRPr="00B62A78">
        <w:rPr>
          <w:rFonts w:ascii="Times New Roman" w:hAnsi="Times New Roman" w:cs="Times New Roman"/>
          <w:sz w:val="28"/>
          <w:szCs w:val="28"/>
        </w:rPr>
        <w:t>»</w:t>
      </w:r>
    </w:p>
    <w:p w14:paraId="573C586F" w14:textId="77777777" w:rsidR="00423EEC" w:rsidRPr="00B62A78" w:rsidRDefault="00423EEC" w:rsidP="00423EEC">
      <w:pPr>
        <w:jc w:val="center"/>
        <w:rPr>
          <w:rFonts w:ascii="Times New Roman" w:hAnsi="Times New Roman" w:cs="Times New Roman"/>
          <w:sz w:val="28"/>
          <w:szCs w:val="28"/>
        </w:rPr>
      </w:pPr>
    </w:p>
    <w:p w14:paraId="411986F8" w14:textId="77777777" w:rsidR="00423EEC" w:rsidRPr="00B62A78" w:rsidRDefault="00423EEC" w:rsidP="00423EEC">
      <w:pPr>
        <w:jc w:val="center"/>
        <w:rPr>
          <w:rFonts w:ascii="Times New Roman" w:hAnsi="Times New Roman" w:cs="Times New Roman"/>
          <w:sz w:val="28"/>
          <w:szCs w:val="28"/>
        </w:rPr>
      </w:pPr>
    </w:p>
    <w:p w14:paraId="0B5BC079" w14:textId="77777777" w:rsidR="00423EEC" w:rsidRPr="00B62A78" w:rsidRDefault="00423EEC" w:rsidP="00423EEC">
      <w:pPr>
        <w:jc w:val="center"/>
        <w:rPr>
          <w:rFonts w:ascii="Times New Roman" w:hAnsi="Times New Roman" w:cs="Times New Roman"/>
          <w:sz w:val="28"/>
          <w:szCs w:val="28"/>
        </w:rPr>
      </w:pPr>
    </w:p>
    <w:p w14:paraId="59F39668" w14:textId="77777777" w:rsidR="00423EEC" w:rsidRPr="00B62A78" w:rsidRDefault="00423EEC" w:rsidP="00423EEC">
      <w:pPr>
        <w:jc w:val="center"/>
        <w:rPr>
          <w:rFonts w:ascii="Times New Roman" w:hAnsi="Times New Roman" w:cs="Times New Roman"/>
          <w:sz w:val="28"/>
          <w:szCs w:val="28"/>
        </w:rPr>
      </w:pPr>
    </w:p>
    <w:p w14:paraId="70DDF350" w14:textId="77777777" w:rsidR="00423EEC" w:rsidRPr="00B62A78" w:rsidRDefault="00423EEC" w:rsidP="00423EEC">
      <w:pPr>
        <w:jc w:val="center"/>
        <w:rPr>
          <w:rFonts w:ascii="Times New Roman" w:hAnsi="Times New Roman" w:cs="Times New Roman"/>
          <w:sz w:val="28"/>
          <w:szCs w:val="28"/>
        </w:rPr>
      </w:pPr>
    </w:p>
    <w:p w14:paraId="0DCC349C" w14:textId="77777777" w:rsidR="00423EEC" w:rsidRPr="00B62A78" w:rsidRDefault="00423EEC" w:rsidP="00423EEC">
      <w:pPr>
        <w:jc w:val="right"/>
        <w:rPr>
          <w:rFonts w:ascii="Times New Roman" w:hAnsi="Times New Roman" w:cs="Times New Roman"/>
          <w:sz w:val="28"/>
          <w:szCs w:val="28"/>
        </w:rPr>
      </w:pPr>
    </w:p>
    <w:p w14:paraId="6E0AF18D" w14:textId="77777777" w:rsidR="00423EEC" w:rsidRPr="00B62A78" w:rsidRDefault="00423EEC" w:rsidP="00423EEC">
      <w:pPr>
        <w:jc w:val="right"/>
        <w:rPr>
          <w:rFonts w:ascii="Times New Roman" w:hAnsi="Times New Roman" w:cs="Times New Roman"/>
          <w:sz w:val="28"/>
          <w:szCs w:val="28"/>
        </w:rPr>
      </w:pPr>
    </w:p>
    <w:p w14:paraId="34E1A6DC" w14:textId="77777777" w:rsidR="00423EEC" w:rsidRPr="00B62A78" w:rsidRDefault="00423EEC" w:rsidP="00423EEC">
      <w:pPr>
        <w:jc w:val="right"/>
        <w:rPr>
          <w:rFonts w:ascii="Times New Roman" w:hAnsi="Times New Roman" w:cs="Times New Roman"/>
          <w:sz w:val="28"/>
          <w:szCs w:val="28"/>
        </w:rPr>
      </w:pPr>
      <w:r w:rsidRPr="00B62A78">
        <w:rPr>
          <w:rFonts w:ascii="Times New Roman" w:hAnsi="Times New Roman" w:cs="Times New Roman"/>
          <w:sz w:val="28"/>
          <w:szCs w:val="28"/>
        </w:rPr>
        <w:t>Виконала:</w:t>
      </w:r>
    </w:p>
    <w:p w14:paraId="4FCB0A7B" w14:textId="77777777" w:rsidR="00423EEC" w:rsidRPr="00B62A78" w:rsidRDefault="00423EEC" w:rsidP="00423EEC">
      <w:pPr>
        <w:jc w:val="right"/>
        <w:rPr>
          <w:rFonts w:ascii="Times New Roman" w:hAnsi="Times New Roman" w:cs="Times New Roman"/>
          <w:sz w:val="28"/>
          <w:szCs w:val="28"/>
        </w:rPr>
      </w:pPr>
      <w:r w:rsidRPr="00B62A78">
        <w:rPr>
          <w:rFonts w:ascii="Times New Roman" w:hAnsi="Times New Roman" w:cs="Times New Roman"/>
          <w:sz w:val="28"/>
          <w:szCs w:val="28"/>
        </w:rPr>
        <w:t>Студент групи ФЕП-11</w:t>
      </w:r>
    </w:p>
    <w:p w14:paraId="3B5DF23E" w14:textId="77777777" w:rsidR="00423EEC" w:rsidRDefault="00423EEC" w:rsidP="00423EEC">
      <w:pPr>
        <w:jc w:val="right"/>
        <w:rPr>
          <w:rFonts w:ascii="Times New Roman" w:hAnsi="Times New Roman" w:cs="Times New Roman"/>
          <w:sz w:val="28"/>
          <w:szCs w:val="28"/>
        </w:rPr>
      </w:pPr>
      <w:r>
        <w:rPr>
          <w:rFonts w:ascii="Times New Roman" w:hAnsi="Times New Roman" w:cs="Times New Roman"/>
          <w:sz w:val="28"/>
          <w:szCs w:val="28"/>
        </w:rPr>
        <w:t>Мізерак З.В</w:t>
      </w:r>
    </w:p>
    <w:p w14:paraId="1E22FB09" w14:textId="77777777" w:rsidR="00423EEC" w:rsidRPr="00B62A78" w:rsidRDefault="00423EEC" w:rsidP="00423EEC">
      <w:pPr>
        <w:jc w:val="right"/>
        <w:rPr>
          <w:rFonts w:ascii="Times New Roman" w:hAnsi="Times New Roman" w:cs="Times New Roman"/>
          <w:sz w:val="28"/>
          <w:szCs w:val="28"/>
        </w:rPr>
      </w:pPr>
    </w:p>
    <w:p w14:paraId="3F0538D3" w14:textId="77777777" w:rsidR="00423EEC" w:rsidRPr="00B62A78" w:rsidRDefault="00423EEC" w:rsidP="00423EEC">
      <w:pPr>
        <w:jc w:val="right"/>
        <w:rPr>
          <w:rFonts w:ascii="Times New Roman" w:hAnsi="Times New Roman" w:cs="Times New Roman"/>
          <w:sz w:val="28"/>
          <w:szCs w:val="28"/>
        </w:rPr>
      </w:pPr>
      <w:r w:rsidRPr="00B62A78">
        <w:rPr>
          <w:rFonts w:ascii="Times New Roman" w:hAnsi="Times New Roman" w:cs="Times New Roman"/>
          <w:sz w:val="28"/>
          <w:szCs w:val="28"/>
        </w:rPr>
        <w:t>Перевірив:</w:t>
      </w:r>
    </w:p>
    <w:p w14:paraId="4661C51A" w14:textId="77777777" w:rsidR="00423EEC" w:rsidRPr="00B62A78" w:rsidRDefault="00423EEC" w:rsidP="00423EEC">
      <w:pPr>
        <w:jc w:val="right"/>
        <w:rPr>
          <w:rFonts w:ascii="Times New Roman" w:hAnsi="Times New Roman" w:cs="Times New Roman"/>
          <w:sz w:val="28"/>
          <w:szCs w:val="28"/>
        </w:rPr>
      </w:pPr>
      <w:r w:rsidRPr="00B62A78">
        <w:rPr>
          <w:rFonts w:ascii="Times New Roman" w:hAnsi="Times New Roman" w:cs="Times New Roman"/>
          <w:sz w:val="28"/>
          <w:szCs w:val="28"/>
        </w:rPr>
        <w:t xml:space="preserve">Проф. </w:t>
      </w:r>
      <w:proofErr w:type="spellStart"/>
      <w:r w:rsidRPr="00B62A78">
        <w:rPr>
          <w:rFonts w:ascii="Times New Roman" w:hAnsi="Times New Roman" w:cs="Times New Roman"/>
          <w:sz w:val="28"/>
          <w:szCs w:val="28"/>
        </w:rPr>
        <w:t>Коман</w:t>
      </w:r>
      <w:proofErr w:type="spellEnd"/>
      <w:r w:rsidRPr="00B62A78">
        <w:rPr>
          <w:rFonts w:ascii="Times New Roman" w:hAnsi="Times New Roman" w:cs="Times New Roman"/>
          <w:sz w:val="28"/>
          <w:szCs w:val="28"/>
        </w:rPr>
        <w:t xml:space="preserve"> Б.П.</w:t>
      </w:r>
    </w:p>
    <w:p w14:paraId="2FD3571B" w14:textId="77777777" w:rsidR="00423EEC" w:rsidRPr="00B62A78" w:rsidRDefault="00423EEC" w:rsidP="00423EEC">
      <w:pPr>
        <w:rPr>
          <w:rFonts w:ascii="Times New Roman" w:hAnsi="Times New Roman" w:cs="Times New Roman"/>
          <w:sz w:val="28"/>
          <w:szCs w:val="28"/>
        </w:rPr>
      </w:pPr>
    </w:p>
    <w:p w14:paraId="59C1666C" w14:textId="77777777" w:rsidR="00423EEC" w:rsidRPr="00B62A78" w:rsidRDefault="00423EEC" w:rsidP="00423EEC">
      <w:pPr>
        <w:jc w:val="center"/>
        <w:rPr>
          <w:rFonts w:ascii="Times New Roman" w:hAnsi="Times New Roman" w:cs="Times New Roman"/>
          <w:sz w:val="28"/>
          <w:szCs w:val="28"/>
        </w:rPr>
      </w:pPr>
    </w:p>
    <w:p w14:paraId="6B831F3D" w14:textId="77777777" w:rsidR="00423EEC" w:rsidRPr="00B62A78" w:rsidRDefault="00423EEC" w:rsidP="00423EEC">
      <w:pPr>
        <w:jc w:val="center"/>
        <w:rPr>
          <w:rFonts w:ascii="Times New Roman" w:hAnsi="Times New Roman" w:cs="Times New Roman"/>
          <w:sz w:val="28"/>
          <w:szCs w:val="28"/>
        </w:rPr>
      </w:pPr>
    </w:p>
    <w:p w14:paraId="2052577B" w14:textId="77777777" w:rsidR="00423EEC" w:rsidRDefault="00423EEC" w:rsidP="00423EEC">
      <w:pPr>
        <w:jc w:val="center"/>
        <w:rPr>
          <w:rFonts w:ascii="Times New Roman" w:hAnsi="Times New Roman" w:cs="Times New Roman"/>
          <w:sz w:val="28"/>
          <w:szCs w:val="28"/>
        </w:rPr>
      </w:pPr>
      <w:r w:rsidRPr="00B62A78">
        <w:rPr>
          <w:rFonts w:ascii="Times New Roman" w:hAnsi="Times New Roman" w:cs="Times New Roman"/>
          <w:sz w:val="28"/>
          <w:szCs w:val="28"/>
        </w:rPr>
        <w:t>Львів 2025</w:t>
      </w:r>
    </w:p>
    <w:p w14:paraId="7D5ABF74" w14:textId="05F84CEA" w:rsidR="00742C82" w:rsidRDefault="00F03314" w:rsidP="00F03314">
      <w:pPr>
        <w:jc w:val="center"/>
        <w:rPr>
          <w:rFonts w:ascii="Times New Roman" w:hAnsi="Times New Roman" w:cs="Times New Roman"/>
          <w:sz w:val="28"/>
          <w:szCs w:val="28"/>
        </w:rPr>
      </w:pPr>
      <w:r>
        <w:rPr>
          <w:rFonts w:ascii="Times New Roman" w:hAnsi="Times New Roman" w:cs="Times New Roman"/>
          <w:sz w:val="28"/>
          <w:szCs w:val="28"/>
        </w:rPr>
        <w:lastRenderedPageBreak/>
        <w:t>Мета роботи:</w:t>
      </w:r>
    </w:p>
    <w:p w14:paraId="44D83B48" w14:textId="09B961B8" w:rsidR="00F03314" w:rsidRDefault="00F03314" w:rsidP="00F03314">
      <w:pPr>
        <w:jc w:val="center"/>
        <w:rPr>
          <w:rFonts w:ascii="Times New Roman" w:hAnsi="Times New Roman" w:cs="Times New Roman"/>
          <w:sz w:val="28"/>
          <w:szCs w:val="28"/>
        </w:rPr>
      </w:pPr>
      <w:r>
        <w:rPr>
          <w:rFonts w:ascii="Times New Roman" w:hAnsi="Times New Roman" w:cs="Times New Roman"/>
          <w:sz w:val="28"/>
          <w:szCs w:val="28"/>
        </w:rPr>
        <w:t>О</w:t>
      </w:r>
      <w:r w:rsidRPr="00F03314">
        <w:rPr>
          <w:rFonts w:ascii="Times New Roman" w:hAnsi="Times New Roman" w:cs="Times New Roman"/>
          <w:sz w:val="28"/>
          <w:szCs w:val="28"/>
        </w:rPr>
        <w:t>знайомитися з практичними схемами цифрових пристроїв на базі логічних елементів; вивчити типи та властивості тригерів</w:t>
      </w:r>
      <w:r>
        <w:rPr>
          <w:rFonts w:ascii="Times New Roman" w:hAnsi="Times New Roman" w:cs="Times New Roman"/>
          <w:sz w:val="28"/>
          <w:szCs w:val="28"/>
        </w:rPr>
        <w:t>.</w:t>
      </w:r>
    </w:p>
    <w:p w14:paraId="4F4069DE" w14:textId="13355FDB" w:rsidR="00F03314" w:rsidRDefault="00F03314" w:rsidP="00F03314">
      <w:pPr>
        <w:jc w:val="center"/>
        <w:rPr>
          <w:rFonts w:ascii="Times New Roman" w:hAnsi="Times New Roman" w:cs="Times New Roman"/>
          <w:b/>
          <w:bCs/>
          <w:sz w:val="28"/>
          <w:szCs w:val="28"/>
        </w:rPr>
      </w:pPr>
      <w:r w:rsidRPr="00F03314">
        <w:rPr>
          <w:rFonts w:ascii="Times New Roman" w:hAnsi="Times New Roman" w:cs="Times New Roman"/>
          <w:b/>
          <w:bCs/>
          <w:sz w:val="28"/>
          <w:szCs w:val="28"/>
        </w:rPr>
        <w:t>Хід роботи:</w:t>
      </w:r>
    </w:p>
    <w:p w14:paraId="1C489173" w14:textId="77777777" w:rsidR="00F03314" w:rsidRDefault="00F03314" w:rsidP="00F03314">
      <w:pPr>
        <w:rPr>
          <w:rFonts w:ascii="Times New Roman" w:hAnsi="Times New Roman" w:cs="Times New Roman"/>
          <w:b/>
          <w:bCs/>
          <w:sz w:val="28"/>
          <w:szCs w:val="28"/>
        </w:rPr>
      </w:pPr>
    </w:p>
    <w:p w14:paraId="5E6BA74B" w14:textId="702876B8" w:rsidR="00F03314" w:rsidRDefault="00231DEE" w:rsidP="00F03314">
      <w:pPr>
        <w:pStyle w:val="a9"/>
        <w:numPr>
          <w:ilvl w:val="0"/>
          <w:numId w:val="1"/>
        </w:num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1C34CA8B" wp14:editId="216783FA">
            <wp:simplePos x="0" y="0"/>
            <wp:positionH relativeFrom="margin">
              <wp:align>center</wp:align>
            </wp:positionH>
            <wp:positionV relativeFrom="paragraph">
              <wp:posOffset>285115</wp:posOffset>
            </wp:positionV>
            <wp:extent cx="4951095" cy="2682240"/>
            <wp:effectExtent l="0" t="0" r="1905" b="3810"/>
            <wp:wrapThrough wrapText="bothSides">
              <wp:wrapPolygon edited="0">
                <wp:start x="0" y="0"/>
                <wp:lineTo x="0" y="21477"/>
                <wp:lineTo x="21525" y="21477"/>
                <wp:lineTo x="21525" y="0"/>
                <wp:lineTo x="0" y="0"/>
              </wp:wrapPolygon>
            </wp:wrapThrough>
            <wp:docPr id="870234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1095" cy="268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F03314" w:rsidRPr="00F03314">
        <w:rPr>
          <w:rFonts w:ascii="Times New Roman" w:hAnsi="Times New Roman" w:cs="Times New Roman"/>
          <w:sz w:val="28"/>
          <w:szCs w:val="28"/>
        </w:rPr>
        <w:t>Дослідження генератора прямокутних імпульсів</w:t>
      </w:r>
      <w:r w:rsidR="00F03314">
        <w:rPr>
          <w:rFonts w:ascii="Times New Roman" w:hAnsi="Times New Roman" w:cs="Times New Roman"/>
          <w:sz w:val="28"/>
          <w:szCs w:val="28"/>
        </w:rPr>
        <w:t>.</w:t>
      </w:r>
    </w:p>
    <w:p w14:paraId="6637AF49" w14:textId="5B5F5BFD" w:rsidR="00FD3B84" w:rsidRDefault="00231DEE" w:rsidP="00FD3B84">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22E16CA6" wp14:editId="1F071FD8">
            <wp:simplePos x="0" y="0"/>
            <wp:positionH relativeFrom="margin">
              <wp:align>center</wp:align>
            </wp:positionH>
            <wp:positionV relativeFrom="paragraph">
              <wp:posOffset>2689860</wp:posOffset>
            </wp:positionV>
            <wp:extent cx="4503420" cy="3824605"/>
            <wp:effectExtent l="0" t="0" r="0" b="4445"/>
            <wp:wrapThrough wrapText="bothSides">
              <wp:wrapPolygon edited="0">
                <wp:start x="0" y="0"/>
                <wp:lineTo x="0" y="21518"/>
                <wp:lineTo x="21472" y="21518"/>
                <wp:lineTo x="21472" y="0"/>
                <wp:lineTo x="0" y="0"/>
              </wp:wrapPolygon>
            </wp:wrapThrough>
            <wp:docPr id="21455543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3420" cy="3824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F227CD" w14:textId="77777777" w:rsidR="00231DEE" w:rsidRPr="00231DEE" w:rsidRDefault="00231DEE" w:rsidP="00231DEE">
      <w:pPr>
        <w:rPr>
          <w:rFonts w:ascii="Times New Roman" w:hAnsi="Times New Roman" w:cs="Times New Roman"/>
          <w:sz w:val="28"/>
          <w:szCs w:val="28"/>
        </w:rPr>
      </w:pPr>
    </w:p>
    <w:p w14:paraId="06BB1548" w14:textId="77777777" w:rsidR="00231DEE" w:rsidRPr="00231DEE" w:rsidRDefault="00231DEE" w:rsidP="00231DEE">
      <w:pPr>
        <w:rPr>
          <w:rFonts w:ascii="Times New Roman" w:hAnsi="Times New Roman" w:cs="Times New Roman"/>
          <w:sz w:val="28"/>
          <w:szCs w:val="28"/>
        </w:rPr>
      </w:pPr>
    </w:p>
    <w:p w14:paraId="01526205" w14:textId="77777777" w:rsidR="00231DEE" w:rsidRPr="00231DEE" w:rsidRDefault="00231DEE" w:rsidP="00231DEE">
      <w:pPr>
        <w:rPr>
          <w:rFonts w:ascii="Times New Roman" w:hAnsi="Times New Roman" w:cs="Times New Roman"/>
          <w:sz w:val="28"/>
          <w:szCs w:val="28"/>
        </w:rPr>
      </w:pPr>
    </w:p>
    <w:p w14:paraId="6771EF4A" w14:textId="77777777" w:rsidR="00231DEE" w:rsidRPr="00231DEE" w:rsidRDefault="00231DEE" w:rsidP="00231DEE">
      <w:pPr>
        <w:rPr>
          <w:rFonts w:ascii="Times New Roman" w:hAnsi="Times New Roman" w:cs="Times New Roman"/>
          <w:sz w:val="28"/>
          <w:szCs w:val="28"/>
        </w:rPr>
      </w:pPr>
    </w:p>
    <w:p w14:paraId="29BE06B9" w14:textId="77777777" w:rsidR="00231DEE" w:rsidRPr="00231DEE" w:rsidRDefault="00231DEE" w:rsidP="00231DEE">
      <w:pPr>
        <w:rPr>
          <w:rFonts w:ascii="Times New Roman" w:hAnsi="Times New Roman" w:cs="Times New Roman"/>
          <w:sz w:val="28"/>
          <w:szCs w:val="28"/>
        </w:rPr>
      </w:pPr>
    </w:p>
    <w:p w14:paraId="05F760CC" w14:textId="77777777" w:rsidR="00231DEE" w:rsidRPr="00231DEE" w:rsidRDefault="00231DEE" w:rsidP="00231DEE">
      <w:pPr>
        <w:rPr>
          <w:rFonts w:ascii="Times New Roman" w:hAnsi="Times New Roman" w:cs="Times New Roman"/>
          <w:sz w:val="28"/>
          <w:szCs w:val="28"/>
        </w:rPr>
      </w:pPr>
    </w:p>
    <w:p w14:paraId="5944A55E" w14:textId="77777777" w:rsidR="00231DEE" w:rsidRPr="00231DEE" w:rsidRDefault="00231DEE" w:rsidP="00231DEE">
      <w:pPr>
        <w:rPr>
          <w:rFonts w:ascii="Times New Roman" w:hAnsi="Times New Roman" w:cs="Times New Roman"/>
          <w:sz w:val="28"/>
          <w:szCs w:val="28"/>
        </w:rPr>
      </w:pPr>
    </w:p>
    <w:p w14:paraId="54798C94" w14:textId="77777777" w:rsidR="00231DEE" w:rsidRPr="00231DEE" w:rsidRDefault="00231DEE" w:rsidP="00231DEE">
      <w:pPr>
        <w:rPr>
          <w:rFonts w:ascii="Times New Roman" w:hAnsi="Times New Roman" w:cs="Times New Roman"/>
          <w:sz w:val="28"/>
          <w:szCs w:val="28"/>
        </w:rPr>
      </w:pPr>
    </w:p>
    <w:p w14:paraId="30BAA010" w14:textId="77777777" w:rsidR="00231DEE" w:rsidRPr="00231DEE" w:rsidRDefault="00231DEE" w:rsidP="00231DEE">
      <w:pPr>
        <w:rPr>
          <w:rFonts w:ascii="Times New Roman" w:hAnsi="Times New Roman" w:cs="Times New Roman"/>
          <w:sz w:val="28"/>
          <w:szCs w:val="28"/>
        </w:rPr>
      </w:pPr>
    </w:p>
    <w:p w14:paraId="1D9A5C60" w14:textId="77777777" w:rsidR="00231DEE" w:rsidRPr="00231DEE" w:rsidRDefault="00231DEE" w:rsidP="00231DEE">
      <w:pPr>
        <w:rPr>
          <w:rFonts w:ascii="Times New Roman" w:hAnsi="Times New Roman" w:cs="Times New Roman"/>
          <w:sz w:val="28"/>
          <w:szCs w:val="28"/>
        </w:rPr>
      </w:pPr>
    </w:p>
    <w:p w14:paraId="5633273E" w14:textId="77777777" w:rsidR="00231DEE" w:rsidRPr="00231DEE" w:rsidRDefault="00231DEE" w:rsidP="00231DEE">
      <w:pPr>
        <w:rPr>
          <w:rFonts w:ascii="Times New Roman" w:hAnsi="Times New Roman" w:cs="Times New Roman"/>
          <w:sz w:val="28"/>
          <w:szCs w:val="28"/>
        </w:rPr>
      </w:pPr>
    </w:p>
    <w:p w14:paraId="47330BCB" w14:textId="77777777" w:rsidR="00231DEE" w:rsidRPr="00231DEE" w:rsidRDefault="00231DEE" w:rsidP="00231DEE">
      <w:pPr>
        <w:rPr>
          <w:rFonts w:ascii="Times New Roman" w:hAnsi="Times New Roman" w:cs="Times New Roman"/>
          <w:sz w:val="28"/>
          <w:szCs w:val="28"/>
        </w:rPr>
      </w:pPr>
    </w:p>
    <w:p w14:paraId="30186E01" w14:textId="77777777" w:rsidR="00231DEE" w:rsidRDefault="00231DEE" w:rsidP="00231DEE">
      <w:pPr>
        <w:rPr>
          <w:rFonts w:ascii="Times New Roman" w:hAnsi="Times New Roman" w:cs="Times New Roman"/>
          <w:sz w:val="28"/>
          <w:szCs w:val="28"/>
        </w:rPr>
      </w:pPr>
    </w:p>
    <w:p w14:paraId="38383CD6" w14:textId="77777777" w:rsidR="00231DEE" w:rsidRDefault="00231DEE" w:rsidP="00231DEE">
      <w:pPr>
        <w:rPr>
          <w:rFonts w:ascii="Times New Roman" w:hAnsi="Times New Roman" w:cs="Times New Roman"/>
          <w:sz w:val="28"/>
          <w:szCs w:val="28"/>
        </w:rPr>
      </w:pPr>
    </w:p>
    <w:p w14:paraId="0EA7A4E3" w14:textId="77777777" w:rsidR="00231DEE" w:rsidRDefault="00231DEE" w:rsidP="00231DEE">
      <w:pPr>
        <w:rPr>
          <w:rFonts w:ascii="Times New Roman" w:hAnsi="Times New Roman" w:cs="Times New Roman"/>
          <w:sz w:val="28"/>
          <w:szCs w:val="28"/>
        </w:rPr>
      </w:pPr>
    </w:p>
    <w:p w14:paraId="0BCAD0F1" w14:textId="77777777" w:rsidR="00231DEE" w:rsidRDefault="00231DEE" w:rsidP="00231DEE">
      <w:pPr>
        <w:rPr>
          <w:rFonts w:ascii="Times New Roman" w:hAnsi="Times New Roman" w:cs="Times New Roman"/>
          <w:sz w:val="28"/>
          <w:szCs w:val="28"/>
        </w:rPr>
      </w:pPr>
    </w:p>
    <w:p w14:paraId="6A046B0C" w14:textId="77777777" w:rsidR="00231DEE" w:rsidRDefault="00231DEE" w:rsidP="00231DEE">
      <w:pPr>
        <w:rPr>
          <w:rFonts w:ascii="Times New Roman" w:hAnsi="Times New Roman" w:cs="Times New Roman"/>
          <w:sz w:val="28"/>
          <w:szCs w:val="28"/>
        </w:rPr>
      </w:pPr>
    </w:p>
    <w:p w14:paraId="74BDA1F3" w14:textId="77777777" w:rsidR="00231DEE" w:rsidRDefault="00231DEE" w:rsidP="00231DEE">
      <w:pPr>
        <w:rPr>
          <w:rFonts w:ascii="Times New Roman" w:hAnsi="Times New Roman" w:cs="Times New Roman"/>
          <w:sz w:val="28"/>
          <w:szCs w:val="28"/>
        </w:rPr>
      </w:pPr>
    </w:p>
    <w:p w14:paraId="19D9E812" w14:textId="77777777" w:rsidR="00231DEE" w:rsidRDefault="00231DEE" w:rsidP="00231DEE">
      <w:pPr>
        <w:rPr>
          <w:rFonts w:ascii="Times New Roman" w:hAnsi="Times New Roman" w:cs="Times New Roman"/>
          <w:sz w:val="28"/>
          <w:szCs w:val="28"/>
        </w:rPr>
      </w:pPr>
    </w:p>
    <w:p w14:paraId="0040059C" w14:textId="7B38B37D" w:rsidR="00957DB9" w:rsidRDefault="00957DB9" w:rsidP="00957DB9">
      <w:pPr>
        <w:ind w:firstLine="708"/>
        <w:jc w:val="both"/>
        <w:rPr>
          <w:rFonts w:ascii="Times New Roman" w:hAnsi="Times New Roman" w:cs="Times New Roman"/>
          <w:sz w:val="28"/>
          <w:szCs w:val="28"/>
        </w:rPr>
      </w:pPr>
      <w:r w:rsidRPr="00957DB9">
        <w:rPr>
          <w:rFonts w:ascii="Times New Roman" w:hAnsi="Times New Roman" w:cs="Times New Roman"/>
          <w:sz w:val="28"/>
          <w:szCs w:val="28"/>
        </w:rPr>
        <w:t xml:space="preserve">У цій роботі досліджувався генератор прямокутних імпульсів, реалізований на основі двох логічних елементів типу 2І–НЕ, з’єднаних між собою через коло позитивного зворотного зв’язку, утворене паралельним підключенням резистора R1 та конденсатора C1. Під час моделювання у </w:t>
      </w:r>
      <w:r w:rsidRPr="00957DB9">
        <w:rPr>
          <w:rFonts w:ascii="Times New Roman" w:hAnsi="Times New Roman" w:cs="Times New Roman"/>
          <w:sz w:val="28"/>
          <w:szCs w:val="28"/>
        </w:rPr>
        <w:lastRenderedPageBreak/>
        <w:t xml:space="preserve">середовищі </w:t>
      </w:r>
      <w:proofErr w:type="spellStart"/>
      <w:r w:rsidRPr="00957DB9">
        <w:rPr>
          <w:rFonts w:ascii="Times New Roman" w:hAnsi="Times New Roman" w:cs="Times New Roman"/>
          <w:sz w:val="28"/>
          <w:szCs w:val="28"/>
        </w:rPr>
        <w:t>Multisim</w:t>
      </w:r>
      <w:proofErr w:type="spellEnd"/>
      <w:r w:rsidRPr="00957DB9">
        <w:rPr>
          <w:rFonts w:ascii="Times New Roman" w:hAnsi="Times New Roman" w:cs="Times New Roman"/>
          <w:sz w:val="28"/>
          <w:szCs w:val="28"/>
        </w:rPr>
        <w:t xml:space="preserve"> було отримано осцилограми </w:t>
      </w:r>
      <w:proofErr w:type="spellStart"/>
      <w:r w:rsidRPr="00957DB9">
        <w:rPr>
          <w:rFonts w:ascii="Times New Roman" w:hAnsi="Times New Roman" w:cs="Times New Roman"/>
          <w:sz w:val="28"/>
          <w:szCs w:val="28"/>
        </w:rPr>
        <w:t>напруг</w:t>
      </w:r>
      <w:proofErr w:type="spellEnd"/>
      <w:r w:rsidRPr="00957DB9">
        <w:rPr>
          <w:rFonts w:ascii="Times New Roman" w:hAnsi="Times New Roman" w:cs="Times New Roman"/>
          <w:sz w:val="28"/>
          <w:szCs w:val="28"/>
        </w:rPr>
        <w:t xml:space="preserve"> на вході та виході схеми, що підтвердило її працездатність. За результатами спостережень на осцилографі встановлено значення періоду сформованого сигналу:</w:t>
      </w:r>
      <w:r>
        <w:rPr>
          <w:rFonts w:ascii="Times New Roman" w:hAnsi="Times New Roman" w:cs="Times New Roman"/>
          <w:sz w:val="28"/>
          <w:szCs w:val="28"/>
        </w:rPr>
        <w:t xml:space="preserve"> </w:t>
      </w:r>
      <w:r w:rsidR="00231DEE" w:rsidRPr="00231DEE">
        <w:rPr>
          <w:rFonts w:ascii="Times New Roman" w:hAnsi="Times New Roman" w:cs="Times New Roman"/>
          <w:sz w:val="28"/>
          <w:szCs w:val="28"/>
        </w:rPr>
        <w:t>T = 109.</w:t>
      </w:r>
      <w:r>
        <w:rPr>
          <w:rFonts w:ascii="Times New Roman" w:hAnsi="Times New Roman" w:cs="Times New Roman"/>
          <w:sz w:val="28"/>
          <w:szCs w:val="28"/>
        </w:rPr>
        <w:t>677</w:t>
      </w:r>
      <w:r w:rsidR="00231DEE" w:rsidRPr="00231DEE">
        <w:rPr>
          <w:rFonts w:ascii="Times New Roman" w:hAnsi="Times New Roman" w:cs="Times New Roman"/>
          <w:sz w:val="28"/>
          <w:szCs w:val="28"/>
        </w:rPr>
        <w:t>нс</w:t>
      </w:r>
    </w:p>
    <w:p w14:paraId="1ED4BC27" w14:textId="2BE93753" w:rsidR="00957DB9" w:rsidRDefault="00957DB9" w:rsidP="00957DB9">
      <w:pPr>
        <w:ind w:firstLine="708"/>
        <w:rPr>
          <w:rFonts w:ascii="Times New Roman" w:hAnsi="Times New Roman" w:cs="Times New Roman"/>
          <w:sz w:val="28"/>
          <w:szCs w:val="28"/>
        </w:rPr>
      </w:pPr>
      <w:r w:rsidRPr="00957DB9">
        <w:rPr>
          <w:rFonts w:ascii="Times New Roman" w:hAnsi="Times New Roman" w:cs="Times New Roman"/>
          <w:sz w:val="28"/>
          <w:szCs w:val="28"/>
        </w:rPr>
        <w:t>Відповідно, частота сформованих генератором імпульсів дорівнює:</w:t>
      </w:r>
    </w:p>
    <w:p w14:paraId="6FBA76DE" w14:textId="7695DCFE" w:rsidR="00957DB9" w:rsidRDefault="00957DB9" w:rsidP="00957DB9">
      <w:pPr>
        <w:jc w:val="center"/>
        <w:rPr>
          <w:rFonts w:ascii="Times New Roman" w:hAnsi="Times New Roman" w:cs="Times New Roman"/>
          <w:sz w:val="28"/>
          <w:szCs w:val="28"/>
        </w:rPr>
      </w:pPr>
      <w:r w:rsidRPr="00957DB9">
        <w:rPr>
          <w:rFonts w:ascii="Times New Roman" w:hAnsi="Times New Roman" w:cs="Times New Roman"/>
          <w:sz w:val="28"/>
          <w:szCs w:val="28"/>
        </w:rPr>
        <w:t>f = 1 / 109.</w:t>
      </w:r>
      <w:r>
        <w:rPr>
          <w:rFonts w:ascii="Times New Roman" w:hAnsi="Times New Roman" w:cs="Times New Roman"/>
          <w:sz w:val="28"/>
          <w:szCs w:val="28"/>
        </w:rPr>
        <w:t>677</w:t>
      </w:r>
      <w:r w:rsidRPr="00957DB9">
        <w:rPr>
          <w:rFonts w:ascii="Times New Roman" w:hAnsi="Times New Roman" w:cs="Times New Roman"/>
          <w:sz w:val="28"/>
          <w:szCs w:val="28"/>
        </w:rPr>
        <w:t xml:space="preserve"> * 10^-9 ~=</w:t>
      </w:r>
      <w:r>
        <w:rPr>
          <w:rFonts w:ascii="Times New Roman" w:hAnsi="Times New Roman" w:cs="Times New Roman"/>
          <w:sz w:val="28"/>
          <w:szCs w:val="28"/>
        </w:rPr>
        <w:t xml:space="preserve"> </w:t>
      </w:r>
      <w:r w:rsidRPr="00957DB9">
        <w:rPr>
          <w:rFonts w:ascii="Times New Roman" w:hAnsi="Times New Roman" w:cs="Times New Roman"/>
          <w:sz w:val="28"/>
          <w:szCs w:val="28"/>
        </w:rPr>
        <w:t>9,12 МГц</w:t>
      </w:r>
    </w:p>
    <w:p w14:paraId="38E6E238" w14:textId="6D699CAC" w:rsidR="00957DB9" w:rsidRDefault="00957DB9" w:rsidP="00957DB9">
      <w:pPr>
        <w:ind w:firstLine="708"/>
        <w:jc w:val="both"/>
        <w:rPr>
          <w:rFonts w:ascii="Times New Roman" w:hAnsi="Times New Roman" w:cs="Times New Roman"/>
          <w:sz w:val="28"/>
          <w:szCs w:val="28"/>
        </w:rPr>
      </w:pPr>
      <w:r w:rsidRPr="00957DB9">
        <w:rPr>
          <w:rFonts w:ascii="Times New Roman" w:hAnsi="Times New Roman" w:cs="Times New Roman"/>
          <w:sz w:val="28"/>
          <w:szCs w:val="28"/>
        </w:rPr>
        <w:t>Отримана частота узгоджується з типовим діапазоном роботи генератора, побудованого на логічних елементах цього класу. Форма осцилограми має прямокутний вигляд із чітко вираженими наростаннями та спадами імпульсів, що свідчить про коректну роботу схеми.</w:t>
      </w:r>
    </w:p>
    <w:p w14:paraId="5155B298" w14:textId="07AC619B" w:rsidR="00957DB9" w:rsidRDefault="00892776" w:rsidP="00957DB9">
      <w:pPr>
        <w:pStyle w:val="a9"/>
        <w:numPr>
          <w:ilvl w:val="0"/>
          <w:numId w:val="1"/>
        </w:numPr>
        <w:jc w:val="both"/>
        <w:rPr>
          <w:rFonts w:ascii="Times New Roman" w:hAnsi="Times New Roman" w:cs="Times New Roman"/>
          <w:sz w:val="28"/>
          <w:szCs w:val="28"/>
        </w:rPr>
      </w:pPr>
      <w:r w:rsidRPr="00892776">
        <w:rPr>
          <w:rFonts w:ascii="Times New Roman" w:hAnsi="Times New Roman" w:cs="Times New Roman"/>
          <w:sz w:val="28"/>
          <w:szCs w:val="28"/>
        </w:rPr>
        <w:drawing>
          <wp:anchor distT="0" distB="0" distL="114300" distR="114300" simplePos="0" relativeHeight="251660288" behindDoc="0" locked="0" layoutInCell="1" allowOverlap="1" wp14:anchorId="06B9D4A9" wp14:editId="75A25D5B">
            <wp:simplePos x="0" y="0"/>
            <wp:positionH relativeFrom="margin">
              <wp:align>center</wp:align>
            </wp:positionH>
            <wp:positionV relativeFrom="paragraph">
              <wp:posOffset>282575</wp:posOffset>
            </wp:positionV>
            <wp:extent cx="5143500" cy="2800350"/>
            <wp:effectExtent l="0" t="0" r="0" b="0"/>
            <wp:wrapThrough wrapText="bothSides">
              <wp:wrapPolygon edited="0">
                <wp:start x="0" y="0"/>
                <wp:lineTo x="0" y="21453"/>
                <wp:lineTo x="21520" y="21453"/>
                <wp:lineTo x="21520" y="0"/>
                <wp:lineTo x="0" y="0"/>
              </wp:wrapPolygon>
            </wp:wrapThrough>
            <wp:docPr id="1940005827" name="Рисунок 1" descr="Зображення, що містить текст, схема, ряд,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5827" name="Рисунок 1" descr="Зображення, що містить текст, схема, ряд, Шрифт&#10;&#10;Вміст на основі ШІ може бути неправильним."/>
                    <pic:cNvPicPr/>
                  </pic:nvPicPr>
                  <pic:blipFill>
                    <a:blip r:embed="rId7">
                      <a:extLst>
                        <a:ext uri="{28A0092B-C50C-407E-A947-70E740481C1C}">
                          <a14:useLocalDpi xmlns:a14="http://schemas.microsoft.com/office/drawing/2010/main" val="0"/>
                        </a:ext>
                      </a:extLst>
                    </a:blip>
                    <a:stretch>
                      <a:fillRect/>
                    </a:stretch>
                  </pic:blipFill>
                  <pic:spPr>
                    <a:xfrm>
                      <a:off x="0" y="0"/>
                      <a:ext cx="5143500" cy="2800350"/>
                    </a:xfrm>
                    <a:prstGeom prst="rect">
                      <a:avLst/>
                    </a:prstGeom>
                  </pic:spPr>
                </pic:pic>
              </a:graphicData>
            </a:graphic>
            <wp14:sizeRelH relativeFrom="page">
              <wp14:pctWidth>0</wp14:pctWidth>
            </wp14:sizeRelH>
            <wp14:sizeRelV relativeFrom="page">
              <wp14:pctHeight>0</wp14:pctHeight>
            </wp14:sizeRelV>
          </wp:anchor>
        </w:drawing>
      </w:r>
      <w:r w:rsidR="00957DB9" w:rsidRPr="00957DB9">
        <w:rPr>
          <w:rFonts w:ascii="Times New Roman" w:hAnsi="Times New Roman" w:cs="Times New Roman"/>
          <w:sz w:val="28"/>
          <w:szCs w:val="28"/>
        </w:rPr>
        <w:t>Вивчення RS тригера</w:t>
      </w:r>
    </w:p>
    <w:p w14:paraId="53900CB9" w14:textId="14D79B23" w:rsidR="00957DB9" w:rsidRPr="00957DB9" w:rsidRDefault="00957DB9" w:rsidP="00957DB9">
      <w:pPr>
        <w:jc w:val="both"/>
        <w:rPr>
          <w:rFonts w:ascii="Times New Roman" w:hAnsi="Times New Roman" w:cs="Times New Roman"/>
          <w:sz w:val="28"/>
          <w:szCs w:val="28"/>
        </w:rPr>
      </w:pPr>
    </w:p>
    <w:p w14:paraId="043187F0" w14:textId="2E675546" w:rsidR="00957DB9" w:rsidRDefault="00892776" w:rsidP="00957DB9">
      <w:pPr>
        <w:ind w:firstLine="708"/>
        <w:jc w:val="both"/>
        <w:rPr>
          <w:rFonts w:ascii="Times New Roman" w:hAnsi="Times New Roman" w:cs="Times New Roman"/>
          <w:sz w:val="28"/>
          <w:szCs w:val="28"/>
        </w:rPr>
      </w:pPr>
      <w:r w:rsidRPr="00892776">
        <w:rPr>
          <w:rFonts w:ascii="Times New Roman" w:hAnsi="Times New Roman" w:cs="Times New Roman"/>
          <w:sz w:val="28"/>
          <w:szCs w:val="28"/>
        </w:rPr>
        <w:drawing>
          <wp:anchor distT="0" distB="0" distL="114300" distR="114300" simplePos="0" relativeHeight="251661312" behindDoc="0" locked="0" layoutInCell="1" allowOverlap="1" wp14:anchorId="75EDB71C" wp14:editId="20F94BA3">
            <wp:simplePos x="0" y="0"/>
            <wp:positionH relativeFrom="column">
              <wp:posOffset>464185</wp:posOffset>
            </wp:positionH>
            <wp:positionV relativeFrom="paragraph">
              <wp:posOffset>2578100</wp:posOffset>
            </wp:positionV>
            <wp:extent cx="3208020" cy="1356360"/>
            <wp:effectExtent l="0" t="0" r="0" b="0"/>
            <wp:wrapThrough wrapText="bothSides">
              <wp:wrapPolygon edited="0">
                <wp:start x="0" y="0"/>
                <wp:lineTo x="0" y="21236"/>
                <wp:lineTo x="21420" y="21236"/>
                <wp:lineTo x="21420" y="0"/>
                <wp:lineTo x="0" y="0"/>
              </wp:wrapPolygon>
            </wp:wrapThrough>
            <wp:docPr id="1608478146" name="Рисунок 1" descr="Зображення, що містить текст, число, ряд,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8146" name="Рисунок 1" descr="Зображення, що містить текст, число, ряд, знімок екрана&#10;&#10;Вміст на основі ШІ може бути неправильним."/>
                    <pic:cNvPicPr/>
                  </pic:nvPicPr>
                  <pic:blipFill>
                    <a:blip r:embed="rId8">
                      <a:extLst>
                        <a:ext uri="{28A0092B-C50C-407E-A947-70E740481C1C}">
                          <a14:useLocalDpi xmlns:a14="http://schemas.microsoft.com/office/drawing/2010/main" val="0"/>
                        </a:ext>
                      </a:extLst>
                    </a:blip>
                    <a:stretch>
                      <a:fillRect/>
                    </a:stretch>
                  </pic:blipFill>
                  <pic:spPr>
                    <a:xfrm>
                      <a:off x="0" y="0"/>
                      <a:ext cx="3208020" cy="1356360"/>
                    </a:xfrm>
                    <a:prstGeom prst="rect">
                      <a:avLst/>
                    </a:prstGeom>
                  </pic:spPr>
                </pic:pic>
              </a:graphicData>
            </a:graphic>
            <wp14:sizeRelH relativeFrom="page">
              <wp14:pctWidth>0</wp14:pctWidth>
            </wp14:sizeRelH>
            <wp14:sizeRelV relativeFrom="page">
              <wp14:pctHeight>0</wp14:pctHeight>
            </wp14:sizeRelV>
          </wp:anchor>
        </w:drawing>
      </w:r>
    </w:p>
    <w:p w14:paraId="5C46A5EA" w14:textId="77777777" w:rsidR="00892776" w:rsidRDefault="00892776" w:rsidP="00892776">
      <w:pPr>
        <w:ind w:firstLine="708"/>
        <w:jc w:val="both"/>
        <w:rPr>
          <w:rFonts w:ascii="Times New Roman" w:hAnsi="Times New Roman" w:cs="Times New Roman"/>
          <w:sz w:val="28"/>
          <w:szCs w:val="28"/>
        </w:rPr>
      </w:pPr>
    </w:p>
    <w:p w14:paraId="5193A33B" w14:textId="77777777" w:rsidR="00892776" w:rsidRDefault="00892776" w:rsidP="00892776">
      <w:pPr>
        <w:ind w:firstLine="708"/>
        <w:jc w:val="both"/>
        <w:rPr>
          <w:rFonts w:ascii="Times New Roman" w:hAnsi="Times New Roman" w:cs="Times New Roman"/>
          <w:sz w:val="28"/>
          <w:szCs w:val="28"/>
        </w:rPr>
      </w:pPr>
    </w:p>
    <w:p w14:paraId="56801492" w14:textId="77777777" w:rsidR="00892776" w:rsidRDefault="00892776" w:rsidP="00892776">
      <w:pPr>
        <w:ind w:firstLine="708"/>
        <w:jc w:val="both"/>
        <w:rPr>
          <w:rFonts w:ascii="Times New Roman" w:hAnsi="Times New Roman" w:cs="Times New Roman"/>
          <w:sz w:val="28"/>
          <w:szCs w:val="28"/>
        </w:rPr>
      </w:pPr>
    </w:p>
    <w:p w14:paraId="057F1B1C" w14:textId="77777777" w:rsidR="00892776" w:rsidRDefault="00892776" w:rsidP="00892776">
      <w:pPr>
        <w:ind w:firstLine="708"/>
        <w:jc w:val="both"/>
        <w:rPr>
          <w:rFonts w:ascii="Times New Roman" w:hAnsi="Times New Roman" w:cs="Times New Roman"/>
          <w:sz w:val="28"/>
          <w:szCs w:val="28"/>
        </w:rPr>
      </w:pPr>
    </w:p>
    <w:p w14:paraId="3D39E8D7" w14:textId="0AA20AA5" w:rsidR="00892776" w:rsidRPr="00892776" w:rsidRDefault="00892776" w:rsidP="00892776">
      <w:pPr>
        <w:ind w:firstLine="708"/>
        <w:jc w:val="both"/>
        <w:rPr>
          <w:rFonts w:ascii="Times New Roman" w:hAnsi="Times New Roman" w:cs="Times New Roman"/>
          <w:sz w:val="28"/>
          <w:szCs w:val="28"/>
        </w:rPr>
      </w:pPr>
      <w:r w:rsidRPr="00892776">
        <w:rPr>
          <w:rFonts w:ascii="Times New Roman" w:hAnsi="Times New Roman" w:cs="Times New Roman"/>
          <w:sz w:val="28"/>
          <w:szCs w:val="28"/>
        </w:rPr>
        <w:t>У процесі експерименту була реалізована схема RS-тригера на основі логічних елементів типу NAND із ємнісним позитивним зворотним зв’язком. Під час подачі різних логічних комбінацій на входи S і R отримані результати збіглися з теоретичними даними для тригера з активним низьким рівнем: при S=0 пристрій переходить у стан встановлення (Q=1), при R=0 — у стан скидання (Q=0), а за умов R=S=1 тригер зберігає попередній стан. Комбінація R=S=0 є недопустимою, оскільки викликає невизначеність виходу. Таким чином, практичні спостереження підтвердили правильність роботи RS-тригера, побудованого на елементах NAND.</w:t>
      </w:r>
    </w:p>
    <w:p w14:paraId="1D4E784B" w14:textId="499D6D92" w:rsidR="00957DB9" w:rsidRDefault="00CD1BA4" w:rsidP="006D0F55">
      <w:pPr>
        <w:pStyle w:val="a9"/>
        <w:numPr>
          <w:ilvl w:val="0"/>
          <w:numId w:val="1"/>
        </w:numPr>
        <w:jc w:val="both"/>
        <w:rPr>
          <w:rFonts w:ascii="Times New Roman" w:hAnsi="Times New Roman" w:cs="Times New Roman"/>
          <w:sz w:val="28"/>
          <w:szCs w:val="28"/>
        </w:rPr>
      </w:pPr>
      <w:r w:rsidRPr="00CD1BA4">
        <w:rPr>
          <w:rFonts w:ascii="Times New Roman" w:hAnsi="Times New Roman" w:cs="Times New Roman"/>
          <w:sz w:val="28"/>
          <w:szCs w:val="28"/>
        </w:rPr>
        <w:lastRenderedPageBreak/>
        <w:drawing>
          <wp:anchor distT="0" distB="0" distL="114300" distR="114300" simplePos="0" relativeHeight="251662336" behindDoc="0" locked="0" layoutInCell="1" allowOverlap="1" wp14:anchorId="7E9E8108" wp14:editId="3A77A4CD">
            <wp:simplePos x="0" y="0"/>
            <wp:positionH relativeFrom="margin">
              <wp:align>center</wp:align>
            </wp:positionH>
            <wp:positionV relativeFrom="paragraph">
              <wp:posOffset>290830</wp:posOffset>
            </wp:positionV>
            <wp:extent cx="5189220" cy="3125470"/>
            <wp:effectExtent l="0" t="0" r="0" b="0"/>
            <wp:wrapThrough wrapText="bothSides">
              <wp:wrapPolygon edited="0">
                <wp:start x="0" y="0"/>
                <wp:lineTo x="0" y="21460"/>
                <wp:lineTo x="21489" y="21460"/>
                <wp:lineTo x="21489" y="0"/>
                <wp:lineTo x="0" y="0"/>
              </wp:wrapPolygon>
            </wp:wrapThrough>
            <wp:docPr id="165399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942" name=""/>
                    <pic:cNvPicPr/>
                  </pic:nvPicPr>
                  <pic:blipFill>
                    <a:blip r:embed="rId9">
                      <a:extLst>
                        <a:ext uri="{28A0092B-C50C-407E-A947-70E740481C1C}">
                          <a14:useLocalDpi xmlns:a14="http://schemas.microsoft.com/office/drawing/2010/main" val="0"/>
                        </a:ext>
                      </a:extLst>
                    </a:blip>
                    <a:stretch>
                      <a:fillRect/>
                    </a:stretch>
                  </pic:blipFill>
                  <pic:spPr>
                    <a:xfrm>
                      <a:off x="0" y="0"/>
                      <a:ext cx="5189220" cy="3125470"/>
                    </a:xfrm>
                    <a:prstGeom prst="rect">
                      <a:avLst/>
                    </a:prstGeom>
                  </pic:spPr>
                </pic:pic>
              </a:graphicData>
            </a:graphic>
            <wp14:sizeRelH relativeFrom="page">
              <wp14:pctWidth>0</wp14:pctWidth>
            </wp14:sizeRelH>
            <wp14:sizeRelV relativeFrom="page">
              <wp14:pctHeight>0</wp14:pctHeight>
            </wp14:sizeRelV>
          </wp:anchor>
        </w:drawing>
      </w:r>
      <w:r w:rsidR="006D0F55" w:rsidRPr="006D0F55">
        <w:rPr>
          <w:rFonts w:ascii="Times New Roman" w:hAnsi="Times New Roman" w:cs="Times New Roman"/>
          <w:sz w:val="28"/>
          <w:szCs w:val="28"/>
        </w:rPr>
        <w:t>Вивчення J-K тригера</w:t>
      </w:r>
    </w:p>
    <w:p w14:paraId="773E1452" w14:textId="7DF20B03" w:rsidR="006D0F55" w:rsidRDefault="006D0F55" w:rsidP="006D0F55">
      <w:pPr>
        <w:jc w:val="both"/>
        <w:rPr>
          <w:rFonts w:ascii="Times New Roman" w:hAnsi="Times New Roman" w:cs="Times New Roman"/>
          <w:sz w:val="28"/>
          <w:szCs w:val="28"/>
        </w:rPr>
      </w:pPr>
    </w:p>
    <w:p w14:paraId="06F63B42" w14:textId="77777777" w:rsidR="00CD1BA4" w:rsidRDefault="00CD1BA4" w:rsidP="006D0F55">
      <w:pPr>
        <w:jc w:val="both"/>
        <w:rPr>
          <w:rFonts w:ascii="Times New Roman" w:hAnsi="Times New Roman" w:cs="Times New Roman"/>
          <w:sz w:val="28"/>
          <w:szCs w:val="28"/>
        </w:rPr>
      </w:pPr>
    </w:p>
    <w:p w14:paraId="2BC4E434" w14:textId="77777777" w:rsidR="00CD1BA4" w:rsidRDefault="00CD1BA4" w:rsidP="006D0F55">
      <w:pPr>
        <w:jc w:val="both"/>
        <w:rPr>
          <w:rFonts w:ascii="Times New Roman" w:hAnsi="Times New Roman" w:cs="Times New Roman"/>
          <w:sz w:val="28"/>
          <w:szCs w:val="28"/>
        </w:rPr>
      </w:pPr>
    </w:p>
    <w:p w14:paraId="562AA7CE" w14:textId="77777777" w:rsidR="00CD1BA4" w:rsidRDefault="00CD1BA4" w:rsidP="006D0F55">
      <w:pPr>
        <w:jc w:val="both"/>
        <w:rPr>
          <w:rFonts w:ascii="Times New Roman" w:hAnsi="Times New Roman" w:cs="Times New Roman"/>
          <w:sz w:val="28"/>
          <w:szCs w:val="28"/>
        </w:rPr>
      </w:pPr>
    </w:p>
    <w:p w14:paraId="36C182C5" w14:textId="77777777" w:rsidR="00CD1BA4" w:rsidRDefault="00CD1BA4" w:rsidP="006D0F55">
      <w:pPr>
        <w:jc w:val="both"/>
        <w:rPr>
          <w:rFonts w:ascii="Times New Roman" w:hAnsi="Times New Roman" w:cs="Times New Roman"/>
          <w:sz w:val="28"/>
          <w:szCs w:val="28"/>
        </w:rPr>
      </w:pPr>
    </w:p>
    <w:p w14:paraId="1922C362" w14:textId="77777777" w:rsidR="00CD1BA4" w:rsidRDefault="00CD1BA4" w:rsidP="006D0F55">
      <w:pPr>
        <w:jc w:val="both"/>
        <w:rPr>
          <w:rFonts w:ascii="Times New Roman" w:hAnsi="Times New Roman" w:cs="Times New Roman"/>
          <w:sz w:val="28"/>
          <w:szCs w:val="28"/>
        </w:rPr>
      </w:pPr>
    </w:p>
    <w:p w14:paraId="69D12D99" w14:textId="77777777" w:rsidR="00CD1BA4" w:rsidRDefault="00CD1BA4" w:rsidP="006D0F55">
      <w:pPr>
        <w:jc w:val="both"/>
        <w:rPr>
          <w:rFonts w:ascii="Times New Roman" w:hAnsi="Times New Roman" w:cs="Times New Roman"/>
          <w:sz w:val="28"/>
          <w:szCs w:val="28"/>
        </w:rPr>
      </w:pPr>
    </w:p>
    <w:p w14:paraId="5E9FAF72" w14:textId="77777777" w:rsidR="00CD1BA4" w:rsidRDefault="00CD1BA4" w:rsidP="006D0F55">
      <w:pPr>
        <w:jc w:val="both"/>
        <w:rPr>
          <w:rFonts w:ascii="Times New Roman" w:hAnsi="Times New Roman" w:cs="Times New Roman"/>
          <w:sz w:val="28"/>
          <w:szCs w:val="28"/>
        </w:rPr>
      </w:pPr>
    </w:p>
    <w:p w14:paraId="29CF8916" w14:textId="77777777" w:rsidR="00CD1BA4" w:rsidRDefault="00CD1BA4" w:rsidP="006D0F55">
      <w:pPr>
        <w:jc w:val="both"/>
        <w:rPr>
          <w:rFonts w:ascii="Times New Roman" w:hAnsi="Times New Roman" w:cs="Times New Roman"/>
          <w:sz w:val="28"/>
          <w:szCs w:val="28"/>
        </w:rPr>
      </w:pPr>
    </w:p>
    <w:p w14:paraId="1441915D" w14:textId="35BDF499" w:rsidR="00CD1BA4" w:rsidRDefault="00CD1BA4" w:rsidP="006D0F55">
      <w:pPr>
        <w:jc w:val="both"/>
        <w:rPr>
          <w:rFonts w:ascii="Times New Roman" w:hAnsi="Times New Roman" w:cs="Times New Roman"/>
          <w:sz w:val="28"/>
          <w:szCs w:val="28"/>
        </w:rPr>
      </w:pPr>
      <w:r w:rsidRPr="00CD1BA4">
        <w:rPr>
          <w:rFonts w:ascii="Times New Roman" w:hAnsi="Times New Roman" w:cs="Times New Roman"/>
          <w:sz w:val="28"/>
          <w:szCs w:val="28"/>
        </w:rPr>
        <w:drawing>
          <wp:anchor distT="0" distB="0" distL="114300" distR="114300" simplePos="0" relativeHeight="251663360" behindDoc="0" locked="0" layoutInCell="1" allowOverlap="1" wp14:anchorId="30235BA1" wp14:editId="01A7F357">
            <wp:simplePos x="0" y="0"/>
            <wp:positionH relativeFrom="column">
              <wp:posOffset>441325</wp:posOffset>
            </wp:positionH>
            <wp:positionV relativeFrom="paragraph">
              <wp:posOffset>114300</wp:posOffset>
            </wp:positionV>
            <wp:extent cx="3448531" cy="1790950"/>
            <wp:effectExtent l="0" t="0" r="0" b="0"/>
            <wp:wrapThrough wrapText="bothSides">
              <wp:wrapPolygon edited="0">
                <wp:start x="0" y="0"/>
                <wp:lineTo x="0" y="21370"/>
                <wp:lineTo x="21481" y="21370"/>
                <wp:lineTo x="21481" y="0"/>
                <wp:lineTo x="0" y="0"/>
              </wp:wrapPolygon>
            </wp:wrapThrough>
            <wp:docPr id="819938196" name="Рисунок 1" descr="Зображення, що містить текст, знімок екрана, число,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8196" name="Рисунок 1" descr="Зображення, що містить текст, знімок екрана, число, Шрифт&#10;&#10;Вміст на основі ШІ може бути неправильним."/>
                    <pic:cNvPicPr/>
                  </pic:nvPicPr>
                  <pic:blipFill>
                    <a:blip r:embed="rId10">
                      <a:extLst>
                        <a:ext uri="{28A0092B-C50C-407E-A947-70E740481C1C}">
                          <a14:useLocalDpi xmlns:a14="http://schemas.microsoft.com/office/drawing/2010/main" val="0"/>
                        </a:ext>
                      </a:extLst>
                    </a:blip>
                    <a:stretch>
                      <a:fillRect/>
                    </a:stretch>
                  </pic:blipFill>
                  <pic:spPr>
                    <a:xfrm>
                      <a:off x="0" y="0"/>
                      <a:ext cx="3448531" cy="1790950"/>
                    </a:xfrm>
                    <a:prstGeom prst="rect">
                      <a:avLst/>
                    </a:prstGeom>
                  </pic:spPr>
                </pic:pic>
              </a:graphicData>
            </a:graphic>
            <wp14:sizeRelH relativeFrom="page">
              <wp14:pctWidth>0</wp14:pctWidth>
            </wp14:sizeRelH>
            <wp14:sizeRelV relativeFrom="page">
              <wp14:pctHeight>0</wp14:pctHeight>
            </wp14:sizeRelV>
          </wp:anchor>
        </w:drawing>
      </w:r>
    </w:p>
    <w:p w14:paraId="65335AE2" w14:textId="13FB3946" w:rsidR="00CD1BA4" w:rsidRDefault="00CD1BA4" w:rsidP="006D0F55">
      <w:pPr>
        <w:jc w:val="both"/>
        <w:rPr>
          <w:rFonts w:ascii="Times New Roman" w:hAnsi="Times New Roman" w:cs="Times New Roman"/>
          <w:sz w:val="28"/>
          <w:szCs w:val="28"/>
        </w:rPr>
      </w:pPr>
    </w:p>
    <w:p w14:paraId="710E1D97" w14:textId="62997F85" w:rsidR="00CD1BA4" w:rsidRDefault="00CD1BA4" w:rsidP="006D0F55">
      <w:pPr>
        <w:jc w:val="both"/>
        <w:rPr>
          <w:rFonts w:ascii="Times New Roman" w:hAnsi="Times New Roman" w:cs="Times New Roman"/>
          <w:sz w:val="28"/>
          <w:szCs w:val="28"/>
        </w:rPr>
      </w:pPr>
    </w:p>
    <w:p w14:paraId="400ED581" w14:textId="77777777" w:rsidR="00CD1BA4" w:rsidRDefault="00CD1BA4" w:rsidP="006D0F55">
      <w:pPr>
        <w:jc w:val="both"/>
        <w:rPr>
          <w:rFonts w:ascii="Times New Roman" w:hAnsi="Times New Roman" w:cs="Times New Roman"/>
          <w:sz w:val="28"/>
          <w:szCs w:val="28"/>
        </w:rPr>
      </w:pPr>
    </w:p>
    <w:p w14:paraId="248CCE1C" w14:textId="77777777" w:rsidR="00CD1BA4" w:rsidRDefault="00CD1BA4" w:rsidP="006D0F55">
      <w:pPr>
        <w:jc w:val="both"/>
        <w:rPr>
          <w:rFonts w:ascii="Times New Roman" w:hAnsi="Times New Roman" w:cs="Times New Roman"/>
          <w:sz w:val="28"/>
          <w:szCs w:val="28"/>
        </w:rPr>
      </w:pPr>
    </w:p>
    <w:p w14:paraId="4E433A70" w14:textId="77777777" w:rsidR="00CD1BA4" w:rsidRDefault="00CD1BA4" w:rsidP="006D0F55">
      <w:pPr>
        <w:jc w:val="both"/>
        <w:rPr>
          <w:rFonts w:ascii="Times New Roman" w:hAnsi="Times New Roman" w:cs="Times New Roman"/>
          <w:sz w:val="28"/>
          <w:szCs w:val="28"/>
        </w:rPr>
      </w:pPr>
    </w:p>
    <w:p w14:paraId="3568F245" w14:textId="77777777" w:rsidR="00CD1BA4" w:rsidRDefault="00CD1BA4" w:rsidP="006D0F55">
      <w:pPr>
        <w:jc w:val="both"/>
        <w:rPr>
          <w:rFonts w:ascii="Times New Roman" w:hAnsi="Times New Roman" w:cs="Times New Roman"/>
          <w:sz w:val="28"/>
          <w:szCs w:val="28"/>
        </w:rPr>
      </w:pPr>
    </w:p>
    <w:p w14:paraId="1E85FB7B" w14:textId="6A8C9BD6" w:rsidR="00CD1BA4" w:rsidRDefault="00CD1BA4" w:rsidP="00CD1BA4">
      <w:pPr>
        <w:ind w:firstLine="708"/>
        <w:jc w:val="both"/>
        <w:rPr>
          <w:rFonts w:ascii="Times New Roman" w:hAnsi="Times New Roman" w:cs="Times New Roman"/>
          <w:sz w:val="28"/>
          <w:szCs w:val="28"/>
        </w:rPr>
      </w:pPr>
      <w:r w:rsidRPr="00CD1BA4">
        <w:rPr>
          <w:rFonts w:ascii="Times New Roman" w:hAnsi="Times New Roman" w:cs="Times New Roman"/>
          <w:sz w:val="28"/>
          <w:szCs w:val="28"/>
        </w:rPr>
        <w:t>Під час виконання роботи було реалізовано схему J–K тригера відповідно до рисунка</w:t>
      </w:r>
      <w:r>
        <w:rPr>
          <w:rFonts w:ascii="Times New Roman" w:hAnsi="Times New Roman" w:cs="Times New Roman"/>
          <w:sz w:val="28"/>
          <w:szCs w:val="28"/>
        </w:rPr>
        <w:t xml:space="preserve"> </w:t>
      </w:r>
      <w:r w:rsidRPr="00CD1BA4">
        <w:rPr>
          <w:rFonts w:ascii="Times New Roman" w:hAnsi="Times New Roman" w:cs="Times New Roman"/>
          <w:sz w:val="28"/>
          <w:szCs w:val="28"/>
        </w:rPr>
        <w:t>та проведено аналіз його функціонування за різних комбінацій вхідних сигналів J і K. Перед кожним дослідом тригер переводився у початковий стан за допомогою перемикача J4, а імпульси подавались через перемикач J1. Спостереження за зміною станів здійснювалось за допомогою логічного аналізатора.</w:t>
      </w:r>
      <w:r>
        <w:rPr>
          <w:rFonts w:ascii="Times New Roman" w:hAnsi="Times New Roman" w:cs="Times New Roman"/>
          <w:sz w:val="28"/>
          <w:szCs w:val="28"/>
        </w:rPr>
        <w:t xml:space="preserve"> </w:t>
      </w:r>
      <w:r w:rsidRPr="00CD1BA4">
        <w:rPr>
          <w:rFonts w:ascii="Times New Roman" w:hAnsi="Times New Roman" w:cs="Times New Roman"/>
          <w:sz w:val="28"/>
          <w:szCs w:val="28"/>
        </w:rPr>
        <w:t>Згідно з теоретичною таблицею переходів J–K тригера:</w:t>
      </w:r>
      <w:r>
        <w:rPr>
          <w:rFonts w:ascii="Times New Roman" w:hAnsi="Times New Roman" w:cs="Times New Roman"/>
          <w:sz w:val="28"/>
          <w:szCs w:val="28"/>
        </w:rPr>
        <w:t xml:space="preserve"> </w:t>
      </w:r>
      <w:r w:rsidRPr="00CD1BA4">
        <w:rPr>
          <w:rFonts w:ascii="Times New Roman" w:hAnsi="Times New Roman" w:cs="Times New Roman"/>
          <w:sz w:val="28"/>
          <w:szCs w:val="28"/>
        </w:rPr>
        <w:t>при J = 0, K = 0 зберігається попередній стан;</w:t>
      </w:r>
      <w:r>
        <w:rPr>
          <w:rFonts w:ascii="Times New Roman" w:hAnsi="Times New Roman" w:cs="Times New Roman"/>
          <w:sz w:val="28"/>
          <w:szCs w:val="28"/>
        </w:rPr>
        <w:t xml:space="preserve"> </w:t>
      </w:r>
      <w:r w:rsidRPr="00CD1BA4">
        <w:rPr>
          <w:rFonts w:ascii="Times New Roman" w:hAnsi="Times New Roman" w:cs="Times New Roman"/>
          <w:sz w:val="28"/>
          <w:szCs w:val="28"/>
        </w:rPr>
        <w:t>при J = 1, K = 0 вихід встановлюється в 1;</w:t>
      </w:r>
      <w:r>
        <w:rPr>
          <w:rFonts w:ascii="Times New Roman" w:hAnsi="Times New Roman" w:cs="Times New Roman"/>
          <w:sz w:val="28"/>
          <w:szCs w:val="28"/>
        </w:rPr>
        <w:t xml:space="preserve"> </w:t>
      </w:r>
      <w:r w:rsidRPr="00CD1BA4">
        <w:rPr>
          <w:rFonts w:ascii="Times New Roman" w:hAnsi="Times New Roman" w:cs="Times New Roman"/>
          <w:sz w:val="28"/>
          <w:szCs w:val="28"/>
        </w:rPr>
        <w:t>при J = 0, K = 1</w:t>
      </w:r>
      <w:r>
        <w:rPr>
          <w:rFonts w:ascii="Times New Roman" w:hAnsi="Times New Roman" w:cs="Times New Roman"/>
          <w:sz w:val="28"/>
          <w:szCs w:val="28"/>
        </w:rPr>
        <w:t xml:space="preserve"> </w:t>
      </w:r>
      <w:r w:rsidRPr="00CD1BA4">
        <w:rPr>
          <w:rFonts w:ascii="Times New Roman" w:hAnsi="Times New Roman" w:cs="Times New Roman"/>
          <w:sz w:val="28"/>
          <w:szCs w:val="28"/>
        </w:rPr>
        <w:t>вихід переходить у 0;</w:t>
      </w:r>
      <w:r>
        <w:rPr>
          <w:rFonts w:ascii="Times New Roman" w:hAnsi="Times New Roman" w:cs="Times New Roman"/>
          <w:sz w:val="28"/>
          <w:szCs w:val="28"/>
        </w:rPr>
        <w:t xml:space="preserve"> </w:t>
      </w:r>
      <w:r w:rsidRPr="00CD1BA4">
        <w:rPr>
          <w:rFonts w:ascii="Times New Roman" w:hAnsi="Times New Roman" w:cs="Times New Roman"/>
          <w:sz w:val="28"/>
          <w:szCs w:val="28"/>
        </w:rPr>
        <w:t>при J = 1, K = 1 стан виходу інвертується.</w:t>
      </w:r>
      <w:r>
        <w:rPr>
          <w:rFonts w:ascii="Times New Roman" w:hAnsi="Times New Roman" w:cs="Times New Roman"/>
          <w:sz w:val="28"/>
          <w:szCs w:val="28"/>
        </w:rPr>
        <w:t xml:space="preserve"> </w:t>
      </w:r>
      <w:r w:rsidRPr="00CD1BA4">
        <w:rPr>
          <w:rFonts w:ascii="Times New Roman" w:hAnsi="Times New Roman" w:cs="Times New Roman"/>
          <w:sz w:val="28"/>
          <w:szCs w:val="28"/>
        </w:rPr>
        <w:t>Експериментальні результати повністю підтвердили теоретичні залежності: при подачі кожної з комбінацій сигналів тригер демонстрував саме ті стани, що передбачає його логічна структура. Це доводить правильність зібраної схеми, коректність керуючих сигналів і працездатність використаних елементів.</w:t>
      </w:r>
    </w:p>
    <w:p w14:paraId="46A8D88F" w14:textId="77777777" w:rsidR="00CD1BA4" w:rsidRDefault="00CD1BA4" w:rsidP="00CD1BA4">
      <w:pPr>
        <w:ind w:firstLine="708"/>
        <w:jc w:val="both"/>
        <w:rPr>
          <w:rFonts w:ascii="Times New Roman" w:hAnsi="Times New Roman" w:cs="Times New Roman"/>
          <w:sz w:val="28"/>
          <w:szCs w:val="28"/>
        </w:rPr>
      </w:pPr>
    </w:p>
    <w:p w14:paraId="59D5FBA9" w14:textId="77777777" w:rsidR="00CD1BA4" w:rsidRDefault="00CD1BA4" w:rsidP="00CD1BA4">
      <w:pPr>
        <w:ind w:firstLine="708"/>
        <w:jc w:val="both"/>
        <w:rPr>
          <w:rFonts w:ascii="Times New Roman" w:hAnsi="Times New Roman" w:cs="Times New Roman"/>
          <w:sz w:val="28"/>
          <w:szCs w:val="28"/>
        </w:rPr>
      </w:pPr>
    </w:p>
    <w:p w14:paraId="01F95192" w14:textId="77777777" w:rsidR="00CD1BA4" w:rsidRDefault="00CD1BA4" w:rsidP="00CD1BA4">
      <w:pPr>
        <w:ind w:firstLine="708"/>
        <w:jc w:val="both"/>
        <w:rPr>
          <w:rFonts w:ascii="Times New Roman" w:hAnsi="Times New Roman" w:cs="Times New Roman"/>
          <w:sz w:val="28"/>
          <w:szCs w:val="28"/>
        </w:rPr>
      </w:pPr>
    </w:p>
    <w:p w14:paraId="2316AF12" w14:textId="30530C10" w:rsidR="00CD1BA4" w:rsidRDefault="00B46193" w:rsidP="00CD1BA4">
      <w:pPr>
        <w:pStyle w:val="a9"/>
        <w:numPr>
          <w:ilvl w:val="0"/>
          <w:numId w:val="1"/>
        </w:numPr>
        <w:jc w:val="both"/>
        <w:rPr>
          <w:rFonts w:ascii="Times New Roman" w:hAnsi="Times New Roman" w:cs="Times New Roman"/>
          <w:sz w:val="28"/>
          <w:szCs w:val="28"/>
        </w:rPr>
      </w:pPr>
      <w:r w:rsidRPr="00B46193">
        <w:rPr>
          <w:rFonts w:ascii="Times New Roman" w:hAnsi="Times New Roman" w:cs="Times New Roman"/>
          <w:sz w:val="28"/>
          <w:szCs w:val="28"/>
        </w:rPr>
        <w:lastRenderedPageBreak/>
        <w:drawing>
          <wp:anchor distT="0" distB="0" distL="114300" distR="114300" simplePos="0" relativeHeight="251664384" behindDoc="0" locked="0" layoutInCell="1" allowOverlap="1" wp14:anchorId="05D9A472" wp14:editId="7D0284A5">
            <wp:simplePos x="0" y="0"/>
            <wp:positionH relativeFrom="margin">
              <wp:align>right</wp:align>
            </wp:positionH>
            <wp:positionV relativeFrom="paragraph">
              <wp:posOffset>313690</wp:posOffset>
            </wp:positionV>
            <wp:extent cx="6120765" cy="3402965"/>
            <wp:effectExtent l="0" t="0" r="0" b="6985"/>
            <wp:wrapThrough wrapText="bothSides">
              <wp:wrapPolygon edited="0">
                <wp:start x="0" y="0"/>
                <wp:lineTo x="0" y="21523"/>
                <wp:lineTo x="21513" y="21523"/>
                <wp:lineTo x="21513" y="0"/>
                <wp:lineTo x="0" y="0"/>
              </wp:wrapPolygon>
            </wp:wrapThrough>
            <wp:docPr id="40804229" name="Рисунок 1" descr="Зображення, що містить текст, схема, ряд, Пла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29" name="Рисунок 1" descr="Зображення, що містить текст, схема, ряд, План&#10;&#10;Вміст на основі ШІ може бути неправильним."/>
                    <pic:cNvPicPr/>
                  </pic:nvPicPr>
                  <pic:blipFill>
                    <a:blip r:embed="rId11">
                      <a:extLst>
                        <a:ext uri="{28A0092B-C50C-407E-A947-70E740481C1C}">
                          <a14:useLocalDpi xmlns:a14="http://schemas.microsoft.com/office/drawing/2010/main" val="0"/>
                        </a:ext>
                      </a:extLst>
                    </a:blip>
                    <a:stretch>
                      <a:fillRect/>
                    </a:stretch>
                  </pic:blipFill>
                  <pic:spPr>
                    <a:xfrm>
                      <a:off x="0" y="0"/>
                      <a:ext cx="6120765" cy="3402965"/>
                    </a:xfrm>
                    <a:prstGeom prst="rect">
                      <a:avLst/>
                    </a:prstGeom>
                  </pic:spPr>
                </pic:pic>
              </a:graphicData>
            </a:graphic>
            <wp14:sizeRelH relativeFrom="page">
              <wp14:pctWidth>0</wp14:pctWidth>
            </wp14:sizeRelH>
            <wp14:sizeRelV relativeFrom="page">
              <wp14:pctHeight>0</wp14:pctHeight>
            </wp14:sizeRelV>
          </wp:anchor>
        </w:drawing>
      </w:r>
      <w:r w:rsidR="00CD1BA4" w:rsidRPr="00CD1BA4">
        <w:rPr>
          <w:rFonts w:ascii="Times New Roman" w:hAnsi="Times New Roman" w:cs="Times New Roman"/>
          <w:sz w:val="28"/>
          <w:szCs w:val="28"/>
        </w:rPr>
        <w:t>Вивчення D тригера</w:t>
      </w:r>
    </w:p>
    <w:p w14:paraId="7D231E79" w14:textId="0782AD1B" w:rsidR="00CD1BA4" w:rsidRPr="00CD1BA4" w:rsidRDefault="00B46193" w:rsidP="00CD1BA4">
      <w:pPr>
        <w:jc w:val="both"/>
        <w:rPr>
          <w:rFonts w:ascii="Times New Roman" w:hAnsi="Times New Roman" w:cs="Times New Roman"/>
          <w:sz w:val="28"/>
          <w:szCs w:val="28"/>
        </w:rPr>
      </w:pPr>
      <w:r w:rsidRPr="00B46193">
        <w:rPr>
          <w:rFonts w:ascii="Times New Roman" w:hAnsi="Times New Roman" w:cs="Times New Roman"/>
          <w:sz w:val="28"/>
          <w:szCs w:val="28"/>
        </w:rPr>
        <w:drawing>
          <wp:anchor distT="0" distB="0" distL="114300" distR="114300" simplePos="0" relativeHeight="251665408" behindDoc="0" locked="0" layoutInCell="1" allowOverlap="1" wp14:anchorId="02BA7797" wp14:editId="2407C65F">
            <wp:simplePos x="0" y="0"/>
            <wp:positionH relativeFrom="margin">
              <wp:align>left</wp:align>
            </wp:positionH>
            <wp:positionV relativeFrom="paragraph">
              <wp:posOffset>3587115</wp:posOffset>
            </wp:positionV>
            <wp:extent cx="2762250" cy="1200150"/>
            <wp:effectExtent l="0" t="0" r="0" b="0"/>
            <wp:wrapThrough wrapText="bothSides">
              <wp:wrapPolygon edited="0">
                <wp:start x="0" y="0"/>
                <wp:lineTo x="0" y="21257"/>
                <wp:lineTo x="21451" y="21257"/>
                <wp:lineTo x="21451" y="0"/>
                <wp:lineTo x="0" y="0"/>
              </wp:wrapPolygon>
            </wp:wrapThrough>
            <wp:docPr id="124188326" name="Рисунок 1" descr="Зображення, що містить знімок екрана, ряд, число, текс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326" name="Рисунок 1" descr="Зображення, що містить знімок екрана, ряд, число, текст&#10;&#10;Вміст на основі ШІ може бути неправильним."/>
                    <pic:cNvPicPr/>
                  </pic:nvPicPr>
                  <pic:blipFill>
                    <a:blip r:embed="rId12">
                      <a:extLst>
                        <a:ext uri="{28A0092B-C50C-407E-A947-70E740481C1C}">
                          <a14:useLocalDpi xmlns:a14="http://schemas.microsoft.com/office/drawing/2010/main" val="0"/>
                        </a:ext>
                      </a:extLst>
                    </a:blip>
                    <a:stretch>
                      <a:fillRect/>
                    </a:stretch>
                  </pic:blipFill>
                  <pic:spPr>
                    <a:xfrm>
                      <a:off x="0" y="0"/>
                      <a:ext cx="2762250" cy="1200150"/>
                    </a:xfrm>
                    <a:prstGeom prst="rect">
                      <a:avLst/>
                    </a:prstGeom>
                  </pic:spPr>
                </pic:pic>
              </a:graphicData>
            </a:graphic>
            <wp14:sizeRelH relativeFrom="page">
              <wp14:pctWidth>0</wp14:pctWidth>
            </wp14:sizeRelH>
            <wp14:sizeRelV relativeFrom="page">
              <wp14:pctHeight>0</wp14:pctHeight>
            </wp14:sizeRelV>
          </wp:anchor>
        </w:drawing>
      </w:r>
    </w:p>
    <w:p w14:paraId="0AAE021B" w14:textId="482D4946" w:rsidR="00B46193" w:rsidRDefault="00B46193" w:rsidP="00B46193">
      <w:pPr>
        <w:jc w:val="both"/>
        <w:rPr>
          <w:rFonts w:ascii="Times New Roman" w:hAnsi="Times New Roman" w:cs="Times New Roman"/>
          <w:sz w:val="28"/>
          <w:szCs w:val="28"/>
        </w:rPr>
      </w:pPr>
    </w:p>
    <w:p w14:paraId="4264B0ED" w14:textId="4C34252A" w:rsidR="00B46193" w:rsidRDefault="00B46193" w:rsidP="00B46193">
      <w:pPr>
        <w:jc w:val="both"/>
        <w:rPr>
          <w:rFonts w:ascii="Times New Roman" w:hAnsi="Times New Roman" w:cs="Times New Roman"/>
          <w:sz w:val="28"/>
          <w:szCs w:val="28"/>
        </w:rPr>
      </w:pPr>
    </w:p>
    <w:p w14:paraId="72A849AC" w14:textId="77777777" w:rsidR="00B46193" w:rsidRDefault="00B46193" w:rsidP="00B46193">
      <w:pPr>
        <w:jc w:val="both"/>
        <w:rPr>
          <w:rFonts w:ascii="Times New Roman" w:hAnsi="Times New Roman" w:cs="Times New Roman"/>
          <w:sz w:val="28"/>
          <w:szCs w:val="28"/>
        </w:rPr>
      </w:pPr>
    </w:p>
    <w:p w14:paraId="386FBA09" w14:textId="77777777" w:rsidR="00B46193" w:rsidRDefault="00B46193" w:rsidP="00B46193">
      <w:pPr>
        <w:jc w:val="both"/>
        <w:rPr>
          <w:rFonts w:ascii="Times New Roman" w:hAnsi="Times New Roman" w:cs="Times New Roman"/>
          <w:sz w:val="28"/>
          <w:szCs w:val="28"/>
        </w:rPr>
      </w:pPr>
    </w:p>
    <w:p w14:paraId="0DB24CD7" w14:textId="1ACE4C41" w:rsidR="00B46193" w:rsidRPr="00B46193" w:rsidRDefault="00B46193" w:rsidP="00B46193">
      <w:pPr>
        <w:ind w:firstLine="708"/>
        <w:jc w:val="both"/>
        <w:rPr>
          <w:rFonts w:ascii="Times New Roman" w:hAnsi="Times New Roman" w:cs="Times New Roman"/>
          <w:sz w:val="28"/>
          <w:szCs w:val="28"/>
        </w:rPr>
      </w:pPr>
      <w:r w:rsidRPr="00B46193">
        <w:rPr>
          <w:rFonts w:ascii="Times New Roman" w:hAnsi="Times New Roman" w:cs="Times New Roman"/>
          <w:sz w:val="28"/>
          <w:szCs w:val="28"/>
        </w:rPr>
        <w:t>Під час виконання роботи було досліджено функціонування D-тригера. На його вхід D1 послідовно подавалися логічні рівні 0 та 1, після чого за допомогою одиночного імпульсу, сформованого перемикачем J1, фіксувалося значення виходу Q1. Перед кожним новим вимірюванням тригер повертався у початковий стан за допомогою перемикача J2.</w:t>
      </w:r>
      <w:r>
        <w:rPr>
          <w:rFonts w:ascii="Times New Roman" w:hAnsi="Times New Roman" w:cs="Times New Roman"/>
          <w:sz w:val="28"/>
          <w:szCs w:val="28"/>
        </w:rPr>
        <w:t xml:space="preserve"> </w:t>
      </w:r>
      <w:r w:rsidRPr="00B46193">
        <w:rPr>
          <w:rFonts w:ascii="Times New Roman" w:hAnsi="Times New Roman" w:cs="Times New Roman"/>
          <w:sz w:val="28"/>
          <w:szCs w:val="28"/>
        </w:rPr>
        <w:t>У результаті спостережень встановлено, що вихід Q1 точно відтворює стан входу D1 у момент надходження тактового імпульсу. Це повністю узгоджується з теоретичними характеристиками D-тригера, який зберігає подане вхідне значення під час спрацьовування імпульсу.</w:t>
      </w:r>
    </w:p>
    <w:p w14:paraId="57A477CD" w14:textId="6231ECB7" w:rsidR="00CD1BA4" w:rsidRDefault="00CD1BA4" w:rsidP="006D0F55">
      <w:pPr>
        <w:jc w:val="both"/>
        <w:rPr>
          <w:rFonts w:ascii="Times New Roman" w:hAnsi="Times New Roman" w:cs="Times New Roman"/>
          <w:sz w:val="28"/>
          <w:szCs w:val="28"/>
        </w:rPr>
      </w:pPr>
    </w:p>
    <w:p w14:paraId="578E4072" w14:textId="77777777" w:rsidR="00B46193" w:rsidRDefault="00B46193" w:rsidP="006D0F55">
      <w:pPr>
        <w:jc w:val="both"/>
        <w:rPr>
          <w:rFonts w:ascii="Times New Roman" w:hAnsi="Times New Roman" w:cs="Times New Roman"/>
          <w:sz w:val="28"/>
          <w:szCs w:val="28"/>
        </w:rPr>
      </w:pPr>
    </w:p>
    <w:p w14:paraId="6BD091BB" w14:textId="77777777" w:rsidR="00B46193" w:rsidRDefault="00B46193" w:rsidP="006D0F55">
      <w:pPr>
        <w:jc w:val="both"/>
        <w:rPr>
          <w:rFonts w:ascii="Times New Roman" w:hAnsi="Times New Roman" w:cs="Times New Roman"/>
          <w:sz w:val="28"/>
          <w:szCs w:val="28"/>
        </w:rPr>
      </w:pPr>
    </w:p>
    <w:p w14:paraId="5C4B09E6" w14:textId="77777777" w:rsidR="00B46193" w:rsidRDefault="00B46193" w:rsidP="006D0F55">
      <w:pPr>
        <w:jc w:val="both"/>
        <w:rPr>
          <w:rFonts w:ascii="Times New Roman" w:hAnsi="Times New Roman" w:cs="Times New Roman"/>
          <w:sz w:val="28"/>
          <w:szCs w:val="28"/>
        </w:rPr>
      </w:pPr>
    </w:p>
    <w:p w14:paraId="15404E19" w14:textId="77777777" w:rsidR="00B46193" w:rsidRDefault="00B46193" w:rsidP="006D0F55">
      <w:pPr>
        <w:jc w:val="both"/>
        <w:rPr>
          <w:rFonts w:ascii="Times New Roman" w:hAnsi="Times New Roman" w:cs="Times New Roman"/>
          <w:sz w:val="28"/>
          <w:szCs w:val="28"/>
        </w:rPr>
      </w:pPr>
    </w:p>
    <w:p w14:paraId="3EA76A44" w14:textId="77777777" w:rsidR="00B46193" w:rsidRDefault="00B46193" w:rsidP="006D0F55">
      <w:pPr>
        <w:jc w:val="both"/>
        <w:rPr>
          <w:rFonts w:ascii="Times New Roman" w:hAnsi="Times New Roman" w:cs="Times New Roman"/>
          <w:sz w:val="28"/>
          <w:szCs w:val="28"/>
        </w:rPr>
      </w:pPr>
    </w:p>
    <w:p w14:paraId="3C68FC6C" w14:textId="59EC7D74" w:rsidR="00B46193" w:rsidRDefault="00B46193" w:rsidP="00B46193">
      <w:pPr>
        <w:pStyle w:val="a9"/>
        <w:numPr>
          <w:ilvl w:val="0"/>
          <w:numId w:val="1"/>
        </w:numPr>
        <w:jc w:val="both"/>
        <w:rPr>
          <w:rFonts w:ascii="Times New Roman" w:hAnsi="Times New Roman" w:cs="Times New Roman"/>
          <w:sz w:val="28"/>
          <w:szCs w:val="28"/>
        </w:rPr>
      </w:pPr>
      <w:r w:rsidRPr="00B46193">
        <w:rPr>
          <w:rFonts w:ascii="Times New Roman" w:hAnsi="Times New Roman" w:cs="Times New Roman"/>
          <w:sz w:val="28"/>
          <w:szCs w:val="28"/>
        </w:rPr>
        <w:lastRenderedPageBreak/>
        <w:drawing>
          <wp:anchor distT="0" distB="0" distL="114300" distR="114300" simplePos="0" relativeHeight="251666432" behindDoc="0" locked="0" layoutInCell="1" allowOverlap="1" wp14:anchorId="219F1BBA" wp14:editId="118A1817">
            <wp:simplePos x="0" y="0"/>
            <wp:positionH relativeFrom="margin">
              <wp:align>right</wp:align>
            </wp:positionH>
            <wp:positionV relativeFrom="paragraph">
              <wp:posOffset>405130</wp:posOffset>
            </wp:positionV>
            <wp:extent cx="6120765" cy="3696335"/>
            <wp:effectExtent l="0" t="0" r="0" b="0"/>
            <wp:wrapThrough wrapText="bothSides">
              <wp:wrapPolygon edited="0">
                <wp:start x="0" y="0"/>
                <wp:lineTo x="0" y="21485"/>
                <wp:lineTo x="21513" y="21485"/>
                <wp:lineTo x="21513" y="0"/>
                <wp:lineTo x="0" y="0"/>
              </wp:wrapPolygon>
            </wp:wrapThrough>
            <wp:docPr id="1334118106" name="Рисунок 1" descr="Зображення, що містить текст, схема, План, Кресл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18106" name="Рисунок 1" descr="Зображення, що містить текст, схема, План, Креслення&#10;&#10;Вміст на основі ШІ може бути неправильним."/>
                    <pic:cNvPicPr/>
                  </pic:nvPicPr>
                  <pic:blipFill>
                    <a:blip r:embed="rId13">
                      <a:extLst>
                        <a:ext uri="{28A0092B-C50C-407E-A947-70E740481C1C}">
                          <a14:useLocalDpi xmlns:a14="http://schemas.microsoft.com/office/drawing/2010/main" val="0"/>
                        </a:ext>
                      </a:extLst>
                    </a:blip>
                    <a:stretch>
                      <a:fillRect/>
                    </a:stretch>
                  </pic:blipFill>
                  <pic:spPr>
                    <a:xfrm>
                      <a:off x="0" y="0"/>
                      <a:ext cx="6120765" cy="3696335"/>
                    </a:xfrm>
                    <a:prstGeom prst="rect">
                      <a:avLst/>
                    </a:prstGeom>
                  </pic:spPr>
                </pic:pic>
              </a:graphicData>
            </a:graphic>
            <wp14:sizeRelH relativeFrom="page">
              <wp14:pctWidth>0</wp14:pctWidth>
            </wp14:sizeRelH>
            <wp14:sizeRelV relativeFrom="page">
              <wp14:pctHeight>0</wp14:pctHeight>
            </wp14:sizeRelV>
          </wp:anchor>
        </w:drawing>
      </w:r>
      <w:r w:rsidRPr="00B46193">
        <w:rPr>
          <w:rFonts w:ascii="Times New Roman" w:hAnsi="Times New Roman" w:cs="Times New Roman"/>
          <w:sz w:val="28"/>
          <w:szCs w:val="28"/>
        </w:rPr>
        <w:t>Вивчення D тригера в режимі ділення частоти на два</w:t>
      </w:r>
      <w:r>
        <w:rPr>
          <w:rFonts w:ascii="Times New Roman" w:hAnsi="Times New Roman" w:cs="Times New Roman"/>
          <w:sz w:val="28"/>
          <w:szCs w:val="28"/>
        </w:rPr>
        <w:t>.</w:t>
      </w:r>
    </w:p>
    <w:p w14:paraId="429AE086" w14:textId="6095BED4" w:rsidR="00B46193" w:rsidRPr="00B46193" w:rsidRDefault="00B46193" w:rsidP="00B46193">
      <w:r w:rsidRPr="00B46193">
        <w:drawing>
          <wp:anchor distT="0" distB="0" distL="114300" distR="114300" simplePos="0" relativeHeight="251667456" behindDoc="0" locked="0" layoutInCell="1" allowOverlap="1" wp14:anchorId="66EE7A52" wp14:editId="6BC6B63C">
            <wp:simplePos x="0" y="0"/>
            <wp:positionH relativeFrom="margin">
              <wp:align>center</wp:align>
            </wp:positionH>
            <wp:positionV relativeFrom="paragraph">
              <wp:posOffset>3914140</wp:posOffset>
            </wp:positionV>
            <wp:extent cx="4693920" cy="3983990"/>
            <wp:effectExtent l="0" t="0" r="0" b="0"/>
            <wp:wrapThrough wrapText="bothSides">
              <wp:wrapPolygon edited="0">
                <wp:start x="0" y="0"/>
                <wp:lineTo x="0" y="21483"/>
                <wp:lineTo x="21477" y="21483"/>
                <wp:lineTo x="21477" y="0"/>
                <wp:lineTo x="0" y="0"/>
              </wp:wrapPolygon>
            </wp:wrapThrough>
            <wp:docPr id="1896089107" name="Рисунок 1" descr="Зображення, що містить текст, знімок екрана, монітор,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9107" name="Рисунок 1" descr="Зображення, що містить текст, знімок екрана, монітор, Графік&#10;&#10;Вміст на основі ШІ може бути неправильним."/>
                    <pic:cNvPicPr/>
                  </pic:nvPicPr>
                  <pic:blipFill>
                    <a:blip r:embed="rId14">
                      <a:extLst>
                        <a:ext uri="{28A0092B-C50C-407E-A947-70E740481C1C}">
                          <a14:useLocalDpi xmlns:a14="http://schemas.microsoft.com/office/drawing/2010/main" val="0"/>
                        </a:ext>
                      </a:extLst>
                    </a:blip>
                    <a:stretch>
                      <a:fillRect/>
                    </a:stretch>
                  </pic:blipFill>
                  <pic:spPr>
                    <a:xfrm>
                      <a:off x="0" y="0"/>
                      <a:ext cx="4693920" cy="3983990"/>
                    </a:xfrm>
                    <a:prstGeom prst="rect">
                      <a:avLst/>
                    </a:prstGeom>
                  </pic:spPr>
                </pic:pic>
              </a:graphicData>
            </a:graphic>
            <wp14:sizeRelH relativeFrom="page">
              <wp14:pctWidth>0</wp14:pctWidth>
            </wp14:sizeRelH>
            <wp14:sizeRelV relativeFrom="page">
              <wp14:pctHeight>0</wp14:pctHeight>
            </wp14:sizeRelV>
          </wp:anchor>
        </w:drawing>
      </w:r>
    </w:p>
    <w:p w14:paraId="5269D9EF" w14:textId="608FC005" w:rsidR="00B46193" w:rsidRPr="00B46193" w:rsidRDefault="00B46193" w:rsidP="00B46193"/>
    <w:p w14:paraId="785777CB" w14:textId="4A319180" w:rsidR="00B46193" w:rsidRPr="00B46193" w:rsidRDefault="00B46193" w:rsidP="00B46193">
      <w:pPr>
        <w:tabs>
          <w:tab w:val="left" w:pos="1260"/>
        </w:tabs>
      </w:pPr>
      <w:r>
        <w:tab/>
      </w:r>
    </w:p>
    <w:p w14:paraId="45775D68" w14:textId="69DADBEA" w:rsidR="00B46193" w:rsidRPr="00B46193" w:rsidRDefault="00B46193" w:rsidP="00B46193"/>
    <w:p w14:paraId="37D8BA04" w14:textId="7FEAB2BF" w:rsidR="00B46193" w:rsidRPr="00B46193" w:rsidRDefault="00B46193" w:rsidP="00B46193"/>
    <w:p w14:paraId="0CF951E6" w14:textId="77777777" w:rsidR="00B46193" w:rsidRPr="00B46193" w:rsidRDefault="00B46193" w:rsidP="00B46193"/>
    <w:p w14:paraId="2AAA61E2" w14:textId="77777777" w:rsidR="00B46193" w:rsidRPr="00B46193" w:rsidRDefault="00B46193" w:rsidP="00B46193"/>
    <w:p w14:paraId="0F389B72" w14:textId="77777777" w:rsidR="00B46193" w:rsidRPr="00B46193" w:rsidRDefault="00B46193" w:rsidP="00B46193"/>
    <w:p w14:paraId="45D8DD3F" w14:textId="77777777" w:rsidR="00B46193" w:rsidRPr="00B46193" w:rsidRDefault="00B46193" w:rsidP="00B46193"/>
    <w:p w14:paraId="17B76C38" w14:textId="77777777" w:rsidR="00B46193" w:rsidRPr="00B46193" w:rsidRDefault="00B46193" w:rsidP="00B46193"/>
    <w:p w14:paraId="30FC9117" w14:textId="77777777" w:rsidR="00B46193" w:rsidRPr="00B46193" w:rsidRDefault="00B46193" w:rsidP="00B46193"/>
    <w:p w14:paraId="78327E5E" w14:textId="77777777" w:rsidR="00B46193" w:rsidRPr="00B46193" w:rsidRDefault="00B46193" w:rsidP="00B46193"/>
    <w:p w14:paraId="1FACD3CB" w14:textId="77777777" w:rsidR="00B46193" w:rsidRPr="00B46193" w:rsidRDefault="00B46193" w:rsidP="00B46193"/>
    <w:p w14:paraId="451CDB82" w14:textId="185E5920" w:rsidR="00B46193" w:rsidRPr="00B46193" w:rsidRDefault="00B46193" w:rsidP="00B46193">
      <w:r>
        <w:tab/>
      </w:r>
    </w:p>
    <w:p w14:paraId="38F181A2" w14:textId="5489671E" w:rsidR="00B46193" w:rsidRDefault="00B46193" w:rsidP="00B46193">
      <w:pPr>
        <w:ind w:firstLine="708"/>
        <w:jc w:val="both"/>
        <w:rPr>
          <w:rFonts w:ascii="Times New Roman" w:hAnsi="Times New Roman" w:cs="Times New Roman"/>
          <w:sz w:val="28"/>
          <w:szCs w:val="28"/>
        </w:rPr>
      </w:pPr>
      <w:r w:rsidRPr="00B46193">
        <w:rPr>
          <w:rFonts w:ascii="Times New Roman" w:hAnsi="Times New Roman" w:cs="Times New Roman"/>
          <w:sz w:val="28"/>
          <w:szCs w:val="28"/>
        </w:rPr>
        <w:t xml:space="preserve">У цьому завданні було досліджено роботу D-тригера в режимі поділу частоти навпіл. Схема реалізована таким чином, що інверсний вихід Q‾ з’єднано з входом D, а на тактовий вхід подається сигнал із частотою 10 кГц. Згідно з теорією, очікувана частота на виході має становити 5 кГц, що відповідає </w:t>
      </w:r>
      <w:r w:rsidRPr="00B46193">
        <w:rPr>
          <w:rFonts w:ascii="Times New Roman" w:hAnsi="Times New Roman" w:cs="Times New Roman"/>
          <w:sz w:val="28"/>
          <w:szCs w:val="28"/>
        </w:rPr>
        <w:lastRenderedPageBreak/>
        <w:t xml:space="preserve">півперіоду 100 </w:t>
      </w:r>
      <w:proofErr w:type="spellStart"/>
      <w:r w:rsidRPr="00B46193">
        <w:rPr>
          <w:rFonts w:ascii="Times New Roman" w:hAnsi="Times New Roman" w:cs="Times New Roman"/>
          <w:sz w:val="28"/>
          <w:szCs w:val="28"/>
        </w:rPr>
        <w:t>мкс</w:t>
      </w:r>
      <w:proofErr w:type="spellEnd"/>
      <w:r w:rsidRPr="00B46193">
        <w:rPr>
          <w:rFonts w:ascii="Times New Roman" w:hAnsi="Times New Roman" w:cs="Times New Roman"/>
          <w:sz w:val="28"/>
          <w:szCs w:val="28"/>
        </w:rPr>
        <w:t>.</w:t>
      </w:r>
      <w:r>
        <w:rPr>
          <w:rFonts w:ascii="Times New Roman" w:hAnsi="Times New Roman" w:cs="Times New Roman"/>
          <w:sz w:val="28"/>
          <w:szCs w:val="28"/>
        </w:rPr>
        <w:t xml:space="preserve"> </w:t>
      </w:r>
      <w:r w:rsidRPr="00B46193">
        <w:rPr>
          <w:rFonts w:ascii="Times New Roman" w:hAnsi="Times New Roman" w:cs="Times New Roman"/>
          <w:sz w:val="28"/>
          <w:szCs w:val="28"/>
        </w:rPr>
        <w:t xml:space="preserve">Під час моделювання було зафіксовано півперіод </w:t>
      </w:r>
      <m:oMath>
        <m:r>
          <w:rPr>
            <w:rFonts w:ascii="Cambria Math" w:hAnsi="Cambria Math" w:cs="Times New Roman"/>
            <w:sz w:val="28"/>
            <w:szCs w:val="28"/>
          </w:rPr>
          <m:t>t=</m:t>
        </m:r>
        <m:r>
          <m:rPr>
            <m:sty m:val="p"/>
          </m:rPr>
          <w:rPr>
            <w:rFonts w:ascii="Cambria Math" w:hAnsi="Cambria Math" w:cs="Times New Roman"/>
            <w:sz w:val="28"/>
            <w:szCs w:val="28"/>
          </w:rPr>
          <m:t>100</m:t>
        </m:r>
        <m:r>
          <w:rPr>
            <w:rFonts w:ascii="Cambria Math" w:hAnsi="Cambria Math" w:cs="Times New Roman"/>
            <w:sz w:val="28"/>
            <w:szCs w:val="28"/>
          </w:rPr>
          <m:t>μs</m:t>
        </m:r>
      </m:oMath>
      <w:r w:rsidRPr="00B46193">
        <w:rPr>
          <w:rFonts w:ascii="Times New Roman" w:hAnsi="Times New Roman" w:cs="Times New Roman"/>
          <w:sz w:val="28"/>
          <w:szCs w:val="28"/>
        </w:rPr>
        <w:t xml:space="preserve">, що відповідає частоті приблизно </w:t>
      </w:r>
      <m:oMath>
        <m:r>
          <w:rPr>
            <w:rFonts w:ascii="Cambria Math" w:hAnsi="Cambria Math" w:cs="Times New Roman"/>
            <w:sz w:val="28"/>
            <w:szCs w:val="28"/>
          </w:rPr>
          <m:t>f=</m:t>
        </m:r>
        <m:r>
          <m:rPr>
            <m:sty m:val="p"/>
          </m:rPr>
          <w:rPr>
            <w:rFonts w:ascii="Cambria Math" w:hAnsi="Cambria Math" w:cs="Times New Roman"/>
            <w:sz w:val="28"/>
            <w:szCs w:val="28"/>
          </w:rPr>
          <m:t>5</m:t>
        </m:r>
        <m:r>
          <w:rPr>
            <w:rFonts w:ascii="Cambria Math" w:hAnsi="Cambria Math" w:cs="Times New Roman"/>
            <w:sz w:val="28"/>
            <w:szCs w:val="28"/>
          </w:rPr>
          <m:t>kHz</m:t>
        </m:r>
      </m:oMath>
      <w:r w:rsidRPr="00B46193">
        <w:rPr>
          <w:rFonts w:ascii="Times New Roman" w:hAnsi="Times New Roman" w:cs="Times New Roman"/>
          <w:sz w:val="28"/>
          <w:szCs w:val="28"/>
        </w:rPr>
        <w:t>. Відносна похибка склала близько 1,8 %, що вказує на високу точність експерименту. Отримані дані підтверджують теоретичний принцип дії D-тригера як подільника частоти на два. Робота схеми є коректною, а незначні розбіжності з розрахунковими значеннями зумовлені часовими затримками елементів і особливостями моделювання.</w:t>
      </w:r>
    </w:p>
    <w:p w14:paraId="2C2B4A14" w14:textId="77777777" w:rsidR="00B46193" w:rsidRDefault="00B46193" w:rsidP="00B46193">
      <w:pPr>
        <w:ind w:firstLine="708"/>
        <w:jc w:val="both"/>
        <w:rPr>
          <w:rFonts w:ascii="Times New Roman" w:hAnsi="Times New Roman" w:cs="Times New Roman"/>
          <w:sz w:val="28"/>
          <w:szCs w:val="28"/>
        </w:rPr>
      </w:pPr>
    </w:p>
    <w:p w14:paraId="3CEA70BC" w14:textId="5A27AEF0" w:rsidR="00B46193" w:rsidRDefault="00B46193" w:rsidP="00B46193">
      <w:pPr>
        <w:ind w:firstLine="708"/>
        <w:jc w:val="both"/>
        <w:rPr>
          <w:rFonts w:ascii="Times New Roman" w:hAnsi="Times New Roman" w:cs="Times New Roman"/>
          <w:sz w:val="28"/>
          <w:szCs w:val="28"/>
        </w:rPr>
      </w:pPr>
      <w:proofErr w:type="spellStart"/>
      <w:r>
        <w:rPr>
          <w:rFonts w:ascii="Times New Roman" w:hAnsi="Times New Roman" w:cs="Times New Roman"/>
          <w:sz w:val="28"/>
          <w:szCs w:val="28"/>
        </w:rPr>
        <w:t>Виснвок</w:t>
      </w:r>
      <w:proofErr w:type="spellEnd"/>
      <w:r>
        <w:rPr>
          <w:rFonts w:ascii="Times New Roman" w:hAnsi="Times New Roman" w:cs="Times New Roman"/>
          <w:sz w:val="28"/>
          <w:szCs w:val="28"/>
        </w:rPr>
        <w:t xml:space="preserve">: </w:t>
      </w:r>
      <w:r w:rsidRPr="00B46193">
        <w:rPr>
          <w:rFonts w:ascii="Times New Roman" w:hAnsi="Times New Roman" w:cs="Times New Roman"/>
          <w:sz w:val="28"/>
          <w:szCs w:val="28"/>
        </w:rPr>
        <w:t xml:space="preserve">Під час лабораторної роботи було досліджено роботу генератора прямокутних імпульсів і тригерів різних типів (RS, JK, D та D у режимі поділу частоти на два) у середовищі </w:t>
      </w:r>
      <w:proofErr w:type="spellStart"/>
      <w:r w:rsidRPr="00B46193">
        <w:rPr>
          <w:rFonts w:ascii="Times New Roman" w:hAnsi="Times New Roman" w:cs="Times New Roman"/>
          <w:sz w:val="28"/>
          <w:szCs w:val="28"/>
        </w:rPr>
        <w:t>Multisim</w:t>
      </w:r>
      <w:proofErr w:type="spellEnd"/>
      <w:r w:rsidRPr="00B46193">
        <w:rPr>
          <w:rFonts w:ascii="Times New Roman" w:hAnsi="Times New Roman" w:cs="Times New Roman"/>
          <w:sz w:val="28"/>
          <w:szCs w:val="28"/>
        </w:rPr>
        <w:t xml:space="preserve">. Було </w:t>
      </w:r>
      <w:proofErr w:type="spellStart"/>
      <w:r w:rsidRPr="00B46193">
        <w:rPr>
          <w:rFonts w:ascii="Times New Roman" w:hAnsi="Times New Roman" w:cs="Times New Roman"/>
          <w:sz w:val="28"/>
          <w:szCs w:val="28"/>
        </w:rPr>
        <w:t>змодельовано</w:t>
      </w:r>
      <w:proofErr w:type="spellEnd"/>
      <w:r w:rsidRPr="00B46193">
        <w:rPr>
          <w:rFonts w:ascii="Times New Roman" w:hAnsi="Times New Roman" w:cs="Times New Roman"/>
          <w:sz w:val="28"/>
          <w:szCs w:val="28"/>
        </w:rPr>
        <w:t xml:space="preserve"> відповідні схеми, проведено симуляції та проаналізовано часові діаграми сигналів за допомогою осцилографа й логічного аналізатора.</w:t>
      </w:r>
      <w:r>
        <w:rPr>
          <w:rFonts w:ascii="Times New Roman" w:hAnsi="Times New Roman" w:cs="Times New Roman"/>
          <w:sz w:val="28"/>
          <w:szCs w:val="28"/>
        </w:rPr>
        <w:t xml:space="preserve"> </w:t>
      </w:r>
      <w:r w:rsidRPr="00B46193">
        <w:rPr>
          <w:rFonts w:ascii="Times New Roman" w:hAnsi="Times New Roman" w:cs="Times New Roman"/>
          <w:sz w:val="28"/>
          <w:szCs w:val="28"/>
        </w:rPr>
        <w:t>Під час вивчення RS-тригера підтверджено наявність двох стабільних станів і забороненої комбінації S=R=1. Для JK-тригера встановлено, що при J=K=1 вихід змінює стан на протилежний, виконуючи роль лічильного. D-тригер продемонстрував передавання логічного рівня з входу D на вихід Q лише під дією тактового імпульсу. У режимі поділу частоти на два спостерігалося зменшення вихідної частоти вдвічі, що узгоджується з теорією.</w:t>
      </w:r>
      <w:r>
        <w:rPr>
          <w:rFonts w:ascii="Times New Roman" w:hAnsi="Times New Roman" w:cs="Times New Roman"/>
          <w:sz w:val="28"/>
          <w:szCs w:val="28"/>
        </w:rPr>
        <w:t xml:space="preserve"> </w:t>
      </w:r>
      <w:r w:rsidRPr="00B46193">
        <w:rPr>
          <w:rFonts w:ascii="Times New Roman" w:hAnsi="Times New Roman" w:cs="Times New Roman"/>
          <w:sz w:val="28"/>
          <w:szCs w:val="28"/>
        </w:rPr>
        <w:t>Отримані результати підтвердили правильність роботи схем і дозволили закріпити навички моделювання та аналізу цифрових пристроїв.</w:t>
      </w:r>
    </w:p>
    <w:p w14:paraId="0500FE11" w14:textId="77777777" w:rsidR="00FB467F" w:rsidRPr="00B46193" w:rsidRDefault="00FB467F" w:rsidP="00B46193">
      <w:pPr>
        <w:ind w:firstLine="708"/>
        <w:jc w:val="both"/>
        <w:rPr>
          <w:rFonts w:ascii="Times New Roman" w:hAnsi="Times New Roman" w:cs="Times New Roman"/>
          <w:sz w:val="28"/>
          <w:szCs w:val="28"/>
        </w:rPr>
      </w:pPr>
    </w:p>
    <w:p w14:paraId="1F40FF2E" w14:textId="08F3BC0F" w:rsidR="00B46193" w:rsidRPr="00B46193" w:rsidRDefault="00B46193" w:rsidP="00B46193">
      <w:pPr>
        <w:ind w:firstLine="708"/>
        <w:jc w:val="both"/>
        <w:rPr>
          <w:rFonts w:ascii="Times New Roman" w:hAnsi="Times New Roman" w:cs="Times New Roman"/>
          <w:sz w:val="28"/>
          <w:szCs w:val="28"/>
        </w:rPr>
      </w:pPr>
    </w:p>
    <w:p w14:paraId="36A9AA08" w14:textId="77777777" w:rsidR="00B46193" w:rsidRPr="00B46193" w:rsidRDefault="00B46193" w:rsidP="00B46193"/>
    <w:sectPr w:rsidR="00B46193" w:rsidRPr="00B4619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E326F"/>
    <w:multiLevelType w:val="hybridMultilevel"/>
    <w:tmpl w:val="514AEF4C"/>
    <w:lvl w:ilvl="0" w:tplc="3B3CEF5C">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7EE7398F"/>
    <w:multiLevelType w:val="multilevel"/>
    <w:tmpl w:val="9FE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03994">
    <w:abstractNumId w:val="0"/>
  </w:num>
  <w:num w:numId="2" w16cid:durableId="104379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EC"/>
    <w:rsid w:val="00231DEE"/>
    <w:rsid w:val="002C5226"/>
    <w:rsid w:val="00423EEC"/>
    <w:rsid w:val="006D0F55"/>
    <w:rsid w:val="00742C82"/>
    <w:rsid w:val="00892776"/>
    <w:rsid w:val="00957DB9"/>
    <w:rsid w:val="00A105F7"/>
    <w:rsid w:val="00B46193"/>
    <w:rsid w:val="00CD1BA4"/>
    <w:rsid w:val="00F03314"/>
    <w:rsid w:val="00FB467F"/>
    <w:rsid w:val="00FD3B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2E54"/>
  <w15:chartTrackingRefBased/>
  <w15:docId w15:val="{F7AE70CB-7F02-4053-B75F-0CABA19D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EEC"/>
  </w:style>
  <w:style w:type="paragraph" w:styleId="1">
    <w:name w:val="heading 1"/>
    <w:basedOn w:val="a"/>
    <w:next w:val="a"/>
    <w:link w:val="10"/>
    <w:uiPriority w:val="9"/>
    <w:qFormat/>
    <w:rsid w:val="0042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3E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3E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3E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3E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3E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3E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3E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3E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3E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3EE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3EE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3EE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3E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3EEC"/>
    <w:rPr>
      <w:rFonts w:eastAsiaTheme="majorEastAsia" w:cstheme="majorBidi"/>
      <w:color w:val="595959" w:themeColor="text1" w:themeTint="A6"/>
    </w:rPr>
  </w:style>
  <w:style w:type="character" w:customStyle="1" w:styleId="80">
    <w:name w:val="Заголовок 8 Знак"/>
    <w:basedOn w:val="a0"/>
    <w:link w:val="8"/>
    <w:uiPriority w:val="9"/>
    <w:semiHidden/>
    <w:rsid w:val="00423E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3EEC"/>
    <w:rPr>
      <w:rFonts w:eastAsiaTheme="majorEastAsia" w:cstheme="majorBidi"/>
      <w:color w:val="272727" w:themeColor="text1" w:themeTint="D8"/>
    </w:rPr>
  </w:style>
  <w:style w:type="paragraph" w:styleId="a3">
    <w:name w:val="Title"/>
    <w:basedOn w:val="a"/>
    <w:next w:val="a"/>
    <w:link w:val="a4"/>
    <w:uiPriority w:val="10"/>
    <w:qFormat/>
    <w:rsid w:val="0042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23E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3EE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23E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23EEC"/>
    <w:pPr>
      <w:spacing w:before="160"/>
      <w:jc w:val="center"/>
    </w:pPr>
    <w:rPr>
      <w:i/>
      <w:iCs/>
      <w:color w:val="404040" w:themeColor="text1" w:themeTint="BF"/>
    </w:rPr>
  </w:style>
  <w:style w:type="character" w:customStyle="1" w:styleId="a8">
    <w:name w:val="Цитата Знак"/>
    <w:basedOn w:val="a0"/>
    <w:link w:val="a7"/>
    <w:uiPriority w:val="29"/>
    <w:rsid w:val="00423EEC"/>
    <w:rPr>
      <w:i/>
      <w:iCs/>
      <w:color w:val="404040" w:themeColor="text1" w:themeTint="BF"/>
    </w:rPr>
  </w:style>
  <w:style w:type="paragraph" w:styleId="a9">
    <w:name w:val="List Paragraph"/>
    <w:basedOn w:val="a"/>
    <w:uiPriority w:val="34"/>
    <w:qFormat/>
    <w:rsid w:val="00423EEC"/>
    <w:pPr>
      <w:ind w:left="720"/>
      <w:contextualSpacing/>
    </w:pPr>
  </w:style>
  <w:style w:type="character" w:styleId="aa">
    <w:name w:val="Intense Emphasis"/>
    <w:basedOn w:val="a0"/>
    <w:uiPriority w:val="21"/>
    <w:qFormat/>
    <w:rsid w:val="00423EEC"/>
    <w:rPr>
      <w:i/>
      <w:iCs/>
      <w:color w:val="0F4761" w:themeColor="accent1" w:themeShade="BF"/>
    </w:rPr>
  </w:style>
  <w:style w:type="paragraph" w:styleId="ab">
    <w:name w:val="Intense Quote"/>
    <w:basedOn w:val="a"/>
    <w:next w:val="a"/>
    <w:link w:val="ac"/>
    <w:uiPriority w:val="30"/>
    <w:qFormat/>
    <w:rsid w:val="0042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23EEC"/>
    <w:rPr>
      <w:i/>
      <w:iCs/>
      <w:color w:val="0F4761" w:themeColor="accent1" w:themeShade="BF"/>
    </w:rPr>
  </w:style>
  <w:style w:type="character" w:styleId="ad">
    <w:name w:val="Intense Reference"/>
    <w:basedOn w:val="a0"/>
    <w:uiPriority w:val="32"/>
    <w:qFormat/>
    <w:rsid w:val="00423EEC"/>
    <w:rPr>
      <w:b/>
      <w:bCs/>
      <w:smallCaps/>
      <w:color w:val="0F4761" w:themeColor="accent1" w:themeShade="BF"/>
      <w:spacing w:val="5"/>
    </w:rPr>
  </w:style>
  <w:style w:type="paragraph" w:styleId="ae">
    <w:name w:val="Normal (Web)"/>
    <w:basedOn w:val="a"/>
    <w:uiPriority w:val="99"/>
    <w:semiHidden/>
    <w:unhideWhenUsed/>
    <w:rsid w:val="00B461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3403</Words>
  <Characters>1940</Characters>
  <Application>Microsoft Office Word</Application>
  <DocSecurity>0</DocSecurity>
  <Lines>16</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Мізерак Захар</dc:creator>
  <cp:keywords/>
  <dc:description/>
  <cp:lastModifiedBy>Мізерак Захар</cp:lastModifiedBy>
  <cp:revision>1</cp:revision>
  <dcterms:created xsi:type="dcterms:W3CDTF">2025-11-04T17:15:00Z</dcterms:created>
  <dcterms:modified xsi:type="dcterms:W3CDTF">2025-11-04T18:52:00Z</dcterms:modified>
</cp:coreProperties>
</file>