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4BC962B5" w:rsidR="00C648F1" w:rsidRPr="00692287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692287" w:rsidRPr="00692287">
        <w:rPr>
          <w:bCs/>
          <w:color w:val="000000"/>
          <w:sz w:val="28"/>
          <w:szCs w:val="28"/>
          <w:lang w:val="ru-RU"/>
        </w:rPr>
        <w:t>2</w:t>
      </w:r>
    </w:p>
    <w:p w14:paraId="4DF4A62A" w14:textId="10EE4C02" w:rsidR="00C648F1" w:rsidRPr="00692287" w:rsidRDefault="00692287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  <w:r w:rsidRPr="00692287">
        <w:rPr>
          <w:b/>
          <w:bCs/>
          <w:color w:val="000000"/>
          <w:sz w:val="28"/>
          <w:szCs w:val="28"/>
          <w:lang w:val="ru-RU"/>
        </w:rPr>
        <w:t>Логистическая регрессия. Многоклассовая классификация</w:t>
      </w:r>
    </w:p>
    <w:p w14:paraId="3D977652" w14:textId="00E48C9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728681D5" w14:textId="77777777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692287">
        <w:rPr>
          <w:sz w:val="28"/>
          <w:szCs w:val="28"/>
          <w:lang w:val="ru-RU"/>
        </w:rPr>
        <w:t xml:space="preserve">Набор данных </w:t>
      </w:r>
      <w:r w:rsidRPr="00381D99">
        <w:rPr>
          <w:sz w:val="28"/>
          <w:szCs w:val="28"/>
        </w:rPr>
        <w:t>ex</w:t>
      </w:r>
      <w:r w:rsidRPr="00692287">
        <w:rPr>
          <w:sz w:val="28"/>
          <w:szCs w:val="28"/>
          <w:lang w:val="ru-RU"/>
        </w:rPr>
        <w:t>2</w:t>
      </w:r>
      <w:r w:rsidRPr="00381D99">
        <w:rPr>
          <w:sz w:val="28"/>
          <w:szCs w:val="28"/>
        </w:rPr>
        <w:t>data</w:t>
      </w:r>
      <w:r w:rsidRPr="00692287">
        <w:rPr>
          <w:sz w:val="28"/>
          <w:szCs w:val="28"/>
          <w:lang w:val="ru-RU"/>
        </w:rPr>
        <w:t>1.</w:t>
      </w:r>
      <w:r w:rsidRPr="00381D99">
        <w:rPr>
          <w:sz w:val="28"/>
          <w:szCs w:val="28"/>
        </w:rPr>
        <w:t>txt</w:t>
      </w:r>
      <w:r w:rsidRPr="00692287">
        <w:rPr>
          <w:sz w:val="28"/>
          <w:szCs w:val="28"/>
          <w:lang w:val="ru-RU"/>
        </w:rPr>
        <w:t xml:space="preserve">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14:paraId="2D2FC79C" w14:textId="77777777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692287">
        <w:rPr>
          <w:sz w:val="28"/>
          <w:szCs w:val="28"/>
          <w:lang w:val="ru-RU"/>
        </w:rPr>
        <w:t xml:space="preserve">Набор данных </w:t>
      </w:r>
      <w:r w:rsidRPr="00381D99">
        <w:rPr>
          <w:sz w:val="28"/>
          <w:szCs w:val="28"/>
        </w:rPr>
        <w:t>ex</w:t>
      </w:r>
      <w:r w:rsidRPr="00692287">
        <w:rPr>
          <w:sz w:val="28"/>
          <w:szCs w:val="28"/>
          <w:lang w:val="ru-RU"/>
        </w:rPr>
        <w:t>2</w:t>
      </w:r>
      <w:r w:rsidRPr="00381D99">
        <w:rPr>
          <w:sz w:val="28"/>
          <w:szCs w:val="28"/>
        </w:rPr>
        <w:t>data</w:t>
      </w:r>
      <w:r w:rsidRPr="00692287">
        <w:rPr>
          <w:sz w:val="28"/>
          <w:szCs w:val="28"/>
          <w:lang w:val="ru-RU"/>
        </w:rPr>
        <w:t>2.</w:t>
      </w:r>
      <w:r w:rsidRPr="00381D99">
        <w:rPr>
          <w:sz w:val="28"/>
          <w:szCs w:val="28"/>
        </w:rPr>
        <w:t>txt</w:t>
      </w:r>
      <w:r w:rsidRPr="00692287">
        <w:rPr>
          <w:sz w:val="28"/>
          <w:szCs w:val="28"/>
          <w:lang w:val="ru-RU"/>
        </w:rPr>
        <w:t xml:space="preserve">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14:paraId="1D096FA2" w14:textId="77777777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692287">
        <w:rPr>
          <w:sz w:val="28"/>
          <w:szCs w:val="28"/>
          <w:lang w:val="ru-RU"/>
        </w:rPr>
        <w:t xml:space="preserve">Набор данных </w:t>
      </w:r>
      <w:r w:rsidRPr="00381D99">
        <w:rPr>
          <w:sz w:val="28"/>
          <w:szCs w:val="28"/>
        </w:rPr>
        <w:t>ex</w:t>
      </w:r>
      <w:r w:rsidRPr="00692287">
        <w:rPr>
          <w:sz w:val="28"/>
          <w:szCs w:val="28"/>
          <w:lang w:val="ru-RU"/>
        </w:rPr>
        <w:t>2</w:t>
      </w:r>
      <w:r w:rsidRPr="00381D99">
        <w:rPr>
          <w:sz w:val="28"/>
          <w:szCs w:val="28"/>
        </w:rPr>
        <w:t>data</w:t>
      </w:r>
      <w:r w:rsidRPr="00692287">
        <w:rPr>
          <w:sz w:val="28"/>
          <w:szCs w:val="28"/>
          <w:lang w:val="ru-RU"/>
        </w:rPr>
        <w:t>3.</w:t>
      </w:r>
      <w:r w:rsidRPr="00381D99">
        <w:rPr>
          <w:sz w:val="28"/>
          <w:szCs w:val="28"/>
        </w:rPr>
        <w:t>mat</w:t>
      </w:r>
      <w:r w:rsidRPr="00692287">
        <w:rPr>
          <w:sz w:val="28"/>
          <w:szCs w:val="28"/>
          <w:lang w:val="ru-RU"/>
        </w:rPr>
        <w:t xml:space="preserve"> представляет собой файл формата *.</w:t>
      </w:r>
      <w:r w:rsidRPr="00381D99">
        <w:rPr>
          <w:sz w:val="28"/>
          <w:szCs w:val="28"/>
        </w:rPr>
        <w:t>mat</w:t>
      </w:r>
      <w:r w:rsidRPr="00692287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381D99">
        <w:rPr>
          <w:sz w:val="28"/>
          <w:szCs w:val="28"/>
        </w:rPr>
        <w:t>Matlab</w:t>
      </w:r>
      <w:proofErr w:type="spellEnd"/>
      <w:r w:rsidRPr="00692287">
        <w:rPr>
          <w:sz w:val="28"/>
          <w:szCs w:val="28"/>
          <w:lang w:val="ru-RU"/>
        </w:rPr>
        <w:t>). Набор содержит 5000 изображений 20</w:t>
      </w:r>
      <w:r w:rsidRPr="00381D99">
        <w:rPr>
          <w:sz w:val="28"/>
          <w:szCs w:val="28"/>
        </w:rPr>
        <w:t>x</w:t>
      </w:r>
      <w:r w:rsidRPr="00692287">
        <w:rPr>
          <w:sz w:val="28"/>
          <w:szCs w:val="28"/>
          <w:lang w:val="ru-RU"/>
        </w:rPr>
        <w:t>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</w:t>
      </w:r>
      <w:r w:rsidRPr="00381D99">
        <w:rPr>
          <w:sz w:val="28"/>
          <w:szCs w:val="28"/>
        </w:rPr>
        <w:t>x</w:t>
      </w:r>
      <w:r w:rsidRPr="00692287">
        <w:rPr>
          <w:sz w:val="28"/>
          <w:szCs w:val="28"/>
          <w:lang w:val="ru-RU"/>
        </w:rPr>
        <w:t>400. Далее расположены метки классов изображений от 1 до 9 (соответствуют цифрам от 1 до 9), а также 10 (соответствует цифре 0).</w:t>
      </w:r>
    </w:p>
    <w:p w14:paraId="76F887D5" w14:textId="77777777" w:rsidR="00692287" w:rsidRPr="00692287" w:rsidRDefault="002F30D7" w:rsidP="00692287">
      <w:pPr>
        <w:shd w:val="clear" w:color="auto" w:fill="FFFFFF" w:themeFill="background1"/>
        <w:spacing w:line="276" w:lineRule="auto"/>
        <w:ind w:firstLine="426"/>
        <w:jc w:val="both"/>
        <w:rPr>
          <w:rFonts w:eastAsiaTheme="minorEastAsia"/>
          <w:b/>
          <w:bCs/>
          <w:iCs/>
          <w:sz w:val="28"/>
          <w:szCs w:val="28"/>
          <w:lang w:val="ru-RU"/>
        </w:rPr>
      </w:pPr>
      <w:r w:rsidRPr="002F30D7">
        <w:rPr>
          <w:sz w:val="28"/>
          <w:szCs w:val="28"/>
          <w:lang w:val="ru-RU"/>
        </w:rPr>
        <w:br/>
      </w:r>
      <w:r w:rsidR="00692287" w:rsidRPr="00692287">
        <w:rPr>
          <w:rFonts w:eastAsiaTheme="minorEastAsia"/>
          <w:b/>
          <w:bCs/>
          <w:iCs/>
          <w:sz w:val="28"/>
          <w:szCs w:val="28"/>
          <w:lang w:val="ru-RU"/>
        </w:rPr>
        <w:t>1. Загрузите данные</w:t>
      </w:r>
      <w:r w:rsidR="00692287" w:rsidRPr="00692287">
        <w:rPr>
          <w:rFonts w:eastAsiaTheme="minorEastAsia"/>
          <w:b/>
          <w:bCs/>
          <w:iCs/>
          <w:sz w:val="28"/>
          <w:szCs w:val="28"/>
        </w:rPr>
        <w:t> ex</w:t>
      </w:r>
      <w:r w:rsidR="00692287" w:rsidRPr="00692287">
        <w:rPr>
          <w:rFonts w:eastAsiaTheme="minorEastAsia"/>
          <w:b/>
          <w:bCs/>
          <w:iCs/>
          <w:sz w:val="28"/>
          <w:szCs w:val="28"/>
          <w:lang w:val="ru-RU"/>
        </w:rPr>
        <w:t>2</w:t>
      </w:r>
      <w:r w:rsidR="00692287" w:rsidRPr="00692287">
        <w:rPr>
          <w:rFonts w:eastAsiaTheme="minorEastAsia"/>
          <w:b/>
          <w:bCs/>
          <w:iCs/>
          <w:sz w:val="28"/>
          <w:szCs w:val="28"/>
        </w:rPr>
        <w:t>data</w:t>
      </w:r>
      <w:r w:rsidR="00692287" w:rsidRPr="00692287">
        <w:rPr>
          <w:rFonts w:eastAsiaTheme="minorEastAsia"/>
          <w:b/>
          <w:bCs/>
          <w:iCs/>
          <w:sz w:val="28"/>
          <w:szCs w:val="28"/>
          <w:lang w:val="ru-RU"/>
        </w:rPr>
        <w:t>1.</w:t>
      </w:r>
      <w:r w:rsidR="00692287" w:rsidRPr="00692287">
        <w:rPr>
          <w:rFonts w:eastAsiaTheme="minorEastAsia"/>
          <w:b/>
          <w:bCs/>
          <w:iCs/>
          <w:sz w:val="28"/>
          <w:szCs w:val="28"/>
        </w:rPr>
        <w:t>txt </w:t>
      </w:r>
      <w:r w:rsidR="00692287" w:rsidRPr="00692287">
        <w:rPr>
          <w:rFonts w:eastAsiaTheme="minorEastAsia"/>
          <w:b/>
          <w:bCs/>
          <w:iCs/>
          <w:sz w:val="28"/>
          <w:szCs w:val="28"/>
          <w:lang w:val="ru-RU"/>
        </w:rPr>
        <w:t>из текстового файла.</w:t>
      </w:r>
    </w:p>
    <w:p w14:paraId="4A886A7D" w14:textId="0E0C6A07" w:rsidR="004E5A96" w:rsidRPr="004E5A96" w:rsidRDefault="004E5A96" w:rsidP="00692287">
      <w:pPr>
        <w:shd w:val="clear" w:color="auto" w:fill="FFFFFF" w:themeFill="background1"/>
        <w:spacing w:line="276" w:lineRule="auto"/>
        <w:ind w:firstLine="426"/>
        <w:jc w:val="both"/>
        <w:rPr>
          <w:rFonts w:eastAsiaTheme="minorEastAsia"/>
          <w:iCs/>
          <w:sz w:val="28"/>
          <w:szCs w:val="28"/>
          <w:lang w:val="ru-RU"/>
        </w:rPr>
      </w:pPr>
    </w:p>
    <w:p w14:paraId="7F96EB3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copy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deepcopy</w:t>
      </w:r>
      <w:proofErr w:type="spellEnd"/>
    </w:p>
    <w:p w14:paraId="5BCB923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collections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OrderedDict</w:t>
      </w:r>
      <w:proofErr w:type="spellEnd"/>
    </w:p>
    <w:p w14:paraId="2BB47EE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676201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numpy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np</w:t>
      </w:r>
    </w:p>
    <w:p w14:paraId="3CBAE67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pandas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pd</w:t>
      </w:r>
      <w:proofErr w:type="spellEnd"/>
    </w:p>
    <w:p w14:paraId="6927DBE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92B74F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matplotlib.pyplot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plt</w:t>
      </w:r>
      <w:proofErr w:type="spellEnd"/>
    </w:p>
    <w:p w14:paraId="53324DD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BE025F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scipy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proofErr w:type="spellEnd"/>
    </w:p>
    <w:p w14:paraId="711D42C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scipy.optimize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minimize</w:t>
      </w:r>
    </w:p>
    <w:p w14:paraId="0A98BD0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09816C0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sklearn.preprocessing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PolynomialFeatures</w:t>
      </w:r>
      <w:proofErr w:type="spellEnd"/>
    </w:p>
    <w:p w14:paraId="05AD847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CC086D9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%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matplotlib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inline</w:t>
      </w:r>
    </w:p>
    <w:p w14:paraId="2FACE03A" w14:textId="73B648A7" w:rsidR="004E5A96" w:rsidRDefault="004E5A96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A830D0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ex2data1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loadtxt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2/ex2data1.txt'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delimiter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','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0968DD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y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ex2data1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[:,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: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ex2data1[:,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330E194B" w14:textId="5EF64751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4AE105C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2. 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14:paraId="291AC4E5" w14:textId="370B9FBE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2445DB16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26F29F4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(X[:,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X[:,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cmap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viridis</w:t>
      </w:r>
      <w:proofErr w:type="spellEnd"/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4D4464C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'Mark 1'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E99A89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'Mark 2'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7E5F15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53FC04C7" w14:textId="75CCB09B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8A00FC3" w14:textId="313F3EDA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B11ED" wp14:editId="2D8655FF">
            <wp:extent cx="612013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FE15" w14:textId="77777777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692287">
        <w:rPr>
          <w:sz w:val="28"/>
          <w:szCs w:val="28"/>
          <w:lang w:val="ru-RU"/>
        </w:rPr>
        <w:t>Рисунок 1 – график поступления студентов в университет</w:t>
      </w:r>
    </w:p>
    <w:p w14:paraId="3D73069E" w14:textId="67408BE2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689F1888" w14:textId="77777777" w:rsidR="00692287" w:rsidRPr="00692287" w:rsidRDefault="0069228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b/>
          <w:bCs/>
          <w:sz w:val="28"/>
          <w:szCs w:val="28"/>
        </w:rPr>
        <w:t xml:space="preserve">3. Реализуйте функции потерь 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θ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) и градиентного спуска для логистической регрессии с использованием векторизации.</w:t>
      </w:r>
    </w:p>
    <w:p w14:paraId="324338F7" w14:textId="7C0AEEE4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0F4052A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proofErr w:type="spellStart"/>
      <w:r w:rsidRPr="003127A6">
        <w:rPr>
          <w:rFonts w:ascii="Consolas" w:hAnsi="Consolas"/>
          <w:sz w:val="18"/>
          <w:szCs w:val="18"/>
        </w:rPr>
        <w:t>def</w:t>
      </w:r>
      <w:proofErr w:type="spellEnd"/>
      <w:r w:rsidRPr="003127A6">
        <w:rPr>
          <w:rFonts w:ascii="Consolas" w:hAnsi="Consolas"/>
          <w:sz w:val="18"/>
          <w:szCs w:val="18"/>
        </w:rPr>
        <w:t xml:space="preserve"> sigmoid(x):</w:t>
      </w:r>
    </w:p>
    <w:p w14:paraId="7C76CC95" w14:textId="77777777" w:rsidR="00692287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return 1 / (1 + </w:t>
      </w:r>
      <w:proofErr w:type="spellStart"/>
      <w:r w:rsidRPr="003127A6">
        <w:rPr>
          <w:rFonts w:ascii="Consolas" w:hAnsi="Consolas"/>
          <w:sz w:val="18"/>
          <w:szCs w:val="18"/>
        </w:rPr>
        <w:t>np.exp</w:t>
      </w:r>
      <w:proofErr w:type="spellEnd"/>
      <w:r w:rsidRPr="003127A6">
        <w:rPr>
          <w:rFonts w:ascii="Consolas" w:hAnsi="Consolas"/>
          <w:sz w:val="18"/>
          <w:szCs w:val="18"/>
        </w:rPr>
        <w:t>(-x))</w:t>
      </w:r>
    </w:p>
    <w:p w14:paraId="74937666" w14:textId="77777777" w:rsidR="00692287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</w:p>
    <w:p w14:paraId="58321413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proofErr w:type="spellStart"/>
      <w:r w:rsidRPr="003127A6">
        <w:rPr>
          <w:rFonts w:ascii="Consolas" w:hAnsi="Consolas"/>
          <w:sz w:val="18"/>
          <w:szCs w:val="18"/>
        </w:rPr>
        <w:t>def</w:t>
      </w:r>
      <w:proofErr w:type="spellEnd"/>
      <w:r w:rsidRPr="003127A6">
        <w:rPr>
          <w:rFonts w:ascii="Consolas" w:hAnsi="Consolas"/>
          <w:sz w:val="18"/>
          <w:szCs w:val="18"/>
        </w:rPr>
        <w:t xml:space="preserve"> </w:t>
      </w:r>
      <w:proofErr w:type="spellStart"/>
      <w:r w:rsidRPr="003127A6">
        <w:rPr>
          <w:rFonts w:ascii="Consolas" w:hAnsi="Consolas"/>
          <w:sz w:val="18"/>
          <w:szCs w:val="18"/>
        </w:rPr>
        <w:t>cost_</w:t>
      </w:r>
      <w:proofErr w:type="gramStart"/>
      <w:r w:rsidRPr="003127A6">
        <w:rPr>
          <w:rFonts w:ascii="Consolas" w:hAnsi="Consolas"/>
          <w:sz w:val="18"/>
          <w:szCs w:val="18"/>
        </w:rPr>
        <w:t>function</w:t>
      </w:r>
      <w:proofErr w:type="spellEnd"/>
      <w:r w:rsidRPr="003127A6">
        <w:rPr>
          <w:rFonts w:ascii="Consolas" w:hAnsi="Consolas"/>
          <w:sz w:val="18"/>
          <w:szCs w:val="18"/>
        </w:rPr>
        <w:t>(</w:t>
      </w:r>
      <w:proofErr w:type="gramEnd"/>
      <w:r w:rsidRPr="003127A6">
        <w:rPr>
          <w:rFonts w:ascii="Consolas" w:hAnsi="Consolas"/>
          <w:sz w:val="18"/>
          <w:szCs w:val="18"/>
        </w:rPr>
        <w:t>theta, X, y):</w:t>
      </w:r>
    </w:p>
    <w:p w14:paraId="143901D5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</w:rPr>
        <w:t>len</w:t>
      </w:r>
      <w:proofErr w:type="spellEnd"/>
      <w:r w:rsidRPr="003127A6">
        <w:rPr>
          <w:rFonts w:ascii="Consolas" w:hAnsi="Consolas"/>
          <w:sz w:val="18"/>
          <w:szCs w:val="18"/>
        </w:rPr>
        <w:t>(y)</w:t>
      </w:r>
    </w:p>
    <w:p w14:paraId="6A08158E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</w:rPr>
        <w:t>sigmoid(</w:t>
      </w:r>
      <w:proofErr w:type="gramEnd"/>
      <w:r w:rsidRPr="003127A6">
        <w:rPr>
          <w:rFonts w:ascii="Consolas" w:hAnsi="Consolas"/>
          <w:sz w:val="18"/>
          <w:szCs w:val="18"/>
        </w:rPr>
        <w:t>np.dot(X, theta))</w:t>
      </w:r>
    </w:p>
    <w:p w14:paraId="532FC5DF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# J = (1 / m) * ((-y' * log(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 xml:space="preserve">)) - (1 - y)' * </w:t>
      </w:r>
      <w:proofErr w:type="gramStart"/>
      <w:r w:rsidRPr="003127A6">
        <w:rPr>
          <w:rFonts w:ascii="Consolas" w:hAnsi="Consolas"/>
          <w:sz w:val="18"/>
          <w:szCs w:val="18"/>
        </w:rPr>
        <w:t>log(</w:t>
      </w:r>
      <w:proofErr w:type="gramEnd"/>
      <w:r w:rsidRPr="003127A6">
        <w:rPr>
          <w:rFonts w:ascii="Consolas" w:hAnsi="Consolas"/>
          <w:sz w:val="18"/>
          <w:szCs w:val="18"/>
        </w:rPr>
        <w:t xml:space="preserve">1 - 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>));</w:t>
      </w:r>
    </w:p>
    <w:p w14:paraId="6AC6DB51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J = (1 / m) * ((</w:t>
      </w:r>
      <w:proofErr w:type="gramStart"/>
      <w:r w:rsidRPr="003127A6">
        <w:rPr>
          <w:rFonts w:ascii="Consolas" w:hAnsi="Consolas"/>
          <w:sz w:val="18"/>
          <w:szCs w:val="18"/>
        </w:rPr>
        <w:t>np.dot(</w:t>
      </w:r>
      <w:proofErr w:type="gramEnd"/>
      <w:r w:rsidRPr="003127A6">
        <w:rPr>
          <w:rFonts w:ascii="Consolas" w:hAnsi="Consolas"/>
          <w:sz w:val="18"/>
          <w:szCs w:val="18"/>
        </w:rPr>
        <w:t>-</w:t>
      </w:r>
      <w:proofErr w:type="spellStart"/>
      <w:r w:rsidRPr="003127A6">
        <w:rPr>
          <w:rFonts w:ascii="Consolas" w:hAnsi="Consolas"/>
          <w:sz w:val="18"/>
          <w:szCs w:val="18"/>
        </w:rPr>
        <w:t>y.T</w:t>
      </w:r>
      <w:proofErr w:type="spellEnd"/>
      <w:r w:rsidRPr="003127A6">
        <w:rPr>
          <w:rFonts w:ascii="Consolas" w:hAnsi="Consolas"/>
          <w:sz w:val="18"/>
          <w:szCs w:val="18"/>
        </w:rPr>
        <w:t>, np.log(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 xml:space="preserve">))) - np.dot((1 - y).T, np.log(1 - 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>)))</w:t>
      </w:r>
    </w:p>
    <w:p w14:paraId="69D8B46D" w14:textId="77777777" w:rsidR="00692287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return J</w:t>
      </w:r>
    </w:p>
    <w:p w14:paraId="398E9922" w14:textId="77777777" w:rsidR="00692287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</w:p>
    <w:p w14:paraId="2E957788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proofErr w:type="spellStart"/>
      <w:r w:rsidRPr="003127A6">
        <w:rPr>
          <w:rFonts w:ascii="Consolas" w:hAnsi="Consolas"/>
          <w:sz w:val="18"/>
          <w:szCs w:val="18"/>
        </w:rPr>
        <w:t>def</w:t>
      </w:r>
      <w:proofErr w:type="spellEnd"/>
      <w:r w:rsidRPr="003127A6">
        <w:rPr>
          <w:rFonts w:ascii="Consolas" w:hAnsi="Consolas"/>
          <w:sz w:val="18"/>
          <w:szCs w:val="18"/>
        </w:rPr>
        <w:t xml:space="preserve"> </w:t>
      </w:r>
      <w:proofErr w:type="gramStart"/>
      <w:r w:rsidRPr="003127A6">
        <w:rPr>
          <w:rFonts w:ascii="Consolas" w:hAnsi="Consolas"/>
          <w:sz w:val="18"/>
          <w:szCs w:val="18"/>
        </w:rPr>
        <w:t>gradient(</w:t>
      </w:r>
      <w:proofErr w:type="gramEnd"/>
      <w:r w:rsidRPr="003127A6">
        <w:rPr>
          <w:rFonts w:ascii="Consolas" w:hAnsi="Consolas"/>
          <w:sz w:val="18"/>
          <w:szCs w:val="18"/>
        </w:rPr>
        <w:t>theta, X, y):</w:t>
      </w:r>
    </w:p>
    <w:p w14:paraId="37176F81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# grad = (1 / m) * (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 xml:space="preserve"> - y)' * X;</w:t>
      </w:r>
    </w:p>
    <w:p w14:paraId="191D6C33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m = </w:t>
      </w:r>
      <w:proofErr w:type="spellStart"/>
      <w:r w:rsidRPr="003127A6">
        <w:rPr>
          <w:rFonts w:ascii="Consolas" w:hAnsi="Consolas"/>
          <w:sz w:val="18"/>
          <w:szCs w:val="18"/>
        </w:rPr>
        <w:t>len</w:t>
      </w:r>
      <w:proofErr w:type="spellEnd"/>
      <w:r w:rsidRPr="003127A6">
        <w:rPr>
          <w:rFonts w:ascii="Consolas" w:hAnsi="Consolas"/>
          <w:sz w:val="18"/>
          <w:szCs w:val="18"/>
        </w:rPr>
        <w:t>(y)</w:t>
      </w:r>
    </w:p>
    <w:p w14:paraId="18CCAD2F" w14:textId="77777777" w:rsidR="00692287" w:rsidRPr="003127A6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 xml:space="preserve"> = </w:t>
      </w:r>
      <w:proofErr w:type="gramStart"/>
      <w:r w:rsidRPr="003127A6">
        <w:rPr>
          <w:rFonts w:ascii="Consolas" w:hAnsi="Consolas"/>
          <w:sz w:val="18"/>
          <w:szCs w:val="18"/>
        </w:rPr>
        <w:t>sigmoid(</w:t>
      </w:r>
      <w:proofErr w:type="gramEnd"/>
      <w:r w:rsidRPr="003127A6">
        <w:rPr>
          <w:rFonts w:ascii="Consolas" w:hAnsi="Consolas"/>
          <w:sz w:val="18"/>
          <w:szCs w:val="18"/>
        </w:rPr>
        <w:t>np.dot(X, theta))</w:t>
      </w:r>
    </w:p>
    <w:p w14:paraId="7F1C9094" w14:textId="77777777" w:rsidR="00692287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return (1 / m) * </w:t>
      </w:r>
      <w:proofErr w:type="gramStart"/>
      <w:r w:rsidRPr="003127A6">
        <w:rPr>
          <w:rFonts w:ascii="Consolas" w:hAnsi="Consolas"/>
          <w:sz w:val="18"/>
          <w:szCs w:val="18"/>
        </w:rPr>
        <w:t>np.dot(</w:t>
      </w:r>
      <w:proofErr w:type="gramEnd"/>
      <w:r w:rsidRPr="003127A6">
        <w:rPr>
          <w:rFonts w:ascii="Consolas" w:hAnsi="Consolas"/>
          <w:sz w:val="18"/>
          <w:szCs w:val="18"/>
        </w:rPr>
        <w:t>(</w:t>
      </w:r>
      <w:proofErr w:type="spellStart"/>
      <w:r w:rsidRPr="003127A6">
        <w:rPr>
          <w:rFonts w:ascii="Consolas" w:hAnsi="Consolas"/>
          <w:sz w:val="18"/>
          <w:szCs w:val="18"/>
        </w:rPr>
        <w:t>h_theta</w:t>
      </w:r>
      <w:proofErr w:type="spellEnd"/>
      <w:r w:rsidRPr="003127A6">
        <w:rPr>
          <w:rFonts w:ascii="Consolas" w:hAnsi="Consolas"/>
          <w:sz w:val="18"/>
          <w:szCs w:val="18"/>
        </w:rPr>
        <w:t xml:space="preserve"> - y).T, X)</w:t>
      </w:r>
    </w:p>
    <w:p w14:paraId="4A7BA9B9" w14:textId="05E379ED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02C92BD4" w14:textId="771137D8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sz w:val="28"/>
          <w:szCs w:val="28"/>
        </w:rPr>
        <w:br/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 xml:space="preserve">4. Реализуйте другие методы (как минимум 2) оптимизации для реализованной функции стоимости (например, Метод Нелдера — Мида, Алгоритм Бройдена — Флетчера — Гольдфарба — Шанно, 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scipy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9BB6D7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lastRenderedPageBreak/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optim_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y):</w:t>
      </w:r>
    </w:p>
    <w:p w14:paraId="36627F1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F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(z):</w:t>
      </w:r>
    </w:p>
    <w:p w14:paraId="7BB3470F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W, b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z[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z[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27BA0E40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model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LogisticRegression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W, b)</w:t>
      </w:r>
    </w:p>
    <w:p w14:paraId="27C1743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model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loss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y)</w:t>
      </w:r>
    </w:p>
    <w:p w14:paraId="4393EF9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1D5C5C7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F</w:t>
      </w:r>
    </w:p>
    <w:p w14:paraId="7B54E3F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2B9D87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optim_func_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grad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y):</w:t>
      </w:r>
    </w:p>
    <w:p w14:paraId="2EB30CF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G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(z):</w:t>
      </w:r>
    </w:p>
    <w:p w14:paraId="2604A27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W, b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z[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z[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1AD8A39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model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LogisticRegression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W, b)</w:t>
      </w:r>
    </w:p>
    <w:p w14:paraId="0407B55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dW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db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model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y)</w:t>
      </w:r>
    </w:p>
    <w:p w14:paraId="36C47EE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array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dW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tolist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()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[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db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2B455BE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1EE29929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G</w:t>
      </w:r>
    </w:p>
    <w:p w14:paraId="761A8C3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382F1E6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z0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initialization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dim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concat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True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186FA9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24769D0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optim_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y)</w:t>
      </w:r>
    </w:p>
    <w:p w14:paraId="78B321EF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func_grad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optim_func_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y)</w:t>
      </w:r>
    </w:p>
    <w:p w14:paraId="6A985CAA" w14:textId="709FED60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09BB23F6" w14:textId="41317CB1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minimize(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z0,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jac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func_grad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method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'L-BFGS-B'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EA46021" w14:textId="77777777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42626C0B" w14:textId="228976EE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957515" wp14:editId="65B97EF8">
            <wp:extent cx="48482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BD48" w14:textId="77777777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35BBC8F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minimize(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z0, method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'Powell'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FBB36AD" w14:textId="53089965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0BF19581" w14:textId="4E3D80F1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8889D3" wp14:editId="191C2930">
            <wp:extent cx="48863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24DD" w14:textId="77777777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22503151" w14:textId="054AD211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FE706" wp14:editId="22698815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4419600" cy="133716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37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minimize(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z0, method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'CG'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E59E30A" w14:textId="28DF0E1B" w:rsidR="00692287" w:rsidRP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 w:rsidRPr="0069228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5. Реализуйте функцию предсказания вероятности поступления студента в зависимости от значений оценок по экзаменам.</w:t>
      </w:r>
    </w:p>
    <w:p w14:paraId="00DEC270" w14:textId="7FD94FC4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370567B" w14:textId="77777777" w:rsidR="00692287" w:rsidRPr="005F32E3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def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</w:t>
      </w: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0</w:t>
      </w: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</w:t>
      </w: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, </w:t>
      </w: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theta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):</w:t>
      </w:r>
    </w:p>
    <w:p w14:paraId="77B26C25" w14:textId="77777777" w:rsidR="00692287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655AA0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   </w:t>
      </w: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return sigmoid(np.dot(X.T, theta))</w:t>
      </w:r>
    </w:p>
    <w:p w14:paraId="4ED60F7C" w14:textId="7E36F9E8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7EF00739" w14:textId="77777777" w:rsidR="00692287" w:rsidRPr="00692287" w:rsidRDefault="0069228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b/>
          <w:bCs/>
          <w:sz w:val="28"/>
          <w:szCs w:val="28"/>
        </w:rPr>
        <w:t>6. Постройте разделяющую прямую, полученную в результате обучения модели. Совместите прямую с графиком из пункта 2</w:t>
      </w:r>
    </w:p>
    <w:p w14:paraId="1E1E4540" w14:textId="4E78E627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0F224242" w14:textId="51ECD7AD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3F984B" wp14:editId="7984BA88">
            <wp:extent cx="6120130" cy="3744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783" w14:textId="77777777" w:rsidR="00692287" w:rsidRPr="00692287" w:rsidRDefault="00692287" w:rsidP="00692287">
      <w:pPr>
        <w:shd w:val="clear" w:color="auto" w:fill="FFFFFF" w:themeFill="background1"/>
        <w:spacing w:line="276" w:lineRule="auto"/>
        <w:jc w:val="center"/>
        <w:rPr>
          <w:noProof/>
          <w:sz w:val="28"/>
          <w:szCs w:val="28"/>
          <w:lang w:val="ru-RU" w:eastAsia="ru-RU"/>
        </w:rPr>
      </w:pPr>
      <w:r w:rsidRPr="00692287">
        <w:rPr>
          <w:noProof/>
          <w:sz w:val="28"/>
          <w:szCs w:val="28"/>
          <w:lang w:val="ru-RU" w:eastAsia="ru-RU"/>
        </w:rPr>
        <w:t>Рисунок 2 – график разделяющей прямой совмещенный с исходными данными</w:t>
      </w:r>
    </w:p>
    <w:p w14:paraId="061ADED8" w14:textId="72412D33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96FE334" w14:textId="03D6C327" w:rsidR="00692287" w:rsidRP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b/>
          <w:bCs/>
          <w:sz w:val="28"/>
          <w:szCs w:val="28"/>
        </w:rPr>
        <w:t>7. Загрузите данные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 ex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txt 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из текстового файла.</w:t>
      </w:r>
    </w:p>
    <w:p w14:paraId="4E88D18E" w14:textId="61094EDC" w:rsidR="00692287" w:rsidRDefault="00692287" w:rsidP="002F30D7">
      <w:pPr>
        <w:pStyle w:val="Default"/>
        <w:spacing w:line="276" w:lineRule="auto"/>
        <w:ind w:right="278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ex2data2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proofErr w:type="gramStart"/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69228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loadtxt</w:t>
      </w:r>
      <w:proofErr w:type="spellEnd"/>
      <w:proofErr w:type="gramEnd"/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692287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'Data/Lab 2/ex2data2.txt'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delimiter</w:t>
      </w:r>
      <w:r w:rsidRPr="0069228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692287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','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X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ex2data2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  <w:r w:rsidRPr="00692287">
        <w:rPr>
          <w:rStyle w:val="mi"/>
          <w:color w:val="666666"/>
          <w:sz w:val="21"/>
          <w:szCs w:val="21"/>
          <w:shd w:val="clear" w:color="auto" w:fill="F7F7F7"/>
          <w:lang w:val="en-US"/>
        </w:rPr>
        <w:t>2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],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ex2data2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r w:rsidRPr="0069228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692287">
        <w:rPr>
          <w:rStyle w:val="mi"/>
          <w:color w:val="666666"/>
          <w:sz w:val="21"/>
          <w:szCs w:val="21"/>
          <w:shd w:val="clear" w:color="auto" w:fill="F7F7F7"/>
          <w:lang w:val="en-US"/>
        </w:rPr>
        <w:t>2</w:t>
      </w:r>
      <w:r w:rsidRPr="0069228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</w:p>
    <w:p w14:paraId="3D2347C1" w14:textId="0D849E4B" w:rsidR="00692287" w:rsidRDefault="00692287" w:rsidP="002F30D7">
      <w:pPr>
        <w:pStyle w:val="Default"/>
        <w:spacing w:line="276" w:lineRule="auto"/>
        <w:ind w:right="278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</w:p>
    <w:p w14:paraId="6FD7172C" w14:textId="77777777" w:rsidR="00692287" w:rsidRPr="00692287" w:rsidRDefault="0069228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b/>
          <w:bCs/>
          <w:sz w:val="28"/>
          <w:szCs w:val="28"/>
        </w:rPr>
        <w:t>8. 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14:paraId="33B95B4B" w14:textId="158259AA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AFEAC0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171A938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19AC68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(X[:,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X[:,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cmap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viridis</w:t>
      </w:r>
      <w:proofErr w:type="spellEnd"/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9BE5DF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'Test 1'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727A69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'Test 2'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72E00B6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44B6792B" w14:textId="37701756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C27B2" wp14:editId="1766B220">
            <wp:extent cx="6120130" cy="3775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9EB8" w14:textId="77777777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692287">
        <w:rPr>
          <w:noProof/>
          <w:sz w:val="28"/>
          <w:szCs w:val="28"/>
          <w:lang w:val="ru-RU" w:eastAsia="ru-RU"/>
        </w:rPr>
        <w:t>Рисунок 3 – график результатов тестов, где точки обозначаются двумя разными маркерами в зависимости от того, прошло ли изделие контроль или нет</w:t>
      </w:r>
    </w:p>
    <w:p w14:paraId="623C0D84" w14:textId="70CEDED2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96FC88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9. Постройте все возможные комбинации признаков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1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(результат первого теста) и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2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(результат второго теста), в которых степень полинома не превышает 6, т.е. 1,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1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,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2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,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12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,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1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2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,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22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, …,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1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25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, 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x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vertAlign w:val="subscript"/>
          <w:lang w:val="ru-RU"/>
        </w:rPr>
        <w:t>26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</w:t>
      </w:r>
      <w:r w:rsidRPr="0069228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(всего 28 комбинаций).</w:t>
      </w:r>
    </w:p>
    <w:p w14:paraId="4B47004B" w14:textId="1C13D536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43D20F2" w14:textId="77777777" w:rsidR="00692287" w:rsidRPr="005F32E3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def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polynom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multi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var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1, 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2):</w:t>
      </w:r>
    </w:p>
    <w:p w14:paraId="2825A135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def multiply(x):  # 6 combination</w:t>
      </w:r>
    </w:p>
    <w:p w14:paraId="46A6380F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    return (x[0] ** p1) * (x[1] ** p2)</w:t>
      </w:r>
    </w:p>
    <w:p w14:paraId="71C16E10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24A85B1E" w14:textId="77777777" w:rsidR="00692287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return ['(x1^%s)*(x2^%s)' % (p1, p2), multiply]</w:t>
      </w:r>
      <w:r>
        <w:rPr>
          <w:rFonts w:ascii="Consolas" w:hAnsi="Consolas"/>
          <w:noProof/>
          <w:sz w:val="18"/>
          <w:szCs w:val="18"/>
          <w:lang w:eastAsia="ru-RU"/>
        </w:rPr>
        <w:t xml:space="preserve"> </w:t>
      </w:r>
    </w:p>
    <w:p w14:paraId="69BC58C0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# 9</w:t>
      </w:r>
    </w:p>
    <w:p w14:paraId="79A5A932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map = {}</w:t>
      </w:r>
    </w:p>
    <w:p w14:paraId="6358CF22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for i in range(0, 7):</w:t>
      </w:r>
    </w:p>
    <w:p w14:paraId="610F41D0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for j in range(0, 7):</w:t>
      </w:r>
    </w:p>
    <w:p w14:paraId="215CA913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    if i + j &lt;= 6:</w:t>
      </w:r>
    </w:p>
    <w:p w14:paraId="7ACEEF94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        [key, fn] = polynom_multi_var(i, j)</w:t>
      </w:r>
    </w:p>
    <w:p w14:paraId="6FC9EB03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        map[key] = fn</w:t>
      </w:r>
    </w:p>
    <w:p w14:paraId="3049C1CF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189CF573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# len(map.keys()) == 28</w:t>
      </w:r>
    </w:p>
    <w:p w14:paraId="5880E8AF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XX = []</w:t>
      </w:r>
    </w:p>
    <w:p w14:paraId="646B6C58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for i in X.values:</w:t>
      </w:r>
    </w:p>
    <w:p w14:paraId="082865F5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a = []</w:t>
      </w:r>
    </w:p>
    <w:p w14:paraId="10DC1065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for key in map.keys():</w:t>
      </w:r>
    </w:p>
    <w:p w14:paraId="656DA27E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    a.append(map[key](i))</w:t>
      </w:r>
    </w:p>
    <w:p w14:paraId="39FFB7A1" w14:textId="77777777" w:rsidR="00692287" w:rsidRPr="00450DA2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 xml:space="preserve">    XX.append(np.array(a))</w:t>
      </w:r>
    </w:p>
    <w:p w14:paraId="22347EFF" w14:textId="77777777" w:rsidR="00692287" w:rsidRPr="005F32E3" w:rsidRDefault="00692287" w:rsidP="00692287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eastAsia="ru-RU"/>
        </w:rPr>
        <w:t>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np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.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array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eastAsia="ru-RU"/>
        </w:rPr>
        <w:t>XX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3FE73529" w14:textId="52F8B881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5F9878EB" w14:textId="77777777" w:rsidR="00692287" w:rsidRPr="00692287" w:rsidRDefault="0069228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Реализуйте 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2-регуляризацию для логистической регрессии и обучите ее на расширенном наборе признаков методом градиентного спуска.</w:t>
      </w:r>
    </w:p>
    <w:p w14:paraId="2ACB0BB9" w14:textId="135E1EEB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606FC4C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class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L2RegualizedLogisticRegression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LogisticRegression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0509F9A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6ABA5F7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__</w:t>
      </w:r>
      <w:proofErr w:type="spell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init</w:t>
      </w:r>
      <w:proofErr w:type="spellEnd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_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_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W, b, C):</w:t>
      </w:r>
    </w:p>
    <w:p w14:paraId="0AEC569C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gram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super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__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init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__(W, b)</w:t>
      </w:r>
    </w:p>
    <w:p w14:paraId="27C3490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C</w:t>
      </w:r>
    </w:p>
    <w:p w14:paraId="09D49D4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3CA1A40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loss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X, y):</w:t>
      </w:r>
    </w:p>
    <w:p w14:paraId="201F4D9B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super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loss(X, y)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0.5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sum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**2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BF106B4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189B079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grad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X, y):</w:t>
      </w:r>
    </w:p>
    <w:p w14:paraId="0E7F5B1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dW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db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super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grad(X, y)</w:t>
      </w:r>
    </w:p>
    <w:p w14:paraId="46D73BE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dW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db</w:t>
      </w:r>
      <w:proofErr w:type="spellEnd"/>
    </w:p>
    <w:p w14:paraId="1CD4E5E7" w14:textId="7BED0D11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619C4E3F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W, b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get_initialization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(dim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wide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4472B3C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regularized_model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L2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RegualizedLogisticRegression(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W, b,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-4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F66F064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B21212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gradient_descent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get_gradient_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regularized_model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10142D0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result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X_combinations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y)</w:t>
      </w:r>
    </w:p>
    <w:p w14:paraId="186CEC26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result[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'model'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501B2F5A" w14:textId="29929003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60A22EBC" w14:textId="77777777" w:rsidR="00692287" w:rsidRPr="00692287" w:rsidRDefault="0069228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b/>
          <w:bCs/>
          <w:sz w:val="28"/>
          <w:szCs w:val="28"/>
        </w:rPr>
        <w:t>11. Реализуйте другие методы оптимизации.</w:t>
      </w:r>
    </w:p>
    <w:p w14:paraId="76AB7BBC" w14:textId="4B39821A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64FB4CDC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optim_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y, C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-4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17C085B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F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(z):</w:t>
      </w:r>
    </w:p>
    <w:p w14:paraId="4FD77A20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W, b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z[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z[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18750EFF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model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L2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RegualizedLogisticRegression(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W, b, C)</w:t>
      </w:r>
    </w:p>
    <w:p w14:paraId="5DCCF94B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model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loss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y)</w:t>
      </w:r>
    </w:p>
    <w:p w14:paraId="1B8495F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487A689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F</w:t>
      </w:r>
    </w:p>
    <w:p w14:paraId="1B0B61B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EB082CC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optim_func_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grad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y, C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-4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7496935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G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(z):</w:t>
      </w:r>
    </w:p>
    <w:p w14:paraId="4FA04D0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W, b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z[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z[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53B7AAE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model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L2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RegualizedLogisticRegression(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W, b, C)</w:t>
      </w:r>
    </w:p>
    <w:p w14:paraId="48255ECD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dW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db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model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y)</w:t>
      </w:r>
    </w:p>
    <w:p w14:paraId="5CB2BF5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array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dW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tolist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()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+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[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db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5063DA94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21C53569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G</w:t>
      </w:r>
    </w:p>
    <w:p w14:paraId="259EC83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7740CB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z0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get_initialization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(dim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combinations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concat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True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A17E846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2369694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optim_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X_combinations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y)</w:t>
      </w:r>
    </w:p>
    <w:p w14:paraId="78410678" w14:textId="65976365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func_grad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optim_func_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X_combinations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y)</w:t>
      </w:r>
    </w:p>
    <w:p w14:paraId="0C4AC871" w14:textId="7BCD19E4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12. Реализуйте функцию предсказания вероятности прохождения контроля изделием в зависимости от результатов тестов</w:t>
      </w:r>
    </w:p>
    <w:p w14:paraId="066737DE" w14:textId="40D6F2D3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0954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predict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model):</w:t>
      </w:r>
    </w:p>
    <w:p w14:paraId="032B1704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X_combs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polynomial_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transform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transform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(X)</w:t>
      </w:r>
    </w:p>
    <w:p w14:paraId="271EA8AE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5E39E5D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model(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X_combs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E3356A6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2900D9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predict(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X[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30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]], result[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'model'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7FFEB23C" w14:textId="7DB2C78D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2287">
        <w:rPr>
          <w:rFonts w:ascii="Times New Roman" w:hAnsi="Times New Roman" w:cs="Times New Roman"/>
          <w:sz w:val="28"/>
          <w:szCs w:val="28"/>
        </w:rPr>
        <w:br/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 xml:space="preserve">13. Постройте разделяющую кривую, полученную в результате обучения модели.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Совместите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прямую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графиком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из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пункта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7.</w:t>
      </w:r>
    </w:p>
    <w:p w14:paraId="4E9E780A" w14:textId="306FEF60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A049EC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plot_data_and_</w:t>
      </w:r>
      <w:proofErr w:type="gramStart"/>
      <w:r w:rsidRPr="0069228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model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y, model,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)):</w:t>
      </w:r>
    </w:p>
    <w:p w14:paraId="2F40DA5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60451BB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EC059E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(X[:,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X[:,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cmap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proofErr w:type="spellStart"/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viridis</w:t>
      </w:r>
      <w:proofErr w:type="spellEnd"/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44522F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B5B6534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xx1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C463EF3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xx2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DE9DFEB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0402D1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z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zeros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((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690E825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i_x1, x1 </w:t>
      </w:r>
      <w:r w:rsidRPr="0069228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enumerate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(xx1):</w:t>
      </w:r>
    </w:p>
    <w:p w14:paraId="6CAB9D1F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i_x2, x2 </w:t>
      </w:r>
      <w:r w:rsidRPr="0069228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enumerate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(xx2):</w:t>
      </w:r>
    </w:p>
    <w:p w14:paraId="0EB793B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z[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i_x1, i_x2]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predict(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array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([[x1, x2]]), model)</w:t>
      </w:r>
    </w:p>
    <w:p w14:paraId="33AAAB39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577781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contour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(xx1, xx2, z, levels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0.5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colors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linestyles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'-'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346975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627E88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'Test 1'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4103E50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'Test 2'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E33508A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513F0440" w14:textId="4D3B7B72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7DFBB10E" w14:textId="5B8868D9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332B7" wp14:editId="12A0099C">
            <wp:extent cx="6120130" cy="3568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367C" w14:textId="6D2F97FA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02010AD2" w14:textId="77777777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692287">
        <w:rPr>
          <w:sz w:val="28"/>
          <w:szCs w:val="28"/>
          <w:lang w:val="ru-RU"/>
        </w:rPr>
        <w:t>Рисунок 4 – график разделяющей совмещенный с исходными данными (</w:t>
      </w:r>
      <w:r>
        <w:rPr>
          <w:sz w:val="28"/>
          <w:szCs w:val="28"/>
        </w:rPr>
        <w:t>lambda</w:t>
      </w:r>
      <w:r w:rsidRPr="00692287">
        <w:rPr>
          <w:sz w:val="28"/>
          <w:szCs w:val="28"/>
          <w:lang w:val="ru-RU"/>
        </w:rPr>
        <w:t>=0.1)</w:t>
      </w:r>
    </w:p>
    <w:p w14:paraId="55E6377F" w14:textId="7D08C9A4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552C90FD" w14:textId="5929F310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228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 xml:space="preserve">14. Попробуйте различные значения параметра регуляризации 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λ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 xml:space="preserve">. Как выбор данного значения влияет на вид разделяющей кривой?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Ответ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дайте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виде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графиков</w:t>
      </w:r>
      <w:proofErr w:type="spellEnd"/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95E82AE" w14:textId="79C82D31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F9744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C_list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-2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0.25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0.5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072AB36B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C31CDB1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C </w:t>
      </w:r>
      <w:r w:rsidRPr="0069228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C_list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</w:p>
    <w:p w14:paraId="6DACAD2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gramStart"/>
      <w:r w:rsidRPr="0069228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print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'C = </w:t>
      </w:r>
      <w:r w:rsidRPr="00692287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format(C))</w:t>
      </w:r>
    </w:p>
    <w:p w14:paraId="147BB7AB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6941D06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W, b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get_initialization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(dim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wide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1CE4922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regularized_model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L2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RegualizedLogisticRegression(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W, b, C)</w:t>
      </w:r>
    </w:p>
    <w:p w14:paraId="07C7A562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120517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gradient_descent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get_gradient_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regularized_model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-6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FE1B977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result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X_wide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y)</w:t>
      </w:r>
    </w:p>
    <w:p w14:paraId="3194DA68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368B88E5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plot_data_and_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model</w:t>
      </w:r>
      <w:proofErr w:type="spell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X, y, result[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'model'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], </w:t>
      </w:r>
      <w:proofErr w:type="spell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figsize</w:t>
      </w:r>
      <w:proofErr w:type="spellEnd"/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8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0F7AA4CB" w14:textId="54CF72DA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098898" wp14:editId="436558C6">
            <wp:simplePos x="0" y="0"/>
            <wp:positionH relativeFrom="column">
              <wp:posOffset>1375410</wp:posOffset>
            </wp:positionH>
            <wp:positionV relativeFrom="paragraph">
              <wp:posOffset>273050</wp:posOffset>
            </wp:positionV>
            <wp:extent cx="3536315" cy="2133600"/>
            <wp:effectExtent l="0" t="0" r="698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43F3C" w14:textId="5D89F618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7F6DBD71" w14:textId="05F8D3EA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center"/>
        <w:rPr>
          <w:noProof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4B8E0E" wp14:editId="6FF6C77B">
            <wp:simplePos x="0" y="0"/>
            <wp:positionH relativeFrom="column">
              <wp:posOffset>1546860</wp:posOffset>
            </wp:positionH>
            <wp:positionV relativeFrom="paragraph">
              <wp:posOffset>402590</wp:posOffset>
            </wp:positionV>
            <wp:extent cx="3695700" cy="2225675"/>
            <wp:effectExtent l="0" t="0" r="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287">
        <w:rPr>
          <w:noProof/>
          <w:sz w:val="28"/>
          <w:szCs w:val="28"/>
          <w:lang w:val="ru-RU" w:eastAsia="ru-RU"/>
        </w:rPr>
        <w:t xml:space="preserve">Рисунок 5 – Разделяющая кривая при </w:t>
      </w:r>
      <w:r>
        <w:rPr>
          <w:noProof/>
          <w:sz w:val="28"/>
          <w:szCs w:val="28"/>
          <w:lang w:eastAsia="ru-RU"/>
        </w:rPr>
        <w:t>lambda</w:t>
      </w:r>
      <w:r w:rsidRPr="00692287">
        <w:rPr>
          <w:noProof/>
          <w:sz w:val="28"/>
          <w:szCs w:val="28"/>
          <w:lang w:val="ru-RU" w:eastAsia="ru-RU"/>
        </w:rPr>
        <w:t>=0.001</w:t>
      </w:r>
    </w:p>
    <w:p w14:paraId="0AA6AE82" w14:textId="7D55F9DD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16E10BF" w14:textId="20C6CED0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1D1FFB5" w14:textId="77777777" w:rsidR="00692287" w:rsidRPr="00692287" w:rsidRDefault="00692287" w:rsidP="0069228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692287">
        <w:rPr>
          <w:sz w:val="28"/>
          <w:szCs w:val="28"/>
          <w:lang w:val="ru-RU"/>
        </w:rPr>
        <w:t xml:space="preserve">Рисунок 6 – разделяющая кривая при </w:t>
      </w:r>
      <w:r>
        <w:rPr>
          <w:sz w:val="28"/>
          <w:szCs w:val="28"/>
        </w:rPr>
        <w:t>lambda</w:t>
      </w:r>
      <w:r w:rsidRPr="00692287">
        <w:rPr>
          <w:sz w:val="28"/>
          <w:szCs w:val="28"/>
          <w:lang w:val="ru-RU"/>
        </w:rPr>
        <w:t>=0.5</w:t>
      </w:r>
    </w:p>
    <w:p w14:paraId="6354CF6B" w14:textId="694FAE7F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0E61EDF" w14:textId="48211FF7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69228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 xml:space="preserve">15. Загрузите данные 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692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mat</w:t>
      </w:r>
      <w:r w:rsidRPr="00692287">
        <w:rPr>
          <w:rFonts w:ascii="Times New Roman" w:hAnsi="Times New Roman" w:cs="Times New Roman"/>
          <w:b/>
          <w:bCs/>
          <w:sz w:val="28"/>
          <w:szCs w:val="28"/>
        </w:rPr>
        <w:t xml:space="preserve"> из файла.</w:t>
      </w:r>
    </w:p>
    <w:p w14:paraId="39D42BBC" w14:textId="1B9E9F72" w:rsidR="00692287" w:rsidRDefault="00692287" w:rsidP="002F30D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1B299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ex2data3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io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</w:t>
      </w:r>
      <w:proofErr w:type="spellEnd"/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2/ex2data3.mat'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A2D6056" w14:textId="77777777" w:rsidR="00692287" w:rsidRPr="00692287" w:rsidRDefault="00692287" w:rsidP="006922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y 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ex2data3[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ex2data3[</w:t>
      </w:r>
      <w:r w:rsidRPr="0069228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proofErr w:type="gramStart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69228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</w:t>
      </w:r>
      <w:proofErr w:type="gramEnd"/>
      <w:r w:rsidRPr="0069228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62919454" w14:textId="5775F7D9" w:rsidR="00692287" w:rsidRPr="00692287" w:rsidRDefault="0069228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17C6729C" w14:textId="52AE3AA2" w:rsidR="00692287" w:rsidRPr="000621A7" w:rsidRDefault="0069228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  <w:r w:rsidRPr="00692287">
        <w:rPr>
          <w:rFonts w:ascii="Times New Roman" w:hAnsi="Times New Roman" w:cs="Times New Roman"/>
          <w:b/>
          <w:sz w:val="28"/>
          <w:szCs w:val="28"/>
        </w:rPr>
        <w:t xml:space="preserve">16. Визуализируйте несколько случайных изображений из набора данных. </w:t>
      </w:r>
      <w:r w:rsidRPr="000621A7">
        <w:rPr>
          <w:rFonts w:ascii="Times New Roman" w:hAnsi="Times New Roman" w:cs="Times New Roman"/>
          <w:b/>
          <w:sz w:val="28"/>
          <w:szCs w:val="28"/>
        </w:rPr>
        <w:t>Визуализация должна содержать каждую цифру как минимум один раз.</w:t>
      </w:r>
    </w:p>
    <w:p w14:paraId="65C0E185" w14:textId="77777777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41C5B7F7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n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</w:p>
    <w:p w14:paraId="592F59B1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890C8C6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idx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357315DE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idx_range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where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(y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idx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)[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1B1AB97F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idx_subset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random</w:t>
      </w:r>
      <w:proofErr w:type="gramEnd"/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choice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idx_range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n)</w:t>
      </w:r>
    </w:p>
    <w:p w14:paraId="6B4AFA6D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367617C4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images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X[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idx_subset</w:t>
      </w:r>
      <w:proofErr w:type="spellEnd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reshape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((n,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20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20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order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'F'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B7A90E5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batch_idx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range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(n):</w:t>
      </w:r>
    </w:p>
    <w:p w14:paraId="58158119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imshow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(images[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:, :],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cmap</w:t>
      </w:r>
      <w:proofErr w:type="spellEnd"/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'gray'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C06891A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40780574" w14:textId="547ECF1F" w:rsidR="0069228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highlight w:val="yellow"/>
          <w:lang w:val="en-US"/>
        </w:rPr>
        <w:drawing>
          <wp:anchor distT="0" distB="0" distL="114300" distR="114300" simplePos="0" relativeHeight="251663360" behindDoc="0" locked="0" layoutInCell="1" allowOverlap="1" wp14:anchorId="6643CD7B" wp14:editId="7F6DFF07">
            <wp:simplePos x="0" y="0"/>
            <wp:positionH relativeFrom="column">
              <wp:posOffset>1137285</wp:posOffset>
            </wp:positionH>
            <wp:positionV relativeFrom="paragraph">
              <wp:posOffset>332105</wp:posOffset>
            </wp:positionV>
            <wp:extent cx="3941445" cy="554355"/>
            <wp:effectExtent l="0" t="0" r="1905" b="0"/>
            <wp:wrapTopAndBottom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CCAFA" w14:textId="77777777" w:rsidR="000621A7" w:rsidRPr="00D55B0B" w:rsidRDefault="000621A7" w:rsidP="000621A7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</w:rPr>
      </w:pPr>
      <w:proofErr w:type="spellStart"/>
      <w:r w:rsidRPr="00D55B0B">
        <w:rPr>
          <w:sz w:val="28"/>
          <w:szCs w:val="28"/>
        </w:rPr>
        <w:t>Рисунок</w:t>
      </w:r>
      <w:proofErr w:type="spellEnd"/>
      <w:r w:rsidRPr="00D55B0B">
        <w:rPr>
          <w:sz w:val="28"/>
          <w:szCs w:val="28"/>
        </w:rPr>
        <w:t xml:space="preserve"> 7 – </w:t>
      </w:r>
      <w:proofErr w:type="spellStart"/>
      <w:r w:rsidRPr="00D55B0B">
        <w:rPr>
          <w:sz w:val="28"/>
          <w:szCs w:val="28"/>
        </w:rPr>
        <w:t>визуализация</w:t>
      </w:r>
      <w:proofErr w:type="spellEnd"/>
      <w:r w:rsidRPr="00D55B0B">
        <w:rPr>
          <w:sz w:val="28"/>
          <w:szCs w:val="28"/>
        </w:rPr>
        <w:t xml:space="preserve"> </w:t>
      </w:r>
      <w:proofErr w:type="spellStart"/>
      <w:r w:rsidRPr="00D55B0B">
        <w:rPr>
          <w:sz w:val="28"/>
          <w:szCs w:val="28"/>
        </w:rPr>
        <w:t>чисел</w:t>
      </w:r>
      <w:proofErr w:type="spellEnd"/>
    </w:p>
    <w:p w14:paraId="5F528172" w14:textId="1FDCB4BA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710DFC97" w14:textId="48963E6F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0621A7">
        <w:rPr>
          <w:rFonts w:ascii="Times New Roman" w:hAnsi="Times New Roman" w:cs="Times New Roman"/>
          <w:b/>
          <w:sz w:val="28"/>
          <w:szCs w:val="28"/>
        </w:rPr>
        <w:br/>
      </w:r>
      <w:r w:rsidRPr="000621A7">
        <w:rPr>
          <w:rFonts w:ascii="Times New Roman" w:hAnsi="Times New Roman" w:cs="Times New Roman"/>
          <w:b/>
          <w:bCs/>
          <w:sz w:val="28"/>
          <w:szCs w:val="28"/>
        </w:rPr>
        <w:t>17. 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</w:p>
    <w:p w14:paraId="46E5F606" w14:textId="7F1C2BE0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1BC5E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(axis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BC43E02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28BC718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y_new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copy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17619A92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new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</w:p>
    <w:p w14:paraId="16738505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new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!=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</w:p>
    <w:p w14:paraId="76CC3F8F" w14:textId="46D33314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26DBAB7F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model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LogisticRegression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*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get_initialization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(dim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norm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]))</w:t>
      </w:r>
    </w:p>
    <w:p w14:paraId="544EDE5C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get_gradient_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model,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-6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0B5443D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507C9AC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result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y_new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F5B680C" w14:textId="405B7D03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63F595" w14:textId="77777777" w:rsidR="000621A7" w:rsidRPr="000621A7" w:rsidRDefault="000621A7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0621A7">
        <w:rPr>
          <w:rFonts w:ascii="Times New Roman" w:hAnsi="Times New Roman" w:cs="Times New Roman"/>
          <w:b/>
          <w:bCs/>
          <w:sz w:val="28"/>
          <w:szCs w:val="28"/>
        </w:rPr>
        <w:t xml:space="preserve">18. Добавьте </w:t>
      </w:r>
      <w:r w:rsidRPr="000621A7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0621A7">
        <w:rPr>
          <w:rFonts w:ascii="Times New Roman" w:hAnsi="Times New Roman" w:cs="Times New Roman"/>
          <w:b/>
          <w:bCs/>
          <w:sz w:val="28"/>
          <w:szCs w:val="28"/>
        </w:rPr>
        <w:t>2-регуляризацию к модели.</w:t>
      </w:r>
    </w:p>
    <w:p w14:paraId="10D7B555" w14:textId="22741BAD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77B5D320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W, b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get_initialization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(dim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norm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1571669E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regularized_model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L2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RegualizedLogisticRegression(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W, b,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-4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A7A75C5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704CD27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get_gradient_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regularized_model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0.1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-6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E3F08B0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result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y_new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B5678B0" w14:textId="71B3B5BC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4B2479" w14:textId="77777777" w:rsidR="000621A7" w:rsidRPr="000621A7" w:rsidRDefault="000621A7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0621A7">
        <w:rPr>
          <w:rFonts w:ascii="Times New Roman" w:hAnsi="Times New Roman" w:cs="Times New Roman"/>
          <w:b/>
          <w:bCs/>
          <w:sz w:val="28"/>
          <w:szCs w:val="28"/>
        </w:rPr>
        <w:t>19. Реализуйте многоклассовую классификацию по методу “один против всех”.</w:t>
      </w:r>
    </w:p>
    <w:p w14:paraId="164FDA9F" w14:textId="4910C9EA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5BCEC1F6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class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OneVsRestClassifier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:</w:t>
      </w:r>
    </w:p>
    <w:p w14:paraId="25F3ED62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19E69B7A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__</w:t>
      </w:r>
      <w:proofErr w:type="spellStart"/>
      <w:r w:rsidRPr="000621A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init</w:t>
      </w:r>
      <w:proofErr w:type="spellEnd"/>
      <w:r w:rsidRPr="000621A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_</w:t>
      </w:r>
      <w:proofErr w:type="gramStart"/>
      <w:r w:rsidRPr="000621A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_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base_model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alpha, eps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-6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):</w:t>
      </w:r>
    </w:p>
    <w:p w14:paraId="3EE746C0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base_model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base_model</w:t>
      </w:r>
      <w:proofErr w:type="spellEnd"/>
    </w:p>
    <w:p w14:paraId="49920CC4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alpha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alpha</w:t>
      </w:r>
    </w:p>
    <w:p w14:paraId="03008CF4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eps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eps</w:t>
      </w:r>
    </w:p>
    <w:p w14:paraId="472C26A3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trained_models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OrderedDict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03D30553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517FFDEB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0621A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fit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X, y):        </w:t>
      </w:r>
    </w:p>
    <w:p w14:paraId="363D0620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class_id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sorted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unique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(y)):</w:t>
      </w:r>
    </w:p>
    <w:p w14:paraId="5E20C6BA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print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'Fitting </w:t>
      </w:r>
      <w:r w:rsidRPr="000621A7">
        <w:rPr>
          <w:rFonts w:ascii="Courier New" w:eastAsia="Times New Roman" w:hAnsi="Courier New" w:cs="Courier New"/>
          <w:b/>
          <w:bCs/>
          <w:color w:val="BB6688"/>
          <w:sz w:val="21"/>
          <w:szCs w:val="21"/>
          <w:bdr w:val="none" w:sz="0" w:space="0" w:color="auto"/>
        </w:rPr>
        <w:t>{}</w:t>
      </w:r>
      <w:r w:rsidRPr="000621A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 xml:space="preserve"> vs </w:t>
      </w:r>
      <w:proofErr w:type="spellStart"/>
      <w:r w:rsidRPr="000621A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all'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format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class_id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2A74A3E4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model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deepcopy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base_model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7C01EE5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assert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model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!</w:t>
      </w:r>
      <w:proofErr w:type="gramEnd"/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base_model</w:t>
      </w:r>
      <w:proofErr w:type="spellEnd"/>
    </w:p>
    <w:p w14:paraId="006E1275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</w:p>
    <w:p w14:paraId="19C6CF20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y_mocked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copy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</w:t>
      </w:r>
    </w:p>
    <w:p w14:paraId="7B04B013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mocked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class_id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</w:p>
    <w:p w14:paraId="7DE3D01B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mocked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!=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class_id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0</w:t>
      </w:r>
    </w:p>
    <w:p w14:paraId="27B3A681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</w:p>
    <w:p w14:paraId="32075EBB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get_gradient_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model, </w:t>
      </w:r>
      <w:proofErr w:type="spell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_alpha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proofErr w:type="spell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_eps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FCA0ACB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result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gradient_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descent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X,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y_mocked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50CE5EF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    </w:t>
      </w:r>
      <w:proofErr w:type="gramStart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trained_models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class_id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]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result[</w:t>
      </w:r>
      <w:r w:rsidRPr="000621A7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'model'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3ADDFA03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70CD060D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proofErr w:type="spellStart"/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gramStart"/>
      <w:r w:rsidRPr="000621A7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predict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gramEnd"/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X):</w:t>
      </w:r>
    </w:p>
    <w:p w14:paraId="046E0D13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    </w:t>
      </w:r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pd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DataFrame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({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class_id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: model(X) </w:t>
      </w:r>
      <w:r w:rsidRPr="000621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class_id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model </w:t>
      </w:r>
      <w:r w:rsidRPr="000621A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/>
        </w:rPr>
        <w:t>self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_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trained_models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items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()})</w:t>
      </w:r>
    </w:p>
    <w:p w14:paraId="241EFFF5" w14:textId="70BC83B8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F5FB56" w14:textId="77777777" w:rsidR="000621A7" w:rsidRPr="000621A7" w:rsidRDefault="000621A7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0621A7">
        <w:rPr>
          <w:rFonts w:ascii="Times New Roman" w:hAnsi="Times New Roman" w:cs="Times New Roman"/>
          <w:b/>
          <w:bCs/>
          <w:sz w:val="28"/>
          <w:szCs w:val="28"/>
        </w:rPr>
        <w:t>20. Реализуйте функцию предсказания класса по изображению с использованием обученных классификаторов.</w:t>
      </w:r>
    </w:p>
    <w:p w14:paraId="0B161093" w14:textId="4D7D516E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62B0B1E1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W, b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get_initialization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(dim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norm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</w:t>
      </w:r>
      <w:proofErr w:type="spellEnd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[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2FA4FA14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base_model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L2</w:t>
      </w:r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RegualizedLogisticRegression(</w:t>
      </w:r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W, b,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-5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71AACFA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56AD940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one_vs_all_model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OneVsRestClassifier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base_model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alpha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=1.0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F1D2B56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proofErr w:type="spellStart"/>
      <w:proofErr w:type="gramStart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one_vs_all_model</w:t>
      </w:r>
      <w:r w:rsidRPr="000621A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X_norm</w:t>
      </w:r>
      <w:proofErr w:type="spellEnd"/>
      <w:r w:rsidRPr="000621A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y)</w:t>
      </w:r>
    </w:p>
    <w:p w14:paraId="5BA9C259" w14:textId="6F665FE2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B1130F" w14:textId="77777777" w:rsidR="000621A7" w:rsidRPr="000621A7" w:rsidRDefault="000621A7" w:rsidP="0006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0621A7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21. Процент правильных классификаций на обучающей выборке должен составлять около 95%.</w:t>
      </w:r>
    </w:p>
    <w:p w14:paraId="45795551" w14:textId="42C5EF5A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3E7C329A" w14:textId="14AE3951" w:rsidR="000621A7" w:rsidRP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br/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y_pred_probas</w:t>
      </w:r>
      <w:proofErr w:type="spellEnd"/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one_vs_all_</w:t>
      </w:r>
      <w:proofErr w:type="gram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model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predict</w:t>
      </w:r>
      <w:proofErr w:type="spellEnd"/>
      <w:proofErr w:type="gramEnd"/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X_norm</w:t>
      </w:r>
      <w:proofErr w:type="spellEnd"/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y_pred</w:t>
      </w:r>
      <w:proofErr w:type="spellEnd"/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y_pred_probas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idxmax</w:t>
      </w:r>
      <w:proofErr w:type="spellEnd"/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axis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0621A7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to_numpy</w:t>
      </w:r>
      <w:proofErr w:type="spellEnd"/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()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accuracy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sum</w:t>
      </w:r>
      <w:proofErr w:type="spellEnd"/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==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y_pred</w:t>
      </w:r>
      <w:proofErr w:type="spellEnd"/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0621A7">
        <w:rPr>
          <w:rStyle w:val="nb"/>
          <w:color w:val="008000"/>
          <w:sz w:val="21"/>
          <w:szCs w:val="21"/>
          <w:shd w:val="clear" w:color="auto" w:fill="F7F7F7"/>
          <w:lang w:val="en-US"/>
        </w:rPr>
        <w:t>len</w:t>
      </w:r>
      <w:proofErr w:type="spellEnd"/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y</w:t>
      </w:r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0621A7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0621A7">
        <w:rPr>
          <w:rStyle w:val="nb"/>
          <w:color w:val="008000"/>
          <w:sz w:val="21"/>
          <w:szCs w:val="21"/>
          <w:shd w:val="clear" w:color="auto" w:fill="F7F7F7"/>
          <w:lang w:val="en-US"/>
        </w:rPr>
        <w:t>print</w:t>
      </w:r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0621A7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 xml:space="preserve">'Correct answers percent: </w:t>
      </w:r>
      <w:r w:rsidRPr="000621A7">
        <w:rPr>
          <w:rStyle w:val="si"/>
          <w:rFonts w:ascii="Courier New" w:hAnsi="Courier New" w:cs="Courier New"/>
          <w:b/>
          <w:bCs/>
          <w:color w:val="BB6688"/>
          <w:sz w:val="21"/>
          <w:szCs w:val="21"/>
          <w:shd w:val="clear" w:color="auto" w:fill="F7F7F7"/>
          <w:lang w:val="en-US"/>
        </w:rPr>
        <w:t>{:.2%}</w:t>
      </w:r>
      <w:r w:rsidRPr="000621A7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r w:rsidRPr="000621A7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format</w:t>
      </w:r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0621A7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accuracy</w:t>
      </w:r>
      <w:r w:rsidRPr="000621A7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</w:t>
      </w:r>
    </w:p>
    <w:p w14:paraId="44852414" w14:textId="65B76CA4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CFACA4" w14:textId="3A25BEE3" w:rsidR="000621A7" w:rsidRDefault="000621A7" w:rsidP="0069228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br/>
      </w:r>
      <w:r w:rsidRPr="000621A7">
        <w:rPr>
          <w:rFonts w:ascii="Times New Roman" w:hAnsi="Times New Roman" w:cs="Times New Roman"/>
          <w:sz w:val="28"/>
          <w:szCs w:val="28"/>
          <w:shd w:val="clear" w:color="auto" w:fill="FFFFFF"/>
        </w:rPr>
        <w:t>Correct answers percent: 94.7%</w:t>
      </w:r>
    </w:p>
    <w:p w14:paraId="3E50D42C" w14:textId="17A14C7C" w:rsidR="000621A7" w:rsidRPr="000621A7" w:rsidRDefault="000621A7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  <w:r w:rsidRPr="000621A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Start w:id="0" w:name="_GoBack"/>
      <w:bookmarkEnd w:id="0"/>
    </w:p>
    <w:p w14:paraId="21FFF981" w14:textId="77777777" w:rsidR="000621A7" w:rsidRPr="000621A7" w:rsidRDefault="000621A7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sz w:val="28"/>
          <w:szCs w:val="28"/>
        </w:rPr>
      </w:pPr>
    </w:p>
    <w:p w14:paraId="7F6449A8" w14:textId="3DE86617" w:rsidR="000621A7" w:rsidRPr="000621A7" w:rsidRDefault="000621A7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 w:rsidRPr="000621A7">
        <w:rPr>
          <w:rFonts w:ascii="Times New Roman" w:hAnsi="Times New Roman" w:cs="Times New Roman"/>
          <w:sz w:val="28"/>
          <w:szCs w:val="28"/>
        </w:rPr>
        <w:t>В отличие от обычной регрессии, в методе логистической регрессии не производится предсказание значения числовой переменной исходя из выборки исходных значений. Вместо этого, значением функции является вероятность того, что данное исходное значение принадлежит к определенному классу. Основная идея логистической регрессии заключается в том, что пространство исходных значений может быть разделено линейной границей (т.е. прямой) на две соответствующих классам области. В случае двух измерений — это просто прямая линия без изгибов. В случае трех — плоскость, и так далее. Эта граница задается в зависимости от имеющихся исходных данных и обучающего алгоритма. Чтобы все работало, точки исходных данных должны разделяться линейной границей на две вышеупомянутых области. Если точки исходных данных удовлетворяют этому требованию, то их можно назвать линейно разделяемыми.</w:t>
      </w:r>
    </w:p>
    <w:sectPr w:rsidR="000621A7" w:rsidRPr="000621A7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0F027" w14:textId="77777777" w:rsidR="00480B19" w:rsidRDefault="00480B19">
      <w:r>
        <w:separator/>
      </w:r>
    </w:p>
  </w:endnote>
  <w:endnote w:type="continuationSeparator" w:id="0">
    <w:p w14:paraId="57E5A305" w14:textId="77777777" w:rsidR="00480B19" w:rsidRDefault="0048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7BC01AA0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1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C201B" w14:textId="77777777" w:rsidR="00480B19" w:rsidRDefault="00480B19">
      <w:r>
        <w:separator/>
      </w:r>
    </w:p>
  </w:footnote>
  <w:footnote w:type="continuationSeparator" w:id="0">
    <w:p w14:paraId="7ACB2FA6" w14:textId="77777777" w:rsidR="00480B19" w:rsidRDefault="0048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F30D7"/>
    <w:rsid w:val="00302D69"/>
    <w:rsid w:val="00323CCF"/>
    <w:rsid w:val="00354BC9"/>
    <w:rsid w:val="003D1DDC"/>
    <w:rsid w:val="003E03ED"/>
    <w:rsid w:val="003F3A73"/>
    <w:rsid w:val="00421CDC"/>
    <w:rsid w:val="004551B3"/>
    <w:rsid w:val="004575C9"/>
    <w:rsid w:val="00480B19"/>
    <w:rsid w:val="004E5A96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D6476"/>
    <w:rsid w:val="006E7A1B"/>
    <w:rsid w:val="00732BD9"/>
    <w:rsid w:val="00756221"/>
    <w:rsid w:val="00762A43"/>
    <w:rsid w:val="007A71D5"/>
    <w:rsid w:val="007B667D"/>
    <w:rsid w:val="007C0B01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64DE2"/>
    <w:rsid w:val="00B71CCE"/>
    <w:rsid w:val="00C42E43"/>
    <w:rsid w:val="00C56A6E"/>
    <w:rsid w:val="00C648F1"/>
    <w:rsid w:val="00C85C27"/>
    <w:rsid w:val="00CD2445"/>
    <w:rsid w:val="00D459A8"/>
    <w:rsid w:val="00D71C10"/>
    <w:rsid w:val="00DF77EE"/>
    <w:rsid w:val="00E0478A"/>
    <w:rsid w:val="00E11F4F"/>
    <w:rsid w:val="00E36897"/>
    <w:rsid w:val="00E83B8A"/>
    <w:rsid w:val="00E948C0"/>
    <w:rsid w:val="00F1518E"/>
    <w:rsid w:val="00F40E84"/>
    <w:rsid w:val="00F71435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67</cp:revision>
  <dcterms:created xsi:type="dcterms:W3CDTF">2018-12-06T07:43:00Z</dcterms:created>
  <dcterms:modified xsi:type="dcterms:W3CDTF">2019-11-27T12:02:00Z</dcterms:modified>
</cp:coreProperties>
</file>