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A4383" w14:textId="77777777" w:rsidR="00452E8F" w:rsidRPr="00452E8F" w:rsidRDefault="00452E8F" w:rsidP="00452E8F">
      <w:pPr>
        <w:pStyle w:val="Heading1"/>
        <w:spacing w:before="0" w:after="0" w:line="240" w:lineRule="auto"/>
        <w:ind w:left="-5"/>
        <w:jc w:val="center"/>
        <w:rPr>
          <w:rFonts w:asciiTheme="majorBidi" w:hAnsiTheme="majorBidi"/>
          <w:b/>
          <w:bCs/>
          <w:sz w:val="24"/>
          <w:szCs w:val="24"/>
          <w:u w:val="single"/>
        </w:rPr>
      </w:pPr>
      <w:r w:rsidRPr="00452E8F">
        <w:rPr>
          <w:rFonts w:asciiTheme="majorBidi" w:hAnsiTheme="majorBidi"/>
          <w:b/>
          <w:bCs/>
          <w:sz w:val="24"/>
          <w:szCs w:val="24"/>
          <w:u w:val="single"/>
        </w:rPr>
        <w:t>CS-4055 Digital Image Processing</w:t>
      </w:r>
    </w:p>
    <w:p w14:paraId="353CF74B" w14:textId="6501D047" w:rsidR="00452E8F" w:rsidRPr="00452E8F" w:rsidRDefault="00452E8F" w:rsidP="00452E8F">
      <w:pPr>
        <w:pStyle w:val="Heading1"/>
        <w:spacing w:before="0" w:after="0" w:line="240" w:lineRule="auto"/>
        <w:ind w:left="-5"/>
        <w:jc w:val="center"/>
        <w:rPr>
          <w:rFonts w:asciiTheme="majorBidi" w:hAnsiTheme="majorBidi"/>
          <w:b/>
          <w:bCs/>
          <w:sz w:val="24"/>
          <w:szCs w:val="24"/>
          <w:u w:val="single"/>
        </w:rPr>
      </w:pPr>
      <w:r w:rsidRPr="00452E8F">
        <w:rPr>
          <w:rFonts w:asciiTheme="majorBidi" w:hAnsiTheme="majorBidi"/>
          <w:b/>
          <w:bCs/>
          <w:sz w:val="24"/>
          <w:szCs w:val="24"/>
          <w:u w:val="single"/>
        </w:rPr>
        <w:t>Assignment -</w:t>
      </w:r>
      <w:r w:rsidR="00ED4178">
        <w:rPr>
          <w:rFonts w:asciiTheme="majorBidi" w:hAnsiTheme="majorBidi"/>
          <w:b/>
          <w:bCs/>
          <w:sz w:val="24"/>
          <w:szCs w:val="24"/>
          <w:u w:val="single"/>
        </w:rPr>
        <w:t xml:space="preserve"> </w:t>
      </w:r>
      <w:r>
        <w:rPr>
          <w:rFonts w:asciiTheme="majorBidi" w:hAnsiTheme="majorBidi"/>
          <w:b/>
          <w:bCs/>
          <w:sz w:val="24"/>
          <w:szCs w:val="24"/>
          <w:u w:val="single"/>
        </w:rPr>
        <w:t>2</w:t>
      </w:r>
    </w:p>
    <w:p w14:paraId="7EE7D813" w14:textId="77777777" w:rsidR="00452E8F" w:rsidRPr="00452E8F" w:rsidRDefault="00452E8F" w:rsidP="00452E8F">
      <w:pPr>
        <w:pStyle w:val="Heading1"/>
        <w:spacing w:before="0" w:after="0" w:line="240" w:lineRule="auto"/>
        <w:ind w:left="-5"/>
        <w:jc w:val="center"/>
        <w:rPr>
          <w:rFonts w:asciiTheme="majorBidi" w:hAnsiTheme="majorBidi"/>
          <w:b/>
          <w:bCs/>
          <w:sz w:val="24"/>
          <w:szCs w:val="24"/>
          <w:u w:val="single"/>
        </w:rPr>
      </w:pPr>
      <w:r w:rsidRPr="00452E8F">
        <w:rPr>
          <w:rFonts w:asciiTheme="majorBidi" w:hAnsiTheme="majorBidi"/>
          <w:b/>
          <w:bCs/>
          <w:sz w:val="24"/>
          <w:szCs w:val="24"/>
          <w:u w:val="single"/>
        </w:rPr>
        <w:t>General Guidelines</w:t>
      </w:r>
    </w:p>
    <w:p w14:paraId="1F595D52" w14:textId="77777777" w:rsidR="00452E8F" w:rsidRPr="00452E8F" w:rsidRDefault="00452E8F" w:rsidP="00452E8F">
      <w:pPr>
        <w:pStyle w:val="Heading2"/>
        <w:spacing w:before="0" w:after="0" w:line="240" w:lineRule="auto"/>
        <w:ind w:left="-5"/>
        <w:rPr>
          <w:rFonts w:asciiTheme="majorBidi" w:hAnsiTheme="majorBidi"/>
          <w:sz w:val="24"/>
          <w:szCs w:val="24"/>
          <w:u w:val="single"/>
        </w:rPr>
      </w:pPr>
      <w:r w:rsidRPr="00452E8F">
        <w:rPr>
          <w:rFonts w:asciiTheme="majorBidi" w:hAnsiTheme="majorBidi"/>
          <w:sz w:val="24"/>
          <w:szCs w:val="24"/>
          <w:u w:val="single"/>
        </w:rPr>
        <w:t xml:space="preserve">Honor Code </w:t>
      </w:r>
    </w:p>
    <w:p w14:paraId="425DD58D" w14:textId="77777777" w:rsidR="00452E8F" w:rsidRPr="00452E8F" w:rsidRDefault="00452E8F" w:rsidP="00452E8F">
      <w:pPr>
        <w:spacing w:after="0" w:line="240" w:lineRule="auto"/>
        <w:ind w:left="360" w:hanging="360"/>
        <w:rPr>
          <w:rFonts w:asciiTheme="majorBidi" w:eastAsia="Arial" w:hAnsiTheme="majorBidi" w:cstheme="majorBidi"/>
          <w:sz w:val="24"/>
        </w:rPr>
      </w:pPr>
      <w:r w:rsidRPr="00452E8F">
        <w:rPr>
          <w:rFonts w:asciiTheme="majorBidi" w:hAnsiTheme="majorBidi" w:cstheme="majorBidi"/>
          <w:sz w:val="24"/>
        </w:rPr>
        <w:t>By submitting this assignment, students affirm that:</w:t>
      </w:r>
      <w:r w:rsidRPr="00452E8F">
        <w:rPr>
          <w:rFonts w:asciiTheme="majorBidi" w:eastAsia="Arial" w:hAnsiTheme="majorBidi" w:cstheme="majorBidi"/>
          <w:sz w:val="24"/>
        </w:rPr>
        <w:t xml:space="preserve"> </w:t>
      </w:r>
      <w:r w:rsidRPr="00452E8F">
        <w:rPr>
          <w:rFonts w:asciiTheme="majorBidi" w:eastAsia="Arial" w:hAnsiTheme="majorBidi" w:cstheme="majorBidi"/>
          <w:sz w:val="24"/>
        </w:rPr>
        <w:tab/>
      </w:r>
    </w:p>
    <w:p w14:paraId="24D655FF" w14:textId="77777777" w:rsidR="00452E8F" w:rsidRPr="00452E8F" w:rsidRDefault="00452E8F" w:rsidP="00452E8F">
      <w:pPr>
        <w:pStyle w:val="ListParagraph"/>
        <w:numPr>
          <w:ilvl w:val="0"/>
          <w:numId w:val="5"/>
        </w:numPr>
        <w:spacing w:after="0" w:line="240" w:lineRule="auto"/>
        <w:ind w:right="0"/>
        <w:rPr>
          <w:rFonts w:asciiTheme="majorBidi" w:hAnsiTheme="majorBidi" w:cstheme="majorBidi"/>
        </w:rPr>
      </w:pPr>
      <w:r w:rsidRPr="00452E8F">
        <w:rPr>
          <w:rFonts w:asciiTheme="majorBidi" w:hAnsiTheme="majorBidi" w:cstheme="majorBidi"/>
        </w:rPr>
        <w:t xml:space="preserve">All work submitted is their own, and no unauthorized assistance has been sought or used. </w:t>
      </w:r>
    </w:p>
    <w:p w14:paraId="4DADCDF6" w14:textId="77777777" w:rsidR="00452E8F" w:rsidRPr="00452E8F" w:rsidRDefault="00452E8F" w:rsidP="00452E8F">
      <w:pPr>
        <w:pStyle w:val="ListParagraph"/>
        <w:numPr>
          <w:ilvl w:val="0"/>
          <w:numId w:val="5"/>
        </w:numPr>
        <w:spacing w:after="0" w:line="240" w:lineRule="auto"/>
        <w:ind w:right="0"/>
        <w:rPr>
          <w:rFonts w:asciiTheme="majorBidi" w:hAnsiTheme="majorBidi" w:cstheme="majorBidi"/>
        </w:rPr>
      </w:pPr>
      <w:r w:rsidRPr="00452E8F">
        <w:rPr>
          <w:rFonts w:asciiTheme="majorBidi" w:hAnsiTheme="majorBidi" w:cstheme="majorBidi"/>
        </w:rPr>
        <w:t xml:space="preserve">They have adhered to the principles of honesty, fairness, respect, and responsibility in completing this assignment. </w:t>
      </w:r>
    </w:p>
    <w:p w14:paraId="1FC3244B" w14:textId="77777777" w:rsidR="00452E8F" w:rsidRPr="00452E8F" w:rsidRDefault="00452E8F" w:rsidP="00452E8F">
      <w:pPr>
        <w:pStyle w:val="Heading2"/>
        <w:spacing w:before="0" w:after="0" w:line="240" w:lineRule="auto"/>
        <w:ind w:left="-5"/>
        <w:rPr>
          <w:rFonts w:asciiTheme="majorBidi" w:hAnsiTheme="majorBidi"/>
          <w:sz w:val="24"/>
          <w:szCs w:val="24"/>
          <w:u w:val="single"/>
        </w:rPr>
      </w:pPr>
      <w:r w:rsidRPr="00452E8F">
        <w:rPr>
          <w:rFonts w:asciiTheme="majorBidi" w:hAnsiTheme="majorBidi"/>
          <w:sz w:val="24"/>
          <w:szCs w:val="24"/>
          <w:u w:val="single"/>
        </w:rPr>
        <w:t xml:space="preserve">Plagiarism Policy </w:t>
      </w:r>
    </w:p>
    <w:p w14:paraId="1C54277E" w14:textId="77777777" w:rsidR="00452E8F" w:rsidRPr="00452E8F" w:rsidRDefault="00452E8F" w:rsidP="00452E8F">
      <w:pPr>
        <w:spacing w:after="0" w:line="240" w:lineRule="auto"/>
        <w:rPr>
          <w:rFonts w:asciiTheme="majorBidi" w:hAnsiTheme="majorBidi" w:cstheme="majorBidi"/>
          <w:sz w:val="24"/>
        </w:rPr>
      </w:pPr>
      <w:r w:rsidRPr="00452E8F">
        <w:rPr>
          <w:rFonts w:asciiTheme="majorBidi" w:hAnsiTheme="majorBidi" w:cstheme="majorBidi"/>
          <w:sz w:val="24"/>
        </w:rPr>
        <w:t xml:space="preserve">Plagiarism in any form is strictly prohibited. This includes: </w:t>
      </w:r>
    </w:p>
    <w:p w14:paraId="637BC2DF" w14:textId="77777777" w:rsidR="00452E8F" w:rsidRPr="00452E8F" w:rsidRDefault="00452E8F" w:rsidP="00452E8F">
      <w:pPr>
        <w:numPr>
          <w:ilvl w:val="0"/>
          <w:numId w:val="3"/>
        </w:numPr>
        <w:spacing w:after="0" w:line="240" w:lineRule="auto"/>
        <w:rPr>
          <w:rFonts w:asciiTheme="majorBidi" w:hAnsiTheme="majorBidi" w:cstheme="majorBidi"/>
          <w:sz w:val="24"/>
        </w:rPr>
      </w:pPr>
      <w:r w:rsidRPr="00452E8F">
        <w:rPr>
          <w:rFonts w:asciiTheme="majorBidi" w:hAnsiTheme="majorBidi" w:cstheme="majorBidi"/>
          <w:sz w:val="24"/>
        </w:rPr>
        <w:t xml:space="preserve">Copying code, text, or other materials from classmates or online sources. </w:t>
      </w:r>
    </w:p>
    <w:p w14:paraId="1DEFC466" w14:textId="77777777" w:rsidR="00452E8F" w:rsidRPr="00452E8F" w:rsidRDefault="00452E8F" w:rsidP="00452E8F">
      <w:pPr>
        <w:numPr>
          <w:ilvl w:val="0"/>
          <w:numId w:val="3"/>
        </w:numPr>
        <w:spacing w:after="0" w:line="240" w:lineRule="auto"/>
        <w:rPr>
          <w:rFonts w:asciiTheme="majorBidi" w:hAnsiTheme="majorBidi" w:cstheme="majorBidi"/>
          <w:sz w:val="24"/>
        </w:rPr>
      </w:pPr>
      <w:r w:rsidRPr="00452E8F">
        <w:rPr>
          <w:rFonts w:asciiTheme="majorBidi" w:hAnsiTheme="majorBidi" w:cstheme="majorBidi"/>
          <w:sz w:val="24"/>
        </w:rPr>
        <w:t xml:space="preserve">Submitting work completed by someone else as your own. </w:t>
      </w:r>
    </w:p>
    <w:p w14:paraId="124E394D" w14:textId="77777777" w:rsidR="00452E8F" w:rsidRPr="00452E8F" w:rsidRDefault="00452E8F" w:rsidP="00452E8F">
      <w:pPr>
        <w:numPr>
          <w:ilvl w:val="0"/>
          <w:numId w:val="3"/>
        </w:numPr>
        <w:spacing w:after="0" w:line="240" w:lineRule="auto"/>
        <w:rPr>
          <w:rFonts w:asciiTheme="majorBidi" w:hAnsiTheme="majorBidi" w:cstheme="majorBidi"/>
          <w:sz w:val="24"/>
        </w:rPr>
      </w:pPr>
      <w:r w:rsidRPr="00452E8F">
        <w:rPr>
          <w:rFonts w:asciiTheme="majorBidi" w:hAnsiTheme="majorBidi" w:cstheme="majorBidi"/>
          <w:sz w:val="24"/>
        </w:rPr>
        <w:t xml:space="preserve">Not being able to justify the code and approach used during Demo. </w:t>
      </w:r>
    </w:p>
    <w:p w14:paraId="5DF8F3F2" w14:textId="77777777" w:rsidR="00452E8F" w:rsidRPr="00452E8F" w:rsidRDefault="00452E8F" w:rsidP="00452E8F">
      <w:pPr>
        <w:pStyle w:val="Heading2"/>
        <w:spacing w:before="0" w:after="0" w:line="240" w:lineRule="auto"/>
        <w:ind w:left="-5"/>
        <w:rPr>
          <w:rFonts w:asciiTheme="majorBidi" w:hAnsiTheme="majorBidi"/>
          <w:sz w:val="24"/>
          <w:szCs w:val="24"/>
          <w:u w:val="single"/>
        </w:rPr>
      </w:pPr>
      <w:r w:rsidRPr="00452E8F">
        <w:rPr>
          <w:rFonts w:asciiTheme="majorBidi" w:hAnsiTheme="majorBidi"/>
          <w:sz w:val="24"/>
          <w:szCs w:val="24"/>
          <w:u w:val="single"/>
        </w:rPr>
        <w:t xml:space="preserve">Penalties for Plagiarism: </w:t>
      </w:r>
    </w:p>
    <w:p w14:paraId="32B374DD" w14:textId="77777777" w:rsidR="00452E8F" w:rsidRPr="00452E8F" w:rsidRDefault="00452E8F" w:rsidP="00452E8F">
      <w:pPr>
        <w:spacing w:after="0" w:line="240" w:lineRule="auto"/>
        <w:rPr>
          <w:rFonts w:asciiTheme="majorBidi" w:hAnsiTheme="majorBidi" w:cstheme="majorBidi"/>
          <w:sz w:val="24"/>
        </w:rPr>
      </w:pPr>
      <w:r w:rsidRPr="00452E8F">
        <w:rPr>
          <w:rFonts w:asciiTheme="majorBidi" w:hAnsiTheme="majorBidi" w:cstheme="majorBidi"/>
          <w:sz w:val="24"/>
        </w:rPr>
        <w:t xml:space="preserve">Zero marks for the complete category and potential disciplinary action as per institutional policies. </w:t>
      </w:r>
      <w:r w:rsidRPr="00452E8F">
        <w:rPr>
          <w:rFonts w:asciiTheme="majorBidi" w:eastAsiaTheme="majorEastAsia" w:hAnsiTheme="majorBidi" w:cstheme="majorBidi"/>
          <w:color w:val="0F4761" w:themeColor="accent1" w:themeShade="BF"/>
          <w:sz w:val="24"/>
          <w:u w:val="single"/>
        </w:rPr>
        <w:t>AI Usage Policy</w:t>
      </w:r>
      <w:r w:rsidRPr="00452E8F">
        <w:rPr>
          <w:rFonts w:asciiTheme="majorBidi" w:hAnsiTheme="majorBidi" w:cstheme="majorBidi"/>
          <w:b/>
          <w:sz w:val="24"/>
        </w:rPr>
        <w:t xml:space="preserve"> </w:t>
      </w:r>
    </w:p>
    <w:p w14:paraId="299715FB" w14:textId="77777777" w:rsidR="00452E8F" w:rsidRPr="00452E8F" w:rsidRDefault="00452E8F" w:rsidP="00452E8F">
      <w:pPr>
        <w:spacing w:after="0" w:line="240" w:lineRule="auto"/>
        <w:rPr>
          <w:rFonts w:asciiTheme="majorBidi" w:hAnsiTheme="majorBidi" w:cstheme="majorBidi"/>
          <w:sz w:val="24"/>
        </w:rPr>
      </w:pPr>
      <w:r w:rsidRPr="00452E8F">
        <w:rPr>
          <w:rFonts w:asciiTheme="majorBidi" w:hAnsiTheme="majorBidi" w:cstheme="majorBidi"/>
          <w:sz w:val="24"/>
        </w:rPr>
        <w:t xml:space="preserve">Students are </w:t>
      </w:r>
      <w:r w:rsidRPr="00452E8F">
        <w:rPr>
          <w:rFonts w:asciiTheme="majorBidi" w:hAnsiTheme="majorBidi" w:cstheme="majorBidi"/>
          <w:b/>
          <w:sz w:val="24"/>
        </w:rPr>
        <w:t>not allowed to use AI tools</w:t>
      </w:r>
      <w:r w:rsidRPr="00452E8F">
        <w:rPr>
          <w:rFonts w:asciiTheme="majorBidi" w:hAnsiTheme="majorBidi" w:cstheme="majorBidi"/>
          <w:sz w:val="24"/>
        </w:rPr>
        <w:t xml:space="preserve"> (e.g., ChatGPT, Copilot) to generate code or solve the assignment in any way. This includes: </w:t>
      </w:r>
    </w:p>
    <w:p w14:paraId="243313E7" w14:textId="77777777" w:rsidR="00452E8F" w:rsidRPr="00452E8F" w:rsidRDefault="00452E8F" w:rsidP="00452E8F">
      <w:pPr>
        <w:numPr>
          <w:ilvl w:val="0"/>
          <w:numId w:val="3"/>
        </w:numPr>
        <w:spacing w:after="0" w:line="240" w:lineRule="auto"/>
        <w:rPr>
          <w:rFonts w:asciiTheme="majorBidi" w:hAnsiTheme="majorBidi" w:cstheme="majorBidi"/>
          <w:sz w:val="24"/>
        </w:rPr>
      </w:pPr>
      <w:r w:rsidRPr="00452E8F">
        <w:rPr>
          <w:rFonts w:asciiTheme="majorBidi" w:hAnsiTheme="majorBidi" w:cstheme="majorBidi"/>
          <w:b/>
          <w:sz w:val="24"/>
        </w:rPr>
        <w:t>Generating code or solutions using AI.</w:t>
      </w:r>
      <w:r w:rsidRPr="00452E8F">
        <w:rPr>
          <w:rFonts w:asciiTheme="majorBidi" w:hAnsiTheme="majorBidi" w:cstheme="majorBidi"/>
          <w:sz w:val="24"/>
        </w:rPr>
        <w:t xml:space="preserve"> </w:t>
      </w:r>
    </w:p>
    <w:p w14:paraId="568F56F7" w14:textId="77777777" w:rsidR="00452E8F" w:rsidRPr="00452E8F" w:rsidRDefault="00452E8F" w:rsidP="00452E8F">
      <w:pPr>
        <w:numPr>
          <w:ilvl w:val="0"/>
          <w:numId w:val="3"/>
        </w:numPr>
        <w:spacing w:after="0" w:line="240" w:lineRule="auto"/>
        <w:rPr>
          <w:rFonts w:asciiTheme="majorBidi" w:hAnsiTheme="majorBidi" w:cstheme="majorBidi"/>
          <w:sz w:val="24"/>
        </w:rPr>
      </w:pPr>
      <w:r w:rsidRPr="00452E8F">
        <w:rPr>
          <w:rFonts w:asciiTheme="majorBidi" w:hAnsiTheme="majorBidi" w:cstheme="majorBidi"/>
          <w:b/>
          <w:sz w:val="24"/>
        </w:rPr>
        <w:t>Modifying AI-generated solutions for submission.</w:t>
      </w:r>
      <w:r w:rsidRPr="00452E8F">
        <w:rPr>
          <w:rFonts w:asciiTheme="majorBidi" w:hAnsiTheme="majorBidi" w:cstheme="majorBidi"/>
          <w:sz w:val="24"/>
        </w:rPr>
        <w:t xml:space="preserve"> </w:t>
      </w:r>
    </w:p>
    <w:p w14:paraId="54081799" w14:textId="77777777" w:rsidR="00452E8F" w:rsidRPr="00452E8F" w:rsidRDefault="00452E8F" w:rsidP="00452E8F">
      <w:pPr>
        <w:spacing w:after="0" w:line="240" w:lineRule="auto"/>
        <w:rPr>
          <w:rFonts w:asciiTheme="majorBidi" w:hAnsiTheme="majorBidi" w:cstheme="majorBidi"/>
          <w:sz w:val="24"/>
        </w:rPr>
      </w:pPr>
      <w:r w:rsidRPr="00452E8F">
        <w:rPr>
          <w:rFonts w:asciiTheme="majorBidi" w:hAnsiTheme="majorBidi" w:cstheme="majorBidi"/>
          <w:b/>
          <w:sz w:val="24"/>
        </w:rPr>
        <w:t>Allowed Use:</w:t>
      </w:r>
      <w:r w:rsidRPr="00452E8F">
        <w:rPr>
          <w:rFonts w:asciiTheme="majorBidi" w:hAnsiTheme="majorBidi" w:cstheme="majorBidi"/>
          <w:sz w:val="24"/>
        </w:rPr>
        <w:t xml:space="preserve"> Students may use AI tools solely for learning concepts but not for generating or debugging solutions directly related to the assignment. </w:t>
      </w:r>
    </w:p>
    <w:p w14:paraId="557E2890" w14:textId="77777777" w:rsidR="00452E8F" w:rsidRPr="00452E8F" w:rsidRDefault="00452E8F" w:rsidP="00452E8F">
      <w:pPr>
        <w:pStyle w:val="Heading2"/>
        <w:spacing w:before="0" w:after="0" w:line="240" w:lineRule="auto"/>
        <w:ind w:left="-5"/>
        <w:rPr>
          <w:rFonts w:asciiTheme="majorBidi" w:hAnsiTheme="majorBidi"/>
          <w:sz w:val="24"/>
          <w:szCs w:val="24"/>
          <w:u w:val="single"/>
        </w:rPr>
      </w:pPr>
      <w:r w:rsidRPr="00452E8F">
        <w:rPr>
          <w:rFonts w:asciiTheme="majorBidi" w:hAnsiTheme="majorBidi"/>
          <w:sz w:val="24"/>
          <w:szCs w:val="24"/>
          <w:u w:val="single"/>
        </w:rPr>
        <w:t xml:space="preserve">Submission Format </w:t>
      </w:r>
    </w:p>
    <w:p w14:paraId="32693AB5" w14:textId="77777777" w:rsidR="00452E8F" w:rsidRPr="00452E8F" w:rsidRDefault="00452E8F" w:rsidP="00452E8F">
      <w:pPr>
        <w:numPr>
          <w:ilvl w:val="0"/>
          <w:numId w:val="4"/>
        </w:numPr>
        <w:spacing w:after="0" w:line="240" w:lineRule="auto"/>
        <w:rPr>
          <w:rFonts w:asciiTheme="majorBidi" w:hAnsiTheme="majorBidi" w:cstheme="majorBidi"/>
          <w:sz w:val="24"/>
        </w:rPr>
      </w:pPr>
      <w:r w:rsidRPr="00452E8F">
        <w:rPr>
          <w:rFonts w:asciiTheme="majorBidi" w:hAnsiTheme="majorBidi" w:cstheme="majorBidi"/>
          <w:sz w:val="24"/>
        </w:rPr>
        <w:t xml:space="preserve">Any submission other than GCR shall not be considered. </w:t>
      </w:r>
    </w:p>
    <w:p w14:paraId="09FDF857" w14:textId="77777777" w:rsidR="00452E8F" w:rsidRPr="00452E8F" w:rsidRDefault="00452E8F" w:rsidP="00452E8F">
      <w:pPr>
        <w:numPr>
          <w:ilvl w:val="0"/>
          <w:numId w:val="4"/>
        </w:numPr>
        <w:spacing w:after="0" w:line="240" w:lineRule="auto"/>
        <w:rPr>
          <w:rFonts w:asciiTheme="majorBidi" w:hAnsiTheme="majorBidi" w:cstheme="majorBidi"/>
          <w:sz w:val="24"/>
        </w:rPr>
      </w:pPr>
      <w:r w:rsidRPr="00452E8F">
        <w:rPr>
          <w:rFonts w:asciiTheme="majorBidi" w:hAnsiTheme="majorBidi" w:cstheme="majorBidi"/>
          <w:color w:val="FF0000"/>
          <w:sz w:val="24"/>
        </w:rPr>
        <w:t xml:space="preserve">No submission over the email is acceptable </w:t>
      </w:r>
      <w:r w:rsidRPr="00452E8F">
        <w:rPr>
          <w:rFonts w:asciiTheme="majorBidi" w:hAnsiTheme="majorBidi" w:cstheme="majorBidi"/>
          <w:sz w:val="24"/>
        </w:rPr>
        <w:t xml:space="preserve">in any case/scenario. </w:t>
      </w:r>
    </w:p>
    <w:p w14:paraId="6F2CD920" w14:textId="1B55955D" w:rsidR="00452E8F" w:rsidRPr="00452E8F" w:rsidRDefault="00452E8F" w:rsidP="000A7FB1">
      <w:pPr>
        <w:numPr>
          <w:ilvl w:val="0"/>
          <w:numId w:val="4"/>
        </w:numPr>
        <w:spacing w:after="0" w:line="240" w:lineRule="auto"/>
        <w:rPr>
          <w:rFonts w:asciiTheme="majorBidi" w:hAnsiTheme="majorBidi" w:cstheme="majorBidi"/>
          <w:sz w:val="24"/>
        </w:rPr>
      </w:pPr>
      <w:r w:rsidRPr="00452E8F">
        <w:rPr>
          <w:rFonts w:asciiTheme="majorBidi" w:hAnsiTheme="majorBidi" w:cstheme="majorBidi"/>
          <w:sz w:val="24"/>
        </w:rPr>
        <w:t xml:space="preserve">The </w:t>
      </w:r>
      <w:r w:rsidRPr="00452E8F">
        <w:rPr>
          <w:rFonts w:asciiTheme="majorBidi" w:hAnsiTheme="majorBidi" w:cstheme="majorBidi"/>
          <w:sz w:val="24"/>
        </w:rPr>
        <w:tab/>
      </w:r>
      <w:r w:rsidR="00314F8D">
        <w:rPr>
          <w:rFonts w:asciiTheme="majorBidi" w:hAnsiTheme="majorBidi" w:cstheme="majorBidi"/>
          <w:sz w:val="24"/>
        </w:rPr>
        <w:t>zip folder</w:t>
      </w:r>
      <w:r w:rsidRPr="00452E8F">
        <w:rPr>
          <w:rFonts w:asciiTheme="majorBidi" w:hAnsiTheme="majorBidi" w:cstheme="majorBidi"/>
          <w:sz w:val="24"/>
        </w:rPr>
        <w:t xml:space="preserve"> should </w:t>
      </w:r>
      <w:r w:rsidRPr="00452E8F">
        <w:rPr>
          <w:rFonts w:asciiTheme="majorBidi" w:hAnsiTheme="majorBidi" w:cstheme="majorBidi"/>
          <w:sz w:val="24"/>
        </w:rPr>
        <w:tab/>
        <w:t xml:space="preserve">be </w:t>
      </w:r>
      <w:r w:rsidRPr="00452E8F">
        <w:rPr>
          <w:rFonts w:asciiTheme="majorBidi" w:hAnsiTheme="majorBidi" w:cstheme="majorBidi"/>
          <w:sz w:val="24"/>
        </w:rPr>
        <w:tab/>
        <w:t xml:space="preserve">named </w:t>
      </w:r>
      <w:r w:rsidRPr="00452E8F">
        <w:rPr>
          <w:rFonts w:asciiTheme="majorBidi" w:hAnsiTheme="majorBidi" w:cstheme="majorBidi"/>
          <w:sz w:val="24"/>
        </w:rPr>
        <w:tab/>
        <w:t xml:space="preserve">in </w:t>
      </w:r>
      <w:r w:rsidRPr="00452E8F">
        <w:rPr>
          <w:rFonts w:asciiTheme="majorBidi" w:hAnsiTheme="majorBidi" w:cstheme="majorBidi"/>
          <w:sz w:val="24"/>
        </w:rPr>
        <w:tab/>
        <w:t xml:space="preserve">the </w:t>
      </w:r>
      <w:r w:rsidRPr="00452E8F">
        <w:rPr>
          <w:rFonts w:asciiTheme="majorBidi" w:hAnsiTheme="majorBidi" w:cstheme="majorBidi"/>
          <w:sz w:val="24"/>
        </w:rPr>
        <w:tab/>
        <w:t xml:space="preserve">following </w:t>
      </w:r>
      <w:r w:rsidRPr="00452E8F">
        <w:rPr>
          <w:rFonts w:asciiTheme="majorBidi" w:hAnsiTheme="majorBidi" w:cstheme="majorBidi"/>
          <w:sz w:val="24"/>
        </w:rPr>
        <w:tab/>
        <w:t xml:space="preserve">format: </w:t>
      </w:r>
      <w:r w:rsidR="000A7FB1" w:rsidRPr="00452E8F">
        <w:rPr>
          <w:rFonts w:asciiTheme="majorBidi" w:eastAsia="Courier New" w:hAnsiTheme="majorBidi" w:cstheme="majorBidi"/>
          <w:color w:val="FF0000"/>
          <w:sz w:val="24"/>
        </w:rPr>
        <w:t>21i_</w:t>
      </w:r>
      <w:r w:rsidR="000A7FB1">
        <w:rPr>
          <w:rFonts w:asciiTheme="majorBidi" w:eastAsia="Courier New" w:hAnsiTheme="majorBidi" w:cstheme="majorBidi"/>
          <w:color w:val="FF0000"/>
          <w:sz w:val="24"/>
        </w:rPr>
        <w:t>xxxx</w:t>
      </w:r>
      <w:r w:rsidR="000A7FB1" w:rsidRPr="00452E8F">
        <w:rPr>
          <w:rFonts w:asciiTheme="majorBidi" w:eastAsia="Courier New" w:hAnsiTheme="majorBidi" w:cstheme="majorBidi"/>
          <w:color w:val="FF0000"/>
          <w:sz w:val="24"/>
        </w:rPr>
        <w:t>_A</w:t>
      </w:r>
      <w:r w:rsidR="000A7FB1">
        <w:rPr>
          <w:rFonts w:asciiTheme="majorBidi" w:eastAsia="Courier New" w:hAnsiTheme="majorBidi" w:cstheme="majorBidi"/>
          <w:color w:val="FF0000"/>
          <w:sz w:val="24"/>
        </w:rPr>
        <w:t>2</w:t>
      </w:r>
      <w:r w:rsidR="000A7FB1">
        <w:rPr>
          <w:rFonts w:asciiTheme="majorBidi" w:eastAsia="Courier New" w:hAnsiTheme="majorBidi" w:cstheme="majorBidi"/>
          <w:color w:val="FF0000"/>
          <w:sz w:val="24"/>
        </w:rPr>
        <w:t xml:space="preserve"> </w:t>
      </w:r>
      <w:r w:rsidRPr="00452E8F">
        <w:rPr>
          <w:rFonts w:asciiTheme="majorBidi" w:hAnsiTheme="majorBidi" w:cstheme="majorBidi"/>
          <w:sz w:val="24"/>
        </w:rPr>
        <w:t xml:space="preserve">where xxxx is the student’s university ID. </w:t>
      </w:r>
      <w:r w:rsidRPr="00452E8F">
        <w:rPr>
          <w:rFonts w:asciiTheme="majorBidi" w:hAnsiTheme="majorBidi" w:cstheme="majorBidi"/>
          <w:b/>
          <w:color w:val="FF0000"/>
          <w:sz w:val="24"/>
        </w:rPr>
        <w:t>Example:</w:t>
      </w:r>
      <w:r w:rsidRPr="00452E8F">
        <w:rPr>
          <w:rFonts w:asciiTheme="majorBidi" w:hAnsiTheme="majorBidi" w:cstheme="majorBidi"/>
          <w:color w:val="FF0000"/>
          <w:sz w:val="24"/>
        </w:rPr>
        <w:t xml:space="preserve"> </w:t>
      </w:r>
      <w:r w:rsidRPr="00452E8F">
        <w:rPr>
          <w:rFonts w:asciiTheme="majorBidi" w:eastAsia="Courier New" w:hAnsiTheme="majorBidi" w:cstheme="majorBidi"/>
          <w:color w:val="FF0000"/>
          <w:sz w:val="24"/>
        </w:rPr>
        <w:t>21i_1234_A</w:t>
      </w:r>
      <w:r w:rsidR="000A7FB1">
        <w:rPr>
          <w:rFonts w:asciiTheme="majorBidi" w:eastAsia="Courier New" w:hAnsiTheme="majorBidi" w:cstheme="majorBidi"/>
          <w:color w:val="FF0000"/>
          <w:sz w:val="24"/>
        </w:rPr>
        <w:t>2</w:t>
      </w:r>
      <w:r w:rsidRPr="00452E8F">
        <w:rPr>
          <w:rFonts w:asciiTheme="majorBidi" w:hAnsiTheme="majorBidi" w:cstheme="majorBidi"/>
          <w:color w:val="FF0000"/>
          <w:sz w:val="24"/>
        </w:rPr>
        <w:t xml:space="preserve">. </w:t>
      </w:r>
    </w:p>
    <w:p w14:paraId="0C643A01" w14:textId="77777777" w:rsidR="00452E8F" w:rsidRDefault="00452E8F" w:rsidP="00B622CD">
      <w:pPr>
        <w:spacing w:after="0" w:line="240" w:lineRule="auto"/>
        <w:ind w:left="0" w:firstLine="0"/>
        <w:rPr>
          <w:sz w:val="24"/>
          <w:szCs w:val="28"/>
        </w:rPr>
      </w:pPr>
    </w:p>
    <w:p w14:paraId="58DBCE65" w14:textId="341DA94A" w:rsidR="00452E8F" w:rsidRPr="00F75F13" w:rsidRDefault="00F75F13" w:rsidP="00F75F13">
      <w:pPr>
        <w:spacing w:after="0" w:line="240" w:lineRule="auto"/>
        <w:ind w:left="0" w:firstLine="0"/>
        <w:jc w:val="center"/>
        <w:rPr>
          <w:b/>
          <w:bCs/>
          <w:sz w:val="32"/>
          <w:szCs w:val="36"/>
          <w:u w:val="single"/>
        </w:rPr>
      </w:pPr>
      <w:r w:rsidRPr="00F75F13">
        <w:rPr>
          <w:b/>
          <w:bCs/>
          <w:sz w:val="32"/>
          <w:szCs w:val="36"/>
          <w:u w:val="single"/>
        </w:rPr>
        <w:t>Statement</w:t>
      </w:r>
    </w:p>
    <w:p w14:paraId="75C6922C" w14:textId="7C11FB1F" w:rsidR="000911BD" w:rsidRPr="00B622CD" w:rsidRDefault="00000000" w:rsidP="00B622CD">
      <w:pPr>
        <w:spacing w:after="0" w:line="240" w:lineRule="auto"/>
        <w:ind w:left="0" w:firstLine="0"/>
        <w:rPr>
          <w:sz w:val="24"/>
          <w:szCs w:val="28"/>
        </w:rPr>
      </w:pPr>
      <w:r w:rsidRPr="00B622CD">
        <w:rPr>
          <w:sz w:val="24"/>
          <w:szCs w:val="28"/>
        </w:rPr>
        <w:t xml:space="preserve">Dermoscopy imaging is used for analysis of skin lesions. There are three major types: Atypical Nevus, Common Nevus and Melanoma. </w:t>
      </w:r>
      <w:r w:rsidR="00B622CD" w:rsidRPr="00B622CD">
        <w:rPr>
          <w:sz w:val="24"/>
          <w:szCs w:val="28"/>
        </w:rPr>
        <w:t>Dataset related to the problem is given along with ground truths in accompanied folder.</w:t>
      </w:r>
      <w:r w:rsidRPr="00B622CD">
        <w:rPr>
          <w:rFonts w:eastAsia="Calibri"/>
          <w:sz w:val="24"/>
          <w:szCs w:val="28"/>
        </w:rPr>
        <w:t xml:space="preserve"> </w:t>
      </w:r>
      <w:r w:rsidRPr="00B622CD">
        <w:rPr>
          <w:sz w:val="24"/>
          <w:szCs w:val="28"/>
        </w:rPr>
        <w:t xml:space="preserve">   </w:t>
      </w:r>
    </w:p>
    <w:p w14:paraId="5DE29081" w14:textId="77777777" w:rsidR="000911BD" w:rsidRPr="00B622CD" w:rsidRDefault="00000000" w:rsidP="00B622CD">
      <w:pPr>
        <w:spacing w:after="0" w:line="240" w:lineRule="auto"/>
        <w:rPr>
          <w:sz w:val="24"/>
          <w:szCs w:val="28"/>
        </w:rPr>
      </w:pPr>
      <w:r w:rsidRPr="00B622CD">
        <w:rPr>
          <w:sz w:val="24"/>
          <w:szCs w:val="28"/>
        </w:rPr>
        <w:t xml:space="preserve">In this assignment you have to implement different algorithms for skin lesion segmentation. Apply following algorithms to segment lesion from all images in dataset </w:t>
      </w:r>
    </w:p>
    <w:p w14:paraId="57CE7BB4" w14:textId="77777777" w:rsidR="000911BD" w:rsidRPr="00B622CD" w:rsidRDefault="00000000" w:rsidP="00B622CD">
      <w:pPr>
        <w:numPr>
          <w:ilvl w:val="0"/>
          <w:numId w:val="1"/>
        </w:numPr>
        <w:spacing w:after="0" w:line="240" w:lineRule="auto"/>
        <w:ind w:hanging="360"/>
        <w:rPr>
          <w:sz w:val="24"/>
          <w:szCs w:val="28"/>
        </w:rPr>
      </w:pPr>
      <w:r w:rsidRPr="00B622CD">
        <w:rPr>
          <w:sz w:val="24"/>
          <w:szCs w:val="28"/>
        </w:rPr>
        <w:t xml:space="preserve">Adaptive thresholding </w:t>
      </w:r>
    </w:p>
    <w:p w14:paraId="7BE72C6F" w14:textId="77777777" w:rsidR="00B622CD" w:rsidRDefault="00000000" w:rsidP="00B622CD">
      <w:pPr>
        <w:numPr>
          <w:ilvl w:val="0"/>
          <w:numId w:val="1"/>
        </w:numPr>
        <w:spacing w:after="0" w:line="240" w:lineRule="auto"/>
        <w:ind w:hanging="360"/>
        <w:rPr>
          <w:sz w:val="24"/>
          <w:szCs w:val="28"/>
        </w:rPr>
      </w:pPr>
      <w:r w:rsidRPr="00B622CD">
        <w:rPr>
          <w:sz w:val="24"/>
          <w:szCs w:val="28"/>
        </w:rPr>
        <w:t xml:space="preserve">K-means clustering on </w:t>
      </w:r>
      <w:r w:rsidR="00B622CD" w:rsidRPr="00B622CD">
        <w:rPr>
          <w:sz w:val="24"/>
          <w:szCs w:val="28"/>
        </w:rPr>
        <w:t>Coloured</w:t>
      </w:r>
      <w:r w:rsidRPr="00B622CD">
        <w:rPr>
          <w:sz w:val="24"/>
          <w:szCs w:val="28"/>
        </w:rPr>
        <w:t xml:space="preserve"> dermoscopic images </w:t>
      </w:r>
    </w:p>
    <w:p w14:paraId="20F1A9C2" w14:textId="4BED21F2" w:rsidR="00B622CD" w:rsidRDefault="00B622CD" w:rsidP="00B622CD">
      <w:pPr>
        <w:numPr>
          <w:ilvl w:val="0"/>
          <w:numId w:val="1"/>
        </w:numPr>
        <w:spacing w:after="0" w:line="240" w:lineRule="auto"/>
        <w:ind w:hanging="360"/>
        <w:rPr>
          <w:sz w:val="24"/>
          <w:szCs w:val="28"/>
        </w:rPr>
      </w:pPr>
      <w:r>
        <w:rPr>
          <w:sz w:val="24"/>
          <w:szCs w:val="28"/>
        </w:rPr>
        <w:t>Canny Edge Detector</w:t>
      </w:r>
    </w:p>
    <w:p w14:paraId="129EFE04" w14:textId="2BFD3ABB" w:rsidR="00B622CD" w:rsidRDefault="00B622CD" w:rsidP="00B622CD">
      <w:pPr>
        <w:numPr>
          <w:ilvl w:val="0"/>
          <w:numId w:val="1"/>
        </w:numPr>
        <w:spacing w:after="0" w:line="240" w:lineRule="auto"/>
        <w:ind w:hanging="360"/>
        <w:rPr>
          <w:sz w:val="24"/>
          <w:szCs w:val="28"/>
        </w:rPr>
      </w:pPr>
      <w:r>
        <w:rPr>
          <w:sz w:val="24"/>
          <w:szCs w:val="28"/>
        </w:rPr>
        <w:t>Mar Hildreth</w:t>
      </w:r>
    </w:p>
    <w:p w14:paraId="724C9B7D" w14:textId="69753DA9" w:rsidR="00B622CD" w:rsidRDefault="00B622CD" w:rsidP="00B622CD">
      <w:pPr>
        <w:numPr>
          <w:ilvl w:val="0"/>
          <w:numId w:val="1"/>
        </w:numPr>
        <w:spacing w:after="0" w:line="240" w:lineRule="auto"/>
        <w:ind w:hanging="360"/>
        <w:rPr>
          <w:sz w:val="24"/>
          <w:szCs w:val="28"/>
        </w:rPr>
      </w:pPr>
      <w:r>
        <w:rPr>
          <w:sz w:val="24"/>
          <w:szCs w:val="28"/>
        </w:rPr>
        <w:t>Any combination of manual operations covered during edge dectection</w:t>
      </w:r>
    </w:p>
    <w:p w14:paraId="03DCE943" w14:textId="77777777" w:rsidR="00B622CD" w:rsidRDefault="00B622CD" w:rsidP="00B622CD">
      <w:pPr>
        <w:spacing w:after="0" w:line="240" w:lineRule="auto"/>
        <w:rPr>
          <w:sz w:val="24"/>
          <w:szCs w:val="28"/>
        </w:rPr>
      </w:pPr>
    </w:p>
    <w:p w14:paraId="3AA1CD01" w14:textId="4A9A4EF1" w:rsidR="000911BD" w:rsidRPr="00B622CD" w:rsidRDefault="00000000" w:rsidP="00B622CD">
      <w:pPr>
        <w:spacing w:after="0" w:line="240" w:lineRule="auto"/>
        <w:rPr>
          <w:sz w:val="28"/>
          <w:szCs w:val="32"/>
        </w:rPr>
      </w:pPr>
      <w:r w:rsidRPr="00B622CD">
        <w:rPr>
          <w:sz w:val="24"/>
          <w:szCs w:val="28"/>
        </w:rPr>
        <w:t xml:space="preserve">You have to test each algorithm on all images and then find performance parameter DICE Coefficient as given in equation below.  </w:t>
      </w:r>
    </w:p>
    <w:p w14:paraId="6C4284E4" w14:textId="77777777" w:rsidR="000911BD" w:rsidRPr="00B622CD" w:rsidRDefault="00000000" w:rsidP="00B622CD">
      <w:pPr>
        <w:spacing w:after="0" w:line="240" w:lineRule="auto"/>
        <w:rPr>
          <w:sz w:val="24"/>
          <w:szCs w:val="28"/>
        </w:rPr>
      </w:pPr>
      <w:r w:rsidRPr="00B622CD">
        <w:rPr>
          <w:sz w:val="24"/>
          <w:szCs w:val="28"/>
        </w:rPr>
        <w:t xml:space="preserve">Here, True positive (TP) is the number of true positive (pixels that actually belong to lesion according to ground truth and you have also extracted it as lesion)  and false positive (FP) is false positives (pixels that don’t belong to lesion according to ground truth but detected wrongly as lesions by algorithm you have implemented)  </w:t>
      </w:r>
    </w:p>
    <w:p w14:paraId="4EF0FD63" w14:textId="77777777" w:rsidR="000911BD" w:rsidRDefault="00000000" w:rsidP="00B622CD">
      <w:pPr>
        <w:spacing w:after="0" w:line="240" w:lineRule="auto"/>
        <w:ind w:left="51" w:firstLine="0"/>
        <w:jc w:val="center"/>
      </w:pPr>
      <w:r>
        <w:rPr>
          <w:noProof/>
        </w:rPr>
        <w:lastRenderedPageBreak/>
        <w:drawing>
          <wp:inline distT="0" distB="0" distL="0" distR="0" wp14:anchorId="57F666E5" wp14:editId="7E3DB0EC">
            <wp:extent cx="3162300" cy="571500"/>
            <wp:effectExtent l="0" t="0" r="0" b="0"/>
            <wp:docPr id="139" name="Picture 139"/>
            <wp:cNvGraphicFramePr/>
            <a:graphic xmlns:a="http://schemas.openxmlformats.org/drawingml/2006/main">
              <a:graphicData uri="http://schemas.openxmlformats.org/drawingml/2006/picture">
                <pic:pic xmlns:pic="http://schemas.openxmlformats.org/drawingml/2006/picture">
                  <pic:nvPicPr>
                    <pic:cNvPr id="139" name="Picture 139"/>
                    <pic:cNvPicPr/>
                  </pic:nvPicPr>
                  <pic:blipFill>
                    <a:blip r:embed="rId5"/>
                    <a:stretch>
                      <a:fillRect/>
                    </a:stretch>
                  </pic:blipFill>
                  <pic:spPr>
                    <a:xfrm>
                      <a:off x="0" y="0"/>
                      <a:ext cx="3163224" cy="571667"/>
                    </a:xfrm>
                    <a:prstGeom prst="rect">
                      <a:avLst/>
                    </a:prstGeom>
                  </pic:spPr>
                </pic:pic>
              </a:graphicData>
            </a:graphic>
          </wp:inline>
        </w:drawing>
      </w:r>
      <w:r>
        <w:t xml:space="preserve"> </w:t>
      </w:r>
    </w:p>
    <w:p w14:paraId="0E35A1CC" w14:textId="77777777" w:rsidR="000911BD" w:rsidRPr="00B622CD" w:rsidRDefault="00000000" w:rsidP="00B622CD">
      <w:pPr>
        <w:spacing w:after="0" w:line="240" w:lineRule="auto"/>
        <w:rPr>
          <w:sz w:val="24"/>
          <w:szCs w:val="28"/>
        </w:rPr>
      </w:pPr>
      <w:r w:rsidRPr="00B622CD">
        <w:rPr>
          <w:sz w:val="24"/>
          <w:szCs w:val="28"/>
        </w:rPr>
        <w:t xml:space="preserve">You need to do followings </w:t>
      </w:r>
    </w:p>
    <w:p w14:paraId="3A8CD8FD" w14:textId="20CAC8F3" w:rsidR="000911BD" w:rsidRPr="00B622CD" w:rsidRDefault="00000000" w:rsidP="00B622CD">
      <w:pPr>
        <w:numPr>
          <w:ilvl w:val="0"/>
          <w:numId w:val="2"/>
        </w:numPr>
        <w:spacing w:after="0" w:line="240" w:lineRule="auto"/>
        <w:ind w:hanging="360"/>
        <w:rPr>
          <w:sz w:val="24"/>
          <w:szCs w:val="28"/>
        </w:rPr>
      </w:pPr>
      <w:r w:rsidRPr="00B622CD">
        <w:rPr>
          <w:sz w:val="24"/>
          <w:szCs w:val="28"/>
        </w:rPr>
        <w:t>Upload your whole code</w:t>
      </w:r>
    </w:p>
    <w:p w14:paraId="486D3F7F" w14:textId="77777777" w:rsidR="000911BD" w:rsidRPr="00B622CD" w:rsidRDefault="00000000" w:rsidP="00B622CD">
      <w:pPr>
        <w:numPr>
          <w:ilvl w:val="0"/>
          <w:numId w:val="2"/>
        </w:numPr>
        <w:spacing w:after="0" w:line="240" w:lineRule="auto"/>
        <w:ind w:hanging="360"/>
        <w:rPr>
          <w:sz w:val="24"/>
          <w:szCs w:val="28"/>
        </w:rPr>
      </w:pPr>
      <w:r w:rsidRPr="00B622CD">
        <w:rPr>
          <w:sz w:val="24"/>
          <w:szCs w:val="28"/>
        </w:rPr>
        <w:t xml:space="preserve">Make a report and upload its pdf containing a table for whole dataset mentioning each image with respective performance parameter value and average values in last row of table for each method you have applied </w:t>
      </w:r>
    </w:p>
    <w:p w14:paraId="5233F716" w14:textId="0FC37A07" w:rsidR="00B622CD" w:rsidRDefault="00000000" w:rsidP="00B622CD">
      <w:pPr>
        <w:numPr>
          <w:ilvl w:val="0"/>
          <w:numId w:val="2"/>
        </w:numPr>
        <w:spacing w:after="0" w:line="240" w:lineRule="auto"/>
        <w:ind w:hanging="360"/>
        <w:rPr>
          <w:sz w:val="24"/>
          <w:szCs w:val="28"/>
        </w:rPr>
      </w:pPr>
      <w:r w:rsidRPr="00B622CD">
        <w:rPr>
          <w:sz w:val="24"/>
          <w:szCs w:val="28"/>
        </w:rPr>
        <w:t xml:space="preserve">Make a flow diagram of your algorithm and add in the report.  </w:t>
      </w:r>
    </w:p>
    <w:p w14:paraId="312D3A96" w14:textId="60E638B4" w:rsidR="00B622CD" w:rsidRPr="00B622CD" w:rsidRDefault="00B622CD" w:rsidP="00B622CD">
      <w:pPr>
        <w:numPr>
          <w:ilvl w:val="0"/>
          <w:numId w:val="2"/>
        </w:numPr>
        <w:spacing w:after="0" w:line="240" w:lineRule="auto"/>
        <w:ind w:hanging="360"/>
        <w:rPr>
          <w:sz w:val="24"/>
          <w:szCs w:val="28"/>
        </w:rPr>
      </w:pPr>
      <w:r>
        <w:rPr>
          <w:sz w:val="24"/>
          <w:szCs w:val="28"/>
        </w:rPr>
        <w:t>Edge maps of each technique</w:t>
      </w:r>
    </w:p>
    <w:p w14:paraId="7B25107C" w14:textId="1E8BD45E" w:rsidR="000911BD" w:rsidRDefault="00000000" w:rsidP="00B622CD">
      <w:pPr>
        <w:spacing w:after="0" w:line="240" w:lineRule="auto"/>
        <w:ind w:left="0" w:firstLine="0"/>
        <w:jc w:val="left"/>
      </w:pPr>
      <w:r w:rsidRPr="00B622CD">
        <w:rPr>
          <w:sz w:val="24"/>
          <w:szCs w:val="28"/>
        </w:rPr>
        <w:t xml:space="preserve"> </w:t>
      </w:r>
    </w:p>
    <w:sectPr w:rsidR="000911BD">
      <w:pgSz w:w="11906" w:h="16838"/>
      <w:pgMar w:top="1440" w:right="1435"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84010"/>
    <w:multiLevelType w:val="hybridMultilevel"/>
    <w:tmpl w:val="BA562A42"/>
    <w:lvl w:ilvl="0" w:tplc="B1FED75C">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27A6F5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B941A9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84824F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02EAD9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9E0A72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C9CC7D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0CEACC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3504F8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7E81EB3"/>
    <w:multiLevelType w:val="hybridMultilevel"/>
    <w:tmpl w:val="02B648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3CC17B7C"/>
    <w:multiLevelType w:val="hybridMultilevel"/>
    <w:tmpl w:val="4F307A9E"/>
    <w:lvl w:ilvl="0" w:tplc="A518114C">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FF8955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43C534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E301E3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482075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57A40F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10C3D4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95C703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398359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20218E3"/>
    <w:multiLevelType w:val="hybridMultilevel"/>
    <w:tmpl w:val="4BAEDEBA"/>
    <w:lvl w:ilvl="0" w:tplc="1256BAA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52E3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2347A7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EEC5C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F388A0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F10004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1FC015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46F08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10DA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E6424EC"/>
    <w:multiLevelType w:val="hybridMultilevel"/>
    <w:tmpl w:val="549C622E"/>
    <w:lvl w:ilvl="0" w:tplc="D440527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72C0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C52527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B7C5A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5C834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8CAB1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76CD61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BA718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E342B4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106991875">
    <w:abstractNumId w:val="0"/>
  </w:num>
  <w:num w:numId="2" w16cid:durableId="1624923131">
    <w:abstractNumId w:val="2"/>
  </w:num>
  <w:num w:numId="3" w16cid:durableId="1986203431">
    <w:abstractNumId w:val="3"/>
  </w:num>
  <w:num w:numId="4" w16cid:durableId="298458061">
    <w:abstractNumId w:val="4"/>
  </w:num>
  <w:num w:numId="5" w16cid:durableId="6996682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1BD"/>
    <w:rsid w:val="000911BD"/>
    <w:rsid w:val="000A7FB1"/>
    <w:rsid w:val="001862F5"/>
    <w:rsid w:val="00314F8D"/>
    <w:rsid w:val="00452E8F"/>
    <w:rsid w:val="00A649B1"/>
    <w:rsid w:val="00B622CD"/>
    <w:rsid w:val="00ED4178"/>
    <w:rsid w:val="00F75F13"/>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D4892"/>
  <w15:docId w15:val="{D4A3B7D0-3827-46DD-A8A3-FE77CA7F4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257" w:lineRule="auto"/>
      <w:ind w:left="10" w:hanging="10"/>
      <w:jc w:val="both"/>
    </w:pPr>
    <w:rPr>
      <w:rFonts w:ascii="Times New Roman" w:eastAsia="Times New Roman" w:hAnsi="Times New Roman" w:cs="Times New Roman"/>
      <w:color w:val="000000"/>
      <w:sz w:val="22"/>
    </w:rPr>
  </w:style>
  <w:style w:type="paragraph" w:styleId="Heading1">
    <w:name w:val="heading 1"/>
    <w:basedOn w:val="Normal"/>
    <w:next w:val="Normal"/>
    <w:link w:val="Heading1Char"/>
    <w:uiPriority w:val="9"/>
    <w:qFormat/>
    <w:rsid w:val="00452E8F"/>
    <w:pPr>
      <w:keepNext/>
      <w:keepLines/>
      <w:spacing w:before="360" w:after="80" w:line="271" w:lineRule="auto"/>
      <w:ind w:right="74"/>
      <w:outlineLvl w:val="0"/>
    </w:pPr>
    <w:rPr>
      <w:rFonts w:asciiTheme="majorHAnsi" w:eastAsiaTheme="majorEastAsia" w:hAnsiTheme="majorHAnsi" w:cstheme="majorBidi"/>
      <w:color w:val="0F4761" w:themeColor="accent1" w:themeShade="BF"/>
      <w:sz w:val="40"/>
      <w:szCs w:val="40"/>
      <w:lang w:val="en-PK" w:eastAsia="en-PK"/>
    </w:rPr>
  </w:style>
  <w:style w:type="paragraph" w:styleId="Heading2">
    <w:name w:val="heading 2"/>
    <w:basedOn w:val="Normal"/>
    <w:next w:val="Normal"/>
    <w:link w:val="Heading2Char"/>
    <w:uiPriority w:val="9"/>
    <w:unhideWhenUsed/>
    <w:qFormat/>
    <w:rsid w:val="00452E8F"/>
    <w:pPr>
      <w:keepNext/>
      <w:keepLines/>
      <w:spacing w:before="160" w:after="80" w:line="271" w:lineRule="auto"/>
      <w:ind w:right="74"/>
      <w:outlineLvl w:val="1"/>
    </w:pPr>
    <w:rPr>
      <w:rFonts w:asciiTheme="majorHAnsi" w:eastAsiaTheme="majorEastAsia" w:hAnsiTheme="majorHAnsi" w:cstheme="majorBidi"/>
      <w:color w:val="0F4761" w:themeColor="accent1" w:themeShade="BF"/>
      <w:sz w:val="32"/>
      <w:szCs w:val="32"/>
      <w:lang w:val="en-PK" w:eastAsia="en-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E8F"/>
    <w:rPr>
      <w:rFonts w:asciiTheme="majorHAnsi" w:eastAsiaTheme="majorEastAsia" w:hAnsiTheme="majorHAnsi" w:cstheme="majorBidi"/>
      <w:color w:val="0F4761" w:themeColor="accent1" w:themeShade="BF"/>
      <w:sz w:val="40"/>
      <w:szCs w:val="40"/>
      <w:lang w:val="en-PK" w:eastAsia="en-PK"/>
    </w:rPr>
  </w:style>
  <w:style w:type="character" w:customStyle="1" w:styleId="Heading2Char">
    <w:name w:val="Heading 2 Char"/>
    <w:basedOn w:val="DefaultParagraphFont"/>
    <w:link w:val="Heading2"/>
    <w:uiPriority w:val="9"/>
    <w:rsid w:val="00452E8F"/>
    <w:rPr>
      <w:rFonts w:asciiTheme="majorHAnsi" w:eastAsiaTheme="majorEastAsia" w:hAnsiTheme="majorHAnsi" w:cstheme="majorBidi"/>
      <w:color w:val="0F4761" w:themeColor="accent1" w:themeShade="BF"/>
      <w:sz w:val="32"/>
      <w:szCs w:val="32"/>
      <w:lang w:val="en-PK" w:eastAsia="en-PK"/>
    </w:rPr>
  </w:style>
  <w:style w:type="paragraph" w:styleId="ListParagraph">
    <w:name w:val="List Paragraph"/>
    <w:basedOn w:val="Normal"/>
    <w:uiPriority w:val="34"/>
    <w:qFormat/>
    <w:rsid w:val="00452E8F"/>
    <w:pPr>
      <w:spacing w:after="5" w:line="271" w:lineRule="auto"/>
      <w:ind w:left="720" w:right="74"/>
      <w:contextualSpacing/>
    </w:pPr>
    <w:rPr>
      <w:sz w:val="24"/>
      <w:lang w:val="en-PK" w:eastAsia="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421</Words>
  <Characters>2401</Characters>
  <Application>Microsoft Office Word</Application>
  <DocSecurity>0</DocSecurity>
  <Lines>20</Lines>
  <Paragraphs>5</Paragraphs>
  <ScaleCrop>false</ScaleCrop>
  <Company/>
  <LinksUpToDate>false</LinksUpToDate>
  <CharactersWithSpaces>2817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 Akram</dc:creator>
  <cp:keywords/>
  <cp:lastModifiedBy>marium hida</cp:lastModifiedBy>
  <cp:revision>8</cp:revision>
  <dcterms:created xsi:type="dcterms:W3CDTF">2026-04-14T11:35:00Z</dcterms:created>
  <dcterms:modified xsi:type="dcterms:W3CDTF">2026-04-14T11:37:00Z</dcterms:modified>
</cp:coreProperties>
</file>