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Policy Stress-Testing Engine for Malaysia (Multi-Agent Simulator)</w:t>
      </w:r>
    </w:p>
    <w:p>
      <w:pPr>
        <w:pStyle w:val="Heading1"/>
      </w:pPr>
      <w:r>
        <w:t>🌍 Core Idea</w:t>
      </w:r>
    </w:p>
    <w:p>
      <w:r>
        <w:t>“What if the government could test policies before deploying them—like a sandbox for society?”</w:t>
      </w:r>
    </w:p>
    <w:p>
      <w:r>
        <w:t>This project is an AI-powered policy stress-testing engine that simulates how Malaysian citizens would react to new government policies before they are implemented in the real world.</w:t>
      </w:r>
    </w:p>
    <w:p>
      <w:r>
        <w:t>Instead of relying on static analysis or surveys, the system creates a dynamic, multi-agent simulation where AI-driven citizens:</w:t>
      </w:r>
    </w:p>
    <w:p>
      <w:pPr>
        <w:pStyle w:val="ListBullet"/>
      </w:pPr>
      <w:r>
        <w:t>make decisions</w:t>
      </w:r>
    </w:p>
    <w:p>
      <w:pPr>
        <w:pStyle w:val="ListBullet"/>
      </w:pPr>
      <w:r>
        <w:t>react to economic changes</w:t>
      </w:r>
    </w:p>
    <w:p>
      <w:pPr>
        <w:pStyle w:val="ListBullet"/>
      </w:pPr>
      <w:r>
        <w:t>interact with policies</w:t>
      </w:r>
    </w:p>
    <w:p>
      <w:pPr>
        <w:pStyle w:val="ListBullet"/>
      </w:pPr>
      <w:r>
        <w:t>generate measurable outcomes over time</w:t>
      </w:r>
    </w:p>
    <w:p>
      <w:pPr>
        <w:pStyle w:val="Heading1"/>
      </w:pPr>
      <w:r>
        <w:t>🎯 Track Alignment</w:t>
      </w:r>
    </w:p>
    <w:p>
      <w:r>
        <w:t>Citizens First (GovTech &amp; Digital Services)</w:t>
      </w:r>
    </w:p>
    <w:p>
      <w:r>
        <w:t>This project directly supports:</w:t>
      </w:r>
    </w:p>
    <w:p>
      <w:pPr>
        <w:pStyle w:val="ListBullet"/>
      </w:pPr>
      <w:r>
        <w:t>reducing bureaucratic inefficiencies</w:t>
      </w:r>
    </w:p>
    <w:p>
      <w:pPr>
        <w:pStyle w:val="ListBullet"/>
      </w:pPr>
      <w:r>
        <w:t>improving policy design before deployment</w:t>
      </w:r>
    </w:p>
    <w:p>
      <w:pPr>
        <w:pStyle w:val="ListBullet"/>
      </w:pPr>
      <w:r>
        <w:t>enabling data-driven governance</w:t>
      </w:r>
    </w:p>
    <w:p>
      <w:r>
        <w:t>It aligns strongly with:</w:t>
      </w:r>
    </w:p>
    <w:p>
      <w:pPr>
        <w:pStyle w:val="ListBullet"/>
      </w:pPr>
      <w:r>
        <w:t>MyDIGITAL (end-to-end digital government)</w:t>
      </w:r>
    </w:p>
    <w:p>
      <w:pPr>
        <w:pStyle w:val="ListBullet"/>
      </w:pPr>
      <w:r>
        <w:t>Malaysia Madani framework</w:t>
      </w:r>
    </w:p>
    <w:p>
      <w:pPr>
        <w:pStyle w:val="ListBullet"/>
      </w:pPr>
      <w:r>
        <w:t>NIMP 2030 (data-driven policy making)</w:t>
      </w:r>
    </w:p>
    <w:p>
      <w:pPr>
        <w:pStyle w:val="Heading1"/>
      </w:pPr>
      <w:r>
        <w:t>🇲🇾 Localized Problem Statement (Critical for Judging)</w:t>
      </w:r>
    </w:p>
    <w:p>
      <w:r>
        <w:t>Governments often deploy policies (e.g., subsidy changes, taxes, incentives) without fully understanding real-world behavioral impact.</w:t>
      </w:r>
    </w:p>
    <w:p>
      <w:r>
        <w:t>In Malaysia, this is especially relevant for:</w:t>
      </w:r>
    </w:p>
    <w:p>
      <w:pPr>
        <w:pStyle w:val="ListBullet"/>
      </w:pPr>
      <w:r>
        <w:t>fuel subsidy reforms</w:t>
      </w:r>
    </w:p>
    <w:p>
      <w:pPr>
        <w:pStyle w:val="ListBullet"/>
      </w:pPr>
      <w:r>
        <w:t>cost-of-living adjustments</w:t>
      </w:r>
    </w:p>
    <w:p>
      <w:pPr>
        <w:pStyle w:val="ListBullet"/>
      </w:pPr>
      <w:r>
        <w:t>public transport adoption</w:t>
      </w:r>
    </w:p>
    <w:p>
      <w:pPr>
        <w:pStyle w:val="ListBullet"/>
      </w:pPr>
      <w:r>
        <w:t>financial aid distribution (B40/M40/T20 groups)</w:t>
      </w:r>
    </w:p>
    <w:p>
      <w:r>
        <w:rPr>
          <w:b/>
        </w:rPr>
        <w:t>👉 Poorly anticipated reactions can lead to:</w:t>
      </w:r>
    </w:p>
    <w:p>
      <w:pPr>
        <w:pStyle w:val="ListBullet"/>
      </w:pPr>
      <w:r>
        <w:t>public dissatisfaction</w:t>
      </w:r>
    </w:p>
    <w:p>
      <w:pPr>
        <w:pStyle w:val="ListBullet"/>
      </w:pPr>
      <w:r>
        <w:t>economic inefficiencies</w:t>
      </w:r>
    </w:p>
    <w:p>
      <w:pPr>
        <w:pStyle w:val="ListBullet"/>
      </w:pPr>
      <w:r>
        <w:t>unintended loopholes</w:t>
      </w:r>
    </w:p>
    <w:p>
      <w:pPr>
        <w:pStyle w:val="Heading1"/>
      </w:pPr>
      <w:r>
        <w:t>💡 Solution Overview</w:t>
      </w:r>
    </w:p>
    <w:p>
      <w:r>
        <w:t>The system simulates 30–50 AI citizens, each representing different Malaysian demographics:</w:t>
      </w:r>
    </w:p>
    <w:p>
      <w:pPr>
        <w:pStyle w:val="ListBullet"/>
      </w:pPr>
      <w:r>
        <w:t>income groups (B40, M40, T20)</w:t>
      </w:r>
    </w:p>
    <w:p>
      <w:pPr>
        <w:pStyle w:val="ListBullet"/>
      </w:pPr>
      <w:r>
        <w:t>occupations (drivers, office workers, business owners)</w:t>
      </w:r>
    </w:p>
    <w:p>
      <w:pPr>
        <w:pStyle w:val="ListBullet"/>
      </w:pPr>
      <w:r>
        <w:t>lifestyles and constraints</w:t>
      </w:r>
    </w:p>
    <w:p>
      <w:r>
        <w:t>Each agent:</w:t>
      </w:r>
    </w:p>
    <w:p>
      <w:pPr>
        <w:pStyle w:val="ListBullet"/>
      </w:pPr>
      <w:r>
        <w:t>receives personalized observations (not full policy knowledge)</w:t>
      </w:r>
    </w:p>
    <w:p>
      <w:pPr>
        <w:pStyle w:val="ListBullet"/>
      </w:pPr>
      <w:r>
        <w:t>makes independent decisions</w:t>
      </w:r>
    </w:p>
    <w:p>
      <w:pPr>
        <w:pStyle w:val="ListBullet"/>
      </w:pPr>
      <w:r>
        <w:t>outputs structured actions and reasoning</w:t>
      </w:r>
    </w:p>
    <w:p>
      <w:r>
        <w:t>The simulation runs across multiple time steps (“ticks”), showing how behavior evolves over time.</w:t>
      </w:r>
    </w:p>
    <w:p>
      <w:pPr>
        <w:pStyle w:val="Heading1"/>
      </w:pPr>
      <w:r>
        <w:t>🧠 Key Innovation</w:t>
      </w:r>
    </w:p>
    <w:p>
      <w:pPr>
        <w:pStyle w:val="Heading2"/>
      </w:pPr>
      <w:r>
        <w:t>1. 🔹 State vs Observation Separation</w:t>
      </w:r>
    </w:p>
    <w:p>
      <w:pPr>
        <w:pStyle w:val="ListBullet"/>
      </w:pPr>
      <w:r>
        <w:t>Global State = full reality (policy, economy, system-level data)</w:t>
      </w:r>
    </w:p>
    <w:p>
      <w:pPr>
        <w:pStyle w:val="ListBullet"/>
      </w:pPr>
      <w:r>
        <w:t>Agent Observation = limited, personalized view</w:t>
      </w:r>
    </w:p>
    <w:p>
      <w:r>
        <w:t>Example:</w:t>
      </w:r>
    </w:p>
    <w:p>
      <w:pPr>
        <w:pStyle w:val="ListBullet"/>
      </w:pPr>
      <w:r>
        <w:t>Policy: fuel price increase</w:t>
      </w:r>
    </w:p>
    <w:p>
      <w:pPr>
        <w:pStyle w:val="ListBullet"/>
      </w:pPr>
      <w:r>
        <w:t>Driver sees: “Fuel cost +RM0.50/liter”</w:t>
      </w:r>
    </w:p>
    <w:p>
      <w:pPr>
        <w:pStyle w:val="ListBullet"/>
      </w:pPr>
      <w:r>
        <w:t>Office worker sees: “Transport expenses increased”</w:t>
      </w:r>
    </w:p>
    <w:p>
      <w:r>
        <w:t>👉 This creates emergent, realistic behavior, not simple summarization.</w:t>
      </w:r>
    </w:p>
    <w:p>
      <w:pPr>
        <w:pStyle w:val="Heading2"/>
      </w:pPr>
      <w:r>
        <w:t>2. 🔹 Multi-Agent LLM Simulation</w:t>
      </w:r>
    </w:p>
    <w:p>
      <w:r>
        <w:t>Each citizen is powered by Gemini, acting as:</w:t>
      </w:r>
    </w:p>
    <w:p>
      <w:pPr>
        <w:pStyle w:val="ListBullet"/>
      </w:pPr>
      <w:r>
        <w:t>an independent decision-maker</w:t>
      </w:r>
    </w:p>
    <w:p>
      <w:pPr>
        <w:pStyle w:val="ListBullet"/>
      </w:pPr>
      <w:r>
        <w:t>with a defined persona</w:t>
      </w:r>
    </w:p>
    <w:p>
      <w:r>
        <w:t>Agents:</w:t>
      </w:r>
    </w:p>
    <w:p>
      <w:pPr>
        <w:pStyle w:val="ListBullet"/>
      </w:pPr>
      <w:r>
        <w:t>act in parallel</w:t>
      </w:r>
    </w:p>
    <w:p>
      <w:pPr>
        <w:pStyle w:val="ListBullet"/>
      </w:pPr>
      <w:r>
        <w:t>evolve behavior over time</w:t>
      </w:r>
    </w:p>
    <w:p>
      <w:pPr>
        <w:pStyle w:val="ListBullet"/>
      </w:pPr>
      <w:r>
        <w:t>generate diverse outcomes</w:t>
      </w:r>
    </w:p>
    <w:p>
      <w:pPr>
        <w:pStyle w:val="Heading2"/>
      </w:pPr>
      <w:r>
        <w:t>3. 🔹 Structured Decision Outputs</w:t>
      </w:r>
    </w:p>
    <w:p>
      <w:r>
        <w:t>Each agent must return strict JSON:</w:t>
      </w:r>
    </w:p>
    <w:p>
      <w:pPr>
        <w:pStyle w:val="IntenseQuote"/>
      </w:pPr>
      <w:r>
        <w:t>{ "action": "switch_to_public_transport", "sentiment": -0.6, "financial_change": -15, "reason": "Fuel cost too high"}</w:t>
      </w:r>
    </w:p>
    <w:p>
      <w:r>
        <w:t>👉 Enables:</w:t>
      </w:r>
    </w:p>
    <w:p>
      <w:pPr>
        <w:pStyle w:val="ListBullet"/>
      </w:pPr>
      <w:r>
        <w:t>analytics</w:t>
        <w:br/>
        <w:t>aggregation</w:t>
        <w:br/>
        <w:t>visualization</w:t>
        <w:br/>
        <w:t>anomaly detection</w:t>
      </w:r>
    </w:p>
    <w:p>
      <w:pPr>
        <w:pStyle w:val="Heading2"/>
      </w:pPr>
      <w:r>
        <w:t>4. 🔹 Emergent Behavior Tracking</w:t>
      </w:r>
    </w:p>
    <w:p>
      <w:r>
        <w:t>The system detects:</w:t>
      </w:r>
    </w:p>
    <w:p>
      <w:pPr>
        <w:pStyle w:val="ListBullet"/>
      </w:pPr>
      <w:r>
        <w:t>shifts in public sentiment</w:t>
        <w:br/>
        <w:t>changes in financial stability</w:t>
        <w:br/>
        <w:t>behavioral trends (e.g., transport switching)</w:t>
        <w:br/>
        <w:t>unexpected edge cases (policy loopholes)</w:t>
      </w:r>
    </w:p>
    <w:p>
      <w:pPr>
        <w:pStyle w:val="Heading1"/>
      </w:pPr>
      <w:r>
        <w:t>⚙️ System Architecture</w:t>
      </w:r>
    </w:p>
    <w:p>
      <w:r>
        <w:t>🧩 1. Global State Engine: stores policy definition, economic conditions, simulation timeline. Updates after each tick.</w:t>
      </w:r>
    </w:p>
    <w:p>
      <w:r>
        <w:t>👁️ 2. Observation Generator: converts global state → agent-specific inputs. Enforces information constraints.</w:t>
      </w:r>
    </w:p>
    <w:p>
      <w:r>
        <w:t>🤖 3. Agent Layer (Gemini): receives observation, outputs structured decision.</w:t>
      </w:r>
    </w:p>
    <w:p>
      <w:r>
        <w:t>🔄 4. Orchestration Engine (Firebase Genkit): runs agents in parallel, manages API calls, retries, rate limits.</w:t>
      </w:r>
    </w:p>
    <w:p>
      <w:r>
        <w:t>☁️ 5. Execution Layer (Google Cloud Run): handles scalable simulation execution.</w:t>
      </w:r>
    </w:p>
    <w:p>
      <w:r>
        <w:t>📊 6. Analytics &amp; Monitoring Layer: tracks sentiment, financial health, action trends. Detects drift and systemic changes.</w:t>
      </w:r>
    </w:p>
    <w:p>
      <w:r>
        <w:t>🔍 7. Context Layer (Vertex AI Search / RAG): grounds policies using real Malaysian datasets.</w:t>
      </w:r>
    </w:p>
    <w:p>
      <w:r>
        <w:t>📈 Output Dashboard: shows sentiment trends, decision distribution, economic impact, and anomaly alerts.</w:t>
      </w:r>
    </w:p>
    <w:p>
      <w:r>
        <w:br w:type="page"/>
      </w:r>
    </w:p>
    <w:p>
      <w:pPr>
        <w:pStyle w:val="Heading1"/>
      </w:pPr>
      <w:r>
        <w:t>🗂️ Project Execution Plan (3 Work Streams)</w:t>
      </w:r>
    </w:p>
    <w:p>
      <w:pPr>
        <w:pStyle w:val="Heading2"/>
      </w:pPr>
      <w:r>
        <w:t>1. Team AI &amp; Context (The Brains &amp; Knowledge)</w:t>
      </w:r>
    </w:p>
    <w:p>
      <w:pPr>
        <w:pStyle w:val="ListBullet"/>
      </w:pPr>
      <w:r>
        <w:rPr>
          <w:b/>
        </w:rPr>
        <w:t>Focus:</w:t>
      </w:r>
      <w:r>
        <w:t xml:space="preserve"> Prompt engineering, agent behavior, and data grounding.</w:t>
      </w:r>
    </w:p>
    <w:p>
      <w:pPr>
        <w:pStyle w:val="ListBullet"/>
      </w:pPr>
      <w:r>
        <w:rPr>
          <w:b/>
        </w:rPr>
        <w:t>Responsibilities:</w:t>
      </w:r>
      <w:r>
        <w:t xml:space="preserve"> Build the Multi-Agent LLM Simulation using Gemini. This involves creating defined personas for the 30–50 AI citizens across different income groups (B40, M40, T20) and occupations. Enforce structured decision outputs, ensuring each agent returns strict JSON containing their action, sentiment, financial change, and reasoning. Handle the Context Layer using Vertex AI Search / RAG to ground the policies in real Malaysian datasets.</w:t>
      </w:r>
    </w:p>
    <w:p>
      <w:pPr>
        <w:pStyle w:val="Heading2"/>
      </w:pPr>
      <w:r>
        <w:t>2. Team Backend Orchestration (The Engine)</w:t>
      </w:r>
    </w:p>
    <w:p>
      <w:pPr>
        <w:pStyle w:val="ListBullet"/>
      </w:pPr>
      <w:r>
        <w:rPr>
          <w:b/>
        </w:rPr>
        <w:t>Focus:</w:t>
      </w:r>
      <w:r>
        <w:t xml:space="preserve"> System architecture, state management, and parallel execution.</w:t>
      </w:r>
    </w:p>
    <w:p>
      <w:pPr>
        <w:pStyle w:val="ListBullet"/>
      </w:pPr>
      <w:r>
        <w:rPr>
          <w:b/>
        </w:rPr>
        <w:t>Responsibilities:</w:t>
      </w:r>
      <w:r>
        <w:t xml:space="preserve"> Build the Global State Engine to store the policy definition, economic conditions, and simulation timeline. Build the Observation Generator, which converts the global state into agent-specific, limited views. Use Firebase Genkit to orchestrate the agents, running them in parallel and managing API rate limits, deployed via Google Cloud Run.</w:t>
      </w:r>
    </w:p>
    <w:p>
      <w:pPr>
        <w:pStyle w:val="Heading2"/>
      </w:pPr>
      <w:r>
        <w:t>3. Team Frontend &amp; Analytics (The Dashboard)</w:t>
      </w:r>
    </w:p>
    <w:p>
      <w:pPr>
        <w:pStyle w:val="ListBullet"/>
      </w:pPr>
      <w:r>
        <w:rPr>
          <w:b/>
        </w:rPr>
        <w:t>Focus:</w:t>
      </w:r>
      <w:r>
        <w:t xml:space="preserve"> Data visualization and delivering the "Wow Factor."</w:t>
      </w:r>
    </w:p>
    <w:p>
      <w:pPr>
        <w:pStyle w:val="ListBullet"/>
      </w:pPr>
      <w:r>
        <w:rPr>
          <w:b/>
        </w:rPr>
        <w:t>Responsibilities:</w:t>
      </w:r>
      <w:r>
        <w:t xml:space="preserve"> Build the visual output dashboard using React or Streamlit. This UI needs to ingest the JSON data from the backend and visualize sentiment trends over time, the distribution of agent decisions, and economic impact metrics. Build anomaly alerts to highlight unexpected edge cases, such as an agent exploiting a subsidy loophole or a sudden spike in dissatisfaction.</w:t>
      </w:r>
    </w:p>
    <w:p>
      <w:pPr>
        <w:pStyle w:val="Heading1"/>
      </w:pPr>
      <w:r>
        <w:t>🚀 Step-by-Step Execution Guideline</w:t>
      </w:r>
    </w:p>
    <w:p>
      <w:pPr>
        <w:pStyle w:val="ListNumber"/>
      </w:pPr>
      <w:r>
        <w:rPr>
          <w:b/>
        </w:rPr>
        <w:t>Phase 1: Define Constraints &amp; Set Up (Hours 1-3)</w:t>
      </w:r>
    </w:p>
    <w:p>
      <w:pPr>
        <w:pStyle w:val="ListBullet2"/>
      </w:pPr>
      <w:r>
        <w:t>Choose ONE policy scenario to focus on. The Fuel Subsidy Reform scenario is highly recommended.</w:t>
      </w:r>
    </w:p>
    <w:p>
      <w:pPr>
        <w:pStyle w:val="ListBullet2"/>
      </w:pPr>
      <w:r>
        <w:t>Team AI initializes the Vertex AI Agent Builder and defines the 30–50 agent personas.</w:t>
      </w:r>
    </w:p>
    <w:p>
      <w:pPr>
        <w:pStyle w:val="ListBullet2"/>
      </w:pPr>
      <w:r>
        <w:t>Team Backend provisions Firebase Genkit and Google Cloud Run.</w:t>
      </w:r>
    </w:p>
    <w:p>
      <w:pPr>
        <w:pStyle w:val="ListBullet2"/>
      </w:pPr>
      <w:r>
        <w:t>Team Frontend sets up the React or Streamlit boilerplate.</w:t>
      </w:r>
    </w:p>
    <w:p>
      <w:pPr>
        <w:pStyle w:val="ListNumber"/>
      </w:pPr>
      <w:r>
        <w:rPr>
          <w:b/>
        </w:rPr>
        <w:t>Phase 2: Core Logic &amp; AI Interfaces (Hours 4-8)</w:t>
      </w:r>
    </w:p>
    <w:p>
      <w:pPr>
        <w:pStyle w:val="ListBullet2"/>
      </w:pPr>
      <w:r>
        <w:t>Team AI writes the Gemini prompts to guarantee the required strict JSON format for agent outputs.</w:t>
      </w:r>
    </w:p>
    <w:p>
      <w:pPr>
        <w:pStyle w:val="ListBullet2"/>
      </w:pPr>
      <w:r>
        <w:t>Team Backend develops the State vs Observation Separation logic, ensuring agents only receive personalized observations.</w:t>
      </w:r>
    </w:p>
    <w:p>
      <w:pPr>
        <w:pStyle w:val="ListBullet2"/>
      </w:pPr>
      <w:r>
        <w:t>Team Frontend builds static UI components for the sentiment graphs and anomaly alerts.</w:t>
      </w:r>
    </w:p>
    <w:p>
      <w:pPr>
        <w:pStyle w:val="ListNumber"/>
      </w:pPr>
      <w:r>
        <w:rPr>
          <w:b/>
        </w:rPr>
        <w:t>Phase 3: Integration &amp; "The Tick" System (Hours 9-16)</w:t>
      </w:r>
    </w:p>
    <w:p>
      <w:pPr>
        <w:pStyle w:val="ListBullet2"/>
      </w:pPr>
      <w:r>
        <w:t>Team Backend integrates the agents into the orchestration engine, setting up the system to simulate just 3–5 ticks (time steps).</w:t>
      </w:r>
    </w:p>
    <w:p>
      <w:pPr>
        <w:pStyle w:val="ListBullet2"/>
      </w:pPr>
      <w:r>
        <w:t>Team AI and Backend collaborate to ensure the agents act in parallel and that Firebase Genkit handles API retries smoothly.</w:t>
      </w:r>
    </w:p>
    <w:p>
      <w:pPr>
        <w:pStyle w:val="ListBullet2"/>
      </w:pPr>
      <w:r>
        <w:t>Team Frontend connects the dashboard to the backend execution layer to receive JSON payloads.</w:t>
      </w:r>
    </w:p>
    <w:p>
      <w:pPr>
        <w:pStyle w:val="ListNumber"/>
      </w:pPr>
      <w:r>
        <w:rPr>
          <w:b/>
        </w:rPr>
        <w:t>Phase 4: Polish &amp; Pitch Preparation (Hours 17-20)</w:t>
      </w:r>
    </w:p>
    <w:p>
      <w:pPr>
        <w:pStyle w:val="ListBullet2"/>
      </w:pPr>
      <w:r>
        <w:t>Prioritize visual outputs over system complexity. Ensure the dashboard clearly shows the shifts in public sentiment and behavioral trends.</w:t>
      </w:r>
    </w:p>
    <w:p>
      <w:pPr>
        <w:pStyle w:val="ListBullet2"/>
      </w:pPr>
      <w:r>
        <w:t>Prepare the pitch to emphasize that this system transitions policymaking from reactive to proactive.</w:t>
      </w:r>
    </w:p>
    <w:p>
      <w:pPr>
        <w:pStyle w:val="Heading1"/>
      </w:pPr>
      <w:r>
        <w:t>🎤 Pitch Framing (Final Form)</w:t>
      </w:r>
    </w:p>
    <w:p>
      <w:r>
        <w:t>“Today, governments deploy policies and only see the consequences after affecting millions.</w:t>
      </w:r>
    </w:p>
    <w:p>
      <w:r>
        <w:t>Our solution changes that.</w:t>
      </w:r>
    </w:p>
    <w:p>
      <w:r>
        <w:t>We built an AI-powered policy stress-testing engine that simulates how real Malaysian citizens would react—before the policy is ever implemented.</w:t>
      </w:r>
    </w:p>
    <w:p>
      <w:r>
        <w:t>Using multi-agent AI powered by Gemini, we model diverse populations, track behavioral shifts, and detect risks like public dissatisfaction or economic strain in advance.</w:t>
      </w:r>
    </w:p>
    <w:p>
      <w:pPr>
        <w:pStyle w:val="IntenseQuote"/>
      </w:pPr>
      <w:r>
        <w:t>This transforms policymaking from reactive to proactive.”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