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IF2240 - Basis Data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Praktikum 2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Operasi SQL Lanjut</w:t>
      </w:r>
    </w:p>
    <w:p w:rsidR="00000000" w:rsidDel="00000000" w:rsidP="00000000" w:rsidRDefault="00000000" w:rsidRPr="00000000" w14:paraId="00000004">
      <w:pPr>
        <w:spacing w:before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14 Maret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/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391320" cy="3197383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1320" cy="31973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Nama Praktikan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NIM Praktikan</w:t>
      </w:r>
    </w:p>
    <w:p w:rsidR="00000000" w:rsidDel="00000000" w:rsidP="00000000" w:rsidRDefault="00000000" w:rsidRPr="00000000" w14:paraId="0000000A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Program Studi Teknik Informatika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Sekolah Teknik Elektro dan Informatika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Institut Teknologi Bandung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2024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spacing w:line="360" w:lineRule="auto"/>
        <w:jc w:val="center"/>
        <w:rPr>
          <w:b w:val="1"/>
          <w:sz w:val="40"/>
          <w:szCs w:val="40"/>
        </w:rPr>
      </w:pPr>
      <w:bookmarkStart w:colFirst="0" w:colLast="0" w:name="_jrdjlfogem92" w:id="0"/>
      <w:bookmarkEnd w:id="0"/>
      <w:r w:rsidDel="00000000" w:rsidR="00000000" w:rsidRPr="00000000">
        <w:rPr>
          <w:b w:val="1"/>
          <w:sz w:val="40"/>
          <w:szCs w:val="40"/>
          <w:rtl w:val="0"/>
        </w:rPr>
        <w:t xml:space="preserve">Indian Premier League</w:t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6250320" cy="65295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3873" l="5007" r="1256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0320" cy="6529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Legenda</w:t>
      </w:r>
    </w:p>
    <w:p w:rsidR="00000000" w:rsidDel="00000000" w:rsidP="00000000" w:rsidRDefault="00000000" w:rsidRPr="00000000" w14:paraId="00000015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1875"/>
        <w:gridCol w:w="6810"/>
        <w:tblGridChange w:id="0">
          <w:tblGrid>
            <w:gridCol w:w="675"/>
            <w:gridCol w:w="1875"/>
            <w:gridCol w:w="68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Nama Tabel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Keterangan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player_match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color w:val="0c0d0e"/>
                <w:sz w:val="24"/>
                <w:szCs w:val="24"/>
                <w:rtl w:val="0"/>
              </w:rPr>
              <w:t xml:space="preserve">Keterlibatan seorang pemain pada sebuah pertandingan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rolee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Deskripsi peran pemain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season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Musim pertandingan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Pemain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Pertandingan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venue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Tempat diadakannya pertandingan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Kota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country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Negara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umpire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Wasit</w:t>
            </w:r>
          </w:p>
        </w:tc>
      </w:tr>
    </w:tbl>
    <w:p w:rsidR="00000000" w:rsidDel="00000000" w:rsidP="00000000" w:rsidRDefault="00000000" w:rsidRPr="00000000" w14:paraId="0000003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Petunjuk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Praktikum ini wajib dikerjakan di dalam Laboratorium Teknik Informatika ITB.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Tidak ada restriksi penggunaan keyword pada praktikum ini. Anda dapat menggunakan keyword apapun untuk menjawab soal praktikum.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Aturan No 2 tidak berlaku untuk </w:t>
      </w:r>
      <w:r w:rsidDel="00000000" w:rsidR="00000000" w:rsidRPr="00000000">
        <w:rPr>
          <w:i w:val="1"/>
          <w:sz w:val="24"/>
          <w:szCs w:val="24"/>
          <w:rtl w:val="0"/>
        </w:rPr>
        <w:t xml:space="preserve">join</w:t>
      </w:r>
      <w:r w:rsidDel="00000000" w:rsidR="00000000" w:rsidRPr="00000000">
        <w:rPr>
          <w:sz w:val="24"/>
          <w:szCs w:val="24"/>
          <w:rtl w:val="0"/>
        </w:rPr>
        <w:t xml:space="preserve"> relasi. Anda harus menggunakan </w:t>
      </w:r>
      <w:r w:rsidDel="00000000" w:rsidR="00000000" w:rsidRPr="00000000">
        <w:rPr>
          <w:i w:val="1"/>
          <w:sz w:val="24"/>
          <w:szCs w:val="24"/>
          <w:rtl w:val="0"/>
        </w:rPr>
        <w:t xml:space="preserve">keyword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join</w:t>
      </w:r>
      <w:r w:rsidDel="00000000" w:rsidR="00000000" w:rsidRPr="00000000">
        <w:rPr>
          <w:sz w:val="24"/>
          <w:szCs w:val="24"/>
          <w:rtl w:val="0"/>
        </w:rPr>
        <w:t xml:space="preserve"> yang bersesuaian, tidak boleh melakukan </w:t>
      </w:r>
      <w:r w:rsidDel="00000000" w:rsidR="00000000" w:rsidRPr="00000000">
        <w:rPr>
          <w:i w:val="1"/>
          <w:sz w:val="24"/>
          <w:szCs w:val="24"/>
          <w:rtl w:val="0"/>
        </w:rPr>
        <w:t xml:space="preserve">join</w:t>
      </w:r>
      <w:r w:rsidDel="00000000" w:rsidR="00000000" w:rsidRPr="00000000">
        <w:rPr>
          <w:sz w:val="24"/>
          <w:szCs w:val="24"/>
          <w:rtl w:val="0"/>
        </w:rPr>
        <w:t xml:space="preserve"> secara manual (seperti pada praktikum 1).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Beberapa soal mewajibkan penggunaan </w:t>
      </w:r>
      <w:r w:rsidDel="00000000" w:rsidR="00000000" w:rsidRPr="00000000">
        <w:rPr>
          <w:i w:val="1"/>
          <w:sz w:val="24"/>
          <w:szCs w:val="24"/>
          <w:rtl w:val="0"/>
        </w:rPr>
        <w:t xml:space="preserve">subquery</w:t>
      </w:r>
      <w:r w:rsidDel="00000000" w:rsidR="00000000" w:rsidRPr="00000000">
        <w:rPr>
          <w:sz w:val="24"/>
          <w:szCs w:val="24"/>
          <w:rtl w:val="0"/>
        </w:rPr>
        <w:t xml:space="preserve">, pastikan jawaban Anda sudah memenuhi aturan penggunaan </w:t>
      </w:r>
      <w:r w:rsidDel="00000000" w:rsidR="00000000" w:rsidRPr="00000000">
        <w:rPr>
          <w:i w:val="1"/>
          <w:sz w:val="24"/>
          <w:szCs w:val="24"/>
          <w:rtl w:val="0"/>
        </w:rPr>
        <w:t xml:space="preserve">subquery</w:t>
      </w:r>
      <w:r w:rsidDel="00000000" w:rsidR="00000000" w:rsidRPr="00000000">
        <w:rPr>
          <w:sz w:val="24"/>
          <w:szCs w:val="24"/>
          <w:rtl w:val="0"/>
        </w:rPr>
        <w:t xml:space="preserve">. Terdapat pengurangan poin apabila jawaban soal terkait tidak mengandung </w:t>
      </w:r>
      <w:r w:rsidDel="00000000" w:rsidR="00000000" w:rsidRPr="00000000">
        <w:rPr>
          <w:i w:val="1"/>
          <w:sz w:val="24"/>
          <w:szCs w:val="24"/>
          <w:rtl w:val="0"/>
        </w:rPr>
        <w:t xml:space="preserve">subquery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spacing w:line="360" w:lineRule="auto"/>
      <w:jc w:val="both"/>
      <w:rPr>
        <w:rFonts w:ascii="Courier New" w:cs="Courier New" w:eastAsia="Courier New" w:hAnsi="Courier New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spacing w:line="240" w:lineRule="auto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