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8652371" w:displacedByCustomXml="next"/>
    <w:bookmarkEnd w:id="0" w:displacedByCustomXml="next"/>
    <w:sdt>
      <w:sdtPr>
        <w:id w:val="-802535057"/>
        <w:docPartObj>
          <w:docPartGallery w:val="Cover Pages"/>
          <w:docPartUnique/>
        </w:docPartObj>
      </w:sdtPr>
      <w:sdtEndPr>
        <w:rPr>
          <w:rFonts w:eastAsiaTheme="minorEastAsia"/>
          <w:b/>
          <w:lang w:eastAsia="ru-RU"/>
        </w:rPr>
      </w:sdtEndPr>
      <w:sdtContent>
        <w:bookmarkStart w:id="1" w:name="_Hlk162035175" w:displacedByCustomXml="prev"/>
        <w:p w14:paraId="6B13CE05" w14:textId="77777777" w:rsidR="00A14D5B" w:rsidRPr="00354070" w:rsidRDefault="00C6500E" w:rsidP="00A14D5B">
          <w:pPr>
            <w:spacing w:after="0"/>
            <w:jc w:val="center"/>
            <w:rPr>
              <w:rStyle w:val="structure-itemjob"/>
              <w:rFonts w:cs="Times New Roman"/>
              <w:b/>
              <w:szCs w:val="28"/>
            </w:rPr>
          </w:pPr>
          <w:r>
            <w:rPr>
              <w:rFonts w:eastAsiaTheme="minorEastAsia"/>
              <w:b/>
              <w:lang w:eastAsia="ru-RU"/>
            </w:rPr>
            <w:t xml:space="preserve"> </w:t>
          </w:r>
          <w:bookmarkEnd w:id="1"/>
          <w:r w:rsidR="00A14D5B" w:rsidRPr="00354070">
            <w:rPr>
              <w:rStyle w:val="structure-itemjob"/>
              <w:rFonts w:cs="Times New Roman"/>
              <w:szCs w:val="28"/>
            </w:rPr>
            <w:t>Министерство науки и высшего образования Российской̆ Федерации</w:t>
          </w:r>
        </w:p>
        <w:p w14:paraId="71D39258" w14:textId="77777777" w:rsidR="00A14D5B" w:rsidRDefault="00A14D5B" w:rsidP="00A14D5B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54070">
            <w:rPr>
              <w:rFonts w:cs="Times New Roman"/>
              <w:b/>
              <w:szCs w:val="28"/>
            </w:rPr>
            <w:t>Федеральное государственное автономное образовательное учреждение высшего образования</w:t>
          </w:r>
          <w:r>
            <w:rPr>
              <w:rFonts w:cs="Times New Roman"/>
              <w:b/>
              <w:szCs w:val="28"/>
            </w:rPr>
            <w:t xml:space="preserve"> </w:t>
          </w:r>
        </w:p>
        <w:p w14:paraId="5CA235F9" w14:textId="77777777" w:rsidR="00A14D5B" w:rsidRPr="00354070" w:rsidRDefault="00A14D5B" w:rsidP="00A14D5B">
          <w:pPr>
            <w:spacing w:after="0"/>
            <w:jc w:val="center"/>
            <w:rPr>
              <w:rStyle w:val="structure-itemjob"/>
              <w:rFonts w:cs="Times New Roman"/>
              <w:b/>
              <w:szCs w:val="28"/>
            </w:rPr>
          </w:pPr>
          <w:r w:rsidRPr="00354070">
            <w:rPr>
              <w:rFonts w:cs="Times New Roman"/>
              <w:b/>
              <w:szCs w:val="28"/>
            </w:rPr>
            <w:t>«</w:t>
          </w:r>
          <w:r>
            <w:rPr>
              <w:rFonts w:cs="Times New Roman"/>
              <w:b/>
              <w:szCs w:val="28"/>
            </w:rPr>
            <w:t>К</w:t>
          </w:r>
          <w:r w:rsidRPr="00354070">
            <w:rPr>
              <w:rFonts w:cs="Times New Roman"/>
              <w:b/>
              <w:szCs w:val="28"/>
            </w:rPr>
            <w:t>азанский (</w:t>
          </w:r>
          <w:r>
            <w:rPr>
              <w:rFonts w:cs="Times New Roman"/>
              <w:b/>
              <w:szCs w:val="28"/>
            </w:rPr>
            <w:t>П</w:t>
          </w:r>
          <w:r w:rsidRPr="00354070">
            <w:rPr>
              <w:rFonts w:cs="Times New Roman"/>
              <w:b/>
              <w:szCs w:val="28"/>
            </w:rPr>
            <w:t>риволжский) федеральный университет»</w:t>
          </w:r>
        </w:p>
        <w:p w14:paraId="55FD82F9" w14:textId="77777777" w:rsidR="00A14D5B" w:rsidRPr="00064581" w:rsidRDefault="00A14D5B" w:rsidP="00A14D5B">
          <w:pPr>
            <w:pStyle w:val="Default"/>
            <w:spacing w:line="360" w:lineRule="auto"/>
            <w:jc w:val="center"/>
            <w:rPr>
              <w:sz w:val="28"/>
              <w:szCs w:val="28"/>
            </w:rPr>
          </w:pPr>
          <w:r w:rsidRPr="00064581">
            <w:rPr>
              <w:sz w:val="28"/>
              <w:szCs w:val="28"/>
            </w:rPr>
            <w:t>Институт математики и механики им. Н. И. Лобачевского</w:t>
          </w:r>
        </w:p>
        <w:p w14:paraId="79966B69" w14:textId="77777777" w:rsidR="00A14D5B" w:rsidRDefault="00A14D5B" w:rsidP="00A14D5B">
          <w:pPr>
            <w:pStyle w:val="Default"/>
            <w:spacing w:line="360" w:lineRule="auto"/>
            <w:jc w:val="center"/>
            <w:rPr>
              <w:bCs/>
              <w:sz w:val="28"/>
              <w:szCs w:val="28"/>
            </w:rPr>
          </w:pPr>
          <w:r w:rsidRPr="004450F4">
            <w:rPr>
              <w:bCs/>
              <w:sz w:val="28"/>
              <w:szCs w:val="28"/>
            </w:rPr>
            <w:t xml:space="preserve">Кафедра </w:t>
          </w:r>
          <w:r>
            <w:rPr>
              <w:bCs/>
              <w:sz w:val="28"/>
              <w:szCs w:val="28"/>
            </w:rPr>
            <w:t>аэрогидромеханики</w:t>
          </w:r>
        </w:p>
        <w:p w14:paraId="1AA39CFF" w14:textId="77777777" w:rsidR="00A14D5B" w:rsidRPr="00064581" w:rsidRDefault="00A14D5B" w:rsidP="00A14D5B">
          <w:pPr>
            <w:pStyle w:val="Default"/>
            <w:spacing w:line="360" w:lineRule="auto"/>
            <w:jc w:val="center"/>
            <w:rPr>
              <w:bCs/>
              <w:sz w:val="28"/>
              <w:szCs w:val="28"/>
            </w:rPr>
          </w:pPr>
        </w:p>
        <w:p w14:paraId="11CAB43D" w14:textId="77777777" w:rsidR="00A14D5B" w:rsidRPr="009845C8" w:rsidRDefault="00A14D5B" w:rsidP="00A14D5B">
          <w:pPr>
            <w:spacing w:after="0" w:line="240" w:lineRule="auto"/>
            <w:rPr>
              <w:rFonts w:cs="Times New Roman"/>
              <w:sz w:val="30"/>
              <w:szCs w:val="30"/>
            </w:rPr>
          </w:pPr>
          <w:r w:rsidRPr="00B146A2">
            <w:rPr>
              <w:rFonts w:cs="Times New Roman"/>
              <w:sz w:val="30"/>
              <w:szCs w:val="30"/>
            </w:rPr>
            <w:t xml:space="preserve">Направление: </w:t>
          </w:r>
          <w:r w:rsidRPr="00454A56">
            <w:rPr>
              <w:rFonts w:cs="Times New Roman"/>
              <w:sz w:val="30"/>
              <w:szCs w:val="30"/>
            </w:rPr>
            <w:t>01.03.03</w:t>
          </w:r>
          <w:r w:rsidRPr="009845C8">
            <w:rPr>
              <w:rFonts w:cs="Times New Roman"/>
              <w:sz w:val="30"/>
              <w:szCs w:val="30"/>
            </w:rPr>
            <w:t xml:space="preserve"> – </w:t>
          </w:r>
          <w:r w:rsidRPr="00454A56">
            <w:rPr>
              <w:rFonts w:cs="Times New Roman"/>
              <w:sz w:val="30"/>
              <w:szCs w:val="30"/>
            </w:rPr>
            <w:t>Механика и математическое моделирование</w:t>
          </w:r>
        </w:p>
        <w:p w14:paraId="28713438" w14:textId="77777777" w:rsidR="00A14D5B" w:rsidRPr="009845C8" w:rsidRDefault="00A14D5B" w:rsidP="00A14D5B">
          <w:pPr>
            <w:tabs>
              <w:tab w:val="left" w:pos="2410"/>
              <w:tab w:val="left" w:pos="4678"/>
            </w:tabs>
            <w:spacing w:after="0"/>
            <w:rPr>
              <w:rFonts w:cs="Times New Roman"/>
            </w:rPr>
          </w:pPr>
          <w:r w:rsidRPr="009845C8">
            <w:rPr>
              <w:rFonts w:cs="Times New Roman"/>
              <w:sz w:val="25"/>
              <w:szCs w:val="25"/>
            </w:rPr>
            <w:tab/>
          </w:r>
        </w:p>
        <w:p w14:paraId="19ED1AB1" w14:textId="77777777" w:rsidR="00A14D5B" w:rsidRPr="009845C8" w:rsidRDefault="00A14D5B" w:rsidP="00A14D5B">
          <w:pPr>
            <w:spacing w:after="0" w:line="240" w:lineRule="auto"/>
            <w:rPr>
              <w:rFonts w:cs="Times New Roman"/>
              <w:sz w:val="30"/>
              <w:szCs w:val="30"/>
            </w:rPr>
          </w:pPr>
          <w:r w:rsidRPr="00B146A2">
            <w:rPr>
              <w:rFonts w:cs="Times New Roman"/>
              <w:sz w:val="30"/>
              <w:szCs w:val="30"/>
            </w:rPr>
            <w:t xml:space="preserve">Профиль: </w:t>
          </w:r>
          <w:r w:rsidRPr="005000BE">
            <w:rPr>
              <w:rFonts w:cs="Times New Roman"/>
              <w:sz w:val="30"/>
              <w:szCs w:val="30"/>
            </w:rPr>
            <w:t>Механика и математическое моделирование</w:t>
          </w:r>
        </w:p>
        <w:p w14:paraId="3825C3AE" w14:textId="77777777" w:rsidR="00A14D5B" w:rsidRPr="00880F17" w:rsidRDefault="00A14D5B" w:rsidP="00A14D5B">
          <w:pPr>
            <w:tabs>
              <w:tab w:val="left" w:pos="3402"/>
            </w:tabs>
            <w:rPr>
              <w:rFonts w:cs="Times New Roman"/>
            </w:rPr>
          </w:pPr>
          <w:r w:rsidRPr="009845C8">
            <w:rPr>
              <w:rFonts w:cs="Times New Roman"/>
              <w:sz w:val="30"/>
              <w:szCs w:val="30"/>
            </w:rPr>
            <w:tab/>
          </w:r>
        </w:p>
        <w:p w14:paraId="1BD0B9B6" w14:textId="77777777" w:rsidR="00A14D5B" w:rsidRPr="0044086D" w:rsidRDefault="00A14D5B" w:rsidP="00A14D5B">
          <w:pPr>
            <w:spacing w:before="720"/>
            <w:jc w:val="center"/>
            <w:rPr>
              <w:rFonts w:cs="Times New Roman"/>
              <w:szCs w:val="28"/>
            </w:rPr>
          </w:pPr>
          <w:r w:rsidRPr="00722E04">
            <w:rPr>
              <w:rFonts w:cs="Times New Roman"/>
              <w:szCs w:val="28"/>
            </w:rPr>
            <w:t>ВЫПУСКНАЯ КВАЛИФИКАЦИОННАЯ РАБОТА</w:t>
          </w:r>
        </w:p>
        <w:p w14:paraId="6239FF2B" w14:textId="1044E809" w:rsidR="00A14D5B" w:rsidRPr="00A14D5B" w:rsidRDefault="00A14D5B" w:rsidP="00A14D5B">
          <w:pPr>
            <w:spacing w:after="600"/>
            <w:jc w:val="center"/>
            <w:rPr>
              <w:rFonts w:cs="Times New Roman"/>
              <w:b/>
              <w:bCs/>
              <w:szCs w:val="28"/>
            </w:rPr>
          </w:pPr>
          <w:r w:rsidRPr="00A14D5B">
            <w:rPr>
              <w:b/>
              <w:bCs/>
              <w:lang w:eastAsia="ru-RU"/>
            </w:rPr>
            <w:t>Метод граничных элементов для расчета медленного течения вязкой жидкости под действием массовых сил</w:t>
          </w:r>
        </w:p>
        <w:p w14:paraId="65FEFBDF" w14:textId="77777777" w:rsidR="00A14D5B" w:rsidRDefault="00A14D5B" w:rsidP="00A14D5B">
          <w:pPr>
            <w:spacing w:after="0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Обучающийся 4</w:t>
          </w:r>
          <w:r w:rsidRPr="00B146A2">
            <w:rPr>
              <w:rFonts w:cs="Times New Roman"/>
              <w:szCs w:val="28"/>
            </w:rPr>
            <w:t xml:space="preserve"> курса</w:t>
          </w:r>
        </w:p>
        <w:p w14:paraId="02117F65" w14:textId="2F381C78" w:rsidR="00A14D5B" w:rsidRPr="00B146A2" w:rsidRDefault="00A14D5B" w:rsidP="00A14D5B">
          <w:pPr>
            <w:tabs>
              <w:tab w:val="left" w:pos="7371"/>
            </w:tabs>
            <w:spacing w:after="0"/>
            <w:rPr>
              <w:rFonts w:cs="Times New Roman"/>
              <w:szCs w:val="28"/>
            </w:rPr>
          </w:pPr>
          <w:r w:rsidRPr="00B146A2">
            <w:rPr>
              <w:rFonts w:cs="Times New Roman"/>
              <w:szCs w:val="28"/>
            </w:rPr>
            <w:t xml:space="preserve">группы </w:t>
          </w:r>
          <w:r>
            <w:rPr>
              <w:rFonts w:cs="Times New Roman"/>
              <w:szCs w:val="28"/>
            </w:rPr>
            <w:t>05-001</w:t>
          </w:r>
          <w:r>
            <w:rPr>
              <w:rFonts w:cs="Times New Roman"/>
              <w:szCs w:val="28"/>
            </w:rPr>
            <w:tab/>
            <w:t>Закиев И.И.</w:t>
          </w:r>
        </w:p>
        <w:p w14:paraId="7450EFF3" w14:textId="77777777" w:rsidR="00A14D5B" w:rsidRDefault="00A14D5B" w:rsidP="00A14D5B">
          <w:pPr>
            <w:tabs>
              <w:tab w:val="right" w:pos="9355"/>
            </w:tabs>
            <w:spacing w:before="480" w:after="0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Научный р</w:t>
          </w:r>
          <w:r w:rsidRPr="00B146A2">
            <w:rPr>
              <w:rFonts w:cs="Times New Roman"/>
              <w:szCs w:val="28"/>
            </w:rPr>
            <w:t>уководитель</w:t>
          </w:r>
        </w:p>
        <w:p w14:paraId="60122833" w14:textId="7EDD80DE" w:rsidR="00A14D5B" w:rsidRPr="00722E04" w:rsidRDefault="00A14D5B" w:rsidP="00A14D5B">
          <w:pPr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к.ф.-м.н., доц. каф аэрогидромеханики</w:t>
          </w:r>
          <w:r>
            <w:rPr>
              <w:rFonts w:cs="Times New Roman"/>
              <w:szCs w:val="28"/>
            </w:rPr>
            <w:tab/>
          </w:r>
          <w:r>
            <w:rPr>
              <w:rFonts w:cs="Times New Roman"/>
              <w:szCs w:val="28"/>
            </w:rPr>
            <w:tab/>
          </w:r>
          <w:r>
            <w:rPr>
              <w:rFonts w:cs="Times New Roman"/>
              <w:szCs w:val="28"/>
            </w:rPr>
            <w:tab/>
            <w:t xml:space="preserve">    Марданов Р.Ф.</w:t>
          </w:r>
        </w:p>
        <w:p w14:paraId="339D2517" w14:textId="77777777" w:rsidR="00A14D5B" w:rsidRDefault="00A14D5B" w:rsidP="00A14D5B">
          <w:pPr>
            <w:spacing w:before="480" w:after="0"/>
            <w:rPr>
              <w:rFonts w:cs="Times New Roman"/>
              <w:szCs w:val="28"/>
            </w:rPr>
          </w:pPr>
          <w:r w:rsidRPr="00B146A2">
            <w:rPr>
              <w:rFonts w:cs="Times New Roman"/>
              <w:szCs w:val="28"/>
            </w:rPr>
            <w:t xml:space="preserve">Заведующий </w:t>
          </w:r>
          <w:r w:rsidRPr="004450F4">
            <w:rPr>
              <w:rFonts w:cs="Times New Roman"/>
              <w:szCs w:val="28"/>
            </w:rPr>
            <w:t xml:space="preserve">кафедрой </w:t>
          </w:r>
          <w:r>
            <w:rPr>
              <w:rFonts w:cs="Times New Roman"/>
              <w:szCs w:val="28"/>
            </w:rPr>
            <w:t>аэрогидромеханики</w:t>
          </w:r>
        </w:p>
        <w:p w14:paraId="2EA4A0CC" w14:textId="50608A59" w:rsidR="00A14D5B" w:rsidRPr="00880F17" w:rsidRDefault="00A14D5B" w:rsidP="00A14D5B">
          <w:pPr>
            <w:tabs>
              <w:tab w:val="left" w:pos="7371"/>
            </w:tabs>
            <w:spacing w:after="0" w:line="240" w:lineRule="auto"/>
            <w:rPr>
              <w:szCs w:val="28"/>
            </w:rPr>
          </w:pPr>
          <w:r w:rsidRPr="00454A56">
            <w:rPr>
              <w:rFonts w:cs="Times New Roman"/>
              <w:szCs w:val="28"/>
            </w:rPr>
            <w:t>д-р физ.-мат. наук. доц., зав. кафедрой</w:t>
          </w:r>
          <w:r>
            <w:rPr>
              <w:rFonts w:cs="Times New Roman"/>
              <w:sz w:val="32"/>
              <w:szCs w:val="32"/>
            </w:rPr>
            <w:tab/>
          </w:r>
          <w:r>
            <w:rPr>
              <w:rFonts w:cs="Times New Roman"/>
              <w:szCs w:val="28"/>
            </w:rPr>
            <w:t>Поташев К.А.</w:t>
          </w:r>
        </w:p>
        <w:p w14:paraId="7CB989D9" w14:textId="77777777" w:rsidR="00A14D5B" w:rsidRDefault="00A14D5B" w:rsidP="00A14D5B">
          <w:pPr>
            <w:jc w:val="center"/>
            <w:rPr>
              <w:rFonts w:cs="Times New Roman"/>
              <w:szCs w:val="28"/>
            </w:rPr>
          </w:pPr>
        </w:p>
        <w:p w14:paraId="74EA3E91" w14:textId="77777777" w:rsidR="00A14D5B" w:rsidRDefault="00A14D5B" w:rsidP="00A14D5B">
          <w:pPr>
            <w:jc w:val="center"/>
            <w:rPr>
              <w:rFonts w:cs="Times New Roman"/>
              <w:szCs w:val="28"/>
            </w:rPr>
          </w:pPr>
        </w:p>
        <w:p w14:paraId="2ABA4160" w14:textId="77777777" w:rsidR="00A14D5B" w:rsidRDefault="00A14D5B" w:rsidP="00A14D5B">
          <w:pPr>
            <w:jc w:val="center"/>
            <w:rPr>
              <w:rFonts w:cs="Times New Roman"/>
              <w:szCs w:val="28"/>
            </w:rPr>
          </w:pPr>
        </w:p>
        <w:p w14:paraId="2FB2E472" w14:textId="0B183FB3" w:rsidR="00420C4E" w:rsidRPr="00A14D5B" w:rsidRDefault="00A14D5B" w:rsidP="00A14D5B">
          <w:pPr>
            <w:jc w:val="center"/>
            <w:rPr>
              <w:rFonts w:cs="Times New Roman"/>
              <w:szCs w:val="28"/>
            </w:rPr>
          </w:pPr>
          <w:r w:rsidRPr="00B146A2">
            <w:rPr>
              <w:rFonts w:cs="Times New Roman"/>
              <w:szCs w:val="28"/>
            </w:rPr>
            <w:t>Казань–20</w:t>
          </w:r>
          <w:r>
            <w:rPr>
              <w:rFonts w:cs="Times New Roman"/>
              <w:szCs w:val="28"/>
            </w:rPr>
            <w:t>24</w:t>
          </w:r>
        </w:p>
        <w:sdt>
          <w:sdtPr>
            <w:rPr>
              <w:rFonts w:eastAsiaTheme="minorHAnsi" w:cstheme="minorBidi"/>
              <w:kern w:val="2"/>
              <w:sz w:val="28"/>
              <w:szCs w:val="22"/>
              <w:lang w:eastAsia="en-US"/>
            </w:rPr>
            <w:id w:val="-63995149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09B6025" w14:textId="0689BB98" w:rsidR="00E7020F" w:rsidRPr="00A14D5B" w:rsidRDefault="00E7020F">
              <w:pPr>
                <w:pStyle w:val="a9"/>
                <w:rPr>
                  <w:b/>
                  <w:bCs/>
                </w:rPr>
              </w:pPr>
              <w:r w:rsidRPr="00A14D5B">
                <w:rPr>
                  <w:b/>
                  <w:bCs/>
                </w:rPr>
                <w:t>Оглавление</w:t>
              </w:r>
            </w:p>
            <w:p w14:paraId="4BB596D0" w14:textId="5AFB960D" w:rsidR="00C932CC" w:rsidRDefault="00E7020F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69355036" w:history="1">
                <w:r w:rsidR="00C932CC" w:rsidRPr="00751FE6">
                  <w:rPr>
                    <w:rStyle w:val="aa"/>
                    <w:noProof/>
                  </w:rPr>
                  <w:t>Введение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_Toc169355036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2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1067953D" w14:textId="1C25EEB6" w:rsidR="00C932CC" w:rsidRDefault="00000000">
              <w:pPr>
                <w:pStyle w:val="11"/>
                <w:tabs>
                  <w:tab w:val="left" w:pos="110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37" w:history="1">
                <w:r w:rsidR="00C932CC" w:rsidRPr="00751FE6">
                  <w:rPr>
                    <w:rStyle w:val="aa"/>
                    <w:noProof/>
                  </w:rPr>
                  <w:t>1.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</w:rPr>
                  <w:t>Метод граничных элементов для модели Стокса с массовыми силами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_Toc169355037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3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70D4F94F" w14:textId="17644621" w:rsidR="00C932CC" w:rsidRDefault="00000000">
              <w:pPr>
                <w:pStyle w:val="1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38" w:history="1">
                <w:r w:rsidR="00C932CC" w:rsidRPr="00751FE6">
                  <w:rPr>
                    <w:rStyle w:val="aa"/>
                    <w:noProof/>
                  </w:rPr>
                  <w:t>1.1.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</w:rPr>
                  <w:t>Модель Стокса с массовыми силами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_Toc169355038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3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356D35B9" w14:textId="32066485" w:rsidR="00C932CC" w:rsidRDefault="00000000">
              <w:pPr>
                <w:pStyle w:val="1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39" w:history="1">
                <w:r w:rsidR="00C932CC" w:rsidRPr="00751FE6">
                  <w:rPr>
                    <w:rStyle w:val="aa"/>
                    <w:noProof/>
                  </w:rPr>
                  <w:t>1.2.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</w:rPr>
                  <w:t>Метод граничных элементов для неоднородного бигармонического уравнения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_Toc169355039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5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39B2D4F2" w14:textId="6C50958C" w:rsidR="00C932CC" w:rsidRDefault="00000000">
              <w:pPr>
                <w:pStyle w:val="11"/>
                <w:tabs>
                  <w:tab w:val="left" w:pos="110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0" w:history="1">
                <w:r w:rsidR="00C932CC" w:rsidRPr="00751FE6">
                  <w:rPr>
                    <w:rStyle w:val="aa"/>
                    <w:noProof/>
                    <w:lang w:eastAsia="ru-RU"/>
                  </w:rPr>
                  <w:t>2.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  <w:lang w:eastAsia="ru-RU"/>
                  </w:rPr>
                  <w:t>Течение в периодической круговой ячейке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_Toc169355040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8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1CA0207B" w14:textId="362EA0B7" w:rsidR="00C932CC" w:rsidRDefault="00000000">
              <w:pPr>
                <w:pStyle w:val="1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1" w:history="1">
                <w:r w:rsidR="00C932CC" w:rsidRPr="00751FE6">
                  <w:rPr>
                    <w:rStyle w:val="aa"/>
                    <w:noProof/>
                    <w:lang w:eastAsia="ru-RU"/>
                  </w:rPr>
                  <w:t>2.1.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  <w:lang w:eastAsia="ru-RU"/>
                  </w:rPr>
                  <w:t>Постановка задачи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_Toc169355041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8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460ADCFC" w14:textId="48BD9644" w:rsidR="00C932CC" w:rsidRDefault="00000000">
              <w:pPr>
                <w:pStyle w:val="1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2" w:history="1">
                <w:r w:rsidR="00C932CC" w:rsidRPr="00751FE6">
                  <w:rPr>
                    <w:rStyle w:val="aa"/>
                    <w:noProof/>
                  </w:rPr>
                  <w:t>2.2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</w:rPr>
                  <w:t>Аналитическое решение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_Toc169355042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9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29CC8245" w14:textId="5A6A4720" w:rsidR="00C932CC" w:rsidRDefault="00000000">
              <w:pPr>
                <w:pStyle w:val="1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3" w:history="1">
                <w:r w:rsidR="00C932CC" w:rsidRPr="00751FE6">
                  <w:rPr>
                    <w:rStyle w:val="aa"/>
                    <w:noProof/>
                  </w:rPr>
                  <w:t>2.3.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</w:rPr>
                  <w:t>Численные результаты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_Toc169355043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13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25AE58ED" w14:textId="0007072F" w:rsidR="00C932CC" w:rsidRDefault="00000000">
              <w:pPr>
                <w:pStyle w:val="11"/>
                <w:tabs>
                  <w:tab w:val="left" w:pos="110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4" w:history="1">
                <w:r w:rsidR="00C932CC" w:rsidRPr="00751FE6">
                  <w:rPr>
                    <w:rStyle w:val="aa"/>
                    <w:noProof/>
                    <w:lang w:eastAsia="ru-RU"/>
                  </w:rPr>
                  <w:t>3.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  <w:lang w:eastAsia="ru-RU"/>
                  </w:rPr>
                  <w:t>Течение в периодической квадратной ячейке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_Toc169355044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30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2C9636FE" w14:textId="503400BF" w:rsidR="00C932CC" w:rsidRDefault="00000000">
              <w:pPr>
                <w:pStyle w:val="1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5" w:history="1">
                <w:r w:rsidR="00C932CC" w:rsidRPr="00751FE6">
                  <w:rPr>
                    <w:rStyle w:val="aa"/>
                    <w:noProof/>
                    <w:lang w:eastAsia="ru-RU"/>
                  </w:rPr>
                  <w:t>3.1.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  <w:lang w:eastAsia="ru-RU"/>
                  </w:rPr>
                  <w:t>Постановка задачи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_Toc169355045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30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19C87F46" w14:textId="7E9A101C" w:rsidR="00C932CC" w:rsidRDefault="00000000">
              <w:pPr>
                <w:pStyle w:val="11"/>
                <w:tabs>
                  <w:tab w:val="left" w:pos="1320"/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6" w:history="1">
                <w:r w:rsidR="00C932CC" w:rsidRPr="00751FE6">
                  <w:rPr>
                    <w:rStyle w:val="aa"/>
                    <w:noProof/>
                    <w:lang w:eastAsia="ru-RU"/>
                  </w:rPr>
                  <w:t>3.2</w:t>
                </w:r>
                <w:r w:rsidR="00C932CC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C932CC" w:rsidRPr="00751FE6">
                  <w:rPr>
                    <w:rStyle w:val="aa"/>
                    <w:noProof/>
                    <w:lang w:eastAsia="ru-RU"/>
                  </w:rPr>
                  <w:t>Численные результаты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_Toc169355046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32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3BC76178" w14:textId="108D45A5" w:rsidR="00C932CC" w:rsidRDefault="00000000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7" w:history="1">
                <w:r w:rsidR="00C932CC" w:rsidRPr="00751FE6">
                  <w:rPr>
                    <w:rStyle w:val="aa"/>
                    <w:noProof/>
                  </w:rPr>
                  <w:t>Заключение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_Toc169355047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37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6AF3058B" w14:textId="4D6ECD25" w:rsidR="00C932CC" w:rsidRDefault="00000000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9355048" w:history="1">
                <w:r w:rsidR="00C932CC" w:rsidRPr="00751FE6">
                  <w:rPr>
                    <w:rStyle w:val="aa"/>
                    <w:noProof/>
                  </w:rPr>
                  <w:t>Список</w:t>
                </w:r>
                <w:r w:rsidR="00C932CC" w:rsidRPr="00751FE6">
                  <w:rPr>
                    <w:rStyle w:val="aa"/>
                    <w:noProof/>
                    <w:lang w:val="en-US"/>
                  </w:rPr>
                  <w:t xml:space="preserve"> </w:t>
                </w:r>
                <w:r w:rsidR="00C932CC" w:rsidRPr="00751FE6">
                  <w:rPr>
                    <w:rStyle w:val="aa"/>
                    <w:noProof/>
                  </w:rPr>
                  <w:t>литературы</w:t>
                </w:r>
                <w:r w:rsidR="00C932CC">
                  <w:rPr>
                    <w:noProof/>
                    <w:webHidden/>
                  </w:rPr>
                  <w:tab/>
                </w:r>
                <w:r w:rsidR="00C932CC">
                  <w:rPr>
                    <w:noProof/>
                    <w:webHidden/>
                  </w:rPr>
                  <w:fldChar w:fldCharType="begin"/>
                </w:r>
                <w:r w:rsidR="00C932CC">
                  <w:rPr>
                    <w:noProof/>
                    <w:webHidden/>
                  </w:rPr>
                  <w:instrText xml:space="preserve"> PAGEREF _Toc169355048 \h </w:instrText>
                </w:r>
                <w:r w:rsidR="00C932CC">
                  <w:rPr>
                    <w:noProof/>
                    <w:webHidden/>
                  </w:rPr>
                </w:r>
                <w:r w:rsidR="00C932CC">
                  <w:rPr>
                    <w:noProof/>
                    <w:webHidden/>
                  </w:rPr>
                  <w:fldChar w:fldCharType="separate"/>
                </w:r>
                <w:r w:rsidR="009013D6">
                  <w:rPr>
                    <w:noProof/>
                    <w:webHidden/>
                  </w:rPr>
                  <w:t>38</w:t>
                </w:r>
                <w:r w:rsidR="00C932CC">
                  <w:rPr>
                    <w:noProof/>
                    <w:webHidden/>
                  </w:rPr>
                  <w:fldChar w:fldCharType="end"/>
                </w:r>
              </w:hyperlink>
            </w:p>
            <w:p w14:paraId="43C460C7" w14:textId="0828943E" w:rsidR="00E7020F" w:rsidRDefault="00E7020F">
              <w:r>
                <w:fldChar w:fldCharType="end"/>
              </w:r>
            </w:p>
          </w:sdtContent>
        </w:sdt>
        <w:p w14:paraId="7ADDDC70" w14:textId="633B2CDF" w:rsidR="00C6500E" w:rsidRPr="00E7020F" w:rsidRDefault="00420C4E" w:rsidP="00E7020F">
          <w:pPr>
            <w:spacing w:after="160" w:line="259" w:lineRule="auto"/>
            <w:ind w:firstLine="0"/>
            <w:jc w:val="left"/>
            <w:rPr>
              <w:rFonts w:eastAsiaTheme="minorEastAsia"/>
              <w:b/>
              <w:lang w:eastAsia="ru-RU"/>
            </w:rPr>
          </w:pPr>
          <w:r>
            <w:rPr>
              <w:rFonts w:eastAsiaTheme="minorEastAsia"/>
              <w:b/>
              <w:lang w:eastAsia="ru-RU"/>
            </w:rPr>
            <w:br w:type="page"/>
          </w:r>
        </w:p>
      </w:sdtContent>
    </w:sdt>
    <w:p w14:paraId="3A1E1C81" w14:textId="434CF849" w:rsidR="00C6500E" w:rsidRDefault="00C6500E" w:rsidP="00C6500E">
      <w:pPr>
        <w:pStyle w:val="1"/>
      </w:pPr>
      <w:bookmarkStart w:id="2" w:name="_Toc169355036"/>
      <w:r>
        <w:lastRenderedPageBreak/>
        <w:t>Введение</w:t>
      </w:r>
      <w:bookmarkEnd w:id="2"/>
    </w:p>
    <w:p w14:paraId="4E3DE1BC" w14:textId="77777777" w:rsidR="00C6500E" w:rsidRDefault="00C6500E" w:rsidP="004F5AA3">
      <w:pPr>
        <w:rPr>
          <w:lang w:eastAsia="ru-RU"/>
        </w:rPr>
      </w:pPr>
      <w:r w:rsidRPr="00A30912">
        <w:rPr>
          <w:lang w:eastAsia="ru-RU"/>
        </w:rPr>
        <w:t>Задачи расчета движения вязкой жидкости имеют большое количество практических приложений. Движение жидкости происходит под действием внешних сил, которые подразделяют на два основных вида: поверхностные и массовые. К поверхностным силам относятся силы давления, силы трения с твердой поверхностью и т.п. Они учитываются при решении задач постановкой соответствующих граничных условий на границе расчетной области. Массовые силы действуют на каждую частицу сплошной среды. Их учет происходит путем добавления дополнительного слагаемого в правую часть уравнения движения. К таким силам относятся, например, сила тяжести, электромагнитные силы, действующие на движущуюся плазму. Так же в виде массовых сил можно учесть силы межфазного взаимодействия в задачах расчета движения многофазных сред.</w:t>
      </w:r>
    </w:p>
    <w:p w14:paraId="06304D37" w14:textId="09C97117" w:rsidR="002B0D33" w:rsidRDefault="000D6B79" w:rsidP="002B0D33">
      <w:pPr>
        <w:rPr>
          <w:lang w:eastAsia="ru-RU"/>
        </w:rPr>
      </w:pPr>
      <w:r>
        <w:rPr>
          <w:lang w:eastAsia="ru-RU"/>
        </w:rPr>
        <w:t xml:space="preserve">В настоящей работе рассмотрена задача о медленном движении жидкости под действием массовых </w:t>
      </w:r>
      <w:r w:rsidRPr="002B0D33">
        <w:t>сил</w:t>
      </w:r>
      <w:r w:rsidR="002B0D33" w:rsidRPr="002B0D33">
        <w:t xml:space="preserve"> в случае малых чисел Рейнольдса</w:t>
      </w:r>
      <w:r w:rsidR="002B0D33">
        <w:rPr>
          <w:lang w:eastAsia="ru-RU"/>
        </w:rPr>
        <w:t xml:space="preserve">. </w:t>
      </w:r>
      <w:r w:rsidR="002B0D33" w:rsidRPr="002B0D33">
        <w:t>В этом случае течение можно рассматривать в рамках приближения модели Стокса [1].</w:t>
      </w:r>
      <w:r w:rsidR="002B0D33" w:rsidRPr="002B0D33">
        <w:rPr>
          <w:lang w:eastAsia="ru-RU"/>
        </w:rPr>
        <w:t xml:space="preserve"> </w:t>
      </w:r>
      <w:r w:rsidR="002B0D33">
        <w:rPr>
          <w:lang w:eastAsia="ru-RU"/>
        </w:rPr>
        <w:t xml:space="preserve">Задача сводится к решению неоднородного бигармонического уравнения для функции тока </w:t>
      </w:r>
      <m:oMath>
        <m:r>
          <w:rPr>
            <w:rFonts w:ascii="Cambria Math" w:hAnsi="Cambria Math"/>
            <w:lang w:eastAsia="ru-RU"/>
          </w:rPr>
          <m:t>ψ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>,y</m:t>
            </m:r>
          </m:e>
        </m:d>
        <m:r>
          <w:rPr>
            <w:rFonts w:ascii="Cambria Math" w:hAnsi="Cambria Math"/>
            <w:lang w:eastAsia="ru-RU"/>
          </w:rPr>
          <m:t>:</m:t>
        </m:r>
      </m:oMath>
    </w:p>
    <w:p w14:paraId="060EF480" w14:textId="741AF3B3" w:rsidR="002B0D33" w:rsidRPr="00D7332C" w:rsidRDefault="00000000" w:rsidP="002B0D33">
      <w:pPr>
        <w:rPr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eastAsia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>ψ=</m:t>
              </m:r>
              <m:r>
                <w:rPr>
                  <w:rFonts w:ascii="Cambria Math" w:hAnsi="Cambria Math"/>
                  <w:lang w:val="en-US" w:eastAsia="ru-RU"/>
                </w:rPr>
                <m:t>F,         F=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lang w:eastAsia="ru-RU"/>
                </w:rPr>
                <m:t>,</m:t>
              </m:r>
              <m:ctrlPr>
                <w:rPr>
                  <w:rFonts w:ascii="Cambria Math" w:hAnsi="Cambria Math"/>
                  <w:i/>
                  <w:lang w:eastAsia="ru-RU"/>
                </w:rPr>
              </m:ctrlPr>
            </m:e>
          </m:eqArr>
        </m:oMath>
      </m:oMathPara>
    </w:p>
    <w:p w14:paraId="2505AE32" w14:textId="696BBCEF" w:rsidR="00F975B3" w:rsidRPr="008C19B8" w:rsidRDefault="002B0D33" w:rsidP="008C19B8">
      <w:pPr>
        <w:ind w:firstLine="0"/>
        <w:rPr>
          <w:rFonts w:ascii="Calibri" w:hAnsi="Calibri" w:cs="Calibri"/>
          <w:color w:val="000000"/>
          <w:kern w:val="0"/>
          <w:sz w:val="20"/>
          <w:szCs w:val="20"/>
        </w:rPr>
      </w:pPr>
      <w:r>
        <w:rPr>
          <w:lang w:eastAsia="ru-RU"/>
        </w:rPr>
        <w:t xml:space="preserve">правая часть которого определяется заданным распределением компонент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f</m:t>
            </m:r>
          </m:e>
          <m:sub>
            <m:r>
              <w:rPr>
                <w:rFonts w:ascii="Cambria Math" w:hAnsi="Cambria Math"/>
                <w:lang w:eastAsia="ru-RU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x,y</m:t>
            </m:r>
          </m:e>
        </m:d>
      </m:oMath>
      <w:r>
        <w:rPr>
          <w:lang w:eastAsia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f</m:t>
            </m:r>
          </m:e>
          <m:sub>
            <m:r>
              <w:rPr>
                <w:rFonts w:ascii="Cambria Math" w:hAnsi="Cambria Math"/>
                <w:lang w:eastAsia="ru-RU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x,y</m:t>
            </m:r>
          </m:e>
        </m:d>
      </m:oMath>
      <w:r>
        <w:rPr>
          <w:lang w:eastAsia="ru-RU"/>
        </w:rPr>
        <w:t xml:space="preserve"> вектора массовых сил в каждой точке расчетной области.</w:t>
      </w:r>
      <w:r w:rsidRPr="002B0D33">
        <w:t xml:space="preserve"> В качестве примеров рассмотрены задачи для круговой периодической ячейки, где решение удается построить в аналитическом виде, так в прямоугольной ячейке, где решение находится численно. Для численного решения использован метод граничных элементов. Рассмотрены случаи, когда функция распределения массовых сил непрерывна и является разрывной.</w:t>
      </w:r>
    </w:p>
    <w:p w14:paraId="276B812D" w14:textId="60CD4591" w:rsidR="00515012" w:rsidRDefault="00546227" w:rsidP="00176EFA">
      <w:pPr>
        <w:pStyle w:val="1"/>
        <w:numPr>
          <w:ilvl w:val="0"/>
          <w:numId w:val="7"/>
        </w:numPr>
        <w:ind w:left="-142" w:hanging="284"/>
      </w:pPr>
      <w:bookmarkStart w:id="3" w:name="_Toc169355037"/>
      <w:r>
        <w:lastRenderedPageBreak/>
        <w:t>Метод граничных элементов для модел</w:t>
      </w:r>
      <w:r w:rsidR="00176EFA">
        <w:t>и</w:t>
      </w:r>
      <w:r>
        <w:t xml:space="preserve"> Стокса с массовыми</w:t>
      </w:r>
      <w:r w:rsidR="00176EFA">
        <w:t xml:space="preserve"> </w:t>
      </w:r>
      <w:r>
        <w:t>силами</w:t>
      </w:r>
      <w:bookmarkEnd w:id="3"/>
    </w:p>
    <w:p w14:paraId="57216F93" w14:textId="33CDCF32" w:rsidR="00176EFA" w:rsidRDefault="00515012" w:rsidP="00176EFA">
      <w:pPr>
        <w:pStyle w:val="1"/>
        <w:numPr>
          <w:ilvl w:val="1"/>
          <w:numId w:val="7"/>
        </w:numPr>
        <w:ind w:left="851" w:hanging="567"/>
      </w:pPr>
      <w:bookmarkStart w:id="4" w:name="_Toc169355038"/>
      <w:r>
        <w:t xml:space="preserve">Модель Стокса </w:t>
      </w:r>
      <w:r w:rsidR="00546227">
        <w:t>с массовыми силами</w:t>
      </w:r>
      <w:bookmarkEnd w:id="4"/>
    </w:p>
    <w:p w14:paraId="769FEFD4" w14:textId="4340E190" w:rsidR="00FE17AF" w:rsidRPr="00FE17AF" w:rsidRDefault="00176EFA" w:rsidP="00176EFA">
      <w:r>
        <w:t xml:space="preserve">Рассмотрим медленное течение вязкой жидкости в некоторой области </w:t>
      </w:r>
      <m:oMath>
        <m:r>
          <w:rPr>
            <w:rFonts w:ascii="Cambria Math" w:hAnsi="Cambria Math"/>
          </w:rPr>
          <m:t>D</m:t>
        </m:r>
      </m:oMath>
      <w:r w:rsidRPr="00176EF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ограниченной контуром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 w:rsidRPr="00176EFA">
        <w:rPr>
          <w:rFonts w:eastAsiaTheme="minorEastAsia"/>
        </w:rPr>
        <w:t xml:space="preserve">. </w:t>
      </w:r>
      <w:r w:rsidR="00FE17AF" w:rsidRPr="00FE17AF">
        <w:t>Основным уравнением движения вязкой несжимаемой жидкости является уравнение Навье-Стокса</w:t>
      </w:r>
    </w:p>
    <w:p w14:paraId="222E6F14" w14:textId="0EB6612A" w:rsidR="009731E3" w:rsidRPr="009731E3" w:rsidRDefault="00000000" w:rsidP="00FE17AF">
      <w:pPr>
        <w:ind w:firstLine="0"/>
        <w:rPr>
          <w:rFonts w:eastAsiaTheme="minorEastAsia"/>
          <w14:ligatures w14:val="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14:ligatures w14:val="none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  <w:i/>
                      <w14:ligatures w14:val="none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14:ligatures w14:val="none"/>
                </w:rPr>
                <m:t>+ρ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∇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∇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 xml:space="preserve"> p+</m:t>
              </m:r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14:ligatures w14:val="none"/>
                </w:rPr>
                <m:t>ρ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14:ligatures w14:val="none"/>
                    </w:rPr>
                  </m:ctrlPr>
                </m:accPr>
                <m:e>
                  <m:r>
                    <w:rPr>
                      <w:rFonts w:ascii="Cambria Math" w:hAnsi="Cambria Math"/>
                      <w14:ligatures w14:val="none"/>
                    </w:rPr>
                    <m:t>f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14:ligatures w14:val="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14:ligatures w14:val="none"/>
                </w:rPr>
              </m:ctrlPr>
            </m:e>
          </m:eqArr>
        </m:oMath>
      </m:oMathPara>
    </w:p>
    <w:p w14:paraId="51F84E69" w14:textId="1A092423" w:rsidR="00FE17AF" w:rsidRPr="00720C4A" w:rsidRDefault="00FE17AF" w:rsidP="00FE17AF">
      <w:pPr>
        <w:ind w:firstLine="0"/>
        <w:rPr>
          <w:rFonts w:eastAsiaTheme="minorEastAsia"/>
          <w:i/>
          <w14:ligatures w14:val="none"/>
        </w:rPr>
      </w:pPr>
      <m:oMath>
        <m:r>
          <w:rPr>
            <w:rFonts w:ascii="Cambria Math" w:hAnsi="Cambria Math"/>
            <w14:ligatures w14:val="none"/>
          </w:rPr>
          <m:t>ρ</m:t>
        </m:r>
        <m:r>
          <m:rPr>
            <m:sty m:val="p"/>
          </m:rPr>
          <w:rPr>
            <w:rFonts w:ascii="Cambria Math" w:hAnsi="Cambria Math"/>
            <w14:ligatures w14:val="none"/>
          </w:rPr>
          <m:t>-плотность,</m:t>
        </m:r>
        <m:acc>
          <m:accPr>
            <m:chr m:val="⃗"/>
            <m:ctrlPr>
              <w:rPr>
                <w:rFonts w:ascii="Cambria Math" w:hAnsi="Cambria Math"/>
                <w14:ligatures w14:val="none"/>
              </w:rPr>
            </m:ctrlPr>
          </m:accPr>
          <m:e>
            <m:r>
              <w:rPr>
                <w:rFonts w:ascii="Cambria Math" w:hAnsi="Cambria Math"/>
                <w14:ligatures w14:val="none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  <w14:ligatures w14:val="none"/>
          </w:rPr>
          <m:t xml:space="preserve">-вектор скорости, </m:t>
        </m:r>
        <m:r>
          <w:rPr>
            <w:rFonts w:ascii="Cambria Math" w:hAnsi="Cambria Math"/>
            <w14:ligatures w14:val="none"/>
          </w:rPr>
          <m:t>p</m:t>
        </m:r>
        <m:r>
          <m:rPr>
            <m:sty m:val="p"/>
          </m:rPr>
          <w:rPr>
            <w:rFonts w:ascii="Cambria Math" w:hAnsi="Cambria Math"/>
            <w14:ligatures w14:val="none"/>
          </w:rPr>
          <m:t>-давление,</m:t>
        </m:r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  <w14:ligatures w14:val="none"/>
          </w:rPr>
          <m:t>-</m:t>
        </m:r>
        <m:r>
          <m:rPr>
            <m:sty m:val="p"/>
          </m:rPr>
          <w:rPr>
            <w:rFonts w:ascii="Cambria Math" w:hAnsi="Cambria Math"/>
          </w:rPr>
          <m:t>динамический</m:t>
        </m:r>
      </m:oMath>
      <w:r w:rsidR="009731E3">
        <w:rPr>
          <w:rFonts w:eastAsiaTheme="minorEastAsia"/>
          <w:i/>
          <w14:ligatures w14:val="none"/>
        </w:rPr>
        <w:t xml:space="preserve"> </w:t>
      </w:r>
      <m:oMath>
        <m:r>
          <m:rPr>
            <m:sty m:val="p"/>
          </m:rPr>
          <w:rPr>
            <w:rFonts w:ascii="Cambria Math" w:hAnsi="Cambria Math"/>
            <w14:ligatures w14:val="none"/>
          </w:rPr>
          <m:t>коэффициент вязкости,</m:t>
        </m:r>
        <m:acc>
          <m:accPr>
            <m:chr m:val="⃗"/>
            <m:ctrlPr>
              <w:rPr>
                <w:rFonts w:ascii="Cambria Math" w:hAnsi="Cambria Math"/>
                <w14:ligatures w14:val="none"/>
              </w:rPr>
            </m:ctrlPr>
          </m:accPr>
          <m:e>
            <m:r>
              <w:rPr>
                <w:rFonts w:ascii="Cambria Math" w:hAnsi="Cambria Math"/>
                <w14:ligatures w14:val="none"/>
              </w:rPr>
              <m:t>f</m:t>
            </m:r>
          </m:e>
        </m:acc>
        <m:r>
          <m:rPr>
            <m:sty m:val="p"/>
          </m:rPr>
          <w:rPr>
            <w:rFonts w:ascii="Cambria Math" w:hAnsi="Cambria Math"/>
            <w14:ligatures w14:val="none"/>
          </w:rPr>
          <m:t>-векторное поле массовых сил.</m:t>
        </m:r>
      </m:oMath>
    </w:p>
    <w:p w14:paraId="3DE4EDA2" w14:textId="73A630FA" w:rsidR="00FE17AF" w:rsidRDefault="00FE17AF" w:rsidP="00FE17AF">
      <w:pPr>
        <w:ind w:firstLine="0"/>
      </w:pPr>
      <w:r>
        <w:t xml:space="preserve">Для рассматриваемого течения можно принять следующее упрощение – пренебречь инерционными членами </w:t>
      </w:r>
      <m:oMath>
        <m:r>
          <m:rPr>
            <m:sty m:val="p"/>
          </m:rPr>
          <w:rPr>
            <w:rFonts w:ascii="Cambria Math" w:hAnsi="Cambria Math"/>
          </w:rPr>
          <m:t>∇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</m:oMath>
      <w:r w:rsidRPr="00FE17AF">
        <w:rPr>
          <w:rFonts w:ascii="Cambria Math" w:eastAsiaTheme="minorEastAsia" w:hAnsi="Cambria Math"/>
          <w:i/>
        </w:rPr>
        <w:t xml:space="preserve"> </w:t>
      </w:r>
      <w:r>
        <w:t>по сравнению с вязкими</w:t>
      </w:r>
      <w:r w:rsidRPr="00D371D3">
        <w:t xml:space="preserve"> 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Δ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Pr="0002630C">
        <w:t>. Течение будем считать стационарным.</w:t>
      </w:r>
      <w:r>
        <w:t xml:space="preserve"> Применив эти упрощения к</w:t>
      </w:r>
      <w:r w:rsidR="00720C4A">
        <w:t xml:space="preserve"> </w:t>
      </w:r>
      <w:r>
        <w:t>уравнению</w:t>
      </w:r>
      <w:r w:rsidRPr="0058688C"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1.1</m:t>
            </m:r>
          </m:e>
        </m:d>
      </m:oMath>
      <w:r w:rsidRPr="0058688C">
        <w:t>,</w:t>
      </w:r>
      <w:r>
        <w:t xml:space="preserve"> получ</w:t>
      </w:r>
      <w:r w:rsidR="00720C4A">
        <w:t>им</w:t>
      </w:r>
      <w:r>
        <w:t>:</w:t>
      </w:r>
    </w:p>
    <w:p w14:paraId="2C69970A" w14:textId="76F67E01" w:rsidR="00720C4A" w:rsidRPr="00753F83" w:rsidRDefault="00000000" w:rsidP="00FE17AF">
      <w:pPr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∇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 xml:space="preserve"> p+</m:t>
              </m:r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14:ligatures w14:val="none"/>
                </w:rPr>
                <m:t>ρ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14:ligatures w14:val="none"/>
                    </w:rPr>
                  </m:ctrlPr>
                </m:accPr>
                <m:e>
                  <m:r>
                    <w:rPr>
                      <w:rFonts w:ascii="Cambria Math" w:hAnsi="Cambria Math"/>
                      <w14:ligatures w14:val="none"/>
                    </w:rPr>
                    <m:t>f</m:t>
                  </m:r>
                </m:e>
              </m:acc>
              <m:r>
                <w:rPr>
                  <w:rFonts w:ascii="Cambria Math" w:hAnsi="Cambria Math"/>
                </w:rPr>
                <m:t>=0,#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C526E23" w14:textId="31581FDD" w:rsidR="00753F83" w:rsidRPr="00753F83" w:rsidRDefault="00000000" w:rsidP="00FE17AF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div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=0.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1.3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D459BFB" w14:textId="09949FBB" w:rsidR="00FE17AF" w:rsidRDefault="00753F83" w:rsidP="00720C4A">
      <w:r>
        <w:t>У</w:t>
      </w:r>
      <w:r w:rsidR="00720C4A" w:rsidRPr="00753F83">
        <w:t>равнени</w:t>
      </w:r>
      <w:r>
        <w:t>е</w:t>
      </w:r>
      <w:r w:rsidR="00720C4A" w:rsidRPr="00753F83">
        <w:t xml:space="preserve"> </w:t>
      </w:r>
      <m:oMath>
        <m:r>
          <w:rPr>
            <w:rFonts w:ascii="Cambria Math" w:hAnsi="Cambria Math"/>
          </w:rPr>
          <m:t>(1.2)</m:t>
        </m:r>
      </m:oMath>
      <w:r>
        <w:rPr>
          <w:rFonts w:eastAsiaTheme="minorEastAsia"/>
        </w:rPr>
        <w:t xml:space="preserve"> совместно с уравнением неразрывности</w:t>
      </w:r>
      <w:r w:rsidR="00FE17AF" w:rsidRPr="00FE17AF">
        <w:t xml:space="preserve"> представляют с собой </w:t>
      </w:r>
      <w:r w:rsidR="00720C4A">
        <w:t>модель</w:t>
      </w:r>
      <w:r w:rsidR="00FE17AF" w:rsidRPr="00FE17AF">
        <w:t xml:space="preserve"> </w:t>
      </w:r>
      <w:r w:rsidR="00FE17AF" w:rsidRPr="00706300">
        <w:t>Стокса</w:t>
      </w:r>
      <w:r w:rsidR="00720C4A" w:rsidRPr="00720C4A">
        <w:t xml:space="preserve"> [1]</w:t>
      </w:r>
      <w:r w:rsidR="00FE17AF" w:rsidRPr="00FE17AF">
        <w:t>.</w:t>
      </w:r>
      <w:r w:rsidR="00893729">
        <w:t xml:space="preserve"> В</w:t>
      </w:r>
      <w:r>
        <w:t xml:space="preserve">ведя характерные размерные величины для скорости, длины и </w:t>
      </w:r>
      <w:r w:rsidR="00F16331">
        <w:t>вязкости</w:t>
      </w:r>
      <w:r>
        <w:t>,</w:t>
      </w:r>
      <w:r w:rsidR="00893729">
        <w:t xml:space="preserve"> </w:t>
      </w:r>
      <w:proofErr w:type="spellStart"/>
      <w:r w:rsidR="00893729">
        <w:t>обезразме</w:t>
      </w:r>
      <w:r>
        <w:t>рим</w:t>
      </w:r>
      <w:proofErr w:type="spellEnd"/>
      <w:r w:rsidR="00893729">
        <w:t xml:space="preserve"> уравнение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1.2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893729">
        <w:t xml:space="preserve"> </w:t>
      </w:r>
    </w:p>
    <w:p w14:paraId="2B4C0A8C" w14:textId="4F9FE669" w:rsidR="00893729" w:rsidRPr="00893729" w:rsidRDefault="00000000" w:rsidP="00FE17AF">
      <w:pPr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∇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 xml:space="preserve"> p+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14:ligatures w14:val="none"/>
                    </w:rPr>
                  </m:ctrlPr>
                </m:accPr>
                <m:e>
                  <m:r>
                    <w:rPr>
                      <w:rFonts w:ascii="Cambria Math" w:hAnsi="Cambria Math"/>
                      <w14:ligatures w14:val="none"/>
                    </w:rPr>
                    <m:t>f</m:t>
                  </m:r>
                </m:e>
              </m:acc>
              <m:r>
                <w:rPr>
                  <w:rFonts w:ascii="Cambria Math" w:hAnsi="Cambria Math"/>
                </w:rPr>
                <m:t>=0.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eqArr>
        </m:oMath>
      </m:oMathPara>
    </w:p>
    <w:p w14:paraId="727DDD8C" w14:textId="79AD9432" w:rsidR="00FE17AF" w:rsidRPr="00FE17AF" w:rsidRDefault="00753F83" w:rsidP="00FE17AF">
      <w:pPr>
        <w:ind w:firstLine="0"/>
        <w:rPr>
          <w:rFonts w:eastAsiaTheme="minorEastAsia"/>
        </w:rPr>
      </w:pPr>
      <w:r w:rsidRPr="00753F83">
        <w:t xml:space="preserve">На основании уравнения неразрывности (1.3) введем функцию тока </w:t>
      </w:r>
      <m:oMath>
        <m:r>
          <w:rPr>
            <w:rFonts w:ascii="Cambria Math" w:eastAsiaTheme="minorEastAsia" w:hAnsi="Cambria Math"/>
          </w:rPr>
          <m:t>ψ(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="00FE17AF" w:rsidRPr="00FE17AF">
        <w:rPr>
          <w:rFonts w:eastAsiaTheme="minorEastAsia"/>
        </w:rPr>
        <w:t xml:space="preserve">, которая будет удовлетворять </w:t>
      </w:r>
      <w:r w:rsidR="00B65E98">
        <w:rPr>
          <w:rFonts w:eastAsiaTheme="minorEastAsia"/>
        </w:rPr>
        <w:t>следующим соотношениям</w:t>
      </w:r>
      <w:r w:rsidR="00FE17AF" w:rsidRPr="00FE17AF">
        <w:rPr>
          <w:rFonts w:eastAsiaTheme="minorEastAsia"/>
        </w:rPr>
        <w:t>:</w:t>
      </w:r>
    </w:p>
    <w:p w14:paraId="4E2C7326" w14:textId="3E95295C" w:rsidR="00FE17AF" w:rsidRPr="00B65E98" w:rsidRDefault="00000000" w:rsidP="00FE17AF">
      <w:pPr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∂ψ</m:t>
                  </m:r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∂ψ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1A4A478F" w14:textId="31FB4C1E" w:rsidR="00FE17AF" w:rsidRPr="00FE17AF" w:rsidRDefault="00FE17AF" w:rsidP="00FE17AF">
      <w:pPr>
        <w:ind w:firstLine="0"/>
        <w:rPr>
          <w:rFonts w:eastAsiaTheme="minorEastAsia"/>
        </w:rPr>
      </w:pPr>
      <w:r w:rsidRPr="00FE17AF">
        <w:rPr>
          <w:rFonts w:eastAsiaTheme="minorEastAsia"/>
        </w:rPr>
        <w:lastRenderedPageBreak/>
        <w:t xml:space="preserve">Вектор </w:t>
      </w:r>
      <w:proofErr w:type="spellStart"/>
      <w:r w:rsidRPr="00FE17AF">
        <w:rPr>
          <w:rFonts w:eastAsiaTheme="minorEastAsia"/>
        </w:rPr>
        <w:t>завихренности</w:t>
      </w:r>
      <w:proofErr w:type="spellEnd"/>
      <w:r w:rsidRPr="00FE17AF">
        <w:rPr>
          <w:rFonts w:eastAsiaTheme="minorEastAsia"/>
        </w:rPr>
        <w:t xml:space="preserve"> в общем случае имеет вид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∇×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υ</m:t>
            </m:r>
          </m:e>
        </m:acc>
      </m:oMath>
      <w:r w:rsidRPr="00FE17AF">
        <w:rPr>
          <w:rFonts w:eastAsiaTheme="minorEastAsia"/>
        </w:rPr>
        <w:t xml:space="preserve">, </w:t>
      </w:r>
      <w:r w:rsidR="00B65E98" w:rsidRPr="00B65E98">
        <w:t>но в рассматриваемом</w:t>
      </w:r>
      <w:r w:rsidRPr="00FE17AF">
        <w:rPr>
          <w:rFonts w:eastAsiaTheme="minorEastAsia"/>
        </w:rPr>
        <w:t xml:space="preserve"> </w:t>
      </w:r>
      <w:r w:rsidR="00B65E98">
        <w:rPr>
          <w:rFonts w:eastAsiaTheme="minorEastAsia"/>
        </w:rPr>
        <w:t xml:space="preserve">двумерном </w:t>
      </w:r>
      <w:r w:rsidRPr="00FE17AF">
        <w:rPr>
          <w:rFonts w:eastAsiaTheme="minorEastAsia"/>
        </w:rPr>
        <w:t>случа</w:t>
      </w:r>
      <w:r w:rsidR="00B65E98">
        <w:rPr>
          <w:rFonts w:eastAsiaTheme="minorEastAsia"/>
        </w:rPr>
        <w:t>е</w:t>
      </w:r>
      <w:r w:rsidRPr="00FE17AF">
        <w:rPr>
          <w:rFonts w:eastAsiaTheme="minorEastAsia"/>
        </w:rPr>
        <w:t xml:space="preserve"> </w:t>
      </w:r>
      <w:r w:rsidR="00B65E98">
        <w:rPr>
          <w:rFonts w:eastAsiaTheme="minorEastAsia"/>
        </w:rPr>
        <w:t xml:space="preserve">вектор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</m:oMath>
      <w:r w:rsidRPr="00FE17AF">
        <w:rPr>
          <w:rFonts w:eastAsiaTheme="minorEastAsia"/>
        </w:rPr>
        <w:t xml:space="preserve"> будет перпендикулярен плоскости сечения, </w:t>
      </w:r>
      <w:r w:rsidR="00B65E98">
        <w:rPr>
          <w:rFonts w:eastAsiaTheme="minorEastAsia"/>
        </w:rPr>
        <w:t>а</w:t>
      </w:r>
      <w:r w:rsidRPr="00FE17AF">
        <w:rPr>
          <w:rFonts w:eastAsiaTheme="minorEastAsia"/>
        </w:rPr>
        <w:t xml:space="preserve"> его величина</w:t>
      </w:r>
    </w:p>
    <w:p w14:paraId="2EA7E8C1" w14:textId="10A3D6FF" w:rsidR="00FE17AF" w:rsidRPr="00FE17AF" w:rsidRDefault="00000000" w:rsidP="00FE17AF">
      <w:pPr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ω=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υ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d>
            </m:e>
          </m:eqArr>
        </m:oMath>
      </m:oMathPara>
    </w:p>
    <w:p w14:paraId="7A99099A" w14:textId="4D2E1AB9" w:rsidR="00FE17AF" w:rsidRPr="00FE17AF" w:rsidRDefault="00B65E98" w:rsidP="00FE17AF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Тогда связь к</w:t>
      </w:r>
      <w:r w:rsidR="00FE17AF" w:rsidRPr="00FE17AF">
        <w:rPr>
          <w:rFonts w:eastAsiaTheme="minorEastAsia"/>
          <w:iCs/>
        </w:rPr>
        <w:t>омпонент скорости</w:t>
      </w:r>
      <w:r>
        <w:rPr>
          <w:rFonts w:eastAsiaTheme="minorEastAsia"/>
          <w:iCs/>
        </w:rPr>
        <w:t xml:space="preserve"> с</w:t>
      </w:r>
      <w:r w:rsidR="00FE17AF" w:rsidRPr="00FE17AF">
        <w:rPr>
          <w:rFonts w:eastAsiaTheme="minorEastAsia"/>
          <w:iCs/>
        </w:rPr>
        <w:t xml:space="preserve"> </w:t>
      </w:r>
      <w:proofErr w:type="spellStart"/>
      <w:r w:rsidR="00FE17AF" w:rsidRPr="00FE17AF">
        <w:rPr>
          <w:rFonts w:eastAsiaTheme="minorEastAsia"/>
          <w:iCs/>
        </w:rPr>
        <w:t>завихренность</w:t>
      </w:r>
      <w:r>
        <w:rPr>
          <w:rFonts w:eastAsiaTheme="minorEastAsia"/>
          <w:iCs/>
        </w:rPr>
        <w:t>ю</w:t>
      </w:r>
      <w:proofErr w:type="spellEnd"/>
      <w:r>
        <w:rPr>
          <w:rFonts w:eastAsiaTheme="minorEastAsia"/>
          <w:iCs/>
        </w:rPr>
        <w:t xml:space="preserve"> будет записываться </w:t>
      </w:r>
      <w:r w:rsidRPr="00FE17AF">
        <w:rPr>
          <w:rFonts w:eastAsiaTheme="minorEastAsia"/>
          <w:iCs/>
        </w:rPr>
        <w:t>следующим</w:t>
      </w:r>
      <w:r w:rsidR="00FE17AF" w:rsidRPr="00FE17AF">
        <w:rPr>
          <w:rFonts w:eastAsiaTheme="minorEastAsia"/>
          <w:iCs/>
        </w:rPr>
        <w:t xml:space="preserve"> образом</w:t>
      </w:r>
    </w:p>
    <w:p w14:paraId="5C1262D0" w14:textId="3FA17020" w:rsidR="00FE17AF" w:rsidRPr="00FE17AF" w:rsidRDefault="00000000" w:rsidP="00FE17AF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∂ω</m:t>
                  </m:r>
                </m:num>
                <m:den>
                  <m:r>
                    <w:rPr>
                      <w:rFonts w:ascii="Cambria Math" w:hAnsi="Cambria Math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υ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∂ω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1.7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3F5137F" w14:textId="6DA996F0" w:rsidR="00FE17AF" w:rsidRPr="00FE17AF" w:rsidRDefault="009D6E3D" w:rsidP="00FE17AF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Спроектировав у</w:t>
      </w:r>
      <w:r w:rsidR="00FE17AF" w:rsidRPr="00FE17AF">
        <w:rPr>
          <w:rFonts w:eastAsiaTheme="minorEastAsia"/>
          <w:iCs/>
        </w:rPr>
        <w:t xml:space="preserve">равнение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</m:t>
            </m:r>
            <m:r>
              <w:rPr>
                <w:rFonts w:ascii="Cambria Math" w:eastAsiaTheme="minorEastAsia" w:hAnsi="Cambria Math"/>
              </w:rPr>
              <m:t>4</m:t>
            </m:r>
          </m:e>
        </m:d>
      </m:oMath>
      <w:r w:rsidR="00720178" w:rsidRPr="00720178">
        <w:rPr>
          <w:rFonts w:eastAsiaTheme="minorEastAsia"/>
        </w:rPr>
        <w:t xml:space="preserve"> </w:t>
      </w:r>
      <w:r w:rsidRPr="009D6E3D">
        <w:t>на оси координат на оси координат, запишем систем</w:t>
      </w:r>
      <w:r>
        <w:t>у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iCs/>
              </w:rPr>
            </m:ctrlPr>
          </m:eqArrPr>
          <m:e>
            <m:d>
              <m:dPr>
                <m:begChr m:val="{"/>
                <m:endChr m:val="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</w:rPr>
                      <m:t xml:space="preserve"> 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∂ω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∂ω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</m:e>
                </m:eqArr>
              </m:e>
            </m:d>
            <m:r>
              <w:rPr>
                <w:rFonts w:ascii="Cambria Math" w:eastAsiaTheme="minorEastAsia" w:hAns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1.8</m:t>
                </m:r>
              </m:e>
            </m:d>
          </m:e>
        </m:eqArr>
      </m:oMath>
    </w:p>
    <w:p w14:paraId="4BF9E765" w14:textId="365A50C5" w:rsidR="00FE17AF" w:rsidRPr="00FE17AF" w:rsidRDefault="00FE17AF" w:rsidP="00FE17AF">
      <w:pPr>
        <w:ind w:firstLine="0"/>
        <w:rPr>
          <w:color w:val="000000"/>
        </w:rPr>
      </w:pPr>
      <w:r w:rsidRPr="00FE17AF">
        <w:rPr>
          <w:rFonts w:eastAsiaTheme="minorEastAsia"/>
          <w:iCs/>
        </w:rPr>
        <w:t>Продифференцировав в</w:t>
      </w:r>
      <w:r w:rsidR="00720178" w:rsidRPr="00720178">
        <w:rPr>
          <w:rFonts w:eastAsiaTheme="minorEastAsia"/>
          <w:iCs/>
        </w:rPr>
        <w:t xml:space="preserve"> </w:t>
      </w:r>
      <w:r w:rsidR="00720178">
        <w:rPr>
          <w:rFonts w:eastAsiaTheme="minorEastAsia"/>
          <w:iCs/>
        </w:rPr>
        <w:t>системе</w:t>
      </w:r>
      <w:r w:rsidRPr="00FE17AF">
        <w:rPr>
          <w:rFonts w:eastAsiaTheme="minorEastAsia"/>
          <w:iCs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1.8</m:t>
            </m:r>
          </m:e>
        </m:d>
      </m:oMath>
      <w:r w:rsidRPr="00FE17AF">
        <w:rPr>
          <w:rFonts w:eastAsiaTheme="minorEastAsia"/>
          <w:iCs/>
        </w:rPr>
        <w:t xml:space="preserve"> первое уравнение по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Pr="00FE17AF">
        <w:rPr>
          <w:rFonts w:eastAsiaTheme="minorEastAsia"/>
          <w:iCs/>
        </w:rPr>
        <w:t>, а второе по</w:t>
      </w:r>
      <m:oMath>
        <m:r>
          <w:rPr>
            <w:rFonts w:ascii="Cambria Math" w:eastAsiaTheme="minorEastAsia" w:hAnsi="Cambria Math"/>
          </w:rPr>
          <m:t xml:space="preserve"> x</m:t>
        </m:r>
      </m:oMath>
      <w:r w:rsidRPr="00FE17AF">
        <w:rPr>
          <w:rFonts w:eastAsiaTheme="minorEastAsia"/>
          <w:iCs/>
        </w:rPr>
        <w:t xml:space="preserve"> и вычтя одно из другого, получим, что </w:t>
      </w:r>
      <m:oMath>
        <m:r>
          <w:rPr>
            <w:rFonts w:ascii="Cambria Math" w:hAnsi="Cambria Math"/>
            <w:lang w:val="en-US"/>
          </w:rPr>
          <m:t>Δω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∂y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∂x</m:t>
            </m:r>
          </m:den>
        </m:f>
        <m:r>
          <w:rPr>
            <w:rFonts w:ascii="Cambria Math" w:hAnsi="Cambria Math"/>
          </w:rPr>
          <m:t>.</m:t>
        </m:r>
      </m:oMath>
      <w:r w:rsidRPr="00FE17AF">
        <w:rPr>
          <w:rFonts w:eastAsiaTheme="minorEastAsia"/>
        </w:rPr>
        <w:t xml:space="preserve"> Из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</m:t>
            </m:r>
            <m:r>
              <w:rPr>
                <w:rFonts w:ascii="Cambria Math" w:eastAsiaTheme="minorEastAsia" w:hAnsi="Cambria Math"/>
              </w:rPr>
              <m:t>5</m:t>
            </m:r>
          </m:e>
        </m:d>
      </m:oMath>
      <w:r w:rsidRPr="00FE17AF">
        <w:rPr>
          <w:rFonts w:eastAsiaTheme="minorEastAsia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</m:t>
            </m:r>
            <m:r>
              <w:rPr>
                <w:rFonts w:ascii="Cambria Math" w:eastAsiaTheme="minorEastAsia" w:hAnsi="Cambria Math"/>
              </w:rPr>
              <m:t>6</m:t>
            </m:r>
          </m:e>
        </m:d>
      </m:oMath>
      <w:r w:rsidRPr="00FE17AF">
        <w:rPr>
          <w:rFonts w:eastAsiaTheme="minorEastAsia"/>
        </w:rPr>
        <w:t xml:space="preserve"> следует, что </w:t>
      </w:r>
      <m:oMath>
        <m:r>
          <w:rPr>
            <w:rFonts w:ascii="Cambria Math" w:eastAsiaTheme="minorEastAsia" w:hAnsi="Cambria Math"/>
          </w:rPr>
          <m:t>ω=-</m:t>
        </m:r>
        <m:r>
          <w:rPr>
            <w:rFonts w:ascii="Cambria Math" w:hAnsi="Cambria Math"/>
            <w:lang w:val="en-US"/>
          </w:rPr>
          <m:t>Δψ</m:t>
        </m:r>
      </m:oMath>
      <w:r w:rsidRPr="00FE17AF">
        <w:rPr>
          <w:rFonts w:eastAsiaTheme="minorEastAsia"/>
        </w:rPr>
        <w:t>.</w:t>
      </w:r>
      <w:r w:rsidRPr="00FE17AF">
        <w:rPr>
          <w:color w:val="000000"/>
        </w:rPr>
        <w:t xml:space="preserve"> Учтя это, получим, что функция тока удовлетворяет </w:t>
      </w:r>
      <w:r w:rsidR="009D6E3D" w:rsidRPr="009D6E3D">
        <w:t xml:space="preserve">неоднородному бигармоническому </w:t>
      </w:r>
      <w:r w:rsidRPr="00FE17AF">
        <w:rPr>
          <w:color w:val="000000"/>
        </w:rPr>
        <w:t>уравнению</w:t>
      </w:r>
    </w:p>
    <w:p w14:paraId="4D2EFBFC" w14:textId="603B2392" w:rsidR="00FE17AF" w:rsidRPr="009D6E3D" w:rsidRDefault="00000000" w:rsidP="00FE17AF">
      <w:pPr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F, 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1.9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FBE9625" w14:textId="07D6F72B" w:rsidR="009D6E3D" w:rsidRPr="009D6E3D" w:rsidRDefault="009D6E3D" w:rsidP="00FE17AF">
      <w:pPr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В случае потенциального поля сил, правая часть уравнения (1.9) обращается в ноль, и функция тока удовлетворяет обычному однородному бигармоническому уравнению, как в случае отсутствия массовых сил. </w:t>
      </w:r>
      <w:r w:rsidR="00E45897">
        <w:rPr>
          <w:rFonts w:eastAsiaTheme="minorEastAsia"/>
        </w:rPr>
        <w:t>В этом случае влияние массовых сил будет выражаться только в граничных условиях.</w:t>
      </w:r>
    </w:p>
    <w:p w14:paraId="50BECC95" w14:textId="3F7C6C05" w:rsidR="00703D21" w:rsidRPr="009D6E3D" w:rsidRDefault="000F2A64" w:rsidP="000F2A64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3D572A" w14:textId="008E6313" w:rsidR="00515012" w:rsidRDefault="00515012" w:rsidP="00515012">
      <w:pPr>
        <w:pStyle w:val="1"/>
        <w:numPr>
          <w:ilvl w:val="1"/>
          <w:numId w:val="7"/>
        </w:numPr>
      </w:pPr>
      <w:bookmarkStart w:id="5" w:name="_Toc169355039"/>
      <w:r>
        <w:lastRenderedPageBreak/>
        <w:t>Метод граничных элементов</w:t>
      </w:r>
      <w:r w:rsidR="00703D21">
        <w:t xml:space="preserve"> для неоднородного бигармонического уравнения</w:t>
      </w:r>
      <w:bookmarkEnd w:id="5"/>
    </w:p>
    <w:p w14:paraId="32BC7BF1" w14:textId="76493646" w:rsidR="00186C66" w:rsidRPr="00186C66" w:rsidRDefault="00186C66" w:rsidP="00186C66">
      <w:pPr>
        <w:ind w:firstLine="360"/>
        <w:rPr>
          <w:rFonts w:eastAsiaTheme="minorEastAsia" w:cs="Times New Roman"/>
          <w:lang w:eastAsia="ru-RU"/>
        </w:rPr>
      </w:pPr>
      <w:r w:rsidRPr="00186C66">
        <w:rPr>
          <w:rFonts w:eastAsiaTheme="minorEastAsia" w:cs="Times New Roman"/>
          <w:lang w:eastAsia="ru-RU"/>
        </w:rPr>
        <w:t xml:space="preserve">Уравнение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1.9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186C66">
        <w:rPr>
          <w:rFonts w:eastAsiaTheme="minorEastAsia" w:cs="Times New Roman"/>
          <w:lang w:eastAsia="ru-RU"/>
        </w:rPr>
        <w:t xml:space="preserve">эквивалентно системе </w:t>
      </w:r>
      <w:r w:rsidR="00E45897">
        <w:rPr>
          <w:rFonts w:eastAsiaTheme="minorEastAsia" w:cs="Times New Roman"/>
          <w:lang w:eastAsia="ru-RU"/>
        </w:rPr>
        <w:t xml:space="preserve">двух </w:t>
      </w:r>
      <w:r w:rsidRPr="00186C66">
        <w:rPr>
          <w:rFonts w:eastAsiaTheme="minorEastAsia" w:cs="Times New Roman"/>
          <w:lang w:eastAsia="ru-RU"/>
        </w:rPr>
        <w:t>уравнений второго порядка:</w:t>
      </w:r>
    </w:p>
    <w:p w14:paraId="03EBA293" w14:textId="074C7DAC" w:rsidR="00186C66" w:rsidRPr="00441E7B" w:rsidRDefault="00000000" w:rsidP="00186C66">
      <w:pPr>
        <w:ind w:firstLine="0"/>
        <w:rPr>
          <w:rFonts w:eastAsiaTheme="minorEastAsia" w:cs="Times New Roman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∆ψ=-ω,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∆ω=F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</m:e>
              </m:eqArr>
            </m:e>
          </m:d>
        </m:oMath>
      </m:oMathPara>
    </w:p>
    <w:p w14:paraId="5A5C44BB" w14:textId="005A9A2E" w:rsidR="00441E7B" w:rsidRPr="00E45897" w:rsidRDefault="00441E7B" w:rsidP="00186C66">
      <w:pPr>
        <w:ind w:firstLine="0"/>
        <w:rPr>
          <w:rFonts w:eastAsiaTheme="minorEastAsia" w:cs="Times New Roman"/>
          <w:lang w:eastAsia="ru-RU"/>
        </w:rPr>
      </w:pPr>
      <w:r>
        <w:rPr>
          <w:rFonts w:eastAsiaTheme="minorEastAsia" w:cs="Times New Roman"/>
          <w:lang w:eastAsia="ru-RU"/>
        </w:rPr>
        <w:t>где</w:t>
      </w:r>
      <w:r w:rsidRPr="00441E7B">
        <w:rPr>
          <w:rFonts w:eastAsiaTheme="minorEastAsia" w:cs="Times New Roman"/>
          <w:lang w:eastAsia="ru-RU"/>
        </w:rPr>
        <w:t xml:space="preserve"> </w:t>
      </w:r>
      <w:r>
        <w:rPr>
          <w:rFonts w:eastAsiaTheme="minorEastAsia" w:cs="Times New Roman"/>
          <w:lang w:eastAsia="ru-RU"/>
        </w:rPr>
        <w:t xml:space="preserve">функция </w:t>
      </w:r>
      <m:oMath>
        <m:r>
          <w:rPr>
            <w:rFonts w:ascii="Cambria Math" w:eastAsiaTheme="minorEastAsia" w:hAnsi="Cambria Math" w:cs="Times New Roman"/>
            <w:lang w:eastAsia="ru-RU"/>
          </w:rPr>
          <m:t>F=</m:t>
        </m:r>
        <m:r>
          <w:rPr>
            <w:rFonts w:ascii="Cambria Math" w:eastAsiaTheme="minorEastAsia" w:hAnsi="Cambria Math" w:cs="Times New Roman"/>
            <w:lang w:val="en-US" w:eastAsia="ru-RU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 w:eastAsia="ru-RU"/>
              </w:rPr>
              <m:t>x</m:t>
            </m:r>
            <m:r>
              <w:rPr>
                <w:rFonts w:ascii="Cambria Math" w:eastAsiaTheme="minorEastAsia" w:hAnsi="Cambria Math" w:cs="Times New Roman"/>
                <w:lang w:eastAsia="ru-RU"/>
              </w:rPr>
              <m:t>,</m:t>
            </m:r>
            <m:r>
              <w:rPr>
                <w:rFonts w:ascii="Cambria Math" w:eastAsiaTheme="minorEastAsia" w:hAnsi="Cambria Math" w:cs="Times New Roman"/>
                <w:lang w:val="en-US" w:eastAsia="ru-RU"/>
              </w:rPr>
              <m:t>y</m:t>
            </m:r>
          </m:e>
        </m:d>
      </m:oMath>
      <w:r w:rsidR="00E45897">
        <w:rPr>
          <w:rFonts w:eastAsiaTheme="minorEastAsia" w:cs="Times New Roman"/>
          <w:lang w:eastAsia="ru-RU"/>
        </w:rPr>
        <w:t xml:space="preserve"> заданная</w:t>
      </w:r>
      <w:r>
        <w:rPr>
          <w:rFonts w:eastAsiaTheme="minorEastAsia" w:cs="Times New Roman"/>
          <w:lang w:eastAsia="ru-RU"/>
        </w:rPr>
        <w:t xml:space="preserve"> функци</w:t>
      </w:r>
      <w:r w:rsidR="00E45897">
        <w:rPr>
          <w:rFonts w:eastAsiaTheme="minorEastAsia" w:cs="Times New Roman"/>
          <w:lang w:eastAsia="ru-RU"/>
        </w:rPr>
        <w:t xml:space="preserve">я, </w:t>
      </w:r>
      <m:oMath>
        <m:r>
          <w:rPr>
            <w:rFonts w:ascii="Cambria Math" w:eastAsiaTheme="minorEastAsia" w:hAnsi="Cambria Math" w:cs="Times New Roman"/>
            <w:lang w:eastAsia="ru-RU"/>
          </w:rPr>
          <m:t>(x,</m:t>
        </m:r>
        <m:r>
          <w:rPr>
            <w:rFonts w:ascii="Cambria Math" w:eastAsiaTheme="minorEastAsia" w:hAnsi="Cambria Math" w:cs="Times New Roman"/>
            <w:lang w:val="en-US" w:eastAsia="ru-RU"/>
          </w:rPr>
          <m:t>y</m:t>
        </m:r>
        <m:r>
          <w:rPr>
            <w:rFonts w:ascii="Cambria Math" w:eastAsiaTheme="minorEastAsia" w:hAnsi="Cambria Math" w:cs="Times New Roman"/>
            <w:lang w:eastAsia="ru-RU"/>
          </w:rPr>
          <m:t>)∈</m:t>
        </m:r>
        <m:r>
          <w:rPr>
            <w:rFonts w:ascii="Cambria Math" w:eastAsiaTheme="minorEastAsia" w:hAnsi="Cambria Math" w:cs="Times New Roman"/>
            <w:lang w:val="en-US" w:eastAsia="ru-RU"/>
          </w:rPr>
          <m:t>D</m:t>
        </m:r>
      </m:oMath>
      <w:r w:rsidR="00E45897" w:rsidRPr="00E45897">
        <w:rPr>
          <w:rFonts w:eastAsiaTheme="minorEastAsia" w:cs="Times New Roman"/>
          <w:lang w:eastAsia="ru-RU"/>
        </w:rPr>
        <w:t xml:space="preserve"> – </w:t>
      </w:r>
      <w:r w:rsidR="00E45897">
        <w:rPr>
          <w:rFonts w:eastAsiaTheme="minorEastAsia" w:cs="Times New Roman"/>
          <w:lang w:eastAsia="ru-RU"/>
        </w:rPr>
        <w:t xml:space="preserve">ограниченная область границей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eastAsia="ru-RU"/>
          </w:rPr>
          <m:t>Γ</m:t>
        </m:r>
      </m:oMath>
      <w:r w:rsidR="00E45897">
        <w:rPr>
          <w:rFonts w:eastAsiaTheme="minorEastAsia" w:cs="Times New Roman"/>
          <w:lang w:eastAsia="ru-RU"/>
        </w:rPr>
        <w:t xml:space="preserve">. </w:t>
      </w:r>
      <w:r>
        <w:rPr>
          <w:rFonts w:eastAsiaTheme="minorEastAsia" w:cs="Times New Roman"/>
          <w:lang w:eastAsia="ru-RU"/>
        </w:rPr>
        <w:t>Граничные условия</w:t>
      </w:r>
      <w:r w:rsidR="00E45897">
        <w:rPr>
          <w:rFonts w:eastAsiaTheme="minorEastAsia" w:cs="Times New Roman"/>
          <w:lang w:eastAsia="ru-RU"/>
        </w:rPr>
        <w:t xml:space="preserve"> на границе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eastAsia="ru-RU"/>
          </w:rPr>
          <m:t>Γ</m:t>
        </m:r>
      </m:oMath>
      <w:r w:rsidR="00E45897" w:rsidRPr="00E45897">
        <w:rPr>
          <w:rFonts w:eastAsiaTheme="minorEastAsia" w:cs="Times New Roman"/>
          <w:lang w:eastAsia="ru-RU"/>
        </w:rPr>
        <w:t xml:space="preserve"> </w:t>
      </w:r>
      <w:r w:rsidR="00E45897">
        <w:rPr>
          <w:rFonts w:eastAsiaTheme="minorEastAsia" w:cs="Times New Roman"/>
          <w:lang w:eastAsia="ru-RU"/>
        </w:rPr>
        <w:t xml:space="preserve">расчётной области в общем случае </w:t>
      </w:r>
      <w:r>
        <w:rPr>
          <w:rFonts w:eastAsiaTheme="minorEastAsia" w:cs="Times New Roman"/>
          <w:lang w:eastAsia="ru-RU"/>
        </w:rPr>
        <w:t xml:space="preserve">могут быть записаны в следующем виде </w:t>
      </w:r>
    </w:p>
    <w:p w14:paraId="4E85FADC" w14:textId="16BB7B89" w:rsidR="00441E7B" w:rsidRPr="00720178" w:rsidRDefault="00000000" w:rsidP="00186C66">
      <w:pPr>
        <w:ind w:firstLine="0"/>
        <w:rPr>
          <w:rFonts w:eastAsiaTheme="minorEastAsia" w:cs="Times New Roman"/>
          <w:i/>
          <w:lang w:eastAsia="ru-RU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ψ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Γ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lang w:eastAsia="ru-RU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ψ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'</m:t>
                          </m:r>
                        </m:sup>
                      </m:sSup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Γ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lang w:eastAsia="ru-RU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ψ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Γ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lang w:eastAsia="ru-RU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ψ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'</m:t>
                          </m:r>
                        </m:sup>
                      </m:sSup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Γ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,#(1.10)</m:t>
              </m: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e>
          </m:eqArr>
        </m:oMath>
      </m:oMathPara>
    </w:p>
    <w:p w14:paraId="04BA4F2D" w14:textId="75927623" w:rsidR="00441E7B" w:rsidRPr="00725EDD" w:rsidRDefault="00441E7B" w:rsidP="00186C66">
      <w:pPr>
        <w:ind w:firstLine="0"/>
        <w:rPr>
          <w:rFonts w:eastAsiaTheme="minorEastAsia" w:cs="Times New Roman"/>
          <w:i/>
          <w:iCs/>
          <w:lang w:eastAsia="ru-RU"/>
        </w:rPr>
      </w:pPr>
      <w:r>
        <w:rPr>
          <w:rFonts w:eastAsiaTheme="minorEastAsia" w:cs="Times New Roman"/>
          <w:iCs/>
          <w:lang w:eastAsia="ru-RU"/>
        </w:rPr>
        <w:t>где</w:t>
      </w:r>
      <w:r w:rsidR="003A30D4">
        <w:rPr>
          <w:rFonts w:eastAsiaTheme="minorEastAsia" w:cs="Times New Roman"/>
          <w:iCs/>
          <w:lang w:eastAsia="ru-RU"/>
        </w:rPr>
        <w:t xml:space="preserve"> штрих означает производную по направлению внешней нормали </w:t>
      </w:r>
      <m:oMath>
        <m:r>
          <w:rPr>
            <w:rFonts w:ascii="Cambria Math" w:eastAsiaTheme="minorEastAsia" w:hAnsi="Cambria Math" w:cs="Times New Roman"/>
            <w:lang w:eastAsia="ru-RU"/>
          </w:rPr>
          <m:t>n</m:t>
        </m:r>
      </m:oMath>
      <w:r w:rsidR="003A30D4" w:rsidRPr="003A30D4">
        <w:rPr>
          <w:rFonts w:eastAsiaTheme="minorEastAsia" w:cs="Times New Roman"/>
          <w:iCs/>
          <w:lang w:eastAsia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lang w:eastAsia="ru-RU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lang w:eastAsia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 w:eastAsia="ru-RU"/>
              </w:rPr>
              <m:t>s</m:t>
            </m:r>
            <m:ctrlPr>
              <w:rPr>
                <w:rFonts w:ascii="Cambria Math" w:eastAsiaTheme="minorEastAsia" w:hAnsi="Cambria Math" w:cs="Times New Roman"/>
                <w:i/>
                <w:iCs/>
                <w:lang w:val="en-US" w:eastAsia="ru-RU"/>
              </w:rPr>
            </m:ctrlPr>
          </m:e>
        </m:d>
        <m:r>
          <w:rPr>
            <w:rFonts w:ascii="Cambria Math" w:eastAsiaTheme="minorEastAsia" w:hAnsi="Cambria Math" w:cs="Times New Roman"/>
            <w:lang w:eastAsia="ru-RU"/>
          </w:rPr>
          <m:t xml:space="preserve">, </m:t>
        </m:r>
        <m:r>
          <w:rPr>
            <w:rFonts w:ascii="Cambria Math" w:eastAsiaTheme="minorEastAsia" w:hAnsi="Cambria Math" w:cs="Times New Roman"/>
            <w:lang w:val="en-US" w:eastAsia="ru-RU"/>
          </w:rPr>
          <m:t>i</m:t>
        </m:r>
        <m:r>
          <w:rPr>
            <w:rFonts w:ascii="Cambria Math" w:eastAsiaTheme="minorEastAsia" w:hAnsi="Cambria Math" w:cs="Times New Roman"/>
            <w:lang w:eastAsia="ru-RU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lang w:val="en-US" w:eastAsia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eastAsia="ru-RU"/>
              </w:rPr>
              <m:t>1,4</m:t>
            </m:r>
          </m:e>
        </m:acc>
      </m:oMath>
      <w:r w:rsidR="00E631B5">
        <w:rPr>
          <w:rFonts w:eastAsiaTheme="minorEastAsia" w:cs="Times New Roman"/>
          <w:iCs/>
          <w:lang w:eastAsia="ru-RU"/>
        </w:rPr>
        <w:t xml:space="preserve"> –</w:t>
      </w:r>
      <w:r w:rsidRPr="00441E7B">
        <w:rPr>
          <w:rFonts w:eastAsiaTheme="minorEastAsia" w:cs="Times New Roman"/>
          <w:iCs/>
          <w:lang w:eastAsia="ru-RU"/>
        </w:rPr>
        <w:t xml:space="preserve"> </w:t>
      </w:r>
      <w:r>
        <w:rPr>
          <w:rFonts w:eastAsiaTheme="minorEastAsia" w:cs="Times New Roman"/>
          <w:iCs/>
          <w:lang w:eastAsia="ru-RU"/>
        </w:rPr>
        <w:t>известн</w:t>
      </w:r>
      <w:r w:rsidR="00E45897">
        <w:rPr>
          <w:rFonts w:eastAsiaTheme="minorEastAsia" w:cs="Times New Roman"/>
          <w:iCs/>
          <w:lang w:eastAsia="ru-RU"/>
        </w:rPr>
        <w:t>ые</w:t>
      </w:r>
      <w:r>
        <w:rPr>
          <w:rFonts w:eastAsiaTheme="minorEastAsia" w:cs="Times New Roman"/>
          <w:iCs/>
          <w:lang w:eastAsia="ru-RU"/>
        </w:rPr>
        <w:t xml:space="preserve"> функци</w:t>
      </w:r>
      <w:r w:rsidR="00E45897">
        <w:rPr>
          <w:rFonts w:eastAsiaTheme="minorEastAsia" w:cs="Times New Roman"/>
          <w:iCs/>
          <w:lang w:eastAsia="ru-RU"/>
        </w:rPr>
        <w:t>и</w:t>
      </w:r>
      <w:r w:rsidR="003A30D4">
        <w:rPr>
          <w:rFonts w:eastAsiaTheme="minorEastAsia" w:cs="Times New Roman"/>
          <w:iCs/>
          <w:lang w:eastAsia="ru-RU"/>
        </w:rPr>
        <w:t>,</w:t>
      </w:r>
      <w:r w:rsidR="003A30D4" w:rsidRPr="003A30D4">
        <w:rPr>
          <w:rFonts w:eastAsiaTheme="minorEastAsia" w:cs="Times New Roman"/>
          <w:iCs/>
          <w:lang w:eastAsia="ru-RU"/>
        </w:rPr>
        <w:t xml:space="preserve"> </w:t>
      </w:r>
      <m:oMath>
        <m:r>
          <w:rPr>
            <w:rFonts w:ascii="Cambria Math" w:eastAsiaTheme="minorEastAsia" w:hAnsi="Cambria Math" w:cs="Times New Roman"/>
            <w:lang w:eastAsia="ru-RU"/>
          </w:rPr>
          <m:t>s</m:t>
        </m:r>
      </m:oMath>
      <w:r w:rsidR="00725EDD">
        <w:rPr>
          <w:rFonts w:eastAsiaTheme="minorEastAsia" w:cs="Times New Roman"/>
          <w:lang w:eastAsia="ru-RU"/>
        </w:rPr>
        <w:t xml:space="preserve"> </w:t>
      </w:r>
      <w:r w:rsidR="00725EDD">
        <w:rPr>
          <w:rFonts w:eastAsiaTheme="minorEastAsia" w:cs="Times New Roman"/>
          <w:iCs/>
          <w:lang w:eastAsia="ru-RU"/>
        </w:rPr>
        <w:t xml:space="preserve">– </w:t>
      </w:r>
      <w:r w:rsidR="003A30D4">
        <w:rPr>
          <w:rFonts w:eastAsiaTheme="minorEastAsia" w:cs="Times New Roman"/>
          <w:iCs/>
          <w:lang w:eastAsia="ru-RU"/>
        </w:rPr>
        <w:t xml:space="preserve">дуговая абсцисса границы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eastAsia="ru-RU"/>
          </w:rPr>
          <m:t>Γ</m:t>
        </m:r>
      </m:oMath>
      <w:r w:rsidR="003A30D4">
        <w:rPr>
          <w:rFonts w:eastAsiaTheme="minorEastAsia" w:cs="Times New Roman"/>
          <w:iCs/>
          <w:lang w:eastAsia="ru-RU"/>
        </w:rPr>
        <w:t xml:space="preserve">, отчитываемая таким образом, чтобы область </w:t>
      </w:r>
      <m:oMath>
        <m:r>
          <w:rPr>
            <w:rFonts w:ascii="Cambria Math" w:eastAsiaTheme="minorEastAsia" w:hAnsi="Cambria Math" w:cs="Times New Roman"/>
            <w:lang w:eastAsia="ru-RU"/>
          </w:rPr>
          <m:t>D</m:t>
        </m:r>
      </m:oMath>
      <w:r w:rsidR="003A30D4">
        <w:rPr>
          <w:rFonts w:eastAsiaTheme="minorEastAsia" w:cs="Times New Roman"/>
          <w:iCs/>
          <w:lang w:eastAsia="ru-RU"/>
        </w:rPr>
        <w:t xml:space="preserve"> оставался слева</w:t>
      </w:r>
      <w:r w:rsidR="00725EDD">
        <w:rPr>
          <w:rFonts w:eastAsiaTheme="minorEastAsia" w:cs="Times New Roman"/>
          <w:iCs/>
          <w:lang w:eastAsia="ru-RU"/>
        </w:rPr>
        <w:t>.</w:t>
      </w:r>
    </w:p>
    <w:p w14:paraId="01C8829A" w14:textId="3B94481B" w:rsidR="00186C66" w:rsidRPr="00186C66" w:rsidRDefault="00186C66" w:rsidP="003A30D4">
      <w:pPr>
        <w:ind w:firstLine="708"/>
        <w:rPr>
          <w:rFonts w:eastAsiaTheme="minorEastAsia" w:cs="Times New Roman"/>
          <w:lang w:eastAsia="ru-RU"/>
        </w:rPr>
      </w:pPr>
      <w:r w:rsidRPr="00186C66">
        <w:rPr>
          <w:rFonts w:eastAsiaTheme="minorEastAsia" w:cs="Times New Roman"/>
          <w:lang w:eastAsia="ru-RU"/>
        </w:rPr>
        <w:t xml:space="preserve">Используя </w:t>
      </w:r>
      <w:r w:rsidRPr="001D0B94">
        <w:rPr>
          <w:rFonts w:eastAsiaTheme="minorEastAsia" w:cs="Times New Roman"/>
          <w:lang w:eastAsia="ru-RU"/>
        </w:rPr>
        <w:t>бигармоническую граничную</w:t>
      </w:r>
      <w:r w:rsidRPr="00186C66">
        <w:rPr>
          <w:rFonts w:eastAsiaTheme="minorEastAsia" w:cs="Times New Roman"/>
          <w:lang w:eastAsia="ru-RU"/>
        </w:rPr>
        <w:t xml:space="preserve"> формулу Релея</w:t>
      </w:r>
      <w:r w:rsidR="00E631B5">
        <w:rPr>
          <w:rFonts w:eastAsiaTheme="minorEastAsia" w:cs="Times New Roman"/>
          <w:lang w:eastAsia="ru-RU"/>
        </w:rPr>
        <w:t>–</w:t>
      </w:r>
      <w:r w:rsidRPr="00186C66">
        <w:rPr>
          <w:rFonts w:eastAsiaTheme="minorEastAsia" w:cs="Times New Roman"/>
          <w:lang w:eastAsia="ru-RU"/>
        </w:rPr>
        <w:t>Грина</w:t>
      </w:r>
      <w:r w:rsidR="00584B6B" w:rsidRPr="00584B6B">
        <w:rPr>
          <w:rFonts w:eastAsiaTheme="minorEastAsia" w:cs="Times New Roman"/>
          <w:lang w:eastAsia="ru-RU"/>
        </w:rPr>
        <w:t xml:space="preserve"> [2]</w:t>
      </w:r>
      <w:r w:rsidR="00653288" w:rsidRPr="00653288">
        <w:rPr>
          <w:rFonts w:eastAsiaTheme="minorEastAsia" w:cs="Times New Roman"/>
          <w:lang w:eastAsia="ru-RU"/>
        </w:rPr>
        <w:t xml:space="preserve"> </w:t>
      </w:r>
      <w:r w:rsidRPr="00186C66">
        <w:rPr>
          <w:rFonts w:eastAsiaTheme="minorEastAsia" w:cs="Times New Roman"/>
          <w:lang w:eastAsia="ru-RU"/>
        </w:rPr>
        <w:t>получ</w:t>
      </w:r>
      <w:r w:rsidR="00584B6B">
        <w:rPr>
          <w:rFonts w:eastAsiaTheme="minorEastAsia" w:cs="Times New Roman"/>
          <w:lang w:eastAsia="ru-RU"/>
        </w:rPr>
        <w:t>и</w:t>
      </w:r>
      <w:r w:rsidRPr="00186C66">
        <w:rPr>
          <w:rFonts w:eastAsiaTheme="minorEastAsia" w:cs="Times New Roman"/>
          <w:lang w:eastAsia="ru-RU"/>
        </w:rPr>
        <w:t>м пару связанных интегральных уравнений</w:t>
      </w:r>
    </w:p>
    <w:p w14:paraId="2C6FB4FE" w14:textId="4456019A" w:rsidR="00186C66" w:rsidRPr="00356DA5" w:rsidRDefault="00000000" w:rsidP="00356DA5">
      <w:pPr>
        <w:ind w:firstLine="0"/>
        <w:rPr>
          <w:rFonts w:eastAsiaTheme="minorEastAsia" w:cs="Times New Roman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χ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Γ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 xml:space="preserve"> 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[ψ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s</m:t>
                      </m:r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,y,s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G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x,y,s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+η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s</m:t>
                      </m:r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x,y,s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-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η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s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x,y,s</m:t>
                  </m: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>
              </m:d>
              <m:r>
                <w:rPr>
                  <w:rFonts w:ascii="Cambria Math" w:eastAsia="Cambria Math" w:hAnsi="Cambria Math" w:cs="Cambria Math"/>
                </w:rPr>
                <m:t>]d</m:t>
              </m:r>
              <m:r>
                <w:rPr>
                  <w:rFonts w:ascii="Cambria Math" w:eastAsia="Cambria Math" w:hAnsi="Cambria Math" w:cs="Cambria Math"/>
                  <w:lang w:val="en-US"/>
                </w:rPr>
                <m:t>s</m:t>
              </m:r>
              <m:r>
                <w:rPr>
                  <w:rFonts w:ascii="Cambria Math" w:eastAsia="Cambria Math" w:hAnsi="Cambria Math" w:cs="Cambria Math"/>
                </w:rPr>
                <m:t>+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D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 xml:space="preserve"> 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x,y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x,y,s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dS</m:t>
                  </m:r>
                </m:e>
              </m:nary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.</m:t>
                  </m:r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1</m:t>
                  </m:r>
                </m:e>
              </m:d>
            </m:e>
          </m:eqArr>
        </m:oMath>
      </m:oMathPara>
    </w:p>
    <w:p w14:paraId="2FFDA137" w14:textId="0C38FF8B" w:rsidR="00186C66" w:rsidRPr="00186C66" w:rsidRDefault="00000000" w:rsidP="00186C66">
      <w:pPr>
        <w:ind w:firstLine="0"/>
        <w:rPr>
          <w:rFonts w:eastAsiaTheme="minorEastAsia" w:cs="Times New Roman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χ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η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Γ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 xml:space="preserve"> 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η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s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'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,y,s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s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G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x,y,s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ds</m:t>
                  </m:r>
                </m:e>
              </m:nary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+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D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 xml:space="preserve"> 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x,y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x,y,s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dS</m:t>
                  </m:r>
                </m:e>
              </m:nary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1.12</m:t>
                  </m:r>
                </m:e>
              </m:d>
            </m:e>
          </m:eqArr>
        </m:oMath>
      </m:oMathPara>
    </w:p>
    <w:p w14:paraId="301E9184" w14:textId="471E6999" w:rsidR="00186C66" w:rsidRPr="00186C66" w:rsidRDefault="00186C66" w:rsidP="00186C66">
      <w:pPr>
        <w:ind w:firstLine="0"/>
        <w:rPr>
          <w:rFonts w:eastAsiaTheme="minorEastAsia" w:cs="Times New Roman"/>
          <w:lang w:eastAsia="ru-RU"/>
        </w:rPr>
      </w:pPr>
      <w:r w:rsidRPr="00186C66">
        <w:rPr>
          <w:rFonts w:eastAsiaTheme="minorEastAsia" w:cs="Times New Roman"/>
          <w:lang w:eastAsia="ru-RU"/>
        </w:rPr>
        <w:t>где</w:t>
      </w:r>
      <w:r w:rsidR="00CA5094" w:rsidRPr="00CA5094">
        <w:rPr>
          <w:rFonts w:ascii="Cambria Math" w:eastAsiaTheme="minorEastAsia" w:hAnsi="Cambria Math" w:cs="Times New Roman"/>
          <w:i/>
          <w:lang w:eastAsia="ru-RU"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 w:eastAsia="ru-RU"/>
          </w:rPr>
          <m:t>η</m:t>
        </m:r>
        <m:r>
          <w:rPr>
            <w:rFonts w:ascii="Cambria Math" w:eastAsiaTheme="minorEastAsia" w:hAnsi="Cambria Math" w:cs="Times New Roman"/>
            <w:lang w:eastAsia="ru-RU"/>
          </w:rPr>
          <m:t>=∆</m:t>
        </m:r>
        <m:r>
          <w:rPr>
            <w:rFonts w:ascii="Cambria Math" w:eastAsiaTheme="minorEastAsia" w:hAnsi="Cambria Math" w:cs="Times New Roman"/>
            <w:lang w:val="en-US" w:eastAsia="ru-RU"/>
          </w:rPr>
          <m:t>ψ</m:t>
        </m:r>
        <m:r>
          <w:rPr>
            <w:rFonts w:ascii="Cambria Math" w:eastAsiaTheme="minorEastAsia" w:hAnsi="Cambria Math" w:cs="Times New Roman"/>
            <w:lang w:eastAsia="ru-RU"/>
          </w:rPr>
          <m:t>=-</m:t>
        </m:r>
        <m:r>
          <w:rPr>
            <w:rFonts w:ascii="Cambria Math" w:eastAsiaTheme="minorEastAsia" w:hAnsi="Cambria Math" w:cs="Times New Roman"/>
            <w:lang w:val="en-US" w:eastAsia="ru-RU"/>
          </w:rPr>
          <m:t>ω</m:t>
        </m:r>
        <m:r>
          <w:rPr>
            <w:rFonts w:ascii="Cambria Math" w:eastAsiaTheme="minorEastAsia" w:hAnsi="Cambria Math" w:cs="Times New Roman"/>
            <w:lang w:eastAsia="ru-RU"/>
          </w:rPr>
          <m:t>,</m:t>
        </m:r>
      </m:oMath>
      <w:r w:rsidRPr="00186C66">
        <w:rPr>
          <w:rFonts w:eastAsiaTheme="minorEastAsia" w:cs="Times New Roman"/>
          <w:lang w:eastAsia="ru-RU"/>
        </w:rPr>
        <w:t xml:space="preserve"> </w:t>
      </w:r>
      <m:oMath>
        <m:r>
          <w:rPr>
            <w:rFonts w:ascii="Cambria Math" w:eastAsiaTheme="minorEastAsia" w:hAnsi="Cambria Math" w:cs="Times New Roman"/>
            <w:lang w:eastAsia="ru-RU"/>
          </w:rPr>
          <m:t>χ</m:t>
        </m:r>
        <m:d>
          <m:dPr>
            <m:ctrlPr>
              <w:rPr>
                <w:rFonts w:ascii="Cambria Math" w:eastAsiaTheme="minorEastAsia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 w:eastAsia="ru-RU"/>
              </w:rPr>
              <m:t>x</m:t>
            </m:r>
            <m:r>
              <w:rPr>
                <w:rFonts w:ascii="Cambria Math" w:eastAsiaTheme="minorEastAsia" w:hAnsi="Cambria Math" w:cs="Times New Roman"/>
                <w:lang w:eastAsia="ru-RU"/>
              </w:rPr>
              <m:t>,</m:t>
            </m:r>
            <m:r>
              <w:rPr>
                <w:rFonts w:ascii="Cambria Math" w:eastAsiaTheme="minorEastAsia" w:hAnsi="Cambria Math" w:cs="Times New Roman"/>
                <w:lang w:val="en-US" w:eastAsia="ru-RU"/>
              </w:rPr>
              <m:t>y</m:t>
            </m:r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e>
        </m:d>
      </m:oMath>
      <w:r w:rsidRPr="00186C66">
        <w:rPr>
          <w:rFonts w:eastAsiaTheme="minorEastAsia" w:cs="Times New Roman"/>
          <w:lang w:eastAsia="ru-RU"/>
        </w:rPr>
        <w:t xml:space="preserve"> – функция следующего вида:</w:t>
      </w:r>
    </w:p>
    <w:p w14:paraId="1FC137AE" w14:textId="0968FBA9" w:rsidR="00186C66" w:rsidRPr="00186C66" w:rsidRDefault="00186C66" w:rsidP="00186C66">
      <w:pPr>
        <w:ind w:firstLine="0"/>
        <w:rPr>
          <w:rFonts w:eastAsiaTheme="minorEastAsia" w:cs="Times New Roman"/>
          <w:i/>
          <w:lang w:eastAsia="ru-RU"/>
        </w:rPr>
      </w:pPr>
      <m:oMathPara>
        <m:oMath>
          <m:r>
            <w:rPr>
              <w:rFonts w:ascii="Cambria Math" w:eastAsiaTheme="minorEastAsia" w:hAnsi="Cambria Math" w:cs="Times New Roman"/>
              <w:lang w:eastAsia="ru-RU"/>
            </w:rPr>
            <w:lastRenderedPageBreak/>
            <m:t>χ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x,y</m:t>
              </m:r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e>
          </m:d>
          <m:r>
            <w:rPr>
              <w:rFonts w:ascii="Cambria Math" w:eastAsiaTheme="minorEastAsia" w:hAnsi="Cambria Math" w:cs="Times New Roman"/>
              <w:lang w:eastAsia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 xml:space="preserve">0,   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x,y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∉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D∪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val="en-US"/>
                    </w:rPr>
                    <m:t>Γ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2π,  (x,</m:t>
                  </m:r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y)</m:t>
                  </m:r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∈D,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α,  (x,y)∈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Γ</m:t>
                  </m:r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,</m:t>
                  </m:r>
                </m:e>
              </m:eqArr>
            </m:e>
          </m:d>
        </m:oMath>
      </m:oMathPara>
    </w:p>
    <w:p w14:paraId="5281CB50" w14:textId="11E446B3" w:rsidR="00186C66" w:rsidRPr="00186C66" w:rsidRDefault="00186C66" w:rsidP="00186C66">
      <w:pPr>
        <w:ind w:firstLine="0"/>
        <w:rPr>
          <w:rFonts w:eastAsiaTheme="minorEastAsia" w:cs="Times New Roman"/>
          <w:iCs/>
          <w:lang w:eastAsia="ru-RU"/>
        </w:rPr>
      </w:pPr>
      <m:oMath>
        <m:r>
          <w:rPr>
            <w:rFonts w:ascii="Cambria Math" w:eastAsiaTheme="minorEastAsia" w:hAnsi="Cambria Math" w:cs="Times New Roman"/>
            <w:lang w:eastAsia="ru-RU"/>
          </w:rPr>
          <m:t>α</m:t>
        </m:r>
      </m:oMath>
      <w:r w:rsidR="00725EDD">
        <w:rPr>
          <w:rFonts w:eastAsiaTheme="minorEastAsia" w:cs="Times New Roman"/>
          <w:lang w:eastAsia="ru-RU"/>
        </w:rPr>
        <w:t xml:space="preserve"> – </w:t>
      </w:r>
      <w:r w:rsidRPr="00186C66">
        <w:rPr>
          <w:rFonts w:eastAsiaTheme="minorEastAsia" w:cs="Times New Roman"/>
          <w:iCs/>
          <w:lang w:eastAsia="ru-RU"/>
        </w:rPr>
        <w:t xml:space="preserve">внутренний </w:t>
      </w:r>
      <w:r w:rsidR="00725EDD" w:rsidRPr="00725EDD">
        <w:rPr>
          <w:rFonts w:eastAsiaTheme="minorEastAsia" w:cs="Times New Roman"/>
          <w:iCs/>
          <w:lang w:eastAsia="ru-RU"/>
        </w:rPr>
        <w:softHyphen/>
      </w:r>
      <w:r w:rsidR="00725EDD" w:rsidRPr="00725EDD">
        <w:rPr>
          <w:rFonts w:eastAsiaTheme="minorEastAsia" w:cs="Times New Roman"/>
          <w:iCs/>
          <w:lang w:eastAsia="ru-RU"/>
        </w:rPr>
        <w:softHyphen/>
      </w:r>
      <w:r w:rsidR="00725EDD">
        <w:rPr>
          <w:rFonts w:eastAsiaTheme="minorEastAsia" w:cs="Times New Roman"/>
          <w:iCs/>
          <w:lang w:eastAsia="ru-RU"/>
        </w:rPr>
        <w:softHyphen/>
      </w:r>
      <w:r w:rsidRPr="00725EDD">
        <w:rPr>
          <w:rFonts w:eastAsiaTheme="minorEastAsia" w:cs="Times New Roman"/>
          <w:iCs/>
          <w:lang w:eastAsia="ru-RU"/>
        </w:rPr>
        <w:t>к</w:t>
      </w:r>
      <w:r w:rsidRPr="00186C66">
        <w:rPr>
          <w:rFonts w:eastAsiaTheme="minorEastAsia" w:cs="Times New Roman"/>
          <w:iCs/>
          <w:lang w:eastAsia="ru-RU"/>
        </w:rPr>
        <w:t xml:space="preserve"> области </w:t>
      </w:r>
      <m:oMath>
        <m:r>
          <w:rPr>
            <w:rFonts w:ascii="Cambria Math" w:eastAsiaTheme="minorEastAsia" w:hAnsi="Cambria Math" w:cs="Times New Roman"/>
            <w:lang w:eastAsia="ru-RU"/>
          </w:rPr>
          <m:t>D</m:t>
        </m:r>
      </m:oMath>
      <w:r w:rsidRPr="00186C66">
        <w:rPr>
          <w:rFonts w:eastAsiaTheme="minorEastAsia" w:cs="Times New Roman"/>
          <w:iCs/>
          <w:lang w:eastAsia="ru-RU"/>
        </w:rPr>
        <w:t xml:space="preserve"> угол в точке </w:t>
      </w:r>
      <m:oMath>
        <m:r>
          <w:rPr>
            <w:rFonts w:ascii="Cambria Math" w:eastAsiaTheme="minorEastAsia" w:hAnsi="Cambria Math" w:cs="Times New Roman"/>
            <w:lang w:eastAsia="ru-RU"/>
          </w:rPr>
          <m:t>(</m:t>
        </m:r>
        <m:r>
          <w:rPr>
            <w:rFonts w:ascii="Cambria Math" w:eastAsiaTheme="minorEastAsia" w:hAnsi="Cambria Math" w:cs="Times New Roman"/>
            <w:lang w:val="en-US" w:eastAsia="ru-RU"/>
          </w:rPr>
          <m:t>x</m:t>
        </m:r>
        <m:r>
          <w:rPr>
            <w:rFonts w:ascii="Cambria Math" w:eastAsiaTheme="minorEastAsia" w:hAnsi="Cambria Math" w:cs="Times New Roman"/>
            <w:lang w:eastAsia="ru-RU"/>
          </w:rPr>
          <m:t>,</m:t>
        </m:r>
        <m:r>
          <w:rPr>
            <w:rFonts w:ascii="Cambria Math" w:eastAsiaTheme="minorEastAsia" w:hAnsi="Cambria Math" w:cs="Times New Roman"/>
            <w:lang w:val="en-US" w:eastAsia="ru-RU"/>
          </w:rPr>
          <m:t>y</m:t>
        </m:r>
        <m:r>
          <w:rPr>
            <w:rFonts w:ascii="Cambria Math" w:eastAsiaTheme="minorEastAsia" w:hAnsi="Cambria Math" w:cs="Times New Roman"/>
            <w:lang w:eastAsia="ru-RU"/>
          </w:rPr>
          <m:t>)</m:t>
        </m:r>
      </m:oMath>
      <w:r w:rsidRPr="00186C66">
        <w:rPr>
          <w:rFonts w:eastAsiaTheme="minorEastAsia" w:cs="Times New Roman"/>
          <w:iCs/>
          <w:lang w:eastAsia="ru-RU"/>
        </w:rPr>
        <w:t xml:space="preserve">, лежащей на границе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eastAsia="ru-RU"/>
          </w:rPr>
          <m:t>Γ</m:t>
        </m:r>
      </m:oMath>
      <w:r w:rsidR="00725EDD" w:rsidRPr="00725EDD">
        <w:rPr>
          <w:rFonts w:eastAsiaTheme="minorEastAsia" w:cs="Times New Roman"/>
          <w:lang w:eastAsia="ru-RU"/>
        </w:rPr>
        <w:t>.</w:t>
      </w:r>
      <w:r w:rsidRPr="00186C66">
        <w:rPr>
          <w:rFonts w:eastAsiaTheme="minorEastAsia" w:cs="Times New Roman"/>
          <w:iCs/>
          <w:lang w:eastAsia="ru-RU"/>
        </w:rPr>
        <w:t xml:space="preserve"> Функц</w:t>
      </w:r>
      <w:r w:rsidR="00584B6B">
        <w:rPr>
          <w:rFonts w:eastAsiaTheme="minorEastAsia" w:cs="Times New Roman"/>
          <w:iCs/>
          <w:lang w:eastAsia="ru-RU"/>
        </w:rPr>
        <w:t>ии</w:t>
      </w:r>
      <w:r w:rsidRPr="00186C66">
        <w:rPr>
          <w:rFonts w:eastAsiaTheme="minorEastAsia" w:cs="Times New Roman"/>
          <w:iCs/>
          <w:lang w:eastAsia="ru-RU"/>
        </w:rPr>
        <w:t xml:space="preserve"> Грина записыва</w:t>
      </w:r>
      <w:r w:rsidR="00584B6B">
        <w:rPr>
          <w:rFonts w:eastAsiaTheme="minorEastAsia" w:cs="Times New Roman"/>
          <w:iCs/>
          <w:lang w:eastAsia="ru-RU"/>
        </w:rPr>
        <w:t>ю</w:t>
      </w:r>
      <w:r w:rsidRPr="00186C66">
        <w:rPr>
          <w:rFonts w:eastAsiaTheme="minorEastAsia" w:cs="Times New Roman"/>
          <w:iCs/>
          <w:lang w:eastAsia="ru-RU"/>
        </w:rPr>
        <w:t xml:space="preserve">тся как </w:t>
      </w:r>
    </w:p>
    <w:p w14:paraId="5861ADFD" w14:textId="77777777" w:rsidR="00186C66" w:rsidRPr="00186C66" w:rsidRDefault="00000000" w:rsidP="00186C66">
      <w:pPr>
        <w:ind w:firstLine="0"/>
        <w:rPr>
          <w:rFonts w:eastAsiaTheme="minorEastAsia" w:cs="Times New Roman"/>
          <w:lang w:val="en-US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eastAsia="ru-RU"/>
                </w:rPr>
                <m:t>G</m:t>
              </m: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lang w:val="en-US" w:eastAsia="ru-RU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 w:eastAsia="ru-RU"/>
                </w:rPr>
                <m:t>ln</m:t>
              </m:r>
            </m:fName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r</m:t>
              </m:r>
            </m:e>
          </m:func>
          <m:r>
            <w:rPr>
              <w:rFonts w:ascii="Cambria Math" w:eastAsiaTheme="minorEastAsia" w:hAnsi="Cambria Math" w:cs="Times New Roman"/>
              <w:lang w:val="en-US" w:eastAsia="ru-RU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4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 w:eastAsia="ru-RU"/>
                </w:rPr>
                <m:t>(ln</m:t>
              </m:r>
            </m:fName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r</m:t>
              </m:r>
            </m:e>
          </m:func>
          <m:r>
            <w:rPr>
              <w:rFonts w:ascii="Cambria Math" w:eastAsiaTheme="minorEastAsia" w:hAnsi="Cambria Math" w:cs="Times New Roman"/>
              <w:lang w:val="en-US" w:eastAsia="ru-RU"/>
            </w:rPr>
            <m:t>-1),</m:t>
          </m:r>
        </m:oMath>
      </m:oMathPara>
    </w:p>
    <w:p w14:paraId="365CB70D" w14:textId="65CF6E84" w:rsidR="00186C66" w:rsidRPr="00186C66" w:rsidRDefault="00186C66" w:rsidP="00186C66">
      <w:pPr>
        <w:ind w:firstLine="0"/>
        <w:rPr>
          <w:rFonts w:eastAsiaTheme="minorEastAsia" w:cs="Times New Roman"/>
          <w:lang w:val="en-US" w:eastAsia="ru-RU"/>
        </w:rPr>
      </w:pPr>
      <m:oMathPara>
        <m:oMath>
          <m:r>
            <w:rPr>
              <w:rFonts w:ascii="Cambria Math" w:eastAsiaTheme="minorEastAsia" w:hAnsi="Cambria Math" w:cs="Times New Roman"/>
              <w:lang w:val="en-US" w:eastAsia="ru-RU"/>
            </w:rPr>
            <m:t>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x,y,s</m:t>
              </m:r>
            </m:e>
          </m:d>
          <m:r>
            <w:rPr>
              <w:rFonts w:ascii="Cambria Math" w:eastAsiaTheme="minorEastAsia" w:hAnsi="Cambria Math" w:cs="Times New Roman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-x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y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lang w:val="en-US" w:eastAsia="ru-RU"/>
            </w:rPr>
            <m:t>,</m:t>
          </m:r>
        </m:oMath>
      </m:oMathPara>
    </w:p>
    <w:p w14:paraId="620E15BA" w14:textId="7FA6EE3C" w:rsidR="00534B15" w:rsidRPr="00534B15" w:rsidRDefault="00186C66" w:rsidP="00534B15">
      <w:pPr>
        <w:ind w:firstLine="0"/>
        <w:rPr>
          <w:rFonts w:eastAsiaTheme="minorEastAsia" w:cs="Times New Roman"/>
          <w:lang w:eastAsia="ru-RU"/>
        </w:rPr>
      </w:pPr>
      <w:r w:rsidRPr="00186C66">
        <w:rPr>
          <w:rFonts w:eastAsiaTheme="minorEastAsia" w:cs="Times New Roman"/>
          <w:lang w:eastAsia="ru-RU"/>
        </w:rPr>
        <w:t xml:space="preserve">где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eastAsia="ru-RU"/>
                  </w:rPr>
                  <m:t>1</m:t>
                </m:r>
              </m:sup>
            </m:sSup>
            <m:r>
              <w:rPr>
                <w:rFonts w:ascii="Cambria Math" w:eastAsiaTheme="minorEastAsia" w:hAnsi="Cambria Math" w:cs="Times New Roman"/>
                <w:lang w:eastAsia="ru-RU"/>
              </w:rPr>
              <m:t>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 w:eastAsia="ru-RU"/>
                  </w:rPr>
                  <m:t>y</m:t>
                </m:r>
                <m:ctrlPr>
                  <w:rPr>
                    <w:rFonts w:ascii="Cambria Math" w:eastAsiaTheme="minorEastAsia" w:hAnsi="Cambria Math" w:cs="Times New Roman"/>
                    <w:i/>
                    <w:lang w:eastAsia="ru-RU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lang w:eastAsia="ru-RU"/>
                  </w:rPr>
                  <m:t>1</m:t>
                </m:r>
              </m:sup>
            </m:sSup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e>
        </m:d>
      </m:oMath>
      <w:r w:rsidR="00E631B5">
        <w:rPr>
          <w:rFonts w:eastAsiaTheme="minorEastAsia" w:cs="Times New Roman"/>
          <w:lang w:eastAsia="ru-RU"/>
        </w:rPr>
        <w:t xml:space="preserve"> –</w:t>
      </w:r>
      <w:r w:rsidRPr="00186C66">
        <w:rPr>
          <w:rFonts w:eastAsiaTheme="minorEastAsia" w:cs="Times New Roman"/>
          <w:lang w:eastAsia="ru-RU"/>
        </w:rPr>
        <w:t xml:space="preserve"> координаты граничной точки </w:t>
      </w:r>
      <w:r w:rsidRPr="00186C66">
        <w:rPr>
          <w:rFonts w:eastAsiaTheme="minorEastAsia" w:cs="Times New Roman"/>
          <w:lang w:val="en-US" w:eastAsia="ru-RU"/>
        </w:rPr>
        <w:t>c</w:t>
      </w:r>
      <w:r w:rsidRPr="00186C66">
        <w:rPr>
          <w:rFonts w:eastAsiaTheme="minorEastAsia" w:cs="Times New Roman"/>
          <w:lang w:eastAsia="ru-RU"/>
        </w:rPr>
        <w:t xml:space="preserve"> дугой абсциссы </w:t>
      </w:r>
      <m:oMath>
        <m:r>
          <w:rPr>
            <w:rFonts w:ascii="Cambria Math" w:eastAsiaTheme="minorEastAsia" w:hAnsi="Cambria Math" w:cs="Times New Roman"/>
            <w:lang w:eastAsia="ru-RU"/>
          </w:rPr>
          <m:t>s</m:t>
        </m:r>
      </m:oMath>
      <w:r w:rsidRPr="00186C66">
        <w:rPr>
          <w:rFonts w:eastAsiaTheme="minorEastAsia" w:cs="Times New Roman"/>
          <w:lang w:eastAsia="ru-RU"/>
        </w:rPr>
        <w:t>.</w:t>
      </w:r>
    </w:p>
    <w:p w14:paraId="4A108F3F" w14:textId="47F10EF7" w:rsidR="00186C66" w:rsidRPr="00186C66" w:rsidRDefault="00186C66" w:rsidP="00720178">
      <w:pPr>
        <w:rPr>
          <w:lang w:eastAsia="ru-RU"/>
        </w:rPr>
      </w:pPr>
      <w:r w:rsidRPr="00186C66">
        <w:rPr>
          <w:lang w:eastAsia="ru-RU"/>
        </w:rPr>
        <w:t xml:space="preserve">Область </w:t>
      </w:r>
      <m:oMath>
        <m:r>
          <w:rPr>
            <w:rFonts w:ascii="Cambria Math" w:hAnsi="Cambria Math"/>
            <w:lang w:val="en-US" w:eastAsia="ru-RU"/>
          </w:rPr>
          <m:t>D</m:t>
        </m:r>
        <m:r>
          <w:rPr>
            <w:rFonts w:ascii="Cambria Math" w:hAnsi="Cambria Math"/>
            <w:lang w:eastAsia="ru-RU"/>
          </w:rPr>
          <m:t>=</m:t>
        </m:r>
        <m:nary>
          <m:naryPr>
            <m:chr m:val="⋃"/>
            <m:limLoc m:val="undOvr"/>
            <m:ctrlPr>
              <w:rPr>
                <w:rFonts w:ascii="Cambria Math" w:hAnsi="Cambria Math"/>
                <w:i/>
                <w:lang w:eastAsia="ru-RU"/>
              </w:rPr>
            </m:ctrlPr>
          </m:naryPr>
          <m:sub>
            <m:r>
              <w:rPr>
                <w:rFonts w:ascii="Cambria Math" w:hAnsi="Cambria Math"/>
                <w:lang w:eastAsia="ru-RU"/>
              </w:rPr>
              <m:t>k=1</m:t>
            </m:r>
          </m:sub>
          <m:sup>
            <m:r>
              <w:rPr>
                <w:rFonts w:ascii="Cambria Math" w:hAnsi="Cambria Math"/>
                <w:lang w:eastAsia="ru-RU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 w:eastAsia="ru-RU"/>
                  </w:rPr>
                  <m:t>k</m:t>
                </m:r>
              </m:sub>
            </m:sSub>
          </m:e>
        </m:nary>
      </m:oMath>
      <w:r w:rsidRPr="00186C66">
        <w:rPr>
          <w:lang w:eastAsia="ru-RU"/>
        </w:rPr>
        <w:t xml:space="preserve"> </w:t>
      </w:r>
      <w:r w:rsidRPr="005773DE">
        <w:rPr>
          <w:lang w:eastAsia="ru-RU"/>
        </w:rPr>
        <w:t>и границ</w:t>
      </w:r>
      <w:r w:rsidR="005773DE" w:rsidRPr="005773DE">
        <w:rPr>
          <w:lang w:eastAsia="ru-RU"/>
        </w:rPr>
        <w:t>а</w:t>
      </w:r>
      <w:r w:rsidRPr="005773DE">
        <w:rPr>
          <w:lang w:eastAsia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 w:eastAsia="ru-RU"/>
          </w:rPr>
          <m:t>Γ</m:t>
        </m:r>
        <m:r>
          <w:rPr>
            <w:rFonts w:ascii="Cambria Math" w:hAnsi="Cambria Math"/>
            <w:lang w:eastAsia="ru-RU"/>
          </w:rPr>
          <m:t>=</m:t>
        </m:r>
        <m:nary>
          <m:naryPr>
            <m:chr m:val="⋃"/>
            <m:limLoc m:val="undOvr"/>
            <m:ctrlPr>
              <w:rPr>
                <w:rFonts w:ascii="Cambria Math" w:hAnsi="Cambria Math"/>
                <w:i/>
                <w:lang w:eastAsia="ru-RU"/>
              </w:rPr>
            </m:ctrlPr>
          </m:naryPr>
          <m:sub>
            <m:r>
              <w:rPr>
                <w:rFonts w:ascii="Cambria Math" w:hAnsi="Cambria Math"/>
                <w:lang w:eastAsia="ru-RU"/>
              </w:rPr>
              <m:t>i=1</m:t>
            </m:r>
          </m:sub>
          <m:sup>
            <m:r>
              <w:rPr>
                <w:rFonts w:ascii="Cambria Math" w:hAnsi="Cambria Math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 w:eastAsia="ru-RU"/>
                  </w:rPr>
                  <m:t>Γ</m:t>
                </m:r>
              </m:e>
              <m:sub>
                <m:r>
                  <w:rPr>
                    <w:rFonts w:ascii="Cambria Math" w:hAnsi="Cambria Math"/>
                    <w:lang w:val="en-US" w:eastAsia="ru-RU"/>
                  </w:rPr>
                  <m:t>i</m:t>
                </m:r>
              </m:sub>
            </m:sSub>
          </m:e>
        </m:nary>
      </m:oMath>
      <w:r w:rsidRPr="005773DE">
        <w:rPr>
          <w:lang w:eastAsia="ru-RU"/>
        </w:rPr>
        <w:t xml:space="preserve"> </w:t>
      </w:r>
      <w:r w:rsidRPr="00186C66">
        <w:rPr>
          <w:lang w:eastAsia="ru-RU"/>
        </w:rPr>
        <w:t>представ</w:t>
      </w:r>
      <w:r w:rsidR="00584B6B">
        <w:rPr>
          <w:lang w:eastAsia="ru-RU"/>
        </w:rPr>
        <w:t>им</w:t>
      </w:r>
      <w:r w:rsidRPr="00186C66">
        <w:rPr>
          <w:lang w:eastAsia="ru-RU"/>
        </w:rPr>
        <w:t xml:space="preserve"> в виде </w:t>
      </w:r>
      <w:r w:rsidR="00584B6B">
        <w:rPr>
          <w:lang w:eastAsia="ru-RU"/>
        </w:rPr>
        <w:t>набора</w:t>
      </w:r>
      <w:r w:rsidRPr="00186C66">
        <w:rPr>
          <w:lang w:eastAsia="ru-RU"/>
        </w:rPr>
        <w:t xml:space="preserve"> линейн</w:t>
      </w:r>
      <w:r w:rsidR="00584B6B">
        <w:rPr>
          <w:lang w:eastAsia="ru-RU"/>
        </w:rPr>
        <w:t>о-областных элементов</w:t>
      </w:r>
      <w:r w:rsidRPr="00186C66">
        <w:rPr>
          <w:lang w:eastAsia="ru-RU"/>
        </w:rPr>
        <w:t xml:space="preserve">. Функции </w:t>
      </w:r>
      <m:oMath>
        <m:r>
          <w:rPr>
            <w:rFonts w:ascii="Cambria Math" w:hAnsi="Cambria Math"/>
            <w:lang w:eastAsia="ru-RU"/>
          </w:rPr>
          <m:t>ψ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</m:d>
        <m:r>
          <w:rPr>
            <w:rFonts w:ascii="Cambria Math" w:hAnsi="Cambria Math"/>
            <w:lang w:eastAsia="ru-RU"/>
          </w:rPr>
          <m:t>,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ψ</m:t>
            </m:r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</m:d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val="en-US" w:eastAsia="ru-RU"/>
          </w:rPr>
          <m:t>η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</m:d>
        <m:r>
          <w:rPr>
            <w:rFonts w:ascii="Cambria Math" w:hAnsi="Cambria Math"/>
            <w:lang w:eastAsia="ru-RU"/>
          </w:rPr>
          <m:t>,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val="en-US" w:eastAsia="ru-RU"/>
              </w:rPr>
              <m:t>η</m:t>
            </m:r>
          </m:e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</m:d>
        <m:r>
          <w:rPr>
            <w:rFonts w:ascii="Cambria Math" w:hAnsi="Cambria Math"/>
            <w:lang w:eastAsia="ru-RU"/>
          </w:rPr>
          <m:t>,F(</m:t>
        </m:r>
        <m:r>
          <w:rPr>
            <w:rFonts w:ascii="Cambria Math" w:hAnsi="Cambria Math"/>
            <w:lang w:val="en-US" w:eastAsia="ru-RU"/>
          </w:rPr>
          <m:t>x</m:t>
        </m:r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val="en-US" w:eastAsia="ru-RU"/>
          </w:rPr>
          <m:t>y</m:t>
        </m:r>
        <m:r>
          <w:rPr>
            <w:rFonts w:ascii="Cambria Math" w:hAnsi="Cambria Math"/>
            <w:lang w:eastAsia="ru-RU"/>
          </w:rPr>
          <m:t>)</m:t>
        </m:r>
      </m:oMath>
      <w:r w:rsidRPr="00186C66">
        <w:rPr>
          <w:lang w:eastAsia="ru-RU"/>
        </w:rPr>
        <w:t xml:space="preserve"> аппроксимиру</w:t>
      </w:r>
      <w:r w:rsidR="00AF03CF">
        <w:rPr>
          <w:lang w:eastAsia="ru-RU"/>
        </w:rPr>
        <w:t>ем</w:t>
      </w:r>
      <w:r w:rsidRPr="00186C66">
        <w:rPr>
          <w:lang w:eastAsia="ru-RU"/>
        </w:rPr>
        <w:t xml:space="preserve"> </w:t>
      </w:r>
      <w:proofErr w:type="spellStart"/>
      <w:r w:rsidRPr="00186C66">
        <w:rPr>
          <w:lang w:eastAsia="ru-RU"/>
        </w:rPr>
        <w:t>кусочно</w:t>
      </w:r>
      <w:proofErr w:type="spellEnd"/>
      <w:r w:rsidR="00E631B5">
        <w:rPr>
          <w:lang w:eastAsia="ru-RU"/>
        </w:rPr>
        <w:t>–</w:t>
      </w:r>
      <w:r w:rsidRPr="00186C66">
        <w:rPr>
          <w:lang w:eastAsia="ru-RU"/>
        </w:rPr>
        <w:t xml:space="preserve">постоянными функциями принимающие на </w:t>
      </w:r>
      <w:r w:rsidR="00AF03CF">
        <w:rPr>
          <w:lang w:eastAsia="ru-RU"/>
        </w:rPr>
        <w:t>элементах</w:t>
      </w:r>
      <w:r w:rsidRPr="00186C66">
        <w:rPr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 w:eastAsia="ru-RU"/>
              </w:rPr>
              <m:t>Γ</m:t>
            </m:r>
            <m:ctrlPr>
              <w:rPr>
                <w:rFonts w:ascii="Cambria Math" w:hAnsi="Cambria Math"/>
                <w:lang w:val="en-US" w:eastAsia="ru-RU"/>
              </w:rPr>
            </m:ctrlPr>
          </m:e>
          <m:sub>
            <m:r>
              <w:rPr>
                <w:rFonts w:ascii="Cambria Math" w:hAnsi="Cambria Math"/>
                <w:lang w:val="en-US" w:eastAsia="ru-RU"/>
              </w:rPr>
              <m:t>i</m:t>
            </m:r>
          </m:sub>
        </m:sSub>
      </m:oMath>
      <w:r w:rsidRPr="00186C66">
        <w:rPr>
          <w:lang w:eastAsia="ru-RU"/>
        </w:rPr>
        <w:t xml:space="preserve"> и области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D</m:t>
            </m:r>
            <m:ctrlPr>
              <w:rPr>
                <w:rFonts w:ascii="Cambria Math" w:hAnsi="Cambria Math"/>
                <w:i/>
                <w:lang w:eastAsia="ru-RU"/>
              </w:rPr>
            </m:ctrlPr>
          </m:e>
          <m:sub>
            <m:r>
              <w:rPr>
                <w:rFonts w:ascii="Cambria Math" w:hAnsi="Cambria Math"/>
                <w:lang w:eastAsia="ru-RU"/>
              </w:rPr>
              <m:t>k</m:t>
            </m:r>
          </m:sub>
        </m:sSub>
      </m:oMath>
      <w:r w:rsidRPr="00186C66">
        <w:rPr>
          <w:lang w:eastAsia="ru-RU"/>
        </w:rPr>
        <w:t xml:space="preserve"> значения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ψ</m:t>
            </m:r>
            <m:ctrlPr>
              <w:rPr>
                <w:rFonts w:ascii="Cambria Math" w:hAnsi="Cambria Math"/>
                <w:i/>
                <w:lang w:eastAsia="ru-RU"/>
              </w:rPr>
            </m:ctrlPr>
          </m:e>
          <m:sub>
            <m:r>
              <w:rPr>
                <w:rFonts w:ascii="Cambria Math" w:hAnsi="Cambria Math"/>
                <w:lang w:val="en-US" w:eastAsia="ru-RU"/>
              </w:rPr>
              <m:t>i</m:t>
            </m:r>
          </m:sub>
        </m:sSub>
        <m:r>
          <w:rPr>
            <w:rFonts w:ascii="Cambria Math" w:hAnsi="Cambria Math"/>
            <w:lang w:eastAsia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ψ</m:t>
            </m:r>
          </m:e>
          <m:sub>
            <m:r>
              <w:rPr>
                <w:rFonts w:ascii="Cambria Math" w:hAnsi="Cambria Math"/>
                <w:lang w:val="en-US" w:eastAsia="ru-RU"/>
              </w:rPr>
              <m:t>i</m:t>
            </m:r>
          </m:sub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bSup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η</m:t>
            </m:r>
            <m:ctrlPr>
              <w:rPr>
                <w:rFonts w:ascii="Cambria Math" w:hAnsi="Cambria Math"/>
                <w:i/>
                <w:lang w:eastAsia="ru-RU"/>
              </w:rPr>
            </m:ctrlPr>
          </m:e>
          <m:sub>
            <m:r>
              <w:rPr>
                <w:rFonts w:ascii="Cambria Math" w:hAnsi="Cambria Math"/>
                <w:lang w:val="en-US" w:eastAsia="ru-RU"/>
              </w:rPr>
              <m:t>i</m:t>
            </m:r>
          </m:sub>
        </m:sSub>
        <m:r>
          <w:rPr>
            <w:rFonts w:ascii="Cambria Math" w:hAnsi="Cambria Math"/>
            <w:lang w:eastAsia="ru-RU"/>
          </w:rPr>
          <m:t>,</m:t>
        </m:r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val="en-US" w:eastAsia="ru-RU"/>
              </w:rPr>
              <m:t>η</m:t>
            </m:r>
          </m:e>
          <m:sub>
            <m:r>
              <w:rPr>
                <w:rFonts w:ascii="Cambria Math" w:hAnsi="Cambria Math"/>
                <w:lang w:val="en-US" w:eastAsia="ru-RU"/>
              </w:rPr>
              <m:t>i</m:t>
            </m:r>
          </m:sub>
          <m:sup>
            <m:r>
              <w:rPr>
                <w:rFonts w:ascii="Cambria Math" w:hAnsi="Cambria Math"/>
                <w:lang w:eastAsia="ru-RU"/>
              </w:rPr>
              <m:t>'</m:t>
            </m:r>
          </m:sup>
        </m:sSubSup>
        <m:r>
          <w:rPr>
            <w:rFonts w:ascii="Cambria Math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F</m:t>
            </m:r>
          </m:e>
          <m:sub>
            <m:r>
              <w:rPr>
                <w:rFonts w:ascii="Cambria Math" w:hAnsi="Cambria Math"/>
                <w:lang w:val="en-US" w:eastAsia="ru-RU"/>
              </w:rPr>
              <m:t>k</m:t>
            </m:r>
          </m:sub>
        </m:sSub>
      </m:oMath>
      <w:r w:rsidRPr="00186C66">
        <w:rPr>
          <w:lang w:eastAsia="ru-RU"/>
        </w:rPr>
        <w:t>.</w:t>
      </w:r>
      <w:r w:rsidR="00AF03CF" w:rsidRPr="00AF03CF">
        <w:rPr>
          <w:lang w:eastAsia="ru-RU"/>
        </w:rPr>
        <w:t xml:space="preserve"> </w:t>
      </w:r>
      <w:r w:rsidR="00AF03CF">
        <w:rPr>
          <w:lang w:eastAsia="ru-RU"/>
        </w:rPr>
        <w:t>Тогда у</w:t>
      </w:r>
      <w:r w:rsidRPr="00186C66">
        <w:rPr>
          <w:lang w:eastAsia="ru-RU"/>
        </w:rPr>
        <w:t>равнени</w:t>
      </w:r>
      <w:r w:rsidR="00AF03CF">
        <w:rPr>
          <w:lang w:eastAsia="ru-RU"/>
        </w:rPr>
        <w:t>я</w:t>
      </w:r>
      <w:r w:rsidRPr="00186C66">
        <w:rPr>
          <w:lang w:eastAsia="ru-RU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1.11</m:t>
            </m:r>
          </m:e>
        </m:d>
      </m:oMath>
      <w:r w:rsidR="00720178">
        <w:rPr>
          <w:lang w:eastAsia="ru-RU"/>
        </w:rPr>
        <w:t xml:space="preserve"> </w:t>
      </w:r>
      <w:r w:rsidRPr="00186C66">
        <w:rPr>
          <w:lang w:eastAsia="ru-RU"/>
        </w:rPr>
        <w:t xml:space="preserve">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1.12</m:t>
            </m:r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 w:rsidRPr="00186C66">
        <w:rPr>
          <w:lang w:eastAsia="ru-RU"/>
        </w:rPr>
        <w:t>можно переписать в дискретной форме</w:t>
      </w:r>
    </w:p>
    <w:p w14:paraId="78544285" w14:textId="27636B83" w:rsidR="00186C66" w:rsidRPr="00186C66" w:rsidRDefault="00000000" w:rsidP="00186C66">
      <w:pPr>
        <w:ind w:firstLine="0"/>
        <w:rPr>
          <w:rFonts w:eastAsiaTheme="minorEastAsia" w:cs="Times New Roman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lang w:eastAsia="ru-RU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lang w:eastAsia="ru-RU"/>
                </w:rPr>
                <m:t>χ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ru-RU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i</m:t>
                          </m:r>
                        </m:sub>
                      </m:sSub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G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1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ds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bSup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 xml:space="preserve"> 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ds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η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i</m:t>
                          </m:r>
                        </m:sub>
                      </m:sSub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G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2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ds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'</m:t>
                          </m:r>
                        </m:sup>
                      </m:sSubSup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 xml:space="preserve"> 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ds</m:t>
                          </m:r>
                        </m:e>
                      </m:nary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k</m:t>
                      </m:r>
                    </m:sub>
                  </m:sSub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dS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lang w:eastAsia="ru-RU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eastAsia="ru-RU"/>
                    </w:rPr>
                    <m:t>1</m:t>
                  </m:r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eastAsia="ru-RU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e>
          </m:eqArr>
        </m:oMath>
      </m:oMathPara>
    </w:p>
    <w:p w14:paraId="5388D1F7" w14:textId="2C2050FE" w:rsidR="00186C66" w:rsidRPr="00186C66" w:rsidRDefault="00000000" w:rsidP="00186C66">
      <w:pPr>
        <w:ind w:firstLine="0"/>
        <w:rPr>
          <w:rFonts w:eastAsiaTheme="minorEastAsia" w:cs="Times New Roman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lang w:eastAsia="ru-RU"/>
                </w:rPr>
                <m:t xml:space="preserve"> χ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η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N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η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i</m:t>
                          </m:r>
                        </m:sub>
                      </m:sSub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 xml:space="preserve"> 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G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1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 xml:space="preserve"> ds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'</m:t>
                          </m:r>
                        </m:sup>
                      </m:sSubSup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 xml:space="preserve"> 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 xml:space="preserve"> 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 xml:space="preserve"> ds</m:t>
                          </m:r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F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k</m:t>
                          </m:r>
                        </m:sub>
                      </m:sSub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k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dS</m:t>
                          </m:r>
                        </m:e>
                      </m:nary>
                    </m:e>
                  </m:nary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,</m:t>
                  </m:r>
                </m:e>
              </m:nary>
              <m:r>
                <w:rPr>
                  <w:rFonts w:ascii="Cambria Math" w:eastAsiaTheme="minorEastAsia" w:hAnsi="Cambria Math" w:cs="Times New Roman"/>
                  <w:lang w:eastAsia="ru-RU"/>
                </w:rPr>
                <m:t>##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1.1</m:t>
                  </m:r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4</m:t>
                  </m:r>
                </m:e>
              </m:d>
            </m:e>
          </m:eqArr>
        </m:oMath>
      </m:oMathPara>
    </w:p>
    <w:p w14:paraId="682E5DB7" w14:textId="562B01B9" w:rsidR="00515012" w:rsidRDefault="000F4351" w:rsidP="00720178">
      <w:r>
        <w:t xml:space="preserve">Рассмотрим выражения </w:t>
      </w:r>
      <m:oMath>
        <m:d>
          <m:dPr>
            <m:ctrlPr>
              <w:rPr>
                <w:rFonts w:ascii="Cambria Math" w:hAnsi="Cambria Math" w:cs="Times New Roman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lang w:eastAsia="ru-RU"/>
              </w:rPr>
              <m:t>1</m:t>
            </m:r>
            <m:r>
              <w:rPr>
                <w:rFonts w:ascii="Cambria Math" w:hAnsi="Cambria Math" w:cs="Times New Roman"/>
                <w:lang w:eastAsia="ru-RU"/>
              </w:rPr>
              <m:t>.</m:t>
            </m:r>
            <m:r>
              <m:rPr>
                <m:sty m:val="p"/>
              </m:rPr>
              <w:rPr>
                <w:rFonts w:ascii="Cambria Math" w:hAnsi="Cambria Math" w:cs="Times New Roman"/>
                <w:lang w:eastAsia="ru-RU"/>
              </w:rPr>
              <m:t>13</m:t>
            </m:r>
          </m:e>
        </m:d>
        <m:r>
          <w:rPr>
            <w:rFonts w:ascii="Cambria Math" w:hAnsi="Cambria Math" w:cs="Times New Roman"/>
            <w:lang w:eastAsia="ru-RU"/>
          </w:rPr>
          <m:t>-</m:t>
        </m:r>
        <m:d>
          <m:dPr>
            <m:ctrlPr>
              <w:rPr>
                <w:rFonts w:ascii="Cambria Math" w:hAnsi="Cambria Math" w:cs="Times New Roman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lang w:eastAsia="ru-RU"/>
              </w:rPr>
              <m:t>1</m:t>
            </m:r>
            <m:r>
              <w:rPr>
                <w:rFonts w:ascii="Cambria Math" w:hAnsi="Cambria Math" w:cs="Times New Roman"/>
                <w:lang w:eastAsia="ru-RU"/>
              </w:rPr>
              <m:t>.</m:t>
            </m:r>
            <m:r>
              <m:rPr>
                <m:sty m:val="p"/>
              </m:rPr>
              <w:rPr>
                <w:rFonts w:ascii="Cambria Math" w:hAnsi="Cambria Math" w:cs="Times New Roman"/>
                <w:lang w:eastAsia="ru-RU"/>
              </w:rPr>
              <m:t>14</m:t>
            </m:r>
          </m:e>
        </m:d>
      </m:oMath>
      <w:r w:rsidR="00720178">
        <w:rPr>
          <w:lang w:eastAsia="ru-RU"/>
        </w:rPr>
        <w:t xml:space="preserve"> </w:t>
      </w:r>
      <w:r>
        <w:t xml:space="preserve">в центрах линейных элементов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0F4351">
        <w:t xml:space="preserve"> </w:t>
      </w:r>
      <w:r>
        <w:t xml:space="preserve">с координатами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cj</m:t>
            </m:r>
          </m:sub>
        </m:sSub>
        <m:r>
          <w:rPr>
            <w:rFonts w:ascii="Cambria Math" w:hAnsi="Cambria Math"/>
          </w:rPr>
          <m:t>)</m:t>
        </m:r>
      </m:oMath>
      <w:r w:rsidRPr="000F4351">
        <w:t>,</w:t>
      </w:r>
      <w:r>
        <w:t xml:space="preserve"> запишем </w:t>
      </w:r>
    </w:p>
    <w:p w14:paraId="1A71138A" w14:textId="691584A5" w:rsidR="00DA71BC" w:rsidRPr="00DA71BC" w:rsidRDefault="00000000" w:rsidP="00DA71BC">
      <w:pPr>
        <w:spacing w:after="160" w:line="259" w:lineRule="auto"/>
        <w:ind w:firstLine="36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(ψ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'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η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'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)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,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η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η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'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)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,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1.15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7F44FC6" w14:textId="31023042" w:rsidR="00DA71BC" w:rsidRPr="007B4141" w:rsidRDefault="00DA71BC" w:rsidP="00DA71BC">
      <w:pPr>
        <w:spacing w:after="160" w:line="259" w:lineRule="auto"/>
        <w:ind w:firstLine="0"/>
        <w:rPr>
          <w:rFonts w:eastAsiaTheme="minorEastAsia"/>
          <w:lang w:eastAsia="ru-RU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j=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</w:rPr>
              <m:t>1,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acc>
      </m:oMath>
      <w:r w:rsidRPr="00DA71B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Таким образом соотношение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1.15</m:t>
            </m:r>
          </m:e>
        </m:d>
      </m:oMath>
      <w:r w:rsidRPr="00DA71B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представляет собой систему </w:t>
      </w:r>
      <m:oMath>
        <m:r>
          <w:rPr>
            <w:rFonts w:ascii="Cambria Math" w:eastAsiaTheme="minorEastAsia" w:hAnsi="Cambria Math"/>
          </w:rPr>
          <m:t>2N</m:t>
        </m:r>
      </m:oMath>
      <w:r w:rsidRPr="00DA71BC">
        <w:rPr>
          <w:rFonts w:eastAsiaTheme="minorEastAsia"/>
        </w:rPr>
        <w:t xml:space="preserve"> </w:t>
      </w:r>
      <w:r>
        <w:rPr>
          <w:rFonts w:eastAsiaTheme="minorEastAsia"/>
        </w:rPr>
        <w:t>лине</w:t>
      </w:r>
      <w:r w:rsidR="00FC686C">
        <w:rPr>
          <w:rFonts w:eastAsiaTheme="minorEastAsia"/>
        </w:rPr>
        <w:t>й</w:t>
      </w:r>
      <w:r>
        <w:rPr>
          <w:rFonts w:eastAsiaTheme="minorEastAsia"/>
        </w:rPr>
        <w:t>ных алгебраических уравнений (С</w:t>
      </w:r>
      <w:r w:rsidR="00720178">
        <w:rPr>
          <w:rFonts w:eastAsiaTheme="minorEastAsia"/>
        </w:rPr>
        <w:t>Л</w:t>
      </w:r>
      <w:r>
        <w:rPr>
          <w:rFonts w:eastAsiaTheme="minorEastAsia"/>
        </w:rPr>
        <w:t xml:space="preserve">АУ) </w:t>
      </w:r>
      <w:r w:rsidR="00FC686C">
        <w:rPr>
          <w:rFonts w:eastAsiaTheme="minorEastAsia"/>
        </w:rPr>
        <w:t xml:space="preserve">относительно </w:t>
      </w:r>
      <m:oMath>
        <m:r>
          <w:rPr>
            <w:rFonts w:ascii="Cambria Math" w:eastAsiaTheme="minorEastAsia" w:hAnsi="Cambria Math"/>
          </w:rPr>
          <m:t>4</m:t>
        </m:r>
        <m:r>
          <w:rPr>
            <w:rFonts w:ascii="Cambria Math" w:eastAsiaTheme="minorEastAsia" w:hAnsi="Cambria Math"/>
            <w:lang w:val="en-US"/>
          </w:rPr>
          <m:t>N</m:t>
        </m:r>
      </m:oMath>
      <w:r w:rsidR="00FC686C" w:rsidRPr="00FC686C">
        <w:rPr>
          <w:rFonts w:eastAsiaTheme="minorEastAsia"/>
        </w:rPr>
        <w:t xml:space="preserve"> </w:t>
      </w:r>
      <w:r w:rsidR="00534B15" w:rsidRPr="00534B15">
        <w:rPr>
          <w:rFonts w:eastAsiaTheme="minorEastAsia"/>
        </w:rPr>
        <w:t>неизвестных</w:t>
      </w:r>
      <w:r w:rsidR="00FC686C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 w:eastAsia="ru-RU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lang w:val="en-US" w:eastAsia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lang w:eastAsia="ru-RU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lang w:val="en-US" w:eastAsia="ru-RU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lang w:val="en-US" w:eastAsia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 w:eastAsia="ru-RU"/>
              </w:rPr>
              <m:t>η</m:t>
            </m:r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lang w:eastAsia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lang w:eastAsia="ru-RU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lang w:eastAsia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lang w:val="en-US" w:eastAsia="ru-RU"/>
              </w:rPr>
              <m:t>η</m:t>
            </m:r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lang w:eastAsia="ru-RU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lang w:eastAsia="ru-RU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lang w:eastAsia="ru-RU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eastAsia="ru-RU"/>
              </w:rPr>
              <m:t>1,</m:t>
            </m:r>
            <m:r>
              <w:rPr>
                <w:rFonts w:ascii="Cambria Math" w:eastAsiaTheme="minorEastAsia" w:hAnsi="Cambria Math" w:cs="Times New Roman"/>
                <w:lang w:val="en-US" w:eastAsia="ru-RU"/>
              </w:rPr>
              <m:t>N</m:t>
            </m:r>
          </m:e>
        </m:acc>
      </m:oMath>
      <w:r w:rsidR="00534B15" w:rsidRPr="00534B15">
        <w:rPr>
          <w:rFonts w:eastAsiaTheme="minorEastAsia"/>
          <w:lang w:eastAsia="ru-RU"/>
        </w:rPr>
        <w:t>.</w:t>
      </w:r>
    </w:p>
    <w:p w14:paraId="47266A68" w14:textId="723F927A" w:rsidR="00534B15" w:rsidRPr="00420C4E" w:rsidRDefault="00534B15" w:rsidP="00720178">
      <w:pPr>
        <w:rPr>
          <w:lang w:eastAsia="ru-RU"/>
        </w:rPr>
      </w:pPr>
      <w:r>
        <w:rPr>
          <w:lang w:eastAsia="ru-RU"/>
        </w:rPr>
        <w:t>Коэффициенты СЛАУ определены следующими выражениями:</w:t>
      </w:r>
    </w:p>
    <w:p w14:paraId="04BB355B" w14:textId="1CADADBC" w:rsidR="00A0686C" w:rsidRPr="003F7856" w:rsidRDefault="00000000" w:rsidP="003F7856">
      <w:pPr>
        <w:rPr>
          <w:rFonts w:eastAsiaTheme="minorEastAsia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=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eastAsia="ru-RU"/>
                          </w:rPr>
                          <m:t xml:space="preserve"> 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G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lang w:eastAsia="ru-RU"/>
                              </w:rPr>
                              <m:t>'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eastAsia="ru-R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eastAsia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,s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ds</m:t>
                        </m:r>
                      </m:e>
                    </m:nary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 xml:space="preserve">, 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>=-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eastAsia="ru-RU"/>
                          </w:rPr>
                          <m:t xml:space="preserve"> 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eastAsia="ru-R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lang w:eastAsia="ru-RU"/>
                              </w:rPr>
                              <m:t xml:space="preserve"> 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eastAsia="ru-R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eastAsia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,s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ds</m:t>
                        </m:r>
                      </m:e>
                    </m:nary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>=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eastAsia="ru-RU"/>
                          </w:rPr>
                          <m:t xml:space="preserve"> 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G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lang w:eastAsia="ru-RU"/>
                              </w:rPr>
                              <m:t>'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eastAsia="ru-R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eastAsia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,s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ds</m:t>
                        </m:r>
                      </m:e>
                    </m:nary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 xml:space="preserve">, 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>=-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 w:eastAsia="ru-RU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lang w:eastAsia="ru-RU"/>
                          </w:rPr>
                          <m:t xml:space="preserve"> 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lang w:eastAsia="ru-RU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lang w:eastAsia="ru-RU"/>
                              </w:rPr>
                              <m:t xml:space="preserve"> 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eastAsia="ru-R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eastAsia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 w:eastAsia="ru-RU"/>
                                  </w:rPr>
                                  <m:t>cj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 w:eastAsia="ru-RU"/>
                              </w:rPr>
                              <m:t>,s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 w:eastAsia="ru-RU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lang w:val="en-US" w:eastAsia="ru-RU"/>
                          </w:rPr>
                          <m:t>ds</m:t>
                        </m:r>
                      </m:e>
                    </m:nary>
                    <m:r>
                      <w:rPr>
                        <w:rFonts w:ascii="Cambria Math" w:eastAsiaTheme="minorEastAsia" w:hAnsi="Cambria Math" w:cs="Times New Roman"/>
                        <w:lang w:val="en-US" w:eastAsia="ru-RU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eastAsia="ru-RU"/>
                    </w:rPr>
                    <m:t>1.16</m:t>
                  </m:r>
                </m:e>
              </m:d>
            </m:e>
          </m:eqArr>
        </m:oMath>
      </m:oMathPara>
    </w:p>
    <w:p w14:paraId="78CDB184" w14:textId="7C39D8FB" w:rsidR="007B4141" w:rsidRPr="00E631B5" w:rsidRDefault="00000000" w:rsidP="00DA71BC">
      <w:pPr>
        <w:spacing w:after="160" w:line="259" w:lineRule="auto"/>
        <w:ind w:firstLine="0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lang w:val="en-US"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k</m:t>
                      </m:r>
                    </m:sub>
                  </m:sSub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cj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cj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,s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dS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 xml:space="preserve">, 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=-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F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k</m:t>
                      </m:r>
                    </m:sub>
                  </m:sSub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 xml:space="preserve"> 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eastAsia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eastAsia="ru-RU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eastAsia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cj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 w:eastAsia="ru-RU"/>
                                </w:rPr>
                                <m:t>cj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,s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dS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lang w:val="en-US" w:eastAsia="ru-RU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1.17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14:paraId="12212EFE" w14:textId="77777777" w:rsidR="00E631B5" w:rsidRPr="00E631B5" w:rsidRDefault="00E631B5" w:rsidP="00DA71BC">
      <w:pPr>
        <w:spacing w:after="160" w:line="259" w:lineRule="auto"/>
        <w:ind w:firstLine="0"/>
        <w:rPr>
          <w:rFonts w:eastAsiaTheme="minorEastAsia"/>
          <w:i/>
          <w:lang w:val="en-US" w:eastAsia="ru-RU"/>
        </w:rPr>
      </w:pPr>
    </w:p>
    <w:p w14:paraId="5EBEE4BB" w14:textId="65C12763" w:rsidR="000F2A64" w:rsidRDefault="007B4141" w:rsidP="00720178">
      <w:pPr>
        <w:ind w:firstLine="0"/>
        <w:rPr>
          <w:lang w:eastAsia="ru-RU"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 w:cs="Times New Roman"/>
                <w:lang w:val="en-US" w:eastAsia="ru-RU"/>
              </w:rPr>
              <m:t>δ</m:t>
            </m:r>
          </m:e>
          <m:sub>
            <m:r>
              <w:rPr>
                <w:rFonts w:ascii="Cambria Math" w:hAnsi="Cambria Math" w:cs="Times New Roman"/>
                <w:lang w:val="en-US" w:eastAsia="ru-RU"/>
              </w:rPr>
              <m:t>ij</m:t>
            </m:r>
          </m:sub>
        </m:sSub>
      </m:oMath>
      <w:r w:rsidR="00E631B5">
        <w:rPr>
          <w:rFonts w:eastAsiaTheme="minorEastAsia"/>
          <w:lang w:eastAsia="ru-RU"/>
        </w:rPr>
        <w:t xml:space="preserve"> –</w:t>
      </w:r>
      <w:r>
        <w:rPr>
          <w:lang w:eastAsia="ru-RU"/>
        </w:rPr>
        <w:t xml:space="preserve"> символ Кронекера. Для замыкания системы необходимо добавить к ней </w:t>
      </w:r>
      <m:oMath>
        <m:r>
          <w:rPr>
            <w:rFonts w:ascii="Cambria Math" w:hAnsi="Cambria Math"/>
            <w:lang w:eastAsia="ru-RU"/>
          </w:rPr>
          <m:t>2</m:t>
        </m:r>
        <m:r>
          <w:rPr>
            <w:rFonts w:ascii="Cambria Math" w:hAnsi="Cambria Math"/>
            <w:lang w:val="en-US" w:eastAsia="ru-RU"/>
          </w:rPr>
          <m:t>N</m:t>
        </m:r>
      </m:oMath>
      <w:r w:rsidRPr="007B4141">
        <w:rPr>
          <w:lang w:eastAsia="ru-RU"/>
        </w:rPr>
        <w:t xml:space="preserve"> </w:t>
      </w:r>
      <w:r>
        <w:rPr>
          <w:lang w:eastAsia="ru-RU"/>
        </w:rPr>
        <w:t>соотношений из двух граничных условий</w:t>
      </w:r>
      <w:r w:rsidRPr="007B4141">
        <w:rPr>
          <w:lang w:eastAsia="ru-RU"/>
        </w:rPr>
        <w:t xml:space="preserve"> </w:t>
      </w:r>
      <w:r>
        <w:rPr>
          <w:lang w:eastAsia="ru-RU"/>
        </w:rPr>
        <w:t xml:space="preserve">вида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eastAsia="ru-RU"/>
              </w:rPr>
              <m:t>1.10</m:t>
            </m:r>
          </m:e>
        </m:d>
      </m:oMath>
      <w:r w:rsidR="0017082B" w:rsidRPr="0017082B">
        <w:rPr>
          <w:rFonts w:eastAsiaTheme="minorEastAsia"/>
          <w:lang w:eastAsia="ru-RU"/>
        </w:rPr>
        <w:t xml:space="preserve">, записанных также в центрах </w:t>
      </w:r>
      <w:proofErr w:type="spellStart"/>
      <w:r w:rsidR="0017082B" w:rsidRPr="0017082B">
        <w:rPr>
          <w:rFonts w:eastAsiaTheme="minorEastAsia"/>
          <w:lang w:eastAsia="ru-RU"/>
        </w:rPr>
        <w:t>линеных</w:t>
      </w:r>
      <w:proofErr w:type="spellEnd"/>
      <w:r w:rsidR="0017082B" w:rsidRPr="0017082B">
        <w:rPr>
          <w:rFonts w:eastAsiaTheme="minorEastAsia"/>
          <w:lang w:eastAsia="ru-RU"/>
        </w:rPr>
        <w:t xml:space="preserve"> элементов</w:t>
      </w:r>
      <m:oMath>
        <m:r>
          <w:rPr>
            <w:rFonts w:ascii="Cambria Math" w:eastAsiaTheme="minorEastAsia" w:hAnsi="Cambria Math" w:cs="Times New Roman"/>
            <w:lang w:eastAsia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eastAsia="ru-RU"/>
              </w:rPr>
              <m:t>Γ</m:t>
            </m:r>
            <m:ctrlPr>
              <w:rPr>
                <w:rFonts w:ascii="Cambria Math" w:eastAsiaTheme="minorEastAsia" w:hAnsi="Cambria Math" w:cs="Times New Roman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lang w:val="en-US" w:eastAsia="ru-RU"/>
              </w:rPr>
              <m:t>i</m:t>
            </m:r>
          </m:sub>
        </m:sSub>
      </m:oMath>
      <w:r>
        <w:rPr>
          <w:lang w:eastAsia="ru-RU"/>
        </w:rPr>
        <w:t>.</w:t>
      </w:r>
    </w:p>
    <w:p w14:paraId="3BE8E353" w14:textId="01EA44AE" w:rsidR="000F4351" w:rsidRPr="000F2A64" w:rsidRDefault="00E631B5" w:rsidP="00706300">
      <w:pPr>
        <w:ind w:firstLine="0"/>
        <w:rPr>
          <w:lang w:eastAsia="ru-RU"/>
        </w:rPr>
      </w:pPr>
      <w:r>
        <w:rPr>
          <w:lang w:eastAsia="ru-RU"/>
        </w:rPr>
        <w:tab/>
      </w:r>
      <w:r w:rsidR="00A0686C">
        <w:rPr>
          <w:lang w:eastAsia="ru-RU"/>
        </w:rPr>
        <w:t>Аналитические формулы подсчетов интегралов (1.16</w:t>
      </w:r>
      <w:r w:rsidR="0017082B" w:rsidRPr="0017082B">
        <w:rPr>
          <w:lang w:eastAsia="ru-RU"/>
        </w:rPr>
        <w:t xml:space="preserve">) </w:t>
      </w:r>
      <w:r w:rsidR="00A0686C">
        <w:rPr>
          <w:lang w:eastAsia="ru-RU"/>
        </w:rPr>
        <w:t>–</w:t>
      </w:r>
      <w:r w:rsidR="0017082B" w:rsidRPr="0017082B">
        <w:rPr>
          <w:lang w:eastAsia="ru-RU"/>
        </w:rPr>
        <w:t xml:space="preserve"> (</w:t>
      </w:r>
      <w:r w:rsidR="00A0686C">
        <w:rPr>
          <w:lang w:eastAsia="ru-RU"/>
        </w:rPr>
        <w:t>1.17) получены в работ</w:t>
      </w:r>
      <w:r w:rsidR="00A83AB3">
        <w:rPr>
          <w:lang w:eastAsia="ru-RU"/>
        </w:rPr>
        <w:t xml:space="preserve">ах </w:t>
      </w:r>
      <w:r w:rsidR="00A83AB3" w:rsidRPr="00A83AB3">
        <w:rPr>
          <w:lang w:eastAsia="ru-RU"/>
        </w:rPr>
        <w:t xml:space="preserve">[3, 4] </w:t>
      </w:r>
      <w:r w:rsidR="000F2A64">
        <w:rPr>
          <w:lang w:eastAsia="ru-RU"/>
        </w:rPr>
        <w:br w:type="page"/>
      </w:r>
    </w:p>
    <w:p w14:paraId="74E8C3EC" w14:textId="4BD52199" w:rsidR="00515012" w:rsidRPr="00435BEF" w:rsidRDefault="00435BEF" w:rsidP="00515012">
      <w:pPr>
        <w:pStyle w:val="1"/>
        <w:numPr>
          <w:ilvl w:val="0"/>
          <w:numId w:val="7"/>
        </w:numPr>
        <w:rPr>
          <w:rFonts w:eastAsiaTheme="minorEastAsia"/>
          <w:lang w:eastAsia="ru-RU"/>
        </w:rPr>
      </w:pPr>
      <w:bookmarkStart w:id="6" w:name="_Toc169355040"/>
      <w:r>
        <w:rPr>
          <w:rFonts w:eastAsiaTheme="minorEastAsia"/>
          <w:lang w:eastAsia="ru-RU"/>
        </w:rPr>
        <w:lastRenderedPageBreak/>
        <w:t>Течение в периодической круговой ячейке</w:t>
      </w:r>
      <w:bookmarkEnd w:id="6"/>
    </w:p>
    <w:p w14:paraId="0F596BBB" w14:textId="0768B029" w:rsidR="00515012" w:rsidRPr="00515012" w:rsidRDefault="004F5AA3" w:rsidP="00515012">
      <w:pPr>
        <w:pStyle w:val="1"/>
        <w:numPr>
          <w:ilvl w:val="1"/>
          <w:numId w:val="7"/>
        </w:numPr>
        <w:rPr>
          <w:rFonts w:eastAsiaTheme="minorEastAsia"/>
          <w:lang w:eastAsia="ru-RU"/>
        </w:rPr>
      </w:pPr>
      <w:bookmarkStart w:id="7" w:name="_Toc169355041"/>
      <w:r>
        <w:rPr>
          <w:rFonts w:eastAsiaTheme="minorEastAsia"/>
          <w:lang w:eastAsia="ru-RU"/>
        </w:rPr>
        <w:t>Постановка задачи</w:t>
      </w:r>
      <w:bookmarkEnd w:id="7"/>
    </w:p>
    <w:p w14:paraId="47E7C3CE" w14:textId="4C9A27D6" w:rsidR="004F5AA3" w:rsidRPr="000B042C" w:rsidRDefault="00000000" w:rsidP="000B042C">
      <w:pPr>
        <w:rPr>
          <w:noProof/>
          <w:lang w:eastAsia="ru-RU"/>
        </w:rPr>
      </w:pPr>
      <w:r>
        <w:rPr>
          <w:noProof/>
        </w:rPr>
        <w:pict w14:anchorId="286F111E">
          <v:group id="Группа 1" o:spid="_x0000_s1058" style="position:absolute;left:0;text-align:left;margin-left:0;margin-top:107.6pt;width:381.7pt;height:202.25pt;z-index:251662848;mso-position-horizontal:center;mso-position-horizontal-relative:margin" coordsize="48475,2569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">
            <v:group id="Группа 28" o:spid="_x0000_s1059" style="position:absolute;width:48475;height:25603" coordorigin="-3124,272" coordsize="62139,32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group id="Группа 881141181" o:spid="_x0000_s1060" style="position:absolute;left:-3124;top:272;width:62138;height:32566" coordorigin="-3124,272" coordsize="62139,32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78582397" o:spid="_x0000_s1061" type="#_x0000_t75" style="position:absolute;left:131;top:272;width:55382;height:2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62" type="#_x0000_t202" style="position:absolute;left:-3124;top:27410;width:6901;height:5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" filled="f" stroked="f">
                  <v:textbox>
                    <w:txbxContent>
                      <w:p w14:paraId="63506E7F" w14:textId="77777777" w:rsidR="000B042C" w:rsidRDefault="000B042C" w:rsidP="000B042C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TextBox 7" o:spid="_x0000_s1063" type="#_x0000_t202" style="position:absolute;left:18154;top:27620;width:6991;height:5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" filled="f" stroked="f">
                  <v:textbox>
                    <w:txbxContent>
                      <w:p w14:paraId="1FABEE15" w14:textId="77777777" w:rsidR="000B042C" w:rsidRDefault="000B042C" w:rsidP="000B042C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TextBox 9" o:spid="_x0000_s1064" type="#_x0000_t202" style="position:absolute;left:30233;top:27501;width:6891;height:5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" filled="f" stroked="f">
                  <v:textbox>
                    <w:txbxContent>
                      <w:p w14:paraId="21D95D58" w14:textId="77777777" w:rsidR="000B042C" w:rsidRDefault="000B042C" w:rsidP="000B042C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Box 10" o:spid="_x0000_s1065" type="#_x0000_t202" style="position:absolute;left:51932;top:27357;width:7082;height:4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" filled="f" stroked="f">
                  <v:textbox>
                    <w:txbxContent>
                      <w:p w14:paraId="2ADEB7E9" w14:textId="77777777" w:rsidR="000B042C" w:rsidRDefault="000B042C" w:rsidP="000B042C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D</m:t>
                            </m:r>
                          </m:oMath>
                        </m:oMathPara>
                      </w:p>
                    </w:txbxContent>
                  </v:textbox>
                </v:shape>
                <v:shape id="TextBox 12" o:spid="_x0000_s1066" type="#_x0000_t202" style="position:absolute;left:35567;top:9891;width:10852;height:5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" filled="f" stroked="f">
                  <v:textbox>
                    <w:txbxContent>
                      <w:p w14:paraId="3D422F4D" w14:textId="77777777" w:rsidR="000B042C" w:rsidRDefault="000B042C" w:rsidP="000B042C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r=h</m:t>
                            </m:r>
                          </m:oMath>
                        </m:oMathPara>
                      </w:p>
                    </w:txbxContent>
                  </v:textbox>
                </v:shape>
                <v:shape id="TextBox 16" o:spid="_x0000_s1067" type="#_x0000_t202" style="position:absolute;left:32130;top:21145;width:11436;height:5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" filled="f" stroked="f">
                  <v:textbox>
                    <w:txbxContent>
                      <w:p w14:paraId="2F1D65A8" w14:textId="77777777" w:rsidR="000B042C" w:rsidRDefault="000B042C" w:rsidP="000B042C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r=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  <v:shape id="TextBox 24" o:spid="_x0000_s1068" type="#_x0000_t202" style="position:absolute;left:47206;top:6029;width:7392;height:6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" filled="f" stroked="f">
                <v:textbox>
                  <w:txbxContent>
                    <w:p w14:paraId="15D198DA" w14:textId="77777777" w:rsidR="000B042C" w:rsidRDefault="000B042C" w:rsidP="000B042C">
                      <w:pPr>
                        <w:rPr>
                          <w:rFonts w:ascii="Cambria Math" w:eastAsia="Cambria Math" w:hAnsi="+mn-cs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eastAsia="Cambria Math" w:hAnsi="Cambria Math"/>
                              <w:color w:val="000000" w:themeColor="text1"/>
                              <w:kern w:val="24"/>
                              <w:sz w:val="36"/>
                              <w:szCs w:val="36"/>
                              <w:lang w:val="el-GR"/>
                            </w:rPr>
                            <m:t>Γ</m:t>
                          </m:r>
                        </m:oMath>
                      </m:oMathPara>
                    </w:p>
                  </w:txbxContent>
                </v:textbox>
              </v:shape>
              <v:shape id="TextBox 25" o:spid="_x0000_s1069" type="#_x0000_t202" style="position:absolute;left:22715;top:22045;width:7883;height:7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" filled="f" stroked="f">
                <v:textbox>
                  <w:txbxContent>
                    <w:p w14:paraId="24E1AD3A" w14:textId="77777777" w:rsidR="000B042C" w:rsidRDefault="00000000" w:rsidP="000B042C">
                      <w:pPr>
                        <w:rPr>
                          <w:rFonts w:ascii="Cambria Math" w:hAnsi="+mn-cs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  <v:shape id="TextBox 26" o:spid="_x0000_s1070" type="#_x0000_t202" style="position:absolute;left:43418;top:14512;width:4858;height:6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" filled="f" stroked="f">
                <v:textbox>
                  <w:txbxContent>
                    <w:p w14:paraId="00BF4F3C" w14:textId="77777777" w:rsidR="000B042C" w:rsidRDefault="00000000" w:rsidP="000B042C">
                      <w:pPr>
                        <w:rPr>
                          <w:rFonts w:ascii="Cambria Math" w:hAnsi="+mn-cs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  <v:shape id="TextBox 27" o:spid="_x0000_s1071" type="#_x0000_t202" style="position:absolute;left:16105;top:20752;width:5469;height:7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" filled="f" stroked="f">
                <v:textbox>
                  <w:txbxContent>
                    <w:p w14:paraId="464F5703" w14:textId="77777777" w:rsidR="000B042C" w:rsidRDefault="00000000" w:rsidP="000B042C">
                      <w:pPr>
                        <w:rPr>
                          <w:rFonts w:ascii="Cambria Math" w:hAnsi="+mn-cs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f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v:group>
            <v:shape id="TextBox 9" o:spid="_x0000_s1072" type="#_x0000_t202" style="position:absolute;left:21564;top:21564;width:5376;height:4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" filled="f" stroked="f">
              <v:textbox>
                <w:txbxContent>
                  <w:p w14:paraId="6CC9D9FE" w14:textId="77777777" w:rsidR="000B042C" w:rsidRPr="00A57337" w:rsidRDefault="000B042C" w:rsidP="000B042C">
                    <w:pPr>
                      <w:rPr>
                        <w:rFonts w:ascii="Cambria Math" w:hAnsi="Cambria Math"/>
                        <w:i/>
                        <w:iCs/>
                        <w:color w:val="000000" w:themeColor="text1"/>
                        <w:kern w:val="24"/>
                        <w:sz w:val="36"/>
                        <w:szCs w:val="36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kern w:val="24"/>
                            <w:sz w:val="36"/>
                            <w:szCs w:val="36"/>
                            <w14:ligatures w14:val="none"/>
                          </w:rPr>
                          <m:t>O</m:t>
                        </m:r>
                      </m:oMath>
                    </m:oMathPara>
                  </w:p>
                </w:txbxContent>
              </v:textbox>
            </v:shape>
            <w10:wrap type="topAndBottom" anchorx="margin"/>
          </v:group>
        </w:pict>
      </w:r>
      <w:r>
        <w:rPr>
          <w:noProof/>
        </w:rPr>
        <w:pict w14:anchorId="5473042C">
          <v:shape id="Надпись 1" o:spid="_x0000_s1057" type="#_x0000_t202" style="position:absolute;left:0;text-align:left;margin-left:32.95pt;margin-top:311.5pt;width:381.7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" stroked="f">
            <v:textbox style="mso-fit-shape-to-text:t" inset="0,0,0,0">
              <w:txbxContent>
                <w:p w14:paraId="5D9ADC6B" w14:textId="73FD708E" w:rsidR="004B11D3" w:rsidRPr="007B5A1D" w:rsidRDefault="004B11D3" w:rsidP="004B11D3">
                  <w:pPr>
                    <w:pStyle w:val="a6"/>
                    <w:jc w:val="center"/>
                    <w:rPr>
                      <w:b/>
                      <w:bCs/>
                      <w:noProof/>
                      <w:sz w:val="28"/>
                    </w:rPr>
                  </w:pPr>
                  <w:r w:rsidRPr="007B5A1D">
                    <w:rPr>
                      <w:b/>
                      <w:bCs/>
                    </w:rPr>
                    <w:t>Рис</w:t>
                  </w:r>
                  <w:r w:rsidR="007B5A1D" w:rsidRPr="007B5A1D">
                    <w:rPr>
                      <w:b/>
                      <w:bCs/>
                    </w:rPr>
                    <w:t>.</w:t>
                  </w:r>
                  <w:r w:rsidRPr="007B5A1D">
                    <w:rPr>
                      <w:b/>
                      <w:bCs/>
                    </w:rPr>
                    <w:t xml:space="preserve"> </w:t>
                  </w:r>
                  <w:r w:rsidRPr="007B5A1D">
                    <w:rPr>
                      <w:b/>
                      <w:bCs/>
                    </w:rPr>
                    <w:fldChar w:fldCharType="begin"/>
                  </w:r>
                  <w:r w:rsidRPr="007B5A1D">
                    <w:rPr>
                      <w:b/>
                      <w:bCs/>
                    </w:rPr>
                    <w:instrText xml:space="preserve"> SEQ Рисунок \* ARABIC </w:instrText>
                  </w:r>
                  <w:r w:rsidRPr="007B5A1D">
                    <w:rPr>
                      <w:b/>
                      <w:bCs/>
                    </w:rPr>
                    <w:fldChar w:fldCharType="separate"/>
                  </w:r>
                  <w:r w:rsidR="009013D6">
                    <w:rPr>
                      <w:b/>
                      <w:bCs/>
                      <w:noProof/>
                    </w:rPr>
                    <w:t>1</w:t>
                  </w:r>
                  <w:r w:rsidRPr="007B5A1D">
                    <w:rPr>
                      <w:b/>
                      <w:bCs/>
                    </w:rPr>
                    <w:fldChar w:fldCharType="end"/>
                  </w:r>
                  <w:r w:rsidR="007B5A1D" w:rsidRPr="007B5A1D">
                    <w:rPr>
                      <w:b/>
                      <w:bCs/>
                    </w:rPr>
                    <w:t>.</w:t>
                  </w:r>
                  <w:r w:rsidR="007B5A1D" w:rsidRPr="007B5A1D">
                    <w:rPr>
                      <w:rFonts w:eastAsiaTheme="minorEastAsia"/>
                      <w:lang w:eastAsia="ru-RU"/>
                    </w:rPr>
                    <w:t xml:space="preserve"> </w:t>
                  </w:r>
                  <w:r w:rsidR="007B5A1D">
                    <w:rPr>
                      <w:rFonts w:eastAsiaTheme="minorEastAsia"/>
                      <w:lang w:eastAsia="ru-RU"/>
                    </w:rPr>
                    <w:t>Периодической круговой ячейке</w:t>
                  </w:r>
                </w:p>
              </w:txbxContent>
            </v:textbox>
            <w10:wrap type="topAndBottom"/>
          </v:shape>
        </w:pict>
      </w:r>
      <w:r w:rsidR="004F5AA3">
        <w:rPr>
          <w:lang w:eastAsia="ru-RU"/>
        </w:rPr>
        <w:t>Двумерное течение несжимаемой вязкой жидкости в периодической ячейке</w:t>
      </w:r>
      <w:r w:rsidR="00740EFA" w:rsidRPr="00740EFA">
        <w:rPr>
          <w:lang w:eastAsia="ru-RU"/>
        </w:rPr>
        <w:t xml:space="preserve"> </w:t>
      </w:r>
      <w:r w:rsidR="00740EFA">
        <w:rPr>
          <w:lang w:eastAsia="ru-RU"/>
        </w:rPr>
        <w:t>рис.1</w:t>
      </w:r>
      <w:r w:rsidR="00674BF9" w:rsidRPr="00674BF9">
        <w:rPr>
          <w:lang w:eastAsia="ru-RU"/>
        </w:rPr>
        <w:t>,</w:t>
      </w:r>
      <w:r w:rsidR="00674BF9">
        <w:rPr>
          <w:lang w:eastAsia="ru-RU"/>
        </w:rPr>
        <w:t xml:space="preserve"> радиуса </w:t>
      </w:r>
      <m:oMath>
        <m:r>
          <w:rPr>
            <w:rFonts w:ascii="Cambria Math" w:hAnsi="Cambria Math"/>
            <w:lang w:eastAsia="ru-RU"/>
          </w:rPr>
          <m:t>h</m:t>
        </m:r>
      </m:oMath>
      <w:r w:rsidR="00674BF9" w:rsidRPr="00674BF9">
        <w:rPr>
          <w:rFonts w:eastAsiaTheme="minorEastAsia"/>
          <w:lang w:eastAsia="ru-RU"/>
        </w:rPr>
        <w:t xml:space="preserve">, </w:t>
      </w:r>
      <w:r w:rsidR="00674BF9">
        <w:rPr>
          <w:lang w:eastAsia="ru-RU"/>
        </w:rPr>
        <w:t xml:space="preserve">с непроницаемым твердым телом радиуса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r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</m:sSub>
      </m:oMath>
      <w:r w:rsidR="00674BF9">
        <w:rPr>
          <w:lang w:eastAsia="ru-RU"/>
        </w:rPr>
        <w:t xml:space="preserve"> при малых числах Рейнольдса. Ввиду симметрии течения жидкости в качестве расчетной области возьмем верхнюю часть ячейки.</w:t>
      </w:r>
    </w:p>
    <w:p w14:paraId="1171CE0F" w14:textId="6ECFDB6D" w:rsidR="00674BF9" w:rsidRDefault="00000000" w:rsidP="000F2A99">
      <w:pPr>
        <w:ind w:firstLine="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hAnsi="Cambria Math"/>
                <w:lang w:val="en-US" w:eastAsia="ru-RU"/>
              </w:rPr>
              <m:t>f</m:t>
            </m:r>
          </m:sub>
        </m:sSub>
        <m:r>
          <w:rPr>
            <w:rFonts w:ascii="Cambria Math" w:hAnsi="Cambria Math"/>
            <w:lang w:eastAsia="ru-RU"/>
          </w:rPr>
          <m:t xml:space="preserve"> </m:t>
        </m:r>
      </m:oMath>
      <w:r w:rsidR="00E73EB9">
        <w:rPr>
          <w:rFonts w:eastAsiaTheme="minorEastAsia"/>
          <w:lang w:eastAsia="ru-RU"/>
        </w:rPr>
        <w:t>–</w:t>
      </w:r>
      <w:r w:rsidR="000B042C">
        <w:rPr>
          <w:rFonts w:eastAsiaTheme="minorEastAsia"/>
          <w:lang w:eastAsia="ru-RU"/>
        </w:rPr>
        <w:t xml:space="preserve"> </w:t>
      </w:r>
      <w:r w:rsidR="000F2A99">
        <w:rPr>
          <w:rFonts w:eastAsiaTheme="minorEastAsia"/>
          <w:lang w:eastAsia="ru-RU"/>
        </w:rPr>
        <w:t xml:space="preserve">область действия массовых сил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0B042C">
        <w:rPr>
          <w:rFonts w:eastAsiaTheme="minorEastAsia"/>
          <w:lang w:eastAsia="ru-RU"/>
        </w:rPr>
        <w:t xml:space="preserve"> </w:t>
      </w:r>
      <w:r w:rsidR="00E73EB9">
        <w:rPr>
          <w:rFonts w:eastAsiaTheme="minorEastAsia"/>
          <w:lang w:eastAsia="ru-RU"/>
        </w:rPr>
        <w:t>–</w:t>
      </w:r>
      <w:r w:rsidR="000B042C">
        <w:rPr>
          <w:rFonts w:eastAsiaTheme="minorEastAsia"/>
          <w:lang w:eastAsia="ru-RU"/>
        </w:rPr>
        <w:t xml:space="preserve"> </w:t>
      </w:r>
      <w:r w:rsidR="000F2A99">
        <w:rPr>
          <w:rFonts w:eastAsiaTheme="minorEastAsia"/>
          <w:lang w:eastAsia="ru-RU"/>
        </w:rPr>
        <w:t xml:space="preserve">область непроницаемого твердого тела,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</m:oMath>
      <w:r w:rsidR="000B042C">
        <w:rPr>
          <w:rFonts w:eastAsiaTheme="minorEastAsia"/>
          <w:lang w:eastAsia="ru-RU"/>
        </w:rPr>
        <w:t xml:space="preserve"> </w:t>
      </w:r>
      <w:r w:rsidR="00E73EB9">
        <w:rPr>
          <w:rFonts w:eastAsiaTheme="minorEastAsia"/>
          <w:lang w:eastAsia="ru-RU"/>
        </w:rPr>
        <w:t>–</w:t>
      </w:r>
      <w:r w:rsidR="000B042C">
        <w:rPr>
          <w:rFonts w:eastAsiaTheme="minorEastAsia"/>
          <w:lang w:eastAsia="ru-RU"/>
        </w:rPr>
        <w:t xml:space="preserve"> </w:t>
      </w:r>
      <w:r w:rsidR="000F2A99">
        <w:rPr>
          <w:rFonts w:eastAsiaTheme="minorEastAsia"/>
          <w:lang w:eastAsia="ru-RU"/>
        </w:rPr>
        <w:t xml:space="preserve">расчетная область </w:t>
      </w:r>
      <m:oMath>
        <m:r>
          <w:rPr>
            <w:rFonts w:ascii="Cambria Math" w:eastAsia="Cambria Math" w:hAnsi="Cambria Math"/>
            <w:lang w:val="en-US" w:eastAsia="ru-RU"/>
          </w:rPr>
          <m:t>Γ</m:t>
        </m:r>
      </m:oMath>
      <w:r w:rsidR="00E73EB9">
        <w:rPr>
          <w:rFonts w:eastAsiaTheme="minorEastAsia"/>
          <w:lang w:eastAsia="ru-RU"/>
        </w:rPr>
        <w:t xml:space="preserve"> –</w:t>
      </w:r>
      <w:r w:rsidR="000F2A99">
        <w:rPr>
          <w:rFonts w:eastAsiaTheme="minorEastAsia"/>
          <w:lang w:eastAsia="ru-RU"/>
        </w:rPr>
        <w:t xml:space="preserve"> </w:t>
      </w:r>
      <w:r w:rsidR="00530F1D">
        <w:rPr>
          <w:rFonts w:eastAsiaTheme="minorEastAsia"/>
          <w:lang w:eastAsia="ru-RU"/>
        </w:rPr>
        <w:t xml:space="preserve">граница области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="00E73EB9">
        <w:rPr>
          <w:rFonts w:eastAsiaTheme="minorEastAsia"/>
          <w:lang w:eastAsia="ru-RU"/>
        </w:rPr>
        <w:t>.</w:t>
      </w:r>
    </w:p>
    <w:p w14:paraId="37029F3B" w14:textId="77777777" w:rsidR="000B042C" w:rsidRDefault="000F2A99" w:rsidP="000B042C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Задача о течении жидкости в области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</m:oMath>
      <w:r>
        <w:rPr>
          <w:rFonts w:eastAsiaTheme="minorEastAsia"/>
          <w:lang w:eastAsia="ru-RU"/>
        </w:rPr>
        <w:t xml:space="preserve">, </w:t>
      </w:r>
      <w:r w:rsidR="000B042C" w:rsidRPr="000B042C">
        <w:t>в предположении</w:t>
      </w:r>
      <w:r w:rsidR="000B042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>
        <w:rPr>
          <w:rFonts w:eastAsiaTheme="minorEastAsia"/>
          <w:lang w:eastAsia="ru-RU"/>
        </w:rPr>
        <w:t>стоксово</w:t>
      </w:r>
      <w:r w:rsidR="000B042C">
        <w:rPr>
          <w:rFonts w:eastAsiaTheme="minorEastAsia"/>
          <w:lang w:eastAsia="ru-RU"/>
        </w:rPr>
        <w:t>го</w:t>
      </w:r>
      <w:r>
        <w:rPr>
          <w:rFonts w:eastAsiaTheme="minorEastAsia"/>
          <w:lang w:eastAsia="ru-RU"/>
        </w:rPr>
        <w:t xml:space="preserve"> течени</w:t>
      </w:r>
      <w:r w:rsidR="000B042C">
        <w:rPr>
          <w:rFonts w:eastAsiaTheme="minorEastAsia"/>
          <w:lang w:eastAsia="ru-RU"/>
        </w:rPr>
        <w:t>я</w:t>
      </w:r>
      <w:r>
        <w:rPr>
          <w:rFonts w:eastAsiaTheme="minorEastAsia"/>
          <w:lang w:eastAsia="ru-RU"/>
        </w:rPr>
        <w:t xml:space="preserve">, можно свести к решению </w:t>
      </w:r>
      <w:r w:rsidR="00A57337">
        <w:rPr>
          <w:rFonts w:eastAsiaTheme="minorEastAsia"/>
          <w:lang w:eastAsia="ru-RU"/>
        </w:rPr>
        <w:t xml:space="preserve">бигармонического уравнения </w:t>
      </w:r>
      <m:oMath>
        <m:r>
          <w:rPr>
            <w:rFonts w:ascii="Cambria Math" w:eastAsiaTheme="minorEastAsia" w:hAnsi="Cambria Math"/>
            <w:lang w:eastAsia="ru-RU"/>
          </w:rPr>
          <m:t>(1.9).</m:t>
        </m:r>
      </m:oMath>
    </w:p>
    <w:p w14:paraId="374FD364" w14:textId="381591ED" w:rsidR="002F7C8C" w:rsidRPr="00435BEF" w:rsidRDefault="00E74537" w:rsidP="000B042C">
      <w:pPr>
        <w:rPr>
          <w:rFonts w:eastAsiaTheme="minorEastAsia"/>
          <w:lang w:eastAsia="ru-RU"/>
        </w:rPr>
      </w:pPr>
      <w:r w:rsidRPr="00435BEF">
        <w:rPr>
          <w:rFonts w:eastAsiaTheme="minorEastAsia"/>
          <w:lang w:eastAsia="ru-RU"/>
        </w:rPr>
        <w:t>На</w:t>
      </w:r>
      <w:r w:rsidR="000B042C">
        <w:rPr>
          <w:rFonts w:eastAsiaTheme="minorEastAsia"/>
          <w:lang w:eastAsia="ru-RU"/>
        </w:rPr>
        <w:t xml:space="preserve"> границе </w:t>
      </w:r>
      <m:oMath>
        <m:r>
          <m:rPr>
            <m:sty m:val="p"/>
          </m:rPr>
          <w:rPr>
            <w:rFonts w:ascii="Cambria Math" w:eastAsiaTheme="minorEastAsia" w:hAnsi="Cambria Math"/>
            <w:lang w:eastAsia="ru-RU"/>
          </w:rPr>
          <m:t>Γ</m:t>
        </m:r>
      </m:oMath>
      <w:r w:rsidR="000B042C" w:rsidRPr="000B042C">
        <w:rPr>
          <w:rFonts w:eastAsiaTheme="minorEastAsia"/>
          <w:lang w:eastAsia="ru-RU"/>
        </w:rPr>
        <w:t xml:space="preserve"> </w:t>
      </w:r>
      <w:r w:rsidR="000B042C">
        <w:rPr>
          <w:rFonts w:eastAsiaTheme="minorEastAsia"/>
          <w:lang w:eastAsia="ru-RU"/>
        </w:rPr>
        <w:t xml:space="preserve">потребуем выполнения следующий граничных условий. На </w:t>
      </w:r>
      <w:r w:rsidRPr="00435BEF">
        <w:rPr>
          <w:rFonts w:eastAsiaTheme="minorEastAsia"/>
          <w:lang w:eastAsia="ru-RU"/>
        </w:rPr>
        <w:t xml:space="preserve">внешней границе </w:t>
      </w:r>
      <m:oMath>
        <m:r>
          <w:rPr>
            <w:rFonts w:ascii="Cambria Math" w:eastAsiaTheme="minorEastAsia" w:hAnsi="Cambria Math"/>
            <w:lang w:eastAsia="ru-RU"/>
          </w:rPr>
          <m:t>A</m:t>
        </m:r>
        <m:r>
          <w:rPr>
            <w:rFonts w:ascii="Cambria Math" w:eastAsiaTheme="minorEastAsia" w:hAnsi="Cambria Math"/>
            <w:lang w:val="en-US" w:eastAsia="ru-RU"/>
          </w:rPr>
          <m:t>D</m:t>
        </m:r>
      </m:oMath>
      <w:r w:rsidR="000D029D" w:rsidRPr="00435BEF">
        <w:rPr>
          <w:rFonts w:eastAsiaTheme="minorEastAsia"/>
          <w:lang w:eastAsia="ru-RU"/>
        </w:rPr>
        <w:t xml:space="preserve"> </w:t>
      </w:r>
      <w:r w:rsidR="000B042C">
        <w:rPr>
          <w:rFonts w:eastAsiaTheme="minorEastAsia"/>
          <w:lang w:eastAsia="ru-RU"/>
        </w:rPr>
        <w:t>потребуем</w:t>
      </w:r>
    </w:p>
    <w:p w14:paraId="0C176390" w14:textId="18A70BEC" w:rsidR="002F7C8C" w:rsidRPr="002F7C8C" w:rsidRDefault="00000000" w:rsidP="002F7C8C">
      <w:pPr>
        <w:ind w:firstLine="708"/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∂θ</m:t>
                  </m:r>
                </m:den>
              </m:f>
              <m:r>
                <w:rPr>
                  <w:rFonts w:ascii="Cambria Math" w:eastAsiaTheme="minorEastAsia" w:hAnsi="Cambria Math"/>
                  <w:lang w:eastAsia="ru-RU"/>
                </w:rPr>
                <m:t>=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 xml:space="preserve">0, </m:t>
              </m:r>
              <m:r>
                <w:rPr>
                  <w:rFonts w:ascii="Cambria Math" w:eastAsiaTheme="minorEastAsia" w:hAnsi="Cambria Math"/>
                  <w:lang w:eastAsia="ru-RU"/>
                </w:rPr>
                <m:t>ω=0.#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2.</m:t>
                  </m:r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e>
              </m:d>
            </m:e>
          </m:eqArr>
        </m:oMath>
      </m:oMathPara>
    </w:p>
    <w:p w14:paraId="7595A2B1" w14:textId="061AAB97" w:rsidR="00E74537" w:rsidRDefault="000D029D" w:rsidP="002F7C8C">
      <w:pPr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На границе симметрии </w:t>
      </w:r>
      <m:oMath>
        <m:r>
          <w:rPr>
            <w:rFonts w:ascii="Cambria Math" w:eastAsiaTheme="minorEastAsia" w:hAnsi="Cambria Math"/>
            <w:lang w:eastAsia="ru-RU"/>
          </w:rPr>
          <m:t>AB</m:t>
        </m:r>
      </m:oMath>
      <w:r>
        <w:rPr>
          <w:rFonts w:eastAsiaTheme="minorEastAsia"/>
          <w:lang w:eastAsia="ru-RU"/>
        </w:rPr>
        <w:t xml:space="preserve"> и </w:t>
      </w:r>
      <m:oMath>
        <m:r>
          <w:rPr>
            <w:rFonts w:ascii="Cambria Math" w:eastAsiaTheme="minorEastAsia" w:hAnsi="Cambria Math"/>
            <w:lang w:eastAsia="ru-RU"/>
          </w:rPr>
          <m:t>CD</m:t>
        </m:r>
      </m:oMath>
      <w:r>
        <w:rPr>
          <w:rFonts w:eastAsiaTheme="minorEastAsia"/>
          <w:lang w:eastAsia="ru-RU"/>
        </w:rPr>
        <w:t xml:space="preserve"> </w:t>
      </w:r>
      <w:r w:rsidR="000B042C">
        <w:rPr>
          <w:rFonts w:eastAsiaTheme="minorEastAsia"/>
          <w:lang w:eastAsia="ru-RU"/>
        </w:rPr>
        <w:t>зададим условие симметрии</w:t>
      </w:r>
      <w:r>
        <w:rPr>
          <w:rFonts w:eastAsiaTheme="minorEastAsia"/>
          <w:lang w:eastAsia="ru-RU"/>
        </w:rPr>
        <w:t>:</w:t>
      </w:r>
    </w:p>
    <w:p w14:paraId="1E3C123A" w14:textId="0F73F74E" w:rsidR="002F7C8C" w:rsidRPr="002F7C8C" w:rsidRDefault="00000000" w:rsidP="00E74537">
      <w:pPr>
        <w:ind w:firstLine="0"/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qArrPr>
            <m:e>
              <m:r>
                <w:rPr>
                  <w:rFonts w:ascii="Cambria Math" w:eastAsiaTheme="minorEastAsia" w:hAnsi="Cambria Math"/>
                  <w:lang w:eastAsia="ru-RU"/>
                </w:rPr>
                <m:t>ψ=0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,ω=0.</m:t>
              </m:r>
              <m:r>
                <w:rPr>
                  <w:rFonts w:ascii="Cambria Math" w:eastAsiaTheme="minorEastAsia" w:hAnsi="Cambria Math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eastAsia="ru-RU"/>
                    </w:rPr>
                    <m:t>.2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eqArr>
        </m:oMath>
      </m:oMathPara>
    </w:p>
    <w:p w14:paraId="0CA6F26A" w14:textId="308E5A33" w:rsidR="008A314C" w:rsidRDefault="000B042C" w:rsidP="00E74537">
      <w:pPr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>Н</w:t>
      </w:r>
      <w:r w:rsidR="008A314C">
        <w:rPr>
          <w:rFonts w:eastAsiaTheme="minorEastAsia"/>
          <w:lang w:eastAsia="ru-RU"/>
        </w:rPr>
        <w:t>а</w:t>
      </w:r>
      <w:r>
        <w:rPr>
          <w:rFonts w:eastAsiaTheme="minorEastAsia"/>
          <w:lang w:eastAsia="ru-RU"/>
        </w:rPr>
        <w:t xml:space="preserve"> поверхности</w:t>
      </w:r>
      <w:r w:rsidR="008A314C">
        <w:rPr>
          <w:rFonts w:eastAsiaTheme="minorEastAsia"/>
          <w:lang w:eastAsia="ru-RU"/>
        </w:rPr>
        <w:t xml:space="preserve"> твердого тела</w:t>
      </w:r>
      <w:r>
        <w:rPr>
          <w:rFonts w:eastAsiaTheme="minorEastAsia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lang w:eastAsia="ru-RU"/>
          </w:rPr>
          <m:t>B</m:t>
        </m:r>
        <m:r>
          <w:rPr>
            <w:rFonts w:ascii="Cambria Math" w:eastAsiaTheme="minorEastAsia" w:hAnsi="Cambria Math"/>
            <w:lang w:val="en-US" w:eastAsia="ru-RU"/>
          </w:rPr>
          <m:t>C</m:t>
        </m:r>
      </m:oMath>
      <w:r>
        <w:rPr>
          <w:rFonts w:eastAsiaTheme="minorEastAsia"/>
          <w:lang w:eastAsia="ru-RU"/>
        </w:rPr>
        <w:t xml:space="preserve"> заданы </w:t>
      </w:r>
      <w:r w:rsidR="00192309">
        <w:rPr>
          <w:rFonts w:eastAsiaTheme="minorEastAsia"/>
          <w:lang w:eastAsia="ru-RU"/>
        </w:rPr>
        <w:t>условия прилипания, имеющий вид</w:t>
      </w:r>
      <w:r w:rsidR="008A314C">
        <w:rPr>
          <w:rFonts w:eastAsiaTheme="minorEastAsia"/>
          <w:lang w:eastAsia="ru-RU"/>
        </w:rPr>
        <w:t>:</w:t>
      </w:r>
    </w:p>
    <w:p w14:paraId="2D8D0A22" w14:textId="19C027A2" w:rsidR="00192309" w:rsidRDefault="00000000" w:rsidP="00192309">
      <w:pPr>
        <w:ind w:firstLine="0"/>
        <w:rPr>
          <w:rFonts w:eastAsiaTheme="minorEastAsia"/>
          <w:i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∂ψ</m:t>
                  </m:r>
                </m:num>
                <m:den>
                  <m:r>
                    <w:rPr>
                      <w:rFonts w:ascii="Cambria Math" w:hAnsi="Cambria Math"/>
                    </w:rPr>
                    <m:t>∂n</m:t>
                  </m:r>
                </m:den>
              </m:f>
              <m:r>
                <w:rPr>
                  <w:rFonts w:ascii="Cambria Math" w:eastAsiaTheme="minorEastAsia" w:hAnsi="Cambria Math"/>
                  <w:lang w:eastAsia="ru-RU"/>
                </w:rPr>
                <m:t>=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0,  ψ=0.</m:t>
              </m:r>
              <m:r>
                <w:rPr>
                  <w:rFonts w:ascii="Cambria Math" w:eastAsiaTheme="minorEastAsia" w:hAnsi="Cambria Math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eastAsia="ru-RU"/>
                    </w:rPr>
                    <m:t>.3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eqArr>
        </m:oMath>
      </m:oMathPara>
    </w:p>
    <w:p w14:paraId="71F66AD2" w14:textId="77777777" w:rsidR="00192309" w:rsidRDefault="00192309" w:rsidP="00192309">
      <w:pPr>
        <w:ind w:firstLine="0"/>
        <w:rPr>
          <w:rFonts w:eastAsiaTheme="minorEastAsia" w:cs="Times New Roman"/>
          <w:lang w:eastAsia="ru-RU"/>
        </w:rPr>
      </w:pPr>
      <w:r>
        <w:rPr>
          <w:rFonts w:eastAsiaTheme="minorEastAsia"/>
          <w:iCs/>
          <w:lang w:eastAsia="ru-RU"/>
        </w:rPr>
        <w:t xml:space="preserve">Условие </w:t>
      </w:r>
      <m:oMath>
        <m:r>
          <w:rPr>
            <w:rFonts w:ascii="Cambria Math" w:eastAsiaTheme="minorEastAsia" w:hAnsi="Cambria Math"/>
            <w:lang w:eastAsia="ru-RU"/>
          </w:rPr>
          <m:t>(2.2),</m:t>
        </m:r>
      </m:oMath>
      <w:r>
        <w:rPr>
          <w:rFonts w:eastAsiaTheme="minorEastAsia"/>
          <w:iCs/>
          <w:lang w:eastAsia="ru-RU"/>
        </w:rPr>
        <w:t xml:space="preserve"> благодаря записи системы из двух уравнений </w:t>
      </w:r>
      <m:oMath>
        <m:r>
          <w:rPr>
            <w:rFonts w:ascii="Cambria Math" w:eastAsiaTheme="minorEastAsia" w:hAnsi="Cambria Math"/>
            <w:lang w:eastAsia="ru-RU"/>
          </w:rPr>
          <m:t>(1.8)</m:t>
        </m:r>
      </m:oMath>
      <w:r>
        <w:rPr>
          <w:rFonts w:eastAsiaTheme="minorEastAsia"/>
          <w:iCs/>
          <w:lang w:eastAsia="ru-RU"/>
        </w:rPr>
        <w:t xml:space="preserve"> в полярном виде, запишется в </w:t>
      </w:r>
      <w:r>
        <w:rPr>
          <w:rFonts w:eastAsiaTheme="minorEastAsia" w:cs="Times New Roman"/>
          <w:lang w:eastAsia="ru-RU"/>
        </w:rPr>
        <w:t xml:space="preserve">следующем виде </w:t>
      </w:r>
    </w:p>
    <w:p w14:paraId="5B5209EC" w14:textId="653C1A41" w:rsidR="00490E62" w:rsidRPr="00490E62" w:rsidRDefault="00000000" w:rsidP="00490E62">
      <w:pPr>
        <w:ind w:firstLine="0"/>
        <w:jc w:val="center"/>
        <w:rPr>
          <w:rFonts w:eastAsiaTheme="minorEastAsia" w:cs="Times New Roman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x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  <w:lang w:val="en-US" w:eastAsia="ru-RU"/>
                </w:rPr>
                <m:t xml:space="preserve">=0,  </m:t>
              </m:r>
              <m:r>
                <w:rPr>
                  <w:rFonts w:ascii="Cambria Math" w:eastAsiaTheme="minorEastAsia" w:hAnsi="Cambria Math"/>
                  <w:lang w:eastAsia="ru-RU"/>
                </w:rPr>
                <m:t xml:space="preserve">ω=0. 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2.4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>
          </m:eqArr>
        </m:oMath>
      </m:oMathPara>
    </w:p>
    <w:p w14:paraId="3923655A" w14:textId="0923C099" w:rsidR="002F7C8C" w:rsidRPr="00E3514E" w:rsidRDefault="002F7C8C" w:rsidP="00E3514E">
      <w:pPr>
        <w:pStyle w:val="1"/>
        <w:numPr>
          <w:ilvl w:val="1"/>
          <w:numId w:val="10"/>
        </w:numPr>
      </w:pPr>
      <w:bookmarkStart w:id="8" w:name="_Toc169355042"/>
      <w:r w:rsidRPr="00E3514E">
        <w:t>Аналитическое решение</w:t>
      </w:r>
      <w:bookmarkEnd w:id="8"/>
    </w:p>
    <w:p w14:paraId="1A64B118" w14:textId="35360374" w:rsidR="00F106D4" w:rsidRDefault="002F7C8C" w:rsidP="00F106D4">
      <w:pPr>
        <w:rPr>
          <w:rFonts w:eastAsiaTheme="minorEastAsia"/>
          <w:lang w:val="en-US" w:eastAsia="ru-RU"/>
        </w:rPr>
      </w:pPr>
      <w:r>
        <w:t>Задача обтекания жидкости за счет массовых сил вокруг непроницаемого цилинд</w:t>
      </w:r>
      <w:r w:rsidR="00F106D4">
        <w:t>р</w:t>
      </w:r>
      <w:r>
        <w:t xml:space="preserve">а может быть решена </w:t>
      </w:r>
      <w:r w:rsidRPr="008A006D">
        <w:t>аналитически</w:t>
      </w:r>
      <w:r>
        <w:t xml:space="preserve">. </w:t>
      </w:r>
      <w:r w:rsidR="00F106D4">
        <w:t xml:space="preserve">Требуется решить бигармоническое уравнение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1</m:t>
            </m:r>
            <m:r>
              <w:rPr>
                <w:rFonts w:ascii="Cambria Math" w:eastAsiaTheme="minorEastAsia" w:hAnsi="Cambria Math"/>
                <w:lang w:val="en-US" w:eastAsia="ru-RU"/>
              </w:rPr>
              <m:t>.9</m:t>
            </m:r>
          </m:e>
        </m:d>
      </m:oMath>
      <w:r w:rsidR="00F106D4">
        <w:t xml:space="preserve"> с граничными условиями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2.2</m:t>
            </m:r>
          </m:e>
        </m:d>
        <m:r>
          <w:rPr>
            <w:rFonts w:ascii="Cambria Math" w:eastAsiaTheme="minorEastAsia" w:hAnsi="Cambria Math"/>
            <w:lang w:eastAsia="ru-RU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2.4</m:t>
            </m:r>
          </m:e>
        </m:d>
      </m:oMath>
      <w:r w:rsidR="00E3514E">
        <w:rPr>
          <w:rFonts w:eastAsiaTheme="minorEastAsia"/>
          <w:lang w:eastAsia="ru-RU"/>
        </w:rPr>
        <w:t>.</w:t>
      </w:r>
    </w:p>
    <w:p w14:paraId="5738D139" w14:textId="6DD4A5BD" w:rsidR="00832B56" w:rsidRDefault="00AC0C60" w:rsidP="00F106D4">
      <w:pPr>
        <w:rPr>
          <w:iCs/>
        </w:rPr>
      </w:pPr>
      <w:r>
        <w:rPr>
          <w:iCs/>
        </w:rPr>
        <w:t xml:space="preserve">Введем безразмерные величины </w:t>
      </w:r>
    </w:p>
    <w:p w14:paraId="6B85DC1C" w14:textId="5C966B0C" w:rsidR="00AC0C60" w:rsidRPr="00AC0C60" w:rsidRDefault="00000000" w:rsidP="00F106D4">
      <w:pPr>
        <w:rPr>
          <w:rFonts w:eastAsiaTheme="minorEastAsia"/>
          <w:iCs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DDC2299" w14:textId="15D2F026" w:rsidR="00AC0C60" w:rsidRPr="00AC0C60" w:rsidRDefault="00AC0C60" w:rsidP="00AC0C60">
      <w:pPr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-</m:t>
        </m:r>
      </m:oMath>
      <w:r w:rsidRPr="00AC0C6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модуль вектора массовых сил в верхней точке. В дальнейшем верхн</w:t>
      </w:r>
      <w:r w:rsidR="00A014EB">
        <w:rPr>
          <w:rFonts w:eastAsiaTheme="minorEastAsia"/>
          <w:iCs/>
        </w:rPr>
        <w:t>яя</w:t>
      </w:r>
      <w:r>
        <w:rPr>
          <w:rFonts w:eastAsiaTheme="minorEastAsia"/>
          <w:iCs/>
        </w:rPr>
        <w:t xml:space="preserve"> черт</w:t>
      </w:r>
      <w:r w:rsidR="00A014EB">
        <w:rPr>
          <w:rFonts w:eastAsiaTheme="minorEastAsia"/>
          <w:iCs/>
        </w:rPr>
        <w:t>а</w:t>
      </w:r>
      <w:r>
        <w:rPr>
          <w:rFonts w:eastAsiaTheme="minorEastAsia"/>
          <w:iCs/>
        </w:rPr>
        <w:t xml:space="preserve"> над </w:t>
      </w:r>
      <w:r w:rsidR="00A014EB">
        <w:rPr>
          <w:rFonts w:eastAsiaTheme="minorEastAsia"/>
          <w:iCs/>
        </w:rPr>
        <w:t>величинами</w:t>
      </w:r>
      <w:r>
        <w:rPr>
          <w:rFonts w:eastAsiaTheme="minorEastAsia"/>
          <w:iCs/>
        </w:rPr>
        <w:t xml:space="preserve"> будет</w:t>
      </w:r>
      <w:r w:rsidR="00A014EB">
        <w:rPr>
          <w:rFonts w:eastAsiaTheme="minorEastAsia"/>
          <w:iCs/>
        </w:rPr>
        <w:t xml:space="preserve"> откидываться</w:t>
      </w:r>
      <w:r>
        <w:rPr>
          <w:rFonts w:eastAsiaTheme="minorEastAsia"/>
          <w:iCs/>
        </w:rPr>
        <w:t xml:space="preserve">. </w:t>
      </w:r>
    </w:p>
    <w:p w14:paraId="1964FACA" w14:textId="077661F9" w:rsidR="00F106D4" w:rsidRPr="00A5793E" w:rsidRDefault="00F106D4" w:rsidP="00F106D4">
      <w:pPr>
        <w:rPr>
          <w:rFonts w:eastAsiaTheme="minorEastAsia"/>
        </w:rPr>
      </w:pPr>
      <w:r>
        <w:t xml:space="preserve">Функция линии тока </w:t>
      </w:r>
      <m:oMath>
        <m:r>
          <w:rPr>
            <w:rFonts w:ascii="Cambria Math" w:hAnsi="Cambria Math"/>
          </w:rPr>
          <m:t>ψ</m:t>
        </m:r>
      </m:oMath>
      <w:r>
        <w:rPr>
          <w:rFonts w:eastAsiaTheme="minorEastAsia"/>
        </w:rPr>
        <w:t xml:space="preserve"> </w:t>
      </w:r>
      <w:r w:rsidR="00A014EB">
        <w:rPr>
          <w:rFonts w:eastAsiaTheme="minorEastAsia"/>
        </w:rPr>
        <w:t>будет отыскивать</w:t>
      </w:r>
      <w:r>
        <w:rPr>
          <w:rFonts w:eastAsiaTheme="minorEastAsia"/>
        </w:rPr>
        <w:t xml:space="preserve"> в виде произведении</w:t>
      </w:r>
    </w:p>
    <w:p w14:paraId="0CF6FB35" w14:textId="00809EF9" w:rsidR="00F106D4" w:rsidRPr="00F106D4" w:rsidRDefault="00000000" w:rsidP="00F106D4">
      <w:pPr>
        <w:jc w:val="center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,θ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.5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FF43EC9" w14:textId="2380D244" w:rsidR="00F106D4" w:rsidRDefault="00F106D4" w:rsidP="00F106D4">
      <w:pPr>
        <w:ind w:firstLine="0"/>
      </w:pPr>
      <w:r>
        <w:t>Перепишем</w:t>
      </w:r>
      <w:r w:rsidR="00801255">
        <w:t xml:space="preserve"> слагаемые</w:t>
      </w:r>
      <w:r>
        <w:t xml:space="preserve"> уравнени</w:t>
      </w:r>
      <w:r w:rsidR="00801255">
        <w:t xml:space="preserve">я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1.9</m:t>
            </m:r>
          </m:e>
        </m:d>
      </m:oMath>
      <w:r>
        <w:t xml:space="preserve"> в полярной системе координат</w:t>
      </w:r>
      <w:r w:rsidR="00801255">
        <w:t>, подставив соотношение</w:t>
      </w:r>
      <w:r w:rsidR="0058635C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2.5</m:t>
            </m:r>
          </m:e>
        </m:d>
      </m:oMath>
      <w:r>
        <w:t>:</w:t>
      </w:r>
    </w:p>
    <w:p w14:paraId="5E7E9852" w14:textId="20CFE164" w:rsidR="00813D74" w:rsidRPr="00813D74" w:rsidRDefault="00000000" w:rsidP="00813D74">
      <w:pPr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∆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 w:eastAsia="ru-RU"/>
                </w:rPr>
                <m:t>ψ</m:t>
              </m:r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4</m:t>
                          </m:r>
                        </m:sup>
                      </m:sSup>
                    </m:den>
                  </m:f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ψ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3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ψ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1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ψ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2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ψ</m:t>
                          </m:r>
                        </m:e>
                      </m:acc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3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ψ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e>
                      </m:d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.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eqArr>
        </m:oMath>
      </m:oMathPara>
    </w:p>
    <w:p w14:paraId="46A5F4FD" w14:textId="34A8EDA8" w:rsidR="00813D74" w:rsidRPr="00813D74" w:rsidRDefault="00000000" w:rsidP="00813D74">
      <w:pPr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qArrPr>
            <m:e>
              <m:r>
                <w:rPr>
                  <w:rFonts w:ascii="Cambria Math" w:hAnsi="Cambria Math"/>
                  <w:lang w:val="en-US" w:eastAsia="ru-RU"/>
                </w:rPr>
                <m:t>F=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∂θ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 w:eastAsia="ru-RU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  <w:lang w:val="en-US"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∂θ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 w:eastAsia="ru-RU"/>
                    </w:rPr>
                    <m:t>θ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  <m:r>
                    <w:rPr>
                      <w:rFonts w:ascii="Cambria Math" w:hAnsi="Cambria Math"/>
                      <w:lang w:eastAsia="ru-RU"/>
                    </w:rPr>
                    <m:t>.7</m:t>
                  </m:r>
                </m:e>
              </m:d>
            </m:e>
          </m:eqArr>
        </m:oMath>
      </m:oMathPara>
    </w:p>
    <w:p w14:paraId="49459CBD" w14:textId="616B3990" w:rsidR="00D671D9" w:rsidRDefault="00801255" w:rsidP="00967415">
      <w:pPr>
        <w:spacing w:after="160" w:line="259" w:lineRule="auto"/>
        <w:ind w:firstLine="0"/>
      </w:pPr>
      <w:r>
        <w:lastRenderedPageBreak/>
        <w:t>Подставив выражения</w:t>
      </w:r>
      <w:r w:rsidR="00D671D9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2.6</m:t>
            </m:r>
          </m:e>
        </m:d>
      </m:oMath>
      <w:r w:rsidR="00D671D9">
        <w:t xml:space="preserve"> </w:t>
      </w:r>
      <w:r w:rsidR="00A5793E">
        <w:t xml:space="preserve">и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2.7</m:t>
            </m:r>
          </m:e>
        </m:d>
      </m:oMath>
      <w:r>
        <w:rPr>
          <w:rFonts w:eastAsiaTheme="minorEastAsia"/>
        </w:rPr>
        <w:t xml:space="preserve"> в </w:t>
      </w:r>
      <m:oMath>
        <m:r>
          <w:rPr>
            <w:rFonts w:ascii="Cambria Math" w:eastAsiaTheme="minorEastAsia" w:hAnsi="Cambria Math"/>
          </w:rPr>
          <m:t>(1.9)</m:t>
        </m:r>
      </m:oMath>
      <w:r w:rsidR="00E3514E">
        <w:rPr>
          <w:rFonts w:eastAsiaTheme="minorEastAsia"/>
        </w:rPr>
        <w:t>,</w:t>
      </w:r>
      <w:r w:rsidR="00D671D9">
        <w:t xml:space="preserve"> получ</w:t>
      </w:r>
      <w:r>
        <w:t>и</w:t>
      </w:r>
      <w:r w:rsidR="00D671D9">
        <w:t>м уравнение следующего вида</w:t>
      </w:r>
    </w:p>
    <w:p w14:paraId="3E5121A2" w14:textId="202915E5" w:rsidR="00A5793E" w:rsidRPr="00A5793E" w:rsidRDefault="00000000" w:rsidP="00A5793E">
      <w:pPr>
        <w:spacing w:after="160" w:line="259" w:lineRule="auto"/>
        <w:ind w:firstLine="0"/>
        <w:rPr>
          <w:rFonts w:eastAsiaTheme="minorEastAsia"/>
          <w:lang w:val="en-US" w:eastAsia="ru-RU"/>
        </w:rPr>
      </w:pPr>
      <m:oMathPara>
        <m:oMath>
          <m:d>
            <m:dPr>
              <m:ctrlPr>
                <w:rPr>
                  <w:rFonts w:ascii="Cambria Math" w:hAnsi="Cambria Math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4</m:t>
                      </m:r>
                    </m:sup>
                  </m:sSup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ψ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ψ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r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ψ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ψ</m:t>
                      </m:r>
                    </m:e>
                  </m:acc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e>
                  </m:d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 w:eastAsia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lang w:val="en-US"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 w:eastAsia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∂θ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r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 w:eastAsia="ru-RU"/>
                </w:rPr>
                <m:t>θ</m:t>
              </m:r>
            </m:e>
          </m:func>
          <m:r>
            <w:rPr>
              <w:rFonts w:ascii="Cambria Math" w:hAnsi="Cambria Math"/>
              <w:lang w:val="en-US" w:eastAsia="ru-RU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 w:eastAsia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 w:eastAsia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∂θ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r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 w:eastAsia="ru-RU"/>
                </w:rPr>
                <m:t>θ</m:t>
              </m:r>
            </m:e>
          </m:func>
          <m:r>
            <w:rPr>
              <w:rFonts w:ascii="Cambria Math" w:hAnsi="Cambria Math"/>
              <w:lang w:val="en-US" w:eastAsia="ru-RU"/>
            </w:rPr>
            <m:t>.</m:t>
          </m:r>
        </m:oMath>
      </m:oMathPara>
    </w:p>
    <w:p w14:paraId="1FF9C457" w14:textId="68B98AB3" w:rsidR="00A5793E" w:rsidRPr="00801255" w:rsidRDefault="00A5793E" w:rsidP="00801255">
      <w:pPr>
        <w:autoSpaceDE w:val="0"/>
        <w:autoSpaceDN w:val="0"/>
        <w:adjustRightInd w:val="0"/>
        <w:spacing w:after="0" w:line="240" w:lineRule="auto"/>
        <w:ind w:firstLine="0"/>
        <w:jc w:val="left"/>
      </w:pPr>
      <w:r>
        <w:rPr>
          <w:rFonts w:eastAsiaTheme="minorEastAsia"/>
          <w:lang w:eastAsia="ru-RU"/>
        </w:rPr>
        <w:t>В дальнейшем буде</w:t>
      </w:r>
      <w:r w:rsidR="00801255">
        <w:rPr>
          <w:rFonts w:eastAsiaTheme="minorEastAsia"/>
          <w:lang w:eastAsia="ru-RU"/>
        </w:rPr>
        <w:t>т</w:t>
      </w:r>
      <w:r>
        <w:rPr>
          <w:rFonts w:eastAsiaTheme="minorEastAsia"/>
          <w:lang w:eastAsia="ru-RU"/>
        </w:rPr>
        <w:t xml:space="preserve"> </w:t>
      </w:r>
      <w:r w:rsidR="00801255">
        <w:rPr>
          <w:rFonts w:eastAsiaTheme="minorEastAsia"/>
          <w:lang w:eastAsia="ru-RU"/>
        </w:rPr>
        <w:t>вы</w:t>
      </w:r>
      <w:r>
        <w:rPr>
          <w:rFonts w:eastAsiaTheme="minorEastAsia"/>
          <w:lang w:eastAsia="ru-RU"/>
        </w:rPr>
        <w:t>бра</w:t>
      </w:r>
      <w:r w:rsidR="00801255">
        <w:rPr>
          <w:rFonts w:eastAsiaTheme="minorEastAsia"/>
          <w:lang w:eastAsia="ru-RU"/>
        </w:rPr>
        <w:t>на</w:t>
      </w:r>
      <w:r>
        <w:rPr>
          <w:rFonts w:eastAsiaTheme="minorEastAsia"/>
          <w:lang w:eastAsia="ru-RU"/>
        </w:rPr>
        <w:t xml:space="preserve"> функци</w:t>
      </w:r>
      <w:r w:rsidR="00801255">
        <w:rPr>
          <w:rFonts w:eastAsiaTheme="minorEastAsia"/>
          <w:lang w:eastAsia="ru-RU"/>
        </w:rPr>
        <w:t>я</w:t>
      </w:r>
      <w:r>
        <w:rPr>
          <w:rFonts w:eastAsiaTheme="minorEastAsia"/>
          <w:lang w:eastAsia="ru-RU"/>
        </w:rPr>
        <w:t xml:space="preserve"> массовых сил таким образом, чтобы </w:t>
      </w:r>
      <w:r w:rsidR="00801255">
        <w:rPr>
          <w:rFonts w:eastAsiaTheme="minorEastAsia"/>
          <w:lang w:eastAsia="ru-RU"/>
        </w:rPr>
        <w:t xml:space="preserve">коэффициент при </w:t>
      </w:r>
      <w:r>
        <w:rPr>
          <w:rFonts w:eastAsiaTheme="minorEastAsia"/>
          <w:lang w:eastAsia="ru-RU"/>
        </w:rPr>
        <w:t>слагаем</w:t>
      </w:r>
      <w:r w:rsidR="00801255">
        <w:rPr>
          <w:rFonts w:eastAsiaTheme="minorEastAsia"/>
          <w:lang w:eastAsia="ru-RU"/>
        </w:rPr>
        <w:t>ом</w:t>
      </w:r>
      <w:r>
        <w:rPr>
          <w:rFonts w:eastAsiaTheme="minorEastAsia"/>
          <w:lang w:eastAsia="ru-RU"/>
        </w:rPr>
        <w:t xml:space="preserve"> с косинусом </w:t>
      </w:r>
      <w:r w:rsidR="00801255" w:rsidRPr="00801255">
        <w:t>в правой части последнего уравнения</w:t>
      </w:r>
      <w:r w:rsidR="00801255">
        <w:t xml:space="preserve"> </w:t>
      </w:r>
      <w:r>
        <w:rPr>
          <w:rFonts w:eastAsiaTheme="minorEastAsia"/>
          <w:lang w:eastAsia="ru-RU"/>
        </w:rPr>
        <w:t xml:space="preserve">обращался в ноль. </w:t>
      </w:r>
    </w:p>
    <w:p w14:paraId="422FECB4" w14:textId="518226E9" w:rsidR="00607653" w:rsidRPr="00607653" w:rsidRDefault="00000000" w:rsidP="00A5793E">
      <w:pPr>
        <w:spacing w:after="160" w:line="259" w:lineRule="auto"/>
        <w:ind w:firstLine="0"/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3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 w:eastAsia="ru-RU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US" w:eastAsia="ru-RU"/>
                            </w:rPr>
                            <m:t>ψ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3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 w:eastAsia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ψ</m:t>
                              </m: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3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r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 w:eastAsia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ψ</m:t>
                              </m:r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2</m:t>
                              </m:r>
                            </m:e>
                          </m:d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r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 w:eastAsia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ψ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 w:eastAsia="ru-R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ψ</m:t>
                              </m:r>
                            </m:e>
                          </m:acc>
                          <m:ctrlPr>
                            <w:rPr>
                              <w:rFonts w:ascii="Cambria Math" w:hAnsi="Cambria Math"/>
                              <w:lang w:val="en-US" w:eastAsia="ru-RU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 w:eastAsia="ru-RU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∂r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 w:eastAsia="ru-RU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∂θ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r</m:t>
                              </m: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  <w:lang w:val="en-US" w:eastAsia="ru-RU"/>
                        </w:rPr>
                        <m:t>,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 w:eastAsia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 w:eastAsia="ru-RU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∂θ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 w:eastAsia="ru-RU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eastAsia="ru-RU"/>
                        </w:rPr>
                        <m:t>0.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eastAsia="ru-RU"/>
                    </w:rPr>
                    <m:t>.8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eqArr>
        </m:oMath>
      </m:oMathPara>
    </w:p>
    <w:p w14:paraId="3FCB3526" w14:textId="3721E12B" w:rsidR="005D7BB5" w:rsidRPr="00794D83" w:rsidRDefault="00E711AC" w:rsidP="00A5793E">
      <w:pPr>
        <w:spacing w:after="160" w:line="259" w:lineRule="auto"/>
        <w:ind w:firstLine="0"/>
      </w:pPr>
      <w:r>
        <w:t xml:space="preserve">Первое соотношение </w:t>
      </w:r>
      <w:r w:rsidR="00794D83">
        <w:t xml:space="preserve">в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2.8</m:t>
            </m:r>
          </m:e>
        </m:d>
      </m:oMath>
      <w:r w:rsidR="00794D83">
        <w:rPr>
          <w:rFonts w:eastAsiaTheme="minorEastAsia"/>
        </w:rPr>
        <w:t xml:space="preserve"> является обыкновенным дифференциальным уравнением в случае, если правая часть зависит только от </w:t>
      </w:r>
      <m:oMath>
        <m:r>
          <w:rPr>
            <w:rFonts w:ascii="Cambria Math" w:eastAsiaTheme="minorEastAsia" w:hAnsi="Cambria Math"/>
          </w:rPr>
          <m:t>r</m:t>
        </m:r>
      </m:oMath>
      <w:r w:rsidR="00794D83" w:rsidRPr="00794D83">
        <w:rPr>
          <w:rFonts w:eastAsiaTheme="minorEastAsia"/>
        </w:rPr>
        <w:t>.</w:t>
      </w:r>
      <w:r w:rsidR="00AE43B0" w:rsidRPr="00AE43B0">
        <w:rPr>
          <w:rFonts w:eastAsiaTheme="minorEastAsia"/>
        </w:rPr>
        <w:t xml:space="preserve"> </w:t>
      </w:r>
      <w:r w:rsidR="00801255" w:rsidRPr="00801255">
        <w:t>Для удовлетворения последнего уравнения будем полагать, что</w:t>
      </w:r>
      <w:r w:rsidR="00801255">
        <w:rPr>
          <w:rFonts w:ascii="Calibri" w:hAnsi="Calibri" w:cs="Calibri"/>
          <w:color w:val="000000"/>
          <w:kern w:val="0"/>
          <w:sz w:val="16"/>
          <w:szCs w:val="16"/>
        </w:rPr>
        <w:t xml:space="preserve"> </w:t>
      </w:r>
      <w:r w:rsidR="00801255">
        <w:rPr>
          <w:rFonts w:eastAsiaTheme="minorEastAsia"/>
          <w:lang w:eastAsia="ru-RU"/>
        </w:rPr>
        <w:t>п</w:t>
      </w:r>
      <w:r w:rsidR="005D7BB5">
        <w:rPr>
          <w:rFonts w:eastAsiaTheme="minorEastAsia"/>
          <w:lang w:eastAsia="ru-RU"/>
        </w:rPr>
        <w:t xml:space="preserve">ервая компонента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x</m:t>
            </m:r>
          </m:sub>
        </m:sSub>
      </m:oMath>
      <w:r w:rsidR="00801255" w:rsidRPr="00801255">
        <w:rPr>
          <w:rFonts w:eastAsiaTheme="minorEastAsia"/>
          <w:lang w:eastAsia="ru-RU"/>
        </w:rPr>
        <w:t xml:space="preserve"> </w:t>
      </w:r>
      <w:r w:rsidR="005D7BB5">
        <w:rPr>
          <w:rFonts w:eastAsiaTheme="minorEastAsia"/>
          <w:lang w:eastAsia="ru-RU"/>
        </w:rPr>
        <w:t>вектора массовых сил должна зависеть</w:t>
      </w:r>
      <w:r w:rsidR="00801255" w:rsidRPr="00801255">
        <w:rPr>
          <w:rFonts w:eastAsiaTheme="minorEastAsia"/>
          <w:lang w:eastAsia="ru-RU"/>
        </w:rPr>
        <w:t xml:space="preserve"> </w:t>
      </w:r>
      <w:r w:rsidR="00801255">
        <w:rPr>
          <w:rFonts w:eastAsiaTheme="minorEastAsia"/>
          <w:lang w:eastAsia="ru-RU"/>
        </w:rPr>
        <w:t>только</w:t>
      </w:r>
      <w:r w:rsidR="005D7BB5">
        <w:rPr>
          <w:rFonts w:eastAsiaTheme="minorEastAsia"/>
          <w:lang w:eastAsia="ru-RU"/>
        </w:rPr>
        <w:t xml:space="preserve"> от радиуса, втор</w:t>
      </w:r>
      <w:r w:rsidR="00C74996" w:rsidRPr="00C74996">
        <w:t xml:space="preserve">ую компоненту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5D7BB5">
        <w:rPr>
          <w:rFonts w:eastAsiaTheme="minorEastAsia"/>
          <w:lang w:eastAsia="ru-RU"/>
        </w:rPr>
        <w:t xml:space="preserve"> буде</w:t>
      </w:r>
      <w:r w:rsidR="00C74996" w:rsidRPr="00C74996">
        <w:t>м полагать тождественно</w:t>
      </w:r>
      <w:r w:rsidR="005D7BB5">
        <w:rPr>
          <w:rFonts w:eastAsiaTheme="minorEastAsia"/>
          <w:lang w:eastAsia="ru-RU"/>
        </w:rPr>
        <w:t xml:space="preserve"> равн</w:t>
      </w:r>
      <w:r w:rsidR="00C74996">
        <w:rPr>
          <w:rFonts w:eastAsiaTheme="minorEastAsia"/>
          <w:lang w:eastAsia="ru-RU"/>
        </w:rPr>
        <w:t>ой</w:t>
      </w:r>
      <w:r w:rsidR="005D7BB5">
        <w:rPr>
          <w:rFonts w:eastAsiaTheme="minorEastAsia"/>
          <w:lang w:eastAsia="ru-RU"/>
        </w:rPr>
        <w:t xml:space="preserve"> нулю</w:t>
      </w:r>
      <w:r w:rsidR="00C74996">
        <w:rPr>
          <w:rFonts w:eastAsiaTheme="minorEastAsia"/>
          <w:lang w:eastAsia="ru-RU"/>
        </w:rPr>
        <w:t>:</w:t>
      </w:r>
    </w:p>
    <w:p w14:paraId="04238CA9" w14:textId="21086EA1" w:rsidR="00546938" w:rsidRPr="00607653" w:rsidRDefault="00000000" w:rsidP="005D7BB5">
      <w:pPr>
        <w:spacing w:after="160" w:line="259" w:lineRule="auto"/>
        <w:ind w:firstLine="0"/>
        <w:jc w:val="center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f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y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≡0.</m:t>
          </m:r>
        </m:oMath>
      </m:oMathPara>
    </w:p>
    <w:p w14:paraId="1DDC0D0D" w14:textId="4F801785" w:rsidR="00607653" w:rsidRPr="00794D83" w:rsidRDefault="00607653" w:rsidP="00607653">
      <w:pPr>
        <w:spacing w:after="160" w:line="259" w:lineRule="auto"/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ab/>
        <w:t xml:space="preserve">Для начала рассмотрим простой случай,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≡1</m:t>
        </m:r>
      </m:oMath>
      <w:r w:rsidRPr="00607653">
        <w:rPr>
          <w:rFonts w:eastAsiaTheme="minorEastAsia"/>
          <w:lang w:eastAsia="ru-RU"/>
        </w:rPr>
        <w:t xml:space="preserve">, </w:t>
      </w:r>
      <w:r>
        <w:rPr>
          <w:rFonts w:eastAsiaTheme="minorEastAsia"/>
          <w:lang w:eastAsia="ru-RU"/>
        </w:rPr>
        <w:t xml:space="preserve">тогда правая часть первого уравнения из системы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2.8</m:t>
            </m:r>
          </m:e>
        </m:d>
      </m:oMath>
      <w:r>
        <w:rPr>
          <w:rFonts w:eastAsiaTheme="minorEastAsia"/>
          <w:lang w:eastAsia="ru-RU"/>
        </w:rPr>
        <w:t xml:space="preserve"> обратиться в ноль и будем искать решение вида</w:t>
      </w:r>
      <w:r w:rsidR="00794D83">
        <w:rPr>
          <w:rFonts w:eastAsiaTheme="minorEastAsia"/>
          <w:lang w:eastAsia="ru-RU"/>
        </w:rPr>
        <w:t xml:space="preserve"> </w:t>
      </w:r>
      <w:r w:rsidR="00794D83" w:rsidRPr="00794D83">
        <w:rPr>
          <w:rFonts w:eastAsiaTheme="minorEastAsia"/>
          <w:lang w:eastAsia="ru-RU"/>
        </w:rPr>
        <w:t>[5]</w:t>
      </w:r>
    </w:p>
    <w:p w14:paraId="1F330189" w14:textId="02CEAE21" w:rsidR="00E277DD" w:rsidRPr="00E277DD" w:rsidRDefault="00000000" w:rsidP="00607653">
      <w:pPr>
        <w:spacing w:after="160" w:line="259" w:lineRule="auto"/>
        <w:ind w:firstLine="0"/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qArrPr>
            <m:e>
              <m:r>
                <w:rPr>
                  <w:rFonts w:ascii="Cambria Math" w:eastAsiaTheme="minorEastAsia" w:hAnsi="Cambria Math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r,θ</m:t>
                  </m: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eastAsia="ru-RU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A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r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+rB+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C+rD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r</m:t>
                      </m:r>
                    </m:e>
                  </m:func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  <w:lang w:val="en-US" w:eastAsia="ru-RU"/>
                </w:rPr>
                <m:t>,</m:t>
              </m:r>
              <m:r>
                <w:rPr>
                  <w:rFonts w:ascii="Cambria Math" w:eastAsiaTheme="minorEastAsia" w:hAnsi="Cambria Math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2.9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eqArr>
        </m:oMath>
      </m:oMathPara>
    </w:p>
    <w:p w14:paraId="049379E8" w14:textId="0206BD7B" w:rsidR="00607653" w:rsidRPr="001044CD" w:rsidRDefault="00C05B39" w:rsidP="00607653">
      <w:pPr>
        <w:spacing w:after="160" w:line="259" w:lineRule="auto"/>
        <w:ind w:firstLine="0"/>
        <w:rPr>
          <w:rFonts w:eastAsiaTheme="minorEastAsia"/>
          <w:i/>
          <w:iCs/>
          <w:lang w:eastAsia="ru-RU"/>
        </w:rPr>
      </w:pPr>
      <w:r>
        <w:rPr>
          <w:rFonts w:eastAsiaTheme="minorEastAsia"/>
          <w:iCs/>
          <w:lang w:eastAsia="ru-RU"/>
        </w:rPr>
        <w:t xml:space="preserve">где коэффициенты </w:t>
      </w:r>
      <m:oMath>
        <m:r>
          <w:rPr>
            <w:rFonts w:ascii="Cambria Math" w:eastAsiaTheme="minorEastAsia" w:hAnsi="Cambria Math"/>
            <w:lang w:eastAsia="ru-RU"/>
          </w:rPr>
          <m:t>A,</m:t>
        </m:r>
        <m:r>
          <w:rPr>
            <w:rFonts w:ascii="Cambria Math" w:eastAsiaTheme="minorEastAsia" w:hAnsi="Cambria Math"/>
            <w:lang w:val="en-US" w:eastAsia="ru-RU"/>
          </w:rPr>
          <m:t>B</m:t>
        </m:r>
        <m:r>
          <w:rPr>
            <w:rFonts w:ascii="Cambria Math" w:eastAsiaTheme="minorEastAsia" w:hAnsi="Cambria Math"/>
            <w:lang w:eastAsia="ru-RU"/>
          </w:rPr>
          <m:t>,</m:t>
        </m:r>
        <m:r>
          <w:rPr>
            <w:rFonts w:ascii="Cambria Math" w:eastAsiaTheme="minorEastAsia" w:hAnsi="Cambria Math"/>
            <w:lang w:val="en-US" w:eastAsia="ru-RU"/>
          </w:rPr>
          <m:t>C</m:t>
        </m:r>
        <m:r>
          <w:rPr>
            <w:rFonts w:ascii="Cambria Math" w:eastAsiaTheme="minorEastAsia" w:hAnsi="Cambria Math"/>
            <w:lang w:eastAsia="ru-RU"/>
          </w:rPr>
          <m:t>,D</m:t>
        </m:r>
      </m:oMath>
      <w:r w:rsidR="00794D83">
        <w:rPr>
          <w:rFonts w:eastAsiaTheme="minorEastAsia"/>
          <w:iCs/>
          <w:lang w:eastAsia="ru-RU"/>
        </w:rPr>
        <w:t xml:space="preserve"> находятся из </w:t>
      </w:r>
      <w:r>
        <w:rPr>
          <w:rFonts w:eastAsiaTheme="minorEastAsia"/>
          <w:iCs/>
          <w:lang w:eastAsia="ru-RU"/>
        </w:rPr>
        <w:t>граничных условий</w:t>
      </w:r>
      <w:r w:rsidR="00794D83">
        <w:rPr>
          <w:rFonts w:eastAsiaTheme="minorEastAsia"/>
          <w:iCs/>
          <w:lang w:eastAsia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2.2</m:t>
            </m:r>
          </m:e>
        </m:d>
        <m:r>
          <w:rPr>
            <w:rFonts w:ascii="Cambria Math" w:eastAsiaTheme="minorEastAsia" w:hAnsi="Cambria Math"/>
            <w:lang w:eastAsia="ru-RU"/>
          </w:rPr>
          <m:t>-(2.4)</m:t>
        </m:r>
      </m:oMath>
    </w:p>
    <w:p w14:paraId="75A173E6" w14:textId="3B310863" w:rsidR="00C05B39" w:rsidRPr="00C05B39" w:rsidRDefault="00C05B39" w:rsidP="00607653">
      <w:pPr>
        <w:spacing w:after="160" w:line="259" w:lineRule="auto"/>
        <w:ind w:firstLine="0"/>
        <w:rPr>
          <w:rFonts w:eastAsiaTheme="minorEastAsia"/>
          <w:i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</m:t>
          </m:r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16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,B=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, C=-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16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, D=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.</m:t>
          </m:r>
        </m:oMath>
      </m:oMathPara>
    </w:p>
    <w:p w14:paraId="4A7FF44F" w14:textId="77777777" w:rsidR="005A41AA" w:rsidRDefault="005A41AA">
      <w:pPr>
        <w:spacing w:after="160" w:line="259" w:lineRule="auto"/>
        <w:ind w:firstLine="0"/>
      </w:pPr>
      <w:r>
        <w:t xml:space="preserve">Компоненты скорости и </w:t>
      </w:r>
      <w:proofErr w:type="spellStart"/>
      <w:r>
        <w:t>завихренность</w:t>
      </w:r>
      <w:proofErr w:type="spellEnd"/>
      <w:r>
        <w:t xml:space="preserve"> можно записать в виде </w:t>
      </w:r>
    </w:p>
    <w:p w14:paraId="47566D02" w14:textId="60C2DBB9" w:rsidR="005A41AA" w:rsidRPr="005A41AA" w:rsidRDefault="00000000" w:rsidP="005A41AA">
      <w:pPr>
        <w:spacing w:after="160" w:line="259" w:lineRule="auto"/>
        <w:ind w:firstLine="0"/>
        <w:jc w:val="center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∂ψ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A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 w:eastAsia="ru-RU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C+D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</m:func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eastAsia="ru-RU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 w:eastAsia="ru-RU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 w:eastAsia="ru-RU"/>
            </w:rPr>
            <m:t>,</m:t>
          </m:r>
        </m:oMath>
      </m:oMathPara>
    </w:p>
    <w:p w14:paraId="237D34BB" w14:textId="5BCA7286" w:rsidR="005A41AA" w:rsidRDefault="00000000" w:rsidP="005A41AA">
      <w:pPr>
        <w:spacing w:after="160" w:line="259" w:lineRule="auto"/>
        <w:ind w:firstLine="0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∂ψ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+B+3C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3C0193BF" w14:textId="60E38E04" w:rsidR="0051181D" w:rsidRDefault="005A41AA" w:rsidP="005A41AA">
      <w:pPr>
        <w:spacing w:after="160" w:line="259" w:lineRule="auto"/>
        <w:ind w:firstLine="0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∂ψ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ψ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+8C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1DEC2B4E" w14:textId="7F88C5A8" w:rsidR="0051181D" w:rsidRDefault="0051181D" w:rsidP="0051181D">
      <w:pPr>
        <w:spacing w:after="160" w:line="259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Д</w:t>
      </w:r>
      <w:r w:rsidR="00794D83">
        <w:rPr>
          <w:rFonts w:eastAsiaTheme="minorEastAsia"/>
        </w:rPr>
        <w:t>ля второго расчета</w:t>
      </w:r>
      <w:r>
        <w:rPr>
          <w:rFonts w:eastAsiaTheme="minorEastAsia"/>
        </w:rPr>
        <w:t xml:space="preserve"> </w:t>
      </w:r>
      <w:r w:rsidR="00E25955">
        <w:rPr>
          <w:rFonts w:eastAsiaTheme="minorEastAsia"/>
        </w:rPr>
        <w:t>возьмем</w:t>
      </w:r>
      <w:r>
        <w:rPr>
          <w:rFonts w:eastAsiaTheme="minorEastAsia"/>
        </w:rPr>
        <w:t xml:space="preserve"> компонент</w:t>
      </w:r>
      <w:r w:rsidR="00E25955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E25955">
        <w:rPr>
          <w:rFonts w:eastAsiaTheme="minorEastAsia"/>
        </w:rPr>
        <w:t xml:space="preserve"> так</w:t>
      </w:r>
      <w:r w:rsidR="00794D83">
        <w:rPr>
          <w:rFonts w:eastAsiaTheme="minorEastAsia"/>
        </w:rPr>
        <w:t>ой</w:t>
      </w:r>
      <w:r w:rsidR="00E25955">
        <w:rPr>
          <w:rFonts w:eastAsiaTheme="minorEastAsia"/>
        </w:rPr>
        <w:t>, чтобы</w:t>
      </w:r>
      <w:r>
        <w:rPr>
          <w:rFonts w:eastAsiaTheme="minorEastAsia"/>
        </w:rPr>
        <w:t xml:space="preserve"> </w:t>
      </w:r>
      <w:r w:rsidR="00794D83">
        <w:rPr>
          <w:rFonts w:eastAsiaTheme="minorEastAsia"/>
        </w:rPr>
        <w:t xml:space="preserve">она </w:t>
      </w:r>
      <w:r w:rsidR="00E25955">
        <w:rPr>
          <w:rFonts w:eastAsiaTheme="minorEastAsia"/>
        </w:rPr>
        <w:t>являлся непрерывной функцией</w:t>
      </w:r>
      <w:r>
        <w:rPr>
          <w:rFonts w:eastAsiaTheme="minorEastAsia"/>
        </w:rPr>
        <w:t>,</w:t>
      </w:r>
      <w:r w:rsidR="00794D83">
        <w:rPr>
          <w:rFonts w:eastAsiaTheme="minorEastAsia"/>
        </w:rPr>
        <w:t xml:space="preserve"> отличной от константы</w:t>
      </w:r>
      <w:r>
        <w:rPr>
          <w:rFonts w:eastAsiaTheme="minorEastAsia"/>
        </w:rPr>
        <w:t>:</w:t>
      </w:r>
    </w:p>
    <w:p w14:paraId="10E6BFBE" w14:textId="77777777" w:rsidR="0051181D" w:rsidRDefault="00000000" w:rsidP="0051181D">
      <w:pPr>
        <w:spacing w:after="160" w:line="259" w:lineRule="auto"/>
        <w:ind w:firstLine="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="0051181D">
        <w:rPr>
          <w:rFonts w:eastAsiaTheme="minorEastAsia"/>
        </w:rPr>
        <w:t>.</w:t>
      </w:r>
    </w:p>
    <w:p w14:paraId="36CC9445" w14:textId="29060D1A" w:rsidR="001044CD" w:rsidRDefault="001044CD" w:rsidP="001044CD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Первое соотношение в </w:t>
      </w:r>
      <m:oMath>
        <m:r>
          <w:rPr>
            <w:rFonts w:ascii="Cambria Math" w:eastAsiaTheme="minorEastAsia" w:hAnsi="Cambria Math"/>
          </w:rPr>
          <m:t>(2.8)</m:t>
        </m:r>
      </m:oMath>
      <w:r>
        <w:rPr>
          <w:rFonts w:eastAsiaTheme="minorEastAsia"/>
        </w:rPr>
        <w:t xml:space="preserve"> примет вид:</w:t>
      </w:r>
    </w:p>
    <w:p w14:paraId="1E1F83DD" w14:textId="3A126E02" w:rsidR="00E277DD" w:rsidRPr="00E277DD" w:rsidRDefault="00000000" w:rsidP="001044CD">
      <w:pPr>
        <w:spacing w:after="160" w:line="259" w:lineRule="auto"/>
        <w:ind w:firstLine="0"/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4</m:t>
                      </m:r>
                    </m:sup>
                  </m:sSup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ψ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ψ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ψ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eastAsia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 w:eastAsia="ru-RU"/>
                    </w:rPr>
                    <m:t>r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ψ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ψ</m:t>
                      </m:r>
                    </m:e>
                  </m:acc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4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. </m:t>
              </m:r>
              <m:r>
                <w:rPr>
                  <w:rFonts w:ascii="Cambria Math" w:hAnsi="Cambria Math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lang w:eastAsia="ru-RU"/>
                </w:rPr>
              </m:ctrlPr>
            </m:e>
          </m:eqArr>
        </m:oMath>
      </m:oMathPara>
    </w:p>
    <w:p w14:paraId="17AE7C34" w14:textId="77777777" w:rsidR="00E277DD" w:rsidRDefault="0051181D" w:rsidP="0051181D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Решение </w:t>
      </w:r>
      <w:r w:rsidR="00E277DD">
        <w:rPr>
          <w:rFonts w:eastAsiaTheme="minorEastAsia"/>
        </w:rPr>
        <w:t>неоднородного дифференциального уравнения</w:t>
      </w:r>
      <w:r w:rsidR="00E277DD" w:rsidRPr="00E277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(2.10)</m:t>
        </m:r>
      </m:oMath>
      <w:r w:rsidR="00E277DD">
        <w:rPr>
          <w:rFonts w:eastAsiaTheme="minorEastAsia"/>
        </w:rPr>
        <w:t xml:space="preserve"> равен сумме общего и частного решения</w:t>
      </w:r>
    </w:p>
    <w:p w14:paraId="382D8344" w14:textId="2978C846" w:rsidR="0051181D" w:rsidRPr="00F200B4" w:rsidRDefault="00E277DD" w:rsidP="00E277DD">
      <w:pPr>
        <w:spacing w:after="160" w:line="259" w:lineRule="auto"/>
        <w:ind w:firstLine="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Ψ</m:t>
        </m:r>
        <m:r>
          <w:rPr>
            <w:rFonts w:ascii="Cambria Math" w:eastAsiaTheme="minorEastAsia" w:hAnsi="Cambria Math"/>
          </w:rPr>
          <m:t>+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ψ</m:t>
            </m:r>
          </m:e>
        </m:acc>
      </m:oMath>
      <w:r w:rsidRPr="00F200B4">
        <w:rPr>
          <w:rFonts w:eastAsiaTheme="minorEastAsia"/>
        </w:rPr>
        <w:t>.</w:t>
      </w:r>
    </w:p>
    <w:p w14:paraId="5C82F10A" w14:textId="7A7FE234" w:rsidR="00E277DD" w:rsidRDefault="00E277DD" w:rsidP="00E277DD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Общее решение совпадет с уравнением </w:t>
      </w:r>
      <m:oMath>
        <m:r>
          <w:rPr>
            <w:rFonts w:ascii="Cambria Math" w:eastAsiaTheme="minorEastAsia" w:hAnsi="Cambria Math"/>
          </w:rPr>
          <m:t>(2.9)</m:t>
        </m:r>
      </m:oMath>
      <w:r>
        <w:rPr>
          <w:rFonts w:eastAsiaTheme="minorEastAsia"/>
        </w:rPr>
        <w:t>, а част</w:t>
      </w:r>
      <w:r w:rsidR="00536A11">
        <w:rPr>
          <w:rFonts w:eastAsiaTheme="minorEastAsia"/>
        </w:rPr>
        <w:t>ное решение будет и</w:t>
      </w:r>
      <w:r w:rsidR="00AE43B0">
        <w:rPr>
          <w:rFonts w:eastAsiaTheme="minorEastAsia"/>
        </w:rPr>
        <w:t>ме</w:t>
      </w:r>
      <w:r w:rsidR="00536A11">
        <w:rPr>
          <w:rFonts w:eastAsiaTheme="minorEastAsia"/>
        </w:rPr>
        <w:t>ть</w:t>
      </w:r>
      <w:r w:rsidR="00AE43B0">
        <w:rPr>
          <w:rFonts w:eastAsiaTheme="minorEastAsia"/>
        </w:rPr>
        <w:t xml:space="preserve"> </w:t>
      </w:r>
      <w:r w:rsidR="00536A11">
        <w:rPr>
          <w:rFonts w:eastAsiaTheme="minorEastAsia"/>
        </w:rPr>
        <w:t>вид</w:t>
      </w:r>
    </w:p>
    <w:p w14:paraId="0D850522" w14:textId="4322AAC4" w:rsidR="00536A11" w:rsidRPr="00536A11" w:rsidRDefault="00000000" w:rsidP="00536A11">
      <w:pPr>
        <w:spacing w:after="160" w:line="259" w:lineRule="auto"/>
        <w:ind w:firstLine="0"/>
        <w:jc w:val="center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r+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2.11</m:t>
                  </m:r>
                </m:e>
              </m:d>
            </m:e>
          </m:eqArr>
        </m:oMath>
      </m:oMathPara>
    </w:p>
    <w:p w14:paraId="3D4D014E" w14:textId="1FE122D4" w:rsidR="00536A11" w:rsidRPr="00536A11" w:rsidRDefault="00536A11" w:rsidP="00536A11">
      <w:pPr>
        <w:spacing w:after="160" w:line="259" w:lineRule="auto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Подставив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2.11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</m:d>
      </m:oMath>
      <w:r w:rsidRPr="00536A1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</w:t>
      </w:r>
      <m:oMath>
        <m:r>
          <w:rPr>
            <w:rFonts w:ascii="Cambria Math" w:eastAsiaTheme="minorEastAsia" w:hAnsi="Cambria Math"/>
          </w:rPr>
          <m:t>(2.10)</m:t>
        </m:r>
      </m:oMath>
      <w:r>
        <w:rPr>
          <w:rFonts w:eastAsiaTheme="minorEastAsia"/>
          <w:iCs/>
        </w:rPr>
        <w:t xml:space="preserve"> и решив уравнение относительно констант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</w:rPr>
              <m:t>1,4</m:t>
            </m:r>
          </m:e>
        </m:acc>
      </m:oMath>
      <w:r w:rsidRPr="00536A1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получим решение </w:t>
      </w:r>
    </w:p>
    <w:p w14:paraId="1D629A24" w14:textId="4D73C5B0" w:rsidR="0051181D" w:rsidRPr="0051181D" w:rsidRDefault="0051181D" w:rsidP="0051181D">
      <w:pPr>
        <w:spacing w:after="160" w:line="259" w:lineRule="auto"/>
        <w:ind w:firstLine="0"/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ψ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r,θ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eastAsiaTheme="minorEastAsia" w:hAnsi="Cambria Math"/>
              <w:lang w:eastAsia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r>
                <w:rPr>
                  <w:rFonts w:ascii="Cambria Math" w:eastAsiaTheme="minorEastAsia" w:hAnsi="Cambria Math"/>
                  <w:lang w:eastAsia="ru-RU"/>
                </w:rPr>
                <m:t>1+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A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lang w:val="en-US" w:eastAsia="ru-RU"/>
                </w:rPr>
                <m:t>+rB+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C+rD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</m:func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eastAsia="ru-RU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lang w:val="en-US" w:eastAsia="ru-RU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 w:eastAsia="ru-RU"/>
            </w:rPr>
            <m:t>,</m:t>
          </m:r>
        </m:oMath>
      </m:oMathPara>
    </w:p>
    <w:p w14:paraId="49A4E705" w14:textId="5E568340" w:rsidR="0051181D" w:rsidRPr="005A41AA" w:rsidRDefault="00000000" w:rsidP="0051181D">
      <w:pPr>
        <w:spacing w:after="160" w:line="259" w:lineRule="auto"/>
        <w:ind w:firstLine="0"/>
        <w:jc w:val="center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∂ψ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lang w:val="en-US" w:eastAsia="ru-RU"/>
                </w:rPr>
                <m:t>+A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en-US" w:eastAsia="ru-RU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C+D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</m:func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eastAsia="ru-RU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lang w:val="en-US" w:eastAsia="ru-RU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 w:eastAsia="ru-RU"/>
            </w:rPr>
            <m:t>,</m:t>
          </m:r>
        </m:oMath>
      </m:oMathPara>
    </w:p>
    <w:p w14:paraId="563F8195" w14:textId="59B38D72" w:rsidR="0051181D" w:rsidRDefault="00000000" w:rsidP="0051181D">
      <w:pPr>
        <w:spacing w:after="160" w:line="259" w:lineRule="auto"/>
        <w:ind w:firstLine="0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∂ψ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+B+3C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D5B1801" w14:textId="2D3A2468" w:rsidR="0051181D" w:rsidRPr="00C353D9" w:rsidRDefault="0051181D" w:rsidP="0051181D">
      <w:pPr>
        <w:spacing w:after="160" w:line="259" w:lineRule="auto"/>
        <w:ind w:firstLine="0"/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∂ψ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ψ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+8Cr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3E3C35A6" w14:textId="3844E8AD" w:rsidR="00C353D9" w:rsidRDefault="00C353D9" w:rsidP="00C353D9">
      <w:pPr>
        <w:spacing w:after="160" w:line="259" w:lineRule="auto"/>
        <w:ind w:firstLine="0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 xml:space="preserve">где коэффициенты </w:t>
      </w:r>
      <m:oMath>
        <m:r>
          <w:rPr>
            <w:rFonts w:ascii="Cambria Math" w:eastAsiaTheme="minorEastAsia" w:hAnsi="Cambria Math"/>
            <w:lang w:eastAsia="ru-RU"/>
          </w:rPr>
          <m:t>A,</m:t>
        </m:r>
        <m:r>
          <w:rPr>
            <w:rFonts w:ascii="Cambria Math" w:eastAsiaTheme="minorEastAsia" w:hAnsi="Cambria Math"/>
            <w:lang w:val="en-US" w:eastAsia="ru-RU"/>
          </w:rPr>
          <m:t>B</m:t>
        </m:r>
        <m:r>
          <w:rPr>
            <w:rFonts w:ascii="Cambria Math" w:eastAsiaTheme="minorEastAsia" w:hAnsi="Cambria Math"/>
            <w:lang w:eastAsia="ru-RU"/>
          </w:rPr>
          <m:t>,</m:t>
        </m:r>
        <m:r>
          <w:rPr>
            <w:rFonts w:ascii="Cambria Math" w:eastAsiaTheme="minorEastAsia" w:hAnsi="Cambria Math"/>
            <w:lang w:val="en-US" w:eastAsia="ru-RU"/>
          </w:rPr>
          <m:t>C</m:t>
        </m:r>
        <m:r>
          <w:rPr>
            <w:rFonts w:ascii="Cambria Math" w:eastAsiaTheme="minorEastAsia" w:hAnsi="Cambria Math"/>
            <w:lang w:eastAsia="ru-RU"/>
          </w:rPr>
          <m:t>,D</m:t>
        </m:r>
      </m:oMath>
      <w:r>
        <w:rPr>
          <w:rFonts w:eastAsiaTheme="minorEastAsia"/>
          <w:iCs/>
          <w:lang w:eastAsia="ru-RU"/>
        </w:rPr>
        <w:t xml:space="preserve"> принимают значения</w:t>
      </w:r>
    </w:p>
    <w:p w14:paraId="26E2FEBE" w14:textId="237857FF" w:rsidR="00C353D9" w:rsidRPr="00C05B39" w:rsidRDefault="00C353D9" w:rsidP="00C353D9">
      <w:pPr>
        <w:spacing w:after="160" w:line="259" w:lineRule="auto"/>
        <w:ind w:firstLine="0"/>
        <w:rPr>
          <w:rFonts w:eastAsiaTheme="minorEastAsia"/>
          <w:i/>
          <w:iCs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A</m:t>
          </m:r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4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,B=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h+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 w:eastAsia="ru-RU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0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iCs/>
                  <w:lang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4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 w:eastAsia="ru-RU"/>
            </w:rPr>
            <m:t>, C=0, D=-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.</m:t>
          </m:r>
        </m:oMath>
      </m:oMathPara>
    </w:p>
    <w:p w14:paraId="2679008E" w14:textId="084A001F" w:rsidR="0051181D" w:rsidRDefault="00E25955" w:rsidP="0051181D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  <w:lang w:val="en-US"/>
        </w:rPr>
        <w:tab/>
      </w:r>
      <w:r w:rsidR="00F02934">
        <w:rPr>
          <w:rFonts w:eastAsiaTheme="minorEastAsia"/>
        </w:rPr>
        <w:t>В третьем примере выберем</w:t>
      </w:r>
      <w:r>
        <w:rPr>
          <w:rFonts w:eastAsiaTheme="minorEastAsia"/>
        </w:rPr>
        <w:t xml:space="preserve"> функцию распределения массовых сил так</w:t>
      </w:r>
      <w:r w:rsidR="00F02934">
        <w:rPr>
          <w:rFonts w:eastAsiaTheme="minorEastAsia"/>
        </w:rPr>
        <w:t>ой</w:t>
      </w:r>
      <w:r>
        <w:rPr>
          <w:rFonts w:eastAsiaTheme="minorEastAsia"/>
        </w:rPr>
        <w:t>, чтобы</w:t>
      </w:r>
      <w:r w:rsidR="00F02934">
        <w:rPr>
          <w:rFonts w:eastAsiaTheme="minorEastAsia"/>
        </w:rPr>
        <w:t xml:space="preserve"> она</w:t>
      </w:r>
      <w:r>
        <w:rPr>
          <w:rFonts w:eastAsiaTheme="minorEastAsia"/>
        </w:rPr>
        <w:t xml:space="preserve"> имел</w:t>
      </w:r>
      <w:r w:rsidR="00F02934">
        <w:rPr>
          <w:rFonts w:eastAsiaTheme="minorEastAsia"/>
        </w:rPr>
        <w:t>а</w:t>
      </w:r>
      <w:r>
        <w:rPr>
          <w:rFonts w:eastAsiaTheme="minorEastAsia"/>
        </w:rPr>
        <w:t xml:space="preserve"> </w:t>
      </w:r>
      <w:r w:rsidR="00F01070">
        <w:rPr>
          <w:rFonts w:eastAsiaTheme="minorEastAsia"/>
        </w:rPr>
        <w:t>разрыв первого рода.</w:t>
      </w:r>
    </w:p>
    <w:p w14:paraId="6F5C2A22" w14:textId="7DA3A6D8" w:rsidR="002013E2" w:rsidRPr="002013E2" w:rsidRDefault="00000000" w:rsidP="0051181D">
      <w:pPr>
        <w:spacing w:after="160" w:line="259" w:lineRule="auto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≤r≤R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R&lt;r≤h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CD596BE" w14:textId="72729775" w:rsidR="009C004B" w:rsidRDefault="009C004B" w:rsidP="00F02934">
      <w:pPr>
        <w:spacing w:after="160" w:line="259" w:lineRule="auto"/>
        <w:ind w:firstLine="708"/>
        <w:rPr>
          <w:rFonts w:eastAsiaTheme="minorEastAsia"/>
        </w:rPr>
      </w:pPr>
      <w:r>
        <w:rPr>
          <w:rFonts w:eastAsiaTheme="minorEastAsia"/>
        </w:rPr>
        <w:t>Раз</w:t>
      </w:r>
      <w:r w:rsidR="00F02934">
        <w:rPr>
          <w:rFonts w:eastAsiaTheme="minorEastAsia"/>
        </w:rPr>
        <w:t>обьем расчетную область</w:t>
      </w:r>
      <w:r>
        <w:rPr>
          <w:rFonts w:eastAsiaTheme="minorEastAsia"/>
        </w:rPr>
        <w:t xml:space="preserve"> на две подобласти</w:t>
      </w:r>
      <w:r w:rsidR="0014544F">
        <w:rPr>
          <w:rFonts w:eastAsiaTheme="minorEastAsia"/>
        </w:rPr>
        <w:t xml:space="preserve"> с общей границей</w:t>
      </w:r>
      <w:r w:rsidR="00F02934">
        <w:rPr>
          <w:rFonts w:eastAsiaTheme="minorEastAsia"/>
        </w:rPr>
        <w:t xml:space="preserve"> рис.2.</w:t>
      </w:r>
    </w:p>
    <w:p w14:paraId="4FF54E22" w14:textId="22B51B6A" w:rsidR="0092385C" w:rsidRPr="0068794D" w:rsidRDefault="00000000" w:rsidP="009C004B">
      <w:pPr>
        <w:spacing w:after="160" w:line="259" w:lineRule="auto"/>
        <w:ind w:firstLine="0"/>
        <w:jc w:val="center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∆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θ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=0,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θ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,R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0,π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∆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θ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=0,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θ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ru-RU"/>
                    </w:rPr>
                    <m:t>∈</m:t>
                  </m:r>
                  <m:d>
                    <m:dPr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lang w:eastAsia="ru-RU"/>
                        </w:rPr>
                        <m:t>,h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val="en-US" w:eastAsia="ru-RU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 w:eastAsia="ru-RU"/>
                        </w:rPr>
                        <m:t>0,π</m:t>
                      </m:r>
                    </m:e>
                  </m:d>
                </m:e>
              </m:eqAr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5765D7C" w14:textId="78FD6B38" w:rsidR="006172A0" w:rsidRDefault="00000000" w:rsidP="006172A0">
      <w:pPr>
        <w:keepNext/>
        <w:spacing w:after="160" w:line="259" w:lineRule="auto"/>
        <w:ind w:firstLine="0"/>
        <w:jc w:val="center"/>
      </w:pPr>
      <w:r>
        <w:pict w14:anchorId="51C724F7">
          <v:group id="Группа 37" o:spid="_x0000_s1041" style="width:426pt;height:195.75pt;mso-position-horizontal-relative:char;mso-position-vertical-relative:line" coordorigin="-25113,9002" coordsize="50604,25633">
            <v:group id="Группа 561577264" o:spid="_x0000_s1042" style="position:absolute;left:-20172;top:9002;width:41017;height:23209" coordorigin="-19550,8612" coordsize="39827,21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">
              <v:shape id="Рисунок 1261048989" o:spid="_x0000_s1043" type="#_x0000_t75" style="position:absolute;left:-19550;top:8915;width:39827;height:20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">
                <v:imagedata r:id="rId9" o:title=""/>
              </v:shape>
              <v:shape id="_x0000_s1044" type="#_x0000_t202" style="position:absolute;left:5265;top:17813;width:10620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" filled="f" stroked="f" strokeweight=".5pt">
                <v:textbox>
                  <w:txbxContent>
                    <w:p w14:paraId="45D8F902" w14:textId="77777777" w:rsidR="0068794D" w:rsidRDefault="0068794D" w:rsidP="0068794D">
                      <w:pPr>
                        <w:kinsoku w:val="0"/>
                        <w:overflowPunct w:val="0"/>
                        <w:textAlignment w:val="baseline"/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Cs w:val="28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r=R</m:t>
                          </m:r>
                        </m:oMath>
                      </m:oMathPara>
                    </w:p>
                  </w:txbxContent>
                </v:textbox>
              </v:shape>
              <v:shape id="Text Box 3" o:spid="_x0000_s1045" type="#_x0000_t202" style="position:absolute;left:5476;top:8612;width:12234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" filled="f" stroked="f" strokeweight=".5pt">
                <v:textbox>
                  <w:txbxContent>
                    <w:p w14:paraId="2FD58F5B" w14:textId="77777777" w:rsidR="0068794D" w:rsidRDefault="0068794D" w:rsidP="0068794D">
                      <w:pPr>
                        <w:kinsoku w:val="0"/>
                        <w:overflowPunct w:val="0"/>
                        <w:textAlignment w:val="baseline"/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Cs w:val="28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r=h</m:t>
                          </m:r>
                        </m:oMath>
                      </m:oMathPara>
                    </w:p>
                  </w:txbxContent>
                </v:textbox>
              </v:shape>
              <v:shape id="Text Box 4" o:spid="_x0000_s1046" type="#_x0000_t202" style="position:absolute;left:-186;top:25428;width:1322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" filled="f" stroked="f" strokeweight=".5pt">
                <v:textbox>
                  <w:txbxContent>
                    <w:p w14:paraId="2EE9506E" w14:textId="77777777" w:rsidR="0068794D" w:rsidRDefault="0068794D" w:rsidP="0068794D">
                      <w:pPr>
                        <w:kinsoku w:val="0"/>
                        <w:overflowPunct w:val="0"/>
                        <w:textAlignment w:val="baseline"/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  <w:kern w:val="24"/>
                          <w:szCs w:val="28"/>
                          <w:lang w:val="en-US"/>
                          <w14:ligatures w14:val="none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kern w:val="24"/>
                              <w:szCs w:val="28"/>
                              <w:lang w:val="en-US"/>
                            </w:rPr>
                            <m:t>r=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v:group>
            <v:shape id="TextBox 20" o:spid="_x0000_s1047" type="#_x0000_t202" style="position:absolute;left:-8641;top:23515;width:4787;height:5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" filled="f" stroked="f">
              <v:textbox>
                <w:txbxContent>
                  <w:p w14:paraId="47BF528B" w14:textId="77777777" w:rsidR="0068794D" w:rsidRDefault="00000000" w:rsidP="0068794D">
                    <w:pPr>
                      <w:rPr>
                        <w:rFonts w:ascii="Cambria Math" w:hAnsi="+mn-cs"/>
                        <w:i/>
                        <w:iCs/>
                        <w:color w:val="836967"/>
                        <w:kern w:val="24"/>
                        <w:szCs w:val="28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836967"/>
                                <w:kern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</w:rPr>
                              <m:t>ψ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Box 21" o:spid="_x0000_s1048" type="#_x0000_t202" style="position:absolute;left:-13561;top:16561;width:4796;height:5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" filled="f" stroked="f">
              <v:textbox>
                <w:txbxContent>
                  <w:p w14:paraId="11CE7C62" w14:textId="77777777" w:rsidR="0068794D" w:rsidRDefault="00000000" w:rsidP="0068794D">
                    <w:pPr>
                      <w:rPr>
                        <w:rFonts w:ascii="Cambria Math" w:hAnsi="+mn-cs"/>
                        <w:i/>
                        <w:iCs/>
                        <w:color w:val="836967"/>
                        <w:kern w:val="24"/>
                        <w:szCs w:val="28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836967"/>
                                <w:kern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</w:rPr>
                              <m:t>ψ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Box 22" o:spid="_x0000_s1049" type="#_x0000_t202" style="position:absolute;left:-25113;top:30736;width:9686;height:3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" filled="f" stroked="f">
              <v:textbox>
                <w:txbxContent>
                  <w:p w14:paraId="398685EE" w14:textId="77777777" w:rsidR="0068794D" w:rsidRDefault="0068794D" w:rsidP="0068794D">
                    <w:pPr>
                      <w:rPr>
                        <w:rFonts w:ascii="Cambria Math" w:eastAsia="Cambria Math" w:hAnsi="Cambria Math"/>
                        <w:i/>
                        <w:iCs/>
                        <w:color w:val="000000" w:themeColor="text1"/>
                        <w:kern w:val="24"/>
                        <w:szCs w:val="28"/>
                        <w:lang w:val="en-US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A</m:t>
                        </m:r>
                      </m:oMath>
                    </m:oMathPara>
                  </w:p>
                </w:txbxContent>
              </v:textbox>
            </v:shape>
            <v:shape id="TextBox 23" o:spid="_x0000_s1050" type="#_x0000_t202" style="position:absolute;left:-8798;top:30878;width:9788;height:3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" filled="f" stroked="f">
              <v:textbox>
                <w:txbxContent>
                  <w:p w14:paraId="78CCDC7D" w14:textId="77777777" w:rsidR="0068794D" w:rsidRDefault="0068794D" w:rsidP="0068794D">
                    <w:pPr>
                      <w:rPr>
                        <w:rFonts w:ascii="Cambria Math" w:eastAsia="Cambria Math" w:hAnsi="Cambria Math"/>
                        <w:i/>
                        <w:iCs/>
                        <w:color w:val="000000" w:themeColor="text1"/>
                        <w:kern w:val="24"/>
                        <w:szCs w:val="28"/>
                        <w:lang w:val="en-US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B</m:t>
                        </m:r>
                      </m:oMath>
                    </m:oMathPara>
                  </w:p>
                </w:txbxContent>
              </v:textbox>
            </v:shape>
            <v:shape id="TextBox 24" o:spid="_x0000_s1051" type="#_x0000_t202" style="position:absolute;left:-791;top:31017;width:9675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" filled="f" stroked="f">
              <v:textbox>
                <w:txbxContent>
                  <w:p w14:paraId="67FC94FB" w14:textId="77777777" w:rsidR="0068794D" w:rsidRDefault="0068794D" w:rsidP="0068794D">
                    <w:pPr>
                      <w:rPr>
                        <w:rFonts w:ascii="Cambria Math" w:eastAsia="Cambria Math" w:hAnsi="Cambria Math"/>
                        <w:i/>
                        <w:iCs/>
                        <w:color w:val="000000" w:themeColor="text1"/>
                        <w:kern w:val="24"/>
                        <w:szCs w:val="28"/>
                        <w:lang w:val="en-US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C</m:t>
                        </m:r>
                      </m:oMath>
                    </m:oMathPara>
                  </w:p>
                </w:txbxContent>
              </v:textbox>
            </v:shape>
            <v:shape id="TextBox 25" o:spid="_x0000_s1052" type="#_x0000_t202" style="position:absolute;left:15599;top:30877;width:9892;height:3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" filled="f" stroked="f">
              <v:textbox>
                <w:txbxContent>
                  <w:p w14:paraId="0A5E04C5" w14:textId="77777777" w:rsidR="0068794D" w:rsidRDefault="0068794D" w:rsidP="0068794D">
                    <w:pPr>
                      <w:rPr>
                        <w:rFonts w:ascii="Cambria Math" w:eastAsia="Cambria Math" w:hAnsi="Cambria Math"/>
                        <w:i/>
                        <w:iCs/>
                        <w:color w:val="000000" w:themeColor="text1"/>
                        <w:kern w:val="24"/>
                        <w:szCs w:val="28"/>
                        <w:lang w:val="en-US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D</m:t>
                        </m:r>
                      </m:oMath>
                    </m:oMathPara>
                  </w:p>
                </w:txbxContent>
              </v:textbox>
            </v:shape>
            <v:shape id="TextBox 26" o:spid="_x0000_s1053" type="#_x0000_t202" style="position:absolute;left:-6080;top:23724;width:10162;height:5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" filled="f" stroked="f">
              <v:textbox>
                <w:txbxContent>
                  <w:p w14:paraId="472D2A55" w14:textId="77777777" w:rsidR="0068794D" w:rsidRDefault="00000000" w:rsidP="0068794D">
                    <w:pPr>
                      <w:rPr>
                        <w:rFonts w:ascii="Cambria Math" w:eastAsia="Cambria Math" w:hAnsi="+mn-cs"/>
                        <w:i/>
                        <w:iCs/>
                        <w:color w:val="000000" w:themeColor="text1"/>
                        <w:kern w:val="24"/>
                        <w:szCs w:val="28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Cs w:val="28"/>
                                <w:lang w:val="el-GR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Cs w:val="28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Box 27" o:spid="_x0000_s1054" type="#_x0000_t202" style="position:absolute;left:-9863;top:10098;width:10218;height:5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" filled="f" stroked="f">
              <v:textbox>
                <w:txbxContent>
                  <w:p w14:paraId="4E9A8EC0" w14:textId="77777777" w:rsidR="0068794D" w:rsidRDefault="00000000" w:rsidP="0068794D">
                    <w:pPr>
                      <w:rPr>
                        <w:rFonts w:ascii="Cambria Math" w:eastAsia="Cambria Math" w:hAnsi="+mn-cs"/>
                        <w:i/>
                        <w:iCs/>
                        <w:color w:val="000000" w:themeColor="text1"/>
                        <w:kern w:val="24"/>
                        <w:szCs w:val="28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iCs/>
                                <w:color w:val="000000" w:themeColor="text1"/>
                                <w:kern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Cs w:val="28"/>
                                <w:lang w:val="el-GR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Cs w:val="28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Box 35" o:spid="_x0000_s1055" type="#_x0000_t202" style="position:absolute;left:-16902;top:30879;width:9901;height:3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" filled="f" stroked="f">
              <v:textbox>
                <w:txbxContent>
                  <w:p w14:paraId="7F01DDB0" w14:textId="77777777" w:rsidR="0068794D" w:rsidRDefault="0068794D" w:rsidP="0068794D">
                    <w:pPr>
                      <w:rPr>
                        <w:rFonts w:ascii="Cambria Math" w:eastAsia="Cambria Math" w:hAnsi="Cambria Math"/>
                        <w:i/>
                        <w:iCs/>
                        <w:color w:val="000000" w:themeColor="text1"/>
                        <w:kern w:val="24"/>
                        <w:szCs w:val="28"/>
                        <w:lang w:val="en-US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K</m:t>
                        </m:r>
                      </m:oMath>
                    </m:oMathPara>
                  </w:p>
                </w:txbxContent>
              </v:textbox>
            </v:shape>
            <v:shape id="TextBox 36" o:spid="_x0000_s1056" type="#_x0000_t202" style="position:absolute;left:7651;top:31016;width:9443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" filled="f" stroked="f">
              <v:textbox>
                <w:txbxContent>
                  <w:p w14:paraId="4A513212" w14:textId="77777777" w:rsidR="0068794D" w:rsidRDefault="0068794D" w:rsidP="0068794D">
                    <w:pPr>
                      <w:rPr>
                        <w:rFonts w:ascii="Cambria Math" w:eastAsia="Cambria Math" w:hAnsi="Cambria Math"/>
                        <w:i/>
                        <w:iCs/>
                        <w:color w:val="000000" w:themeColor="text1"/>
                        <w:kern w:val="24"/>
                        <w:szCs w:val="28"/>
                        <w:lang w:val="en-US"/>
                        <w14:ligatures w14:val="none"/>
                      </w:rPr>
                    </w:pPr>
                    <m:oMathPara>
                      <m:oMathParaPr>
                        <m:jc m:val="centerGroup"/>
                      </m:oMathParaP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Cs w:val="28"/>
                            <w:lang w:val="en-US"/>
                          </w:rPr>
                          <m:t>L</m:t>
                        </m:r>
                      </m:oMath>
                    </m:oMathPara>
                  </w:p>
                </w:txbxContent>
              </v:textbox>
            </v:shape>
            <w10:anchorlock/>
          </v:group>
        </w:pict>
      </w:r>
    </w:p>
    <w:p w14:paraId="667DB2F0" w14:textId="78B1DCA4" w:rsidR="0068794D" w:rsidRPr="00F02934" w:rsidRDefault="007B5A1D" w:rsidP="006172A0">
      <w:pPr>
        <w:pStyle w:val="a6"/>
        <w:jc w:val="center"/>
      </w:pPr>
      <w:r w:rsidRPr="007B5A1D">
        <w:rPr>
          <w:b/>
          <w:bCs/>
        </w:rPr>
        <w:t xml:space="preserve">Рис. </w:t>
      </w:r>
      <w:r w:rsidR="006172A0" w:rsidRPr="007B5A1D">
        <w:rPr>
          <w:b/>
          <w:bCs/>
        </w:rPr>
        <w:fldChar w:fldCharType="begin"/>
      </w:r>
      <w:r w:rsidR="006172A0" w:rsidRPr="007B5A1D">
        <w:rPr>
          <w:b/>
          <w:bCs/>
        </w:rPr>
        <w:instrText xml:space="preserve"> SEQ Рисунок \* ARABIC </w:instrText>
      </w:r>
      <w:r w:rsidR="006172A0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2</w:t>
      </w:r>
      <w:r w:rsidR="006172A0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F02934">
        <w:rPr>
          <w:b/>
          <w:bCs/>
        </w:rPr>
        <w:t xml:space="preserve"> </w:t>
      </w:r>
      <w:r w:rsidR="00F02934">
        <w:t xml:space="preserve">Разделение расчетной области на подобласти </w:t>
      </w:r>
    </w:p>
    <w:p w14:paraId="777BD0E8" w14:textId="7ECE1D3A" w:rsidR="00897703" w:rsidRDefault="00F02934" w:rsidP="00F02934">
      <w:pPr>
        <w:ind w:firstLine="0"/>
      </w:pPr>
      <w:r>
        <w:t>Р</w:t>
      </w:r>
      <w:r w:rsidR="00B45047">
        <w:t>ешение буде</w:t>
      </w:r>
      <w:r>
        <w:t>т</w:t>
      </w:r>
      <w:r w:rsidR="00B45047">
        <w:t xml:space="preserve"> </w:t>
      </w:r>
      <w:r>
        <w:t>выглядеть следующим образом:</w:t>
      </w:r>
    </w:p>
    <w:p w14:paraId="7BADB428" w14:textId="51E56641" w:rsidR="002666DB" w:rsidRPr="002666DB" w:rsidRDefault="00000000" w:rsidP="00897703">
      <w:pPr>
        <w:spacing w:after="160" w:line="259" w:lineRule="auto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r,θ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k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lang w:eastAsia="ru-RU"/>
                </w:rPr>
                <m:t>+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eastAsia="ru-RU"/>
                </w:rPr>
                <m:t>+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r</m:t>
                  </m:r>
                </m:e>
              </m:func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14:paraId="120B0F17" w14:textId="78645B1F" w:rsidR="002666DB" w:rsidRPr="00A719B1" w:rsidRDefault="00000000" w:rsidP="00897703">
      <w:pPr>
        <w:spacing w:after="160" w:line="259" w:lineRule="auto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r,θ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+8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14:paraId="5A2BFAFE" w14:textId="6DA4728F" w:rsidR="009D5987" w:rsidRPr="00E3514E" w:rsidRDefault="00897703">
      <w:pPr>
        <w:spacing w:after="160" w:line="259" w:lineRule="auto"/>
        <w:ind w:firstLine="0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 w:eastAsia="ru-RU"/>
          </w:rPr>
          <m:t>k</m:t>
        </m:r>
        <m:r>
          <w:rPr>
            <w:rFonts w:ascii="Cambria Math" w:eastAsiaTheme="minorEastAsia" w:hAnsi="Cambria Math"/>
            <w:lang w:eastAsia="ru-RU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accPr>
          <m:e>
            <m:r>
              <w:rPr>
                <w:rFonts w:ascii="Cambria Math" w:eastAsiaTheme="minorEastAsia" w:hAnsi="Cambria Math"/>
                <w:lang w:eastAsia="ru-RU"/>
              </w:rPr>
              <m:t>1,2</m:t>
            </m:r>
          </m:e>
        </m:acc>
      </m:oMath>
      <w:r w:rsidRPr="00897703">
        <w:rPr>
          <w:rFonts w:eastAsiaTheme="minorEastAsia"/>
          <w:lang w:eastAsia="ru-RU"/>
        </w:rPr>
        <w:t xml:space="preserve">. </w:t>
      </w:r>
      <w:r>
        <w:rPr>
          <w:rFonts w:eastAsiaTheme="minorEastAsia"/>
          <w:lang w:eastAsia="ru-RU"/>
        </w:rPr>
        <w:t xml:space="preserve">В итоге </w:t>
      </w:r>
      <w:r w:rsidR="009D5987">
        <w:rPr>
          <w:rFonts w:eastAsiaTheme="minorEastAsia"/>
          <w:lang w:eastAsia="ru-RU"/>
        </w:rPr>
        <w:t xml:space="preserve">имеем </w:t>
      </w:r>
      <m:oMath>
        <m:r>
          <w:rPr>
            <w:rFonts w:ascii="Cambria Math" w:eastAsiaTheme="minorEastAsia" w:hAnsi="Cambria Math"/>
            <w:lang w:eastAsia="ru-RU"/>
          </w:rPr>
          <m:t>8</m:t>
        </m:r>
      </m:oMath>
      <w:r w:rsidR="009D5987">
        <w:rPr>
          <w:rFonts w:eastAsiaTheme="minorEastAsia"/>
          <w:lang w:eastAsia="ru-RU"/>
        </w:rPr>
        <w:t xml:space="preserve"> коэффициентов и </w:t>
      </w:r>
      <m:oMath>
        <m:r>
          <w:rPr>
            <w:rFonts w:ascii="Cambria Math" w:eastAsiaTheme="minorEastAsia" w:hAnsi="Cambria Math"/>
            <w:lang w:eastAsia="ru-RU"/>
          </w:rPr>
          <m:t xml:space="preserve">4 </m:t>
        </m:r>
      </m:oMath>
      <w:r w:rsidR="009D5987">
        <w:rPr>
          <w:rFonts w:eastAsiaTheme="minorEastAsia"/>
          <w:lang w:eastAsia="ru-RU"/>
        </w:rPr>
        <w:t xml:space="preserve">граничных условий,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2.2</m:t>
            </m:r>
          </m:e>
        </m:d>
      </m:oMath>
      <w:r w:rsidR="009D5987">
        <w:rPr>
          <w:rFonts w:eastAsiaTheme="minorEastAsia"/>
          <w:lang w:eastAsia="ru-RU"/>
        </w:rPr>
        <w:t xml:space="preserve"> и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2.4</m:t>
            </m:r>
          </m:e>
        </m:d>
      </m:oMath>
      <w:r w:rsidR="00E3514E">
        <w:rPr>
          <w:rFonts w:eastAsiaTheme="minorEastAsia"/>
          <w:lang w:eastAsia="ru-RU"/>
        </w:rPr>
        <w:t>.</w:t>
      </w:r>
    </w:p>
    <w:p w14:paraId="16B0607F" w14:textId="18813A09" w:rsidR="0014544F" w:rsidRPr="00A76DD0" w:rsidRDefault="0014544F">
      <w:pPr>
        <w:spacing w:after="160" w:line="259" w:lineRule="auto"/>
        <w:ind w:firstLine="0"/>
        <w:rPr>
          <w:rFonts w:eastAsiaTheme="minorEastAsia"/>
        </w:rPr>
      </w:pPr>
      <w:r>
        <w:t>Для замыкания</w:t>
      </w:r>
      <w:r w:rsidR="009D5987">
        <w:t xml:space="preserve"> необходимо ввести следующие</w:t>
      </w:r>
      <w:r w:rsidR="00E97079">
        <w:t xml:space="preserve"> </w:t>
      </w:r>
      <m:oMath>
        <m:r>
          <w:rPr>
            <w:rFonts w:ascii="Cambria Math" w:hAnsi="Cambria Math"/>
          </w:rPr>
          <m:t>4</m:t>
        </m:r>
      </m:oMath>
      <w:r w:rsidR="009D5987">
        <w:t xml:space="preserve"> условия </w:t>
      </w:r>
      <w:r>
        <w:t>н</w:t>
      </w:r>
      <w:r w:rsidR="00530F1D">
        <w:t>а границ</w:t>
      </w:r>
      <w:r>
        <w:t>е</w:t>
      </w:r>
      <w:r w:rsidRPr="0014544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L</m:t>
        </m:r>
      </m:oMath>
    </w:p>
    <w:p w14:paraId="564792DB" w14:textId="4728F0EB" w:rsidR="00723523" w:rsidRPr="00A719B1" w:rsidRDefault="00000000">
      <w:pPr>
        <w:spacing w:after="160" w:line="259" w:lineRule="auto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ψ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ψ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ψ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ψ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,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∂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∂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lang w:val="el-GR"/>
                                        </w:rPr>
                                        <m:t>θ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∂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∂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lang w:val="el-GR"/>
                                        </w:rPr>
                                        <m:t>θ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r=R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</m:m>
              <m:r>
                <w:rPr>
                  <w:rFonts w:ascii="Cambria Math" w:eastAsiaTheme="minorEastAsia" w:hAnsi="Cambria Math"/>
                  <w:lang w:val="en-US"/>
                </w:rPr>
                <m:t>#(2.13)</m:t>
              </m:r>
            </m:e>
          </m:eqArr>
        </m:oMath>
      </m:oMathPara>
    </w:p>
    <w:p w14:paraId="35C916E7" w14:textId="0037ABAF" w:rsidR="002666DB" w:rsidRPr="00A719B1" w:rsidRDefault="00A719B1" w:rsidP="009D5987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где последнее условие следует из условия непрерывности давление на границе. </w:t>
      </w:r>
      <w:r w:rsidR="00E97079">
        <w:rPr>
          <w:rFonts w:eastAsiaTheme="minorEastAsia"/>
          <w:iCs/>
        </w:rPr>
        <w:t>Разложив</w:t>
      </w:r>
      <w:r w:rsidR="004033E9">
        <w:rPr>
          <w:rFonts w:eastAsiaTheme="minorEastAsia"/>
          <w:iCs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1.</m:t>
            </m:r>
            <m:r>
              <w:rPr>
                <w:rFonts w:ascii="Cambria Math" w:eastAsiaTheme="minorEastAsia" w:hAnsi="Cambria Math"/>
              </w:rPr>
              <m:t>4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4033E9">
        <w:rPr>
          <w:rFonts w:eastAsiaTheme="minorEastAsia"/>
        </w:rPr>
        <w:t xml:space="preserve"> в полярной системе,</w:t>
      </w:r>
      <w:r w:rsidR="00E97079">
        <w:rPr>
          <w:rFonts w:eastAsiaTheme="minorEastAsia"/>
          <w:iCs/>
        </w:rPr>
        <w:t xml:space="preserve"> </w:t>
      </w:r>
      <w:r w:rsidR="004033E9">
        <w:rPr>
          <w:rFonts w:eastAsiaTheme="minorEastAsia"/>
          <w:iCs/>
        </w:rPr>
        <w:t>з</w:t>
      </w:r>
      <w:r w:rsidR="00E97079">
        <w:rPr>
          <w:rFonts w:eastAsiaTheme="minorEastAsia"/>
          <w:iCs/>
        </w:rPr>
        <w:t xml:space="preserve">апишем последнее условие в функциях </w:t>
      </w:r>
      <w:proofErr w:type="spellStart"/>
      <w:r w:rsidR="00E97079">
        <w:rPr>
          <w:rFonts w:eastAsiaTheme="minorEastAsia"/>
          <w:iCs/>
        </w:rPr>
        <w:t>завихренности</w:t>
      </w:r>
      <w:proofErr w:type="spellEnd"/>
      <w:r w:rsidR="00E97079">
        <w:rPr>
          <w:rFonts w:eastAsiaTheme="minorEastAsia"/>
          <w:iCs/>
        </w:rPr>
        <w:t xml:space="preserve"> и линии тока</w:t>
      </w:r>
    </w:p>
    <w:p w14:paraId="0A2E94B0" w14:textId="58846223" w:rsidR="00E97079" w:rsidRPr="00305104" w:rsidRDefault="00000000" w:rsidP="009D5987">
      <w:pPr>
        <w:spacing w:after="160" w:line="259" w:lineRule="auto"/>
        <w:ind w:firstLine="0"/>
        <w:rPr>
          <w:rFonts w:eastAsiaTheme="minorEastAsia"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r>
                    <w:rPr>
                      <w:rFonts w:ascii="Cambria Math" w:hAnsi="Cambria Math"/>
                      <w:lang w:val="el-GR"/>
                    </w:rPr>
                    <m:t>θ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∂ω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func>
                </m:e>
              </m:d>
              <m:r>
                <w:rPr>
                  <w:rFonts w:ascii="Cambria Math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520876D7" w14:textId="63EE5582" w:rsidR="004033E9" w:rsidRPr="00305104" w:rsidRDefault="00305104" w:rsidP="009D5987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  <w:iCs/>
        </w:rPr>
        <w:t>Записав условия</w:t>
      </w:r>
      <w:r w:rsidRPr="00305104">
        <w:rPr>
          <w:rFonts w:eastAsiaTheme="minorEastAsia"/>
          <w:iCs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2.13</m:t>
            </m:r>
          </m:e>
        </m:d>
      </m:oMath>
      <w:r w:rsidRPr="0030510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c</w:t>
      </w:r>
      <w:r w:rsidRPr="0030510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(2.14)</m:t>
        </m:r>
      </m:oMath>
      <w:r>
        <w:rPr>
          <w:rFonts w:eastAsiaTheme="minorEastAsia"/>
          <w:iCs/>
        </w:rPr>
        <w:t xml:space="preserve"> в функциях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ψ</m:t>
            </m:r>
          </m:e>
        </m:acc>
      </m:oMath>
      <w:r>
        <w:rPr>
          <w:rFonts w:eastAsiaTheme="minorEastAsia"/>
          <w:iCs/>
        </w:rPr>
        <w:t xml:space="preserve"> 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</m:oMath>
      <w:r>
        <w:rPr>
          <w:rFonts w:eastAsiaTheme="minorEastAsia"/>
          <w:iCs/>
        </w:rPr>
        <w:t>,</w:t>
      </w:r>
      <w:r w:rsidRPr="0030510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они примут следующий вид </w:t>
      </w:r>
    </w:p>
    <w:p w14:paraId="73D15857" w14:textId="77777777" w:rsidR="004033E9" w:rsidRPr="004033E9" w:rsidRDefault="00000000" w:rsidP="009D5987">
      <w:pPr>
        <w:spacing w:after="160" w:line="259" w:lineRule="auto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A7AC3F2" w14:textId="0A4B6A00" w:rsidR="004033E9" w:rsidRPr="00BF4314" w:rsidRDefault="004033E9" w:rsidP="009D5987">
      <w:pPr>
        <w:spacing w:after="160" w:line="259" w:lineRule="auto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r=R</m:t>
              </m:r>
            </m:sub>
          </m:sSub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CEB36C8" w14:textId="04DF63F2" w:rsidR="00BF4314" w:rsidRDefault="00BF4314" w:rsidP="009D5987">
      <w:pPr>
        <w:spacing w:after="160" w:line="259" w:lineRule="auto"/>
        <w:ind w:firstLine="0"/>
        <w:rPr>
          <w:rFonts w:eastAsiaTheme="minorEastAsia"/>
          <w:iCs/>
          <w:lang w:eastAsia="ru-RU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eastAsia="ru-RU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B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C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k</m:t>
            </m:r>
          </m:sub>
        </m:sSub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k</m:t>
        </m:r>
        <m:r>
          <w:rPr>
            <w:rFonts w:ascii="Cambria Math" w:eastAsiaTheme="minorEastAsia" w:hAnsi="Cambria Math"/>
            <w:lang w:eastAsia="ru-RU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r>
              <w:rPr>
                <w:rFonts w:ascii="Cambria Math" w:eastAsiaTheme="minorEastAsia" w:hAnsi="Cambria Math"/>
                <w:lang w:eastAsia="ru-RU"/>
              </w:rPr>
              <m:t>1,2</m:t>
            </m:r>
          </m:e>
        </m:acc>
      </m:oMath>
      <w:r w:rsidRPr="00BF4314">
        <w:rPr>
          <w:rFonts w:eastAsiaTheme="minorEastAsia"/>
          <w:iCs/>
          <w:lang w:eastAsia="ru-RU"/>
        </w:rPr>
        <w:t xml:space="preserve"> </w:t>
      </w:r>
      <w:r w:rsidR="00A719B1">
        <w:rPr>
          <w:rFonts w:eastAsiaTheme="minorEastAsia"/>
          <w:iCs/>
          <w:lang w:eastAsia="ru-RU"/>
        </w:rPr>
        <w:t xml:space="preserve">равны </w:t>
      </w:r>
      <w:r>
        <w:rPr>
          <w:rFonts w:eastAsiaTheme="minorEastAsia"/>
          <w:iCs/>
          <w:lang w:eastAsia="ru-RU"/>
        </w:rPr>
        <w:t>следующи</w:t>
      </w:r>
      <w:r w:rsidR="00A719B1">
        <w:rPr>
          <w:rFonts w:eastAsiaTheme="minorEastAsia"/>
          <w:iCs/>
          <w:lang w:eastAsia="ru-RU"/>
        </w:rPr>
        <w:t>м</w:t>
      </w:r>
      <w:r>
        <w:rPr>
          <w:rFonts w:eastAsiaTheme="minorEastAsia"/>
          <w:iCs/>
          <w:lang w:eastAsia="ru-RU"/>
        </w:rPr>
        <w:t xml:space="preserve"> значения</w:t>
      </w:r>
      <w:r w:rsidR="00A719B1">
        <w:rPr>
          <w:rFonts w:eastAsiaTheme="minorEastAsia"/>
          <w:iCs/>
          <w:lang w:eastAsia="ru-RU"/>
        </w:rPr>
        <w:t>м</w:t>
      </w:r>
    </w:p>
    <w:p w14:paraId="2B7DC684" w14:textId="77777777" w:rsidR="00DD23FF" w:rsidRPr="00DD23FF" w:rsidRDefault="00000000" w:rsidP="009D5987">
      <w:pPr>
        <w:spacing w:after="160" w:line="259" w:lineRule="auto"/>
        <w:ind w:firstLine="0"/>
        <w:rPr>
          <w:rFonts w:eastAsiaTheme="minorEastAsia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+2</m:t>
              </m:r>
              <m:r>
                <w:rPr>
                  <w:rFonts w:ascii="Cambria Math" w:eastAsiaTheme="minorEastAsia" w:hAnsi="Cambria Math"/>
                  <w:lang w:eastAsia="ru-RU"/>
                </w:rPr>
                <m:t>h-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ru-RU"/>
                </w:rPr>
                <m:t>1</m:t>
              </m:r>
            </m:e>
          </m:d>
          <m:r>
            <w:rPr>
              <w:rFonts w:ascii="Cambria Math" w:eastAsiaTheme="minorEastAsia" w:hAnsi="Cambria Math"/>
              <w:lang w:eastAsia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32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-2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h+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3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 xml:space="preserve">, </m:t>
          </m:r>
          <m:r>
            <w:rPr>
              <w:rFonts w:ascii="Cambria Math" w:eastAsiaTheme="minorEastAsia" w:hAnsi="Cambria Math"/>
              <w:lang w:eastAsia="ru-RU"/>
            </w:rPr>
            <m:t xml:space="preserve"> </m:t>
          </m:r>
        </m:oMath>
      </m:oMathPara>
    </w:p>
    <w:p w14:paraId="08D0C6D1" w14:textId="6D726F87" w:rsidR="00BF4314" w:rsidRPr="00DD23FF" w:rsidRDefault="00000000" w:rsidP="009D5987">
      <w:pPr>
        <w:spacing w:after="160" w:line="259" w:lineRule="auto"/>
        <w:ind w:firstLine="0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16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 xml:space="preserve"> ,  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16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eastAsia="ru-RU"/>
            </w:rPr>
            <m:t xml:space="preserve">, </m:t>
          </m:r>
        </m:oMath>
      </m:oMathPara>
    </w:p>
    <w:p w14:paraId="4F91BE20" w14:textId="2BEA1BA4" w:rsidR="004A4566" w:rsidRPr="004A4566" w:rsidRDefault="00000000" w:rsidP="009D5987">
      <w:pPr>
        <w:spacing w:after="160" w:line="259" w:lineRule="auto"/>
        <w:ind w:firstLine="0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256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-4</m:t>
              </m:r>
              <m:sSup>
                <m:sSupPr>
                  <m:ctrlPr>
                    <w:rPr>
                      <w:rFonts w:ascii="Cambria Math" w:eastAsiaTheme="minorEastAsia" w:hAnsi="Cambria Math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+12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h-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9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>,</m:t>
          </m:r>
        </m:oMath>
      </m:oMathPara>
    </w:p>
    <w:p w14:paraId="732075F7" w14:textId="75C28E87" w:rsidR="004A4566" w:rsidRPr="00C6493C" w:rsidRDefault="00000000" w:rsidP="004A4566">
      <w:pPr>
        <w:spacing w:after="160" w:line="259" w:lineRule="auto"/>
        <w:ind w:firstLine="0"/>
        <w:rPr>
          <w:rFonts w:eastAsiaTheme="minorEastAsia"/>
          <w:i/>
          <w:lang w:val="en-US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32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(-</m:t>
          </m:r>
          <m:sSup>
            <m:sSup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ru-RU"/>
            </w:rPr>
            <m:t>-2</m:t>
          </m:r>
          <m:r>
            <w:rPr>
              <w:rFonts w:ascii="Cambria Math" w:eastAsiaTheme="minorEastAsia" w:hAnsi="Cambria Math"/>
              <w:lang w:val="en-US" w:eastAsia="ru-RU"/>
            </w:rPr>
            <m:t>h+</m:t>
          </m:r>
          <m:r>
            <w:rPr>
              <w:rFonts w:ascii="Cambria Math" w:eastAsiaTheme="minorEastAsia" w:hAnsi="Cambria Math"/>
              <w:lang w:val="en-US" w:eastAsia="ru-RU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eastAsia="ru-RU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h+1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 w:eastAsia="ru-RU"/>
                </w:rPr>
                <m:t>+</m:t>
              </m:r>
            </m:e>
          </m:func>
          <m:r>
            <w:rPr>
              <w:rFonts w:ascii="Cambria Math" w:eastAsiaTheme="minorEastAsia" w:hAnsi="Cambria Math"/>
              <w:lang w:val="en-US" w:eastAsia="ru-RU"/>
            </w:rPr>
            <m:t>+4</m:t>
          </m:r>
          <m:r>
            <w:rPr>
              <w:rFonts w:ascii="Cambria Math" w:eastAsiaTheme="minorEastAsia" w:hAnsi="Cambria Math"/>
              <w:lang w:val="en-US" w:eastAsia="ru-RU"/>
            </w:rPr>
            <m:t>h</m:t>
          </m:r>
          <m:func>
            <m:func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eastAsia="ru-RU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 w:eastAsia="ru-RU"/>
            </w:rPr>
            <m:t>+2</m:t>
          </m:r>
          <m:func>
            <m:funcPr>
              <m:ctrlPr>
                <w:rPr>
                  <w:rFonts w:ascii="Cambria Math" w:eastAsiaTheme="minorEastAsia" w:hAnsi="Cambria Math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 w:eastAsia="ru-RU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h+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 w:eastAsia="ru-RU"/>
            </w:rPr>
            <m:t>)</m:t>
          </m:r>
          <m:r>
            <w:rPr>
              <w:rFonts w:ascii="Cambria Math" w:eastAsiaTheme="minorEastAsia" w:hAnsi="Cambria Math"/>
              <w:lang w:eastAsia="ru-RU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=0</m:t>
          </m:r>
          <m:r>
            <w:rPr>
              <w:rFonts w:ascii="Cambria Math" w:eastAsiaTheme="minorEastAsia" w:hAnsi="Cambria Math"/>
              <w:lang w:eastAsia="ru-RU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eastAsia="ru-RU"/>
            </w:rPr>
            <m:t>.</m:t>
          </m:r>
        </m:oMath>
      </m:oMathPara>
    </w:p>
    <w:p w14:paraId="422C4942" w14:textId="08EBD09C" w:rsidR="00967415" w:rsidRPr="00967415" w:rsidRDefault="00967415" w:rsidP="004A4566">
      <w:pPr>
        <w:pStyle w:val="1"/>
        <w:numPr>
          <w:ilvl w:val="1"/>
          <w:numId w:val="12"/>
        </w:numPr>
      </w:pPr>
      <w:bookmarkStart w:id="9" w:name="_Toc169355043"/>
      <w:r>
        <w:t>Численные результаты</w:t>
      </w:r>
      <w:bookmarkEnd w:id="9"/>
    </w:p>
    <w:p w14:paraId="32431B3C" w14:textId="11B0A9F5" w:rsidR="00932FB9" w:rsidRPr="00932FB9" w:rsidRDefault="001C4A74" w:rsidP="002F6A75">
      <w:r>
        <w:t>Для проверки численной модели</w:t>
      </w:r>
      <w:r w:rsidR="002F6A75" w:rsidRPr="002F6A75">
        <w:t xml:space="preserve"> </w:t>
      </w:r>
      <w:r w:rsidR="002F6A75">
        <w:t>покроем расчетную область к</w:t>
      </w:r>
      <w:r w:rsidR="002F6A75" w:rsidRPr="002F6A75">
        <w:t>риволинейн</w:t>
      </w:r>
      <w:r w:rsidR="002F6A75">
        <w:t>ой</w:t>
      </w:r>
      <w:r w:rsidR="002F6A75" w:rsidRPr="002F6A75">
        <w:t xml:space="preserve"> структурированн</w:t>
      </w:r>
      <w:r w:rsidR="002F6A75">
        <w:t>ой</w:t>
      </w:r>
      <w:r w:rsidR="002F6A75" w:rsidRPr="002F6A75">
        <w:t xml:space="preserve"> сетк</w:t>
      </w:r>
      <w:r w:rsidR="002F6A75">
        <w:t>ой</w:t>
      </w:r>
      <w:r w:rsidR="00E96BF3">
        <w:t xml:space="preserve"> рис.3</w:t>
      </w:r>
      <w:r w:rsidR="002F6A75">
        <w:t>.</w:t>
      </w:r>
      <w:r w:rsidRPr="002F6A75">
        <w:t xml:space="preserve"> </w:t>
      </w:r>
      <w:r w:rsidR="002F6A75">
        <w:t>З</w:t>
      </w:r>
      <w:r>
        <w:t>начения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</m:oMath>
      <w:r w:rsidR="002F6A75" w:rsidRPr="00932FB9">
        <w:rPr>
          <w:rFonts w:eastAsiaTheme="minorEastAsia"/>
        </w:rPr>
        <w:t>-</w:t>
      </w:r>
      <w:r w:rsidR="002F6A75">
        <w:rPr>
          <w:rFonts w:eastAsiaTheme="minorEastAsia"/>
        </w:rPr>
        <w:t>количество разбиений по углу</w:t>
      </w:r>
      <m:oMath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="002F6A75">
        <w:rPr>
          <w:rFonts w:eastAsiaTheme="minorEastAsia"/>
        </w:rPr>
        <w:t>-</w:t>
      </w:r>
      <w:r w:rsidR="002F6A75" w:rsidRPr="00932FB9">
        <w:rPr>
          <w:rFonts w:eastAsiaTheme="minorEastAsia"/>
        </w:rPr>
        <w:t xml:space="preserve"> </w:t>
      </w:r>
      <w:r w:rsidR="002F6A75">
        <w:rPr>
          <w:rFonts w:eastAsiaTheme="minorEastAsia"/>
        </w:rPr>
        <w:t>количество разбиений по радиусу</w:t>
      </w:r>
    </w:p>
    <w:p w14:paraId="54B20300" w14:textId="4F12A353" w:rsidR="00932FB9" w:rsidRPr="00E96BF3" w:rsidRDefault="001C4A74" w:rsidP="002F6A7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h=5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 xml:space="preserve">=100,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79B245AC" w14:textId="142BD88D" w:rsidR="007A6DB8" w:rsidRPr="00F200B4" w:rsidRDefault="00E96BF3" w:rsidP="00A70DFA">
      <w:pPr>
        <w:ind w:firstLine="0"/>
        <w:rPr>
          <w:rFonts w:eastAsiaTheme="minorEastAsia"/>
          <w:i/>
        </w:rPr>
      </w:pPr>
      <w:r>
        <w:rPr>
          <w:rFonts w:eastAsiaTheme="minorEastAsia"/>
        </w:rPr>
        <w:t xml:space="preserve">А на внешней и внутренней границе разбиение на элементы длины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=h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ng</m:t>
            </m:r>
          </m:den>
        </m:f>
      </m:oMath>
      <w:r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ng</m:t>
            </m:r>
          </m:den>
        </m:f>
      </m:oMath>
      <w:r w:rsidRPr="00E96BF3">
        <w:rPr>
          <w:rFonts w:eastAsiaTheme="minorEastAsia"/>
        </w:rPr>
        <w:t xml:space="preserve"> </w:t>
      </w:r>
      <w:r>
        <w:rPr>
          <w:rFonts w:eastAsiaTheme="minorEastAsia"/>
        </w:rPr>
        <w:t>соответственно.</w:t>
      </w:r>
      <w:r w:rsidR="00F200B4">
        <w:rPr>
          <w:rFonts w:eastAsiaTheme="minorEastAsia"/>
          <w:i/>
        </w:rPr>
        <w:t xml:space="preserve"> </w:t>
      </w:r>
      <w:r w:rsidR="007A6DB8">
        <w:t>Для оценки точности метода используются</w:t>
      </w:r>
      <w:r>
        <w:t xml:space="preserve"> </w:t>
      </w:r>
      <w:r w:rsidR="007A6DB8">
        <w:t xml:space="preserve">функции </w:t>
      </w:r>
      <w:r>
        <w:t xml:space="preserve">абсолютной </w:t>
      </w:r>
      <w:r w:rsidR="007A6DB8">
        <w:t xml:space="preserve">ошибки </w:t>
      </w:r>
    </w:p>
    <w:p w14:paraId="3C8E1A66" w14:textId="19EAE82A" w:rsidR="007A6DB8" w:rsidRPr="007A6DB8" w:rsidRDefault="00000000" w:rsidP="007A6DB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ψ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00299C23" w14:textId="2DD654C4" w:rsidR="00723523" w:rsidRPr="00E96BF3" w:rsidRDefault="00000000" w:rsidP="0072352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x,y</m:t>
                  </m:r>
                </m:e>
              </m:d>
            </m:e>
          </m:d>
        </m:oMath>
      </m:oMathPara>
    </w:p>
    <w:p w14:paraId="4B3CBD61" w14:textId="3CB9E791" w:rsidR="00E96BF3" w:rsidRPr="00F200B4" w:rsidRDefault="00A70DFA" w:rsidP="00E96BF3">
      <w:pPr>
        <w:ind w:firstLine="0"/>
        <w:rPr>
          <w:i/>
        </w:rPr>
      </w:pPr>
      <w:r>
        <w:t xml:space="preserve">где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Pr="00A70DFA">
        <w:rPr>
          <w:rFonts w:eastAsiaTheme="minorEastAsia"/>
        </w:rPr>
        <w:t xml:space="preserve"> </w:t>
      </w:r>
      <w:r>
        <w:rPr>
          <w:rFonts w:eastAsiaTheme="minorEastAsia"/>
        </w:rPr>
        <w:t>являются точными решения</w:t>
      </w:r>
      <w:r w:rsidR="00F31FAB">
        <w:rPr>
          <w:rFonts w:eastAsiaTheme="minorEastAsia"/>
        </w:rPr>
        <w:t xml:space="preserve">ми в точке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4E015BD4" w14:textId="51666DCE" w:rsidR="00A70DFA" w:rsidRDefault="003E48E7" w:rsidP="00A70DFA">
      <w:pPr>
        <w:keepNext/>
        <w:jc w:val="center"/>
      </w:pPr>
      <w:r w:rsidRPr="003E48E7">
        <w:rPr>
          <w:noProof/>
        </w:rPr>
        <w:lastRenderedPageBreak/>
        <w:drawing>
          <wp:inline distT="0" distB="0" distL="0" distR="0" wp14:anchorId="3C650520" wp14:editId="74159830">
            <wp:extent cx="4817110" cy="3433153"/>
            <wp:effectExtent l="0" t="0" r="0" b="0"/>
            <wp:docPr id="2963601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343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19A4" w14:textId="4BFD3D46" w:rsidR="00A70DFA" w:rsidRPr="00A70DFA" w:rsidRDefault="00A70DFA" w:rsidP="00A70DFA">
      <w:pPr>
        <w:pStyle w:val="a6"/>
        <w:jc w:val="center"/>
      </w:pPr>
      <w:r w:rsidRPr="007B5A1D">
        <w:rPr>
          <w:b/>
          <w:bCs/>
        </w:rPr>
        <w:t>Рис.</w:t>
      </w:r>
      <w:r>
        <w:rPr>
          <w:b/>
          <w:bCs/>
        </w:rPr>
        <w:t xml:space="preserve"> </w:t>
      </w:r>
      <w:r w:rsidRPr="007B5A1D">
        <w:rPr>
          <w:b/>
          <w:bCs/>
        </w:rPr>
        <w:fldChar w:fldCharType="begin"/>
      </w:r>
      <w:r w:rsidRPr="007B5A1D">
        <w:rPr>
          <w:b/>
          <w:bCs/>
        </w:rPr>
        <w:instrText xml:space="preserve"> SEQ Рисунок \* ARABIC </w:instrText>
      </w:r>
      <w:r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3</w:t>
      </w:r>
      <w:r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>
        <w:t xml:space="preserve"> Сетка для </w:t>
      </w:r>
      <w:r>
        <w:rPr>
          <w:rFonts w:eastAsiaTheme="minorEastAsia"/>
          <w:lang w:eastAsia="ru-RU"/>
        </w:rPr>
        <w:t>периодической круговой ячейки</w:t>
      </w:r>
    </w:p>
    <w:p w14:paraId="4AE388B1" w14:textId="31607181" w:rsidR="00F200B4" w:rsidRDefault="00B57180" w:rsidP="007A6DB8">
      <w:pPr>
        <w:rPr>
          <w:rFonts w:eastAsiaTheme="minorEastAsia"/>
        </w:rPr>
      </w:pPr>
      <w:r>
        <w:rPr>
          <w:rFonts w:eastAsiaTheme="minorEastAsia"/>
        </w:rPr>
        <w:t>В ходе решения выяснилось, что при задании на одном участке</w:t>
      </w:r>
      <w:r w:rsidR="00F31FAB" w:rsidRPr="00F31FAB">
        <w:rPr>
          <w:rFonts w:eastAsiaTheme="minorEastAsia"/>
        </w:rPr>
        <w:t xml:space="preserve"> </w:t>
      </w:r>
      <w:r w:rsidR="00F31FAB">
        <w:rPr>
          <w:rFonts w:eastAsiaTheme="minorEastAsia"/>
        </w:rPr>
        <w:t>границы граничных условий для</w:t>
      </w:r>
      <w:r>
        <w:rPr>
          <w:rFonts w:eastAsiaTheme="minorEastAsia"/>
        </w:rPr>
        <w:t xml:space="preserve"> функции </w:t>
      </w:r>
      <w:proofErr w:type="spellStart"/>
      <w:r>
        <w:rPr>
          <w:rFonts w:eastAsiaTheme="minorEastAsia"/>
        </w:rPr>
        <w:t>завихренности</w:t>
      </w:r>
      <w:proofErr w:type="spellEnd"/>
      <w:r>
        <w:rPr>
          <w:rFonts w:eastAsiaTheme="minorEastAsia"/>
        </w:rPr>
        <w:t xml:space="preserve"> и ее частной производной</w:t>
      </w:r>
      <w:r w:rsidR="00723523">
        <w:rPr>
          <w:rFonts w:eastAsiaTheme="minorEastAsia"/>
        </w:rPr>
        <w:t xml:space="preserve">, как например условие </w:t>
      </w:r>
      <m:oMath>
        <m:r>
          <w:rPr>
            <w:rFonts w:ascii="Cambria Math" w:eastAsiaTheme="minorEastAsia" w:hAnsi="Cambria Math"/>
          </w:rPr>
          <m:t>(2.4</m:t>
        </m:r>
      </m:oMath>
      <w:r w:rsidR="00F31FAB">
        <w:rPr>
          <w:rFonts w:eastAsiaTheme="minorEastAsia"/>
        </w:rPr>
        <w:t>)</w:t>
      </w:r>
      <w:r>
        <w:rPr>
          <w:rFonts w:eastAsiaTheme="minorEastAsia"/>
        </w:rPr>
        <w:t xml:space="preserve">, </w:t>
      </w:r>
      <w:r w:rsidR="00F31FAB">
        <w:rPr>
          <w:rFonts w:eastAsiaTheme="minorEastAsia"/>
        </w:rPr>
        <w:t>метод граничных элементов</w:t>
      </w:r>
      <w:r>
        <w:rPr>
          <w:rFonts w:eastAsiaTheme="minorEastAsia"/>
        </w:rPr>
        <w:t xml:space="preserve"> не в состоянии решить данную задачу. Поэтому </w:t>
      </w:r>
      <w:r w:rsidR="00723523">
        <w:rPr>
          <w:rFonts w:eastAsiaTheme="minorEastAsia"/>
        </w:rPr>
        <w:t xml:space="preserve">на границе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en-US"/>
          </w:rPr>
          <m:t>D</m:t>
        </m:r>
      </m:oMath>
      <w:r w:rsidR="00723523">
        <w:rPr>
          <w:rFonts w:eastAsiaTheme="minorEastAsia"/>
        </w:rPr>
        <w:t xml:space="preserve"> будет задаваться только функции завихренности</w:t>
      </w:r>
      <w:r w:rsidR="00F200B4">
        <w:rPr>
          <w:rFonts w:eastAsiaTheme="minorEastAsia"/>
        </w:rPr>
        <w:t>, а функция тока на этой границе представляется в виде</w:t>
      </w:r>
    </w:p>
    <w:p w14:paraId="06969EA7" w14:textId="3634226C" w:rsidR="00F200B4" w:rsidRPr="00F200B4" w:rsidRDefault="00F200B4" w:rsidP="007A6DB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ψ=C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14:paraId="23F9BE3A" w14:textId="639C8A6D" w:rsidR="00B57180" w:rsidRPr="00A76DD0" w:rsidRDefault="00F200B4" w:rsidP="00F200B4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– константа. Д</w:t>
      </w:r>
      <w:r w:rsidR="00723523">
        <w:rPr>
          <w:rFonts w:eastAsiaTheme="minorEastAsia"/>
        </w:rPr>
        <w:t xml:space="preserve">ля </w:t>
      </w:r>
      <w:r>
        <w:rPr>
          <w:rFonts w:eastAsiaTheme="minorEastAsia"/>
        </w:rPr>
        <w:t>нахождения этой константы</w:t>
      </w:r>
      <w:r w:rsidR="00723523">
        <w:rPr>
          <w:rFonts w:eastAsiaTheme="minorEastAsia"/>
        </w:rPr>
        <w:t xml:space="preserve"> </w:t>
      </w:r>
      <w:r w:rsidR="00A76DD0">
        <w:rPr>
          <w:rFonts w:eastAsiaTheme="minorEastAsia"/>
        </w:rPr>
        <w:t>был</w:t>
      </w:r>
      <w:r>
        <w:rPr>
          <w:rFonts w:eastAsiaTheme="minorEastAsia"/>
        </w:rPr>
        <w:t>о</w:t>
      </w:r>
      <w:r w:rsidR="00A76DD0">
        <w:rPr>
          <w:rFonts w:eastAsiaTheme="minorEastAsia"/>
        </w:rPr>
        <w:t xml:space="preserve"> </w:t>
      </w:r>
      <w:r w:rsidR="00723523">
        <w:rPr>
          <w:rFonts w:eastAsiaTheme="minorEastAsia"/>
        </w:rPr>
        <w:t>введе</w:t>
      </w:r>
      <w:r w:rsidR="00A76DD0">
        <w:rPr>
          <w:rFonts w:eastAsiaTheme="minorEastAsia"/>
        </w:rPr>
        <w:t>н</w:t>
      </w:r>
      <w:r>
        <w:rPr>
          <w:rFonts w:eastAsiaTheme="minorEastAsia"/>
        </w:rPr>
        <w:t>о</w:t>
      </w:r>
      <w:r w:rsidR="00723523">
        <w:rPr>
          <w:rFonts w:eastAsiaTheme="minorEastAsia"/>
        </w:rPr>
        <w:t xml:space="preserve"> условие </w:t>
      </w:r>
      <w:r>
        <w:rPr>
          <w:rFonts w:eastAsiaTheme="minorEastAsia"/>
        </w:rPr>
        <w:t>отсутствия</w:t>
      </w:r>
      <w:r w:rsidR="00723523">
        <w:rPr>
          <w:rFonts w:eastAsiaTheme="minorEastAsia"/>
        </w:rPr>
        <w:t xml:space="preserve"> перепад</w:t>
      </w:r>
      <w:r>
        <w:rPr>
          <w:rFonts w:eastAsiaTheme="minorEastAsia"/>
        </w:rPr>
        <w:t>а</w:t>
      </w:r>
      <w:r w:rsidR="00723523">
        <w:rPr>
          <w:rFonts w:eastAsiaTheme="minorEastAsia"/>
        </w:rPr>
        <w:t xml:space="preserve"> давления в точках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723523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D</m:t>
        </m:r>
      </m:oMath>
      <w:r w:rsidR="00723523">
        <w:rPr>
          <w:rFonts w:eastAsiaTheme="minorEastAsia"/>
        </w:rPr>
        <w:t>. Данное условие эквивалентен уравнению</w:t>
      </w:r>
    </w:p>
    <w:p w14:paraId="3EED3EB8" w14:textId="4D350020" w:rsidR="00723523" w:rsidRPr="00723523" w:rsidRDefault="00000000" w:rsidP="00723523">
      <w:pPr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qArr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ru-RU"/>
                    </w:rPr>
                    <m:t>DA</m:t>
                  </m:r>
                </m:sub>
                <m:sup>
                  <m:r>
                    <w:rPr>
                      <w:rFonts w:ascii="Cambria Math" w:hAnsi="Cambria Math"/>
                      <w:lang w:eastAsia="ru-RU"/>
                    </w:rPr>
                    <m:t xml:space="preserve"> 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∂s</m:t>
                      </m:r>
                    </m:den>
                  </m:f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s</m:t>
                  </m:r>
                </m:e>
              </m:nary>
              <m:r>
                <w:rPr>
                  <w:rFonts w:ascii="Cambria Math" w:hAnsi="Cambria Math"/>
                  <w:lang w:eastAsia="ru-RU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eastAsia="ru-RU"/>
                    </w:rPr>
                    <m:t xml:space="preserve"> π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∂θ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r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=h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θ</m:t>
                  </m:r>
                </m:e>
              </m:nary>
              <m:r>
                <w:rPr>
                  <w:rFonts w:ascii="Cambria Math" w:hAnsi="Cambria Math"/>
                  <w:lang w:eastAsia="ru-RU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ru-RU"/>
                    </w:rPr>
                    <m:t>π</m:t>
                  </m:r>
                </m:sub>
                <m:sup>
                  <m:r>
                    <w:rPr>
                      <w:rFonts w:ascii="Cambria Math" w:hAnsi="Cambria Math"/>
                      <w:lang w:eastAsia="ru-RU"/>
                    </w:rPr>
                    <m:t xml:space="preserve"> 0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 w:eastAsia="ru-RU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θ</m:t>
                  </m:r>
                </m:e>
              </m:nary>
              <m:r>
                <w:rPr>
                  <w:rFonts w:ascii="Cambria Math" w:hAnsi="Cambria Math"/>
                  <w:lang w:eastAsia="ru-RU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=</m:t>
              </m:r>
              <m:r>
                <w:rPr>
                  <w:rFonts w:ascii="Cambria Math" w:hAnsi="Cambria Math"/>
                  <w:lang w:val="en-US" w:eastAsia="ru-RU"/>
                </w:rPr>
                <m:t>0.</m:t>
              </m:r>
              <m:ctrlPr>
                <w:rPr>
                  <w:rFonts w:ascii="Cambria Math" w:hAnsi="Cambria Math"/>
                  <w:i/>
                  <w:lang w:eastAsia="ru-RU"/>
                </w:rPr>
              </m:ctrlPr>
            </m:e>
          </m:eqArr>
        </m:oMath>
      </m:oMathPara>
    </w:p>
    <w:p w14:paraId="7AE6C269" w14:textId="5A2D081A" w:rsidR="00B80BB7" w:rsidRPr="00352FDB" w:rsidRDefault="007B326E" w:rsidP="00B80BB7">
      <w:pPr>
        <w:rPr>
          <w:rFonts w:eastAsiaTheme="minorEastAsia"/>
        </w:rPr>
      </w:pPr>
      <w:r w:rsidRPr="007B326E">
        <w:t>В первой серии расчетов рассмотрим случай</w:t>
      </w:r>
      <w:r w:rsidR="006C4227">
        <w:rPr>
          <w:rFonts w:eastAsiaTheme="minorEastAsia"/>
        </w:rPr>
        <w:t xml:space="preserve">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=c</m:t>
        </m:r>
        <m:r>
          <w:rPr>
            <w:rFonts w:ascii="Cambria Math" w:eastAsiaTheme="minorEastAsia" w:hAnsi="Cambria Math"/>
            <w:lang w:val="en-US" w:eastAsia="ru-RU"/>
          </w:rPr>
          <m:t>onst</m:t>
        </m:r>
        <m:r>
          <w:rPr>
            <w:rFonts w:ascii="Cambria Math" w:eastAsiaTheme="minorEastAsia" w:hAnsi="Cambria Math"/>
            <w:lang w:eastAsia="ru-RU"/>
          </w:rPr>
          <m:t>=1</m:t>
        </m:r>
      </m:oMath>
      <w:r w:rsidR="006C4227" w:rsidRPr="006C4227">
        <w:rPr>
          <w:rFonts w:eastAsiaTheme="minorEastAsia"/>
          <w:lang w:eastAsia="ru-RU"/>
        </w:rPr>
        <w:t>.</w:t>
      </w:r>
      <w:r w:rsidR="00755E90">
        <w:rPr>
          <w:rFonts w:eastAsiaTheme="minorEastAsia"/>
          <w:lang w:eastAsia="ru-RU"/>
        </w:rPr>
        <w:t xml:space="preserve"> На рис</w:t>
      </w:r>
      <w:r w:rsidRPr="007B326E">
        <w:rPr>
          <w:rFonts w:eastAsiaTheme="minorEastAsia"/>
          <w:lang w:eastAsia="ru-RU"/>
        </w:rPr>
        <w:t>.</w:t>
      </w:r>
      <w:r w:rsidR="00755E90">
        <w:rPr>
          <w:rFonts w:eastAsiaTheme="minorEastAsia"/>
          <w:lang w:eastAsia="ru-RU"/>
        </w:rPr>
        <w:t xml:space="preserve"> 4</w:t>
      </w:r>
      <w:r>
        <w:rPr>
          <w:rFonts w:eastAsiaTheme="minorEastAsia"/>
          <w:lang w:eastAsia="ru-RU"/>
        </w:rPr>
        <w:t xml:space="preserve"> – </w:t>
      </w:r>
      <w:r w:rsidR="00755E90">
        <w:rPr>
          <w:rFonts w:eastAsiaTheme="minorEastAsia"/>
          <w:lang w:eastAsia="ru-RU"/>
        </w:rPr>
        <w:t xml:space="preserve">5 представлены распределение функции тока и </w:t>
      </w:r>
      <w:proofErr w:type="spellStart"/>
      <w:r w:rsidR="00755E90">
        <w:rPr>
          <w:rFonts w:eastAsiaTheme="minorEastAsia"/>
          <w:lang w:eastAsia="ru-RU"/>
        </w:rPr>
        <w:t>завихренности</w:t>
      </w:r>
      <w:proofErr w:type="spellEnd"/>
      <w:r w:rsidR="00755E90">
        <w:rPr>
          <w:rFonts w:eastAsiaTheme="minorEastAsia"/>
          <w:lang w:eastAsia="ru-RU"/>
        </w:rPr>
        <w:t xml:space="preserve">, </w:t>
      </w:r>
      <w:r w:rsidR="0004442C">
        <w:rPr>
          <w:rFonts w:eastAsiaTheme="minorEastAsia"/>
          <w:lang w:eastAsia="ru-RU"/>
        </w:rPr>
        <w:t xml:space="preserve">а </w:t>
      </w:r>
      <w:r w:rsidR="00755E90">
        <w:rPr>
          <w:rFonts w:eastAsiaTheme="minorEastAsia"/>
          <w:lang w:eastAsia="ru-RU"/>
        </w:rPr>
        <w:t>на рис</w:t>
      </w:r>
      <w:r>
        <w:rPr>
          <w:rFonts w:eastAsiaTheme="minorEastAsia"/>
          <w:lang w:eastAsia="ru-RU"/>
        </w:rPr>
        <w:t>.</w:t>
      </w:r>
      <w:r w:rsidR="00755E90">
        <w:rPr>
          <w:rFonts w:eastAsiaTheme="minorEastAsia"/>
          <w:lang w:eastAsia="ru-RU"/>
        </w:rPr>
        <w:t xml:space="preserve"> 6</w:t>
      </w:r>
      <w:r>
        <w:rPr>
          <w:rFonts w:eastAsiaTheme="minorEastAsia"/>
          <w:lang w:eastAsia="ru-RU"/>
        </w:rPr>
        <w:t xml:space="preserve"> – </w:t>
      </w:r>
      <w:r w:rsidR="00755E90">
        <w:rPr>
          <w:rFonts w:eastAsiaTheme="minorEastAsia"/>
          <w:lang w:eastAsia="ru-RU"/>
        </w:rPr>
        <w:t xml:space="preserve">9 </w:t>
      </w:r>
      <w:r>
        <w:rPr>
          <w:rFonts w:eastAsiaTheme="minorEastAsia"/>
          <w:lang w:eastAsia="ru-RU"/>
        </w:rPr>
        <w:t>–</w:t>
      </w:r>
      <w:r w:rsidRPr="007B326E">
        <w:rPr>
          <w:rFonts w:eastAsiaTheme="minorEastAsia"/>
          <w:lang w:eastAsia="ru-RU"/>
        </w:rPr>
        <w:t xml:space="preserve"> </w:t>
      </w:r>
      <w:r w:rsidR="00755E90">
        <w:t>функции</w:t>
      </w:r>
      <w:r w:rsidRPr="007B326E">
        <w:t xml:space="preserve"> </w:t>
      </w:r>
      <w:r>
        <w:t>абсолютной</w:t>
      </w:r>
      <w:r w:rsidR="00755E90">
        <w:t xml:space="preserve"> ошибки</w:t>
      </w:r>
      <w:r w:rsidR="00755E9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ψ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Pr="007B326E">
        <w:rPr>
          <w:rFonts w:eastAsiaTheme="minorEastAsia"/>
        </w:rPr>
        <w:t>.</w:t>
      </w:r>
    </w:p>
    <w:p w14:paraId="2309E2E0" w14:textId="6F2C9F44" w:rsidR="006172A0" w:rsidRPr="00D5324E" w:rsidRDefault="004B097C" w:rsidP="006172A0">
      <w:pPr>
        <w:keepNext/>
        <w:jc w:val="center"/>
      </w:pPr>
      <w:r w:rsidRPr="004B097C">
        <w:rPr>
          <w:noProof/>
        </w:rPr>
        <w:lastRenderedPageBreak/>
        <w:drawing>
          <wp:inline distT="0" distB="0" distL="0" distR="0" wp14:anchorId="20131A1D" wp14:editId="34BA9770">
            <wp:extent cx="5054400" cy="3600000"/>
            <wp:effectExtent l="0" t="0" r="0" b="0"/>
            <wp:docPr id="6995726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673E" w14:textId="0CF68082" w:rsidR="006172A0" w:rsidRPr="00E014AB" w:rsidRDefault="007B5A1D" w:rsidP="006172A0">
      <w:pPr>
        <w:pStyle w:val="a6"/>
        <w:jc w:val="center"/>
      </w:pPr>
      <w:r w:rsidRPr="007B5A1D">
        <w:rPr>
          <w:b/>
          <w:bCs/>
        </w:rPr>
        <w:t xml:space="preserve">Рис. </w:t>
      </w:r>
      <w:r w:rsidR="006172A0" w:rsidRPr="007B5A1D">
        <w:rPr>
          <w:b/>
          <w:bCs/>
        </w:rPr>
        <w:fldChar w:fldCharType="begin"/>
      </w:r>
      <w:r w:rsidR="006172A0" w:rsidRPr="007B5A1D">
        <w:rPr>
          <w:b/>
          <w:bCs/>
        </w:rPr>
        <w:instrText xml:space="preserve"> SEQ Рисунок \* ARABIC </w:instrText>
      </w:r>
      <w:r w:rsidR="006172A0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4</w:t>
      </w:r>
      <w:r w:rsidR="006172A0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E014AB" w:rsidRPr="00E014AB">
        <w:t xml:space="preserve"> </w:t>
      </w:r>
      <w:r w:rsidR="00E014AB">
        <w:t xml:space="preserve">Распределение функции линии тока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=c</m:t>
        </m:r>
        <m:r>
          <w:rPr>
            <w:rFonts w:ascii="Cambria Math" w:eastAsiaTheme="minorEastAsia" w:hAnsi="Cambria Math"/>
            <w:lang w:val="en-US" w:eastAsia="ru-RU"/>
          </w:rPr>
          <m:t>onst</m:t>
        </m:r>
        <m:r>
          <w:rPr>
            <w:rFonts w:ascii="Cambria Math" w:eastAsiaTheme="minorEastAsia" w:hAnsi="Cambria Math"/>
            <w:lang w:eastAsia="ru-RU"/>
          </w:rPr>
          <m:t>=1</m:t>
        </m:r>
      </m:oMath>
    </w:p>
    <w:p w14:paraId="390DC3E6" w14:textId="72DFC549" w:rsidR="006172A0" w:rsidRDefault="004B097C" w:rsidP="006172A0">
      <w:pPr>
        <w:keepNext/>
        <w:jc w:val="center"/>
      </w:pPr>
      <w:r w:rsidRPr="004B097C">
        <w:rPr>
          <w:noProof/>
        </w:rPr>
        <w:drawing>
          <wp:inline distT="0" distB="0" distL="0" distR="0" wp14:anchorId="03ADE991" wp14:editId="6775886B">
            <wp:extent cx="5054400" cy="3600000"/>
            <wp:effectExtent l="0" t="0" r="0" b="0"/>
            <wp:docPr id="951525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BB7F" w14:textId="5ACDCEE2" w:rsidR="0091006C" w:rsidRDefault="007B5A1D" w:rsidP="0091006C">
      <w:pPr>
        <w:pStyle w:val="a6"/>
        <w:jc w:val="center"/>
        <w:rPr>
          <w:rFonts w:eastAsiaTheme="minorEastAsia"/>
          <w:lang w:eastAsia="ru-RU"/>
        </w:rPr>
      </w:pPr>
      <w:r w:rsidRPr="007B5A1D">
        <w:rPr>
          <w:b/>
          <w:bCs/>
        </w:rPr>
        <w:t xml:space="preserve">Рис. </w:t>
      </w:r>
      <w:r w:rsidR="006172A0" w:rsidRPr="007B5A1D">
        <w:rPr>
          <w:b/>
          <w:bCs/>
        </w:rPr>
        <w:fldChar w:fldCharType="begin"/>
      </w:r>
      <w:r w:rsidR="006172A0" w:rsidRPr="007B5A1D">
        <w:rPr>
          <w:b/>
          <w:bCs/>
        </w:rPr>
        <w:instrText xml:space="preserve"> SEQ Рисунок \* ARABIC </w:instrText>
      </w:r>
      <w:r w:rsidR="006172A0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5</w:t>
      </w:r>
      <w:r w:rsidR="006172A0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E014AB" w:rsidRPr="00E014AB">
        <w:t xml:space="preserve"> </w:t>
      </w:r>
      <w:r w:rsidR="00E014AB">
        <w:t xml:space="preserve">Распределение </w:t>
      </w:r>
      <w:proofErr w:type="spellStart"/>
      <w:r w:rsidR="00E014AB">
        <w:t>завихренности</w:t>
      </w:r>
      <w:proofErr w:type="spellEnd"/>
      <w:r w:rsidR="00E014AB">
        <w:t xml:space="preserve">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=c</m:t>
        </m:r>
        <m:r>
          <w:rPr>
            <w:rFonts w:ascii="Cambria Math" w:eastAsiaTheme="minorEastAsia" w:hAnsi="Cambria Math"/>
            <w:lang w:val="en-US" w:eastAsia="ru-RU"/>
          </w:rPr>
          <m:t>onst</m:t>
        </m:r>
        <m:r>
          <w:rPr>
            <w:rFonts w:ascii="Cambria Math" w:eastAsiaTheme="minorEastAsia" w:hAnsi="Cambria Math"/>
            <w:lang w:eastAsia="ru-RU"/>
          </w:rPr>
          <m:t>=1</m:t>
        </m:r>
      </m:oMath>
    </w:p>
    <w:p w14:paraId="4D6E0C4B" w14:textId="762ED524" w:rsidR="00807EEF" w:rsidRDefault="00B80BB7" w:rsidP="00807EEF">
      <w:pPr>
        <w:pStyle w:val="a6"/>
        <w:keepNext/>
        <w:jc w:val="center"/>
      </w:pPr>
      <w:r w:rsidRPr="00B80BB7">
        <w:rPr>
          <w:noProof/>
        </w:rPr>
        <w:lastRenderedPageBreak/>
        <w:drawing>
          <wp:inline distT="0" distB="0" distL="0" distR="0" wp14:anchorId="7E0C6FA7" wp14:editId="1F5D5414">
            <wp:extent cx="5054400" cy="3600000"/>
            <wp:effectExtent l="0" t="0" r="0" b="0"/>
            <wp:docPr id="4008057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553" w14:textId="39A13455" w:rsidR="00F22C81" w:rsidRPr="00807EEF" w:rsidRDefault="007B5A1D" w:rsidP="00807EEF">
      <w:pPr>
        <w:pStyle w:val="a6"/>
        <w:jc w:val="center"/>
        <w:rPr>
          <w:i/>
        </w:rPr>
      </w:pPr>
      <w:r w:rsidRPr="007B5A1D">
        <w:rPr>
          <w:b/>
          <w:bCs/>
        </w:rPr>
        <w:t xml:space="preserve">Рис. </w:t>
      </w:r>
      <w:r w:rsidR="00807EEF" w:rsidRPr="007B5A1D">
        <w:rPr>
          <w:b/>
          <w:bCs/>
        </w:rPr>
        <w:fldChar w:fldCharType="begin"/>
      </w:r>
      <w:r w:rsidR="00807EEF" w:rsidRPr="007B5A1D">
        <w:rPr>
          <w:b/>
          <w:bCs/>
        </w:rPr>
        <w:instrText xml:space="preserve"> SEQ Рисунок \* ARABIC </w:instrText>
      </w:r>
      <w:r w:rsidR="00807EEF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6</w:t>
      </w:r>
      <w:r w:rsidR="00807EEF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807EEF" w:rsidRPr="00807EEF">
        <w:t xml:space="preserve"> </w:t>
      </w:r>
      <w:r w:rsidR="00807EEF">
        <w:t xml:space="preserve">Поле погрешности для линии тока </w:t>
      </w:r>
      <m:oMath>
        <m:r>
          <w:rPr>
            <w:rFonts w:ascii="Cambria Math" w:hAnsi="Cambria Math"/>
          </w:rPr>
          <m:t>ψ</m:t>
        </m:r>
      </m:oMath>
      <w:r w:rsidR="00A02A59">
        <w:rPr>
          <w:rFonts w:eastAsiaTheme="minorEastAsia"/>
        </w:rPr>
        <w:t xml:space="preserve"> </w:t>
      </w:r>
      <w:r w:rsidR="00A02A59"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=c</m:t>
        </m:r>
        <m:r>
          <w:rPr>
            <w:rFonts w:ascii="Cambria Math" w:eastAsiaTheme="minorEastAsia" w:hAnsi="Cambria Math"/>
            <w:lang w:val="en-US" w:eastAsia="ru-RU"/>
          </w:rPr>
          <m:t>onst</m:t>
        </m:r>
        <m:r>
          <w:rPr>
            <w:rFonts w:ascii="Cambria Math" w:eastAsiaTheme="minorEastAsia" w:hAnsi="Cambria Math"/>
            <w:lang w:eastAsia="ru-RU"/>
          </w:rPr>
          <m:t>=1</m:t>
        </m:r>
      </m:oMath>
    </w:p>
    <w:p w14:paraId="0D5ACBF4" w14:textId="406B01EB" w:rsidR="00807EEF" w:rsidRDefault="00B80BB7" w:rsidP="00807EEF">
      <w:pPr>
        <w:pStyle w:val="a6"/>
        <w:keepNext/>
        <w:jc w:val="center"/>
      </w:pPr>
      <w:r w:rsidRPr="00B80BB7">
        <w:rPr>
          <w:noProof/>
        </w:rPr>
        <w:drawing>
          <wp:inline distT="0" distB="0" distL="0" distR="0" wp14:anchorId="7B8171C3" wp14:editId="4B91694F">
            <wp:extent cx="5054400" cy="3600000"/>
            <wp:effectExtent l="0" t="0" r="0" b="0"/>
            <wp:docPr id="7907404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AE9E" w14:textId="6CEF1EB9" w:rsidR="00F22C81" w:rsidRDefault="007B5A1D" w:rsidP="00807EEF">
      <w:pPr>
        <w:pStyle w:val="a6"/>
        <w:jc w:val="center"/>
      </w:pPr>
      <w:r w:rsidRPr="007B5A1D">
        <w:rPr>
          <w:b/>
          <w:bCs/>
        </w:rPr>
        <w:t xml:space="preserve">Рис. </w:t>
      </w:r>
      <w:r w:rsidR="00807EEF" w:rsidRPr="007B5A1D">
        <w:rPr>
          <w:b/>
          <w:bCs/>
        </w:rPr>
        <w:fldChar w:fldCharType="begin"/>
      </w:r>
      <w:r w:rsidR="00807EEF" w:rsidRPr="007B5A1D">
        <w:rPr>
          <w:b/>
          <w:bCs/>
        </w:rPr>
        <w:instrText xml:space="preserve"> SEQ Рисунок \* ARABIC </w:instrText>
      </w:r>
      <w:r w:rsidR="00807EEF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7</w:t>
      </w:r>
      <w:r w:rsidR="00807EEF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807EEF" w:rsidRPr="00807EEF">
        <w:t xml:space="preserve"> </w:t>
      </w:r>
      <w:r w:rsidR="00807EEF"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A02A59" w:rsidRPr="00A02A59">
        <w:t xml:space="preserve"> </w:t>
      </w:r>
      <w:r w:rsidR="00A02A59"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=c</m:t>
        </m:r>
        <m:r>
          <w:rPr>
            <w:rFonts w:ascii="Cambria Math" w:eastAsiaTheme="minorEastAsia" w:hAnsi="Cambria Math"/>
            <w:lang w:val="en-US" w:eastAsia="ru-RU"/>
          </w:rPr>
          <m:t>onst</m:t>
        </m:r>
        <m:r>
          <w:rPr>
            <w:rFonts w:ascii="Cambria Math" w:eastAsiaTheme="minorEastAsia" w:hAnsi="Cambria Math"/>
            <w:lang w:eastAsia="ru-RU"/>
          </w:rPr>
          <m:t>=1</m:t>
        </m:r>
      </m:oMath>
    </w:p>
    <w:p w14:paraId="614F8145" w14:textId="53B37D15" w:rsidR="00807EEF" w:rsidRDefault="00B80BB7" w:rsidP="00807EEF">
      <w:pPr>
        <w:keepNext/>
        <w:jc w:val="center"/>
      </w:pPr>
      <w:r w:rsidRPr="00B80BB7">
        <w:rPr>
          <w:noProof/>
        </w:rPr>
        <w:lastRenderedPageBreak/>
        <w:drawing>
          <wp:inline distT="0" distB="0" distL="0" distR="0" wp14:anchorId="49FCE32B" wp14:editId="01BDB280">
            <wp:extent cx="5054400" cy="3600000"/>
            <wp:effectExtent l="0" t="0" r="0" b="0"/>
            <wp:docPr id="200846079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C761" w14:textId="38AB9B77" w:rsidR="00F22C81" w:rsidRPr="00F22C81" w:rsidRDefault="007B5A1D" w:rsidP="00807EEF">
      <w:pPr>
        <w:pStyle w:val="a6"/>
        <w:jc w:val="center"/>
      </w:pPr>
      <w:r w:rsidRPr="007B5A1D">
        <w:rPr>
          <w:b/>
          <w:bCs/>
        </w:rPr>
        <w:t xml:space="preserve">Рис. </w:t>
      </w:r>
      <w:r w:rsidR="00807EEF" w:rsidRPr="007B5A1D">
        <w:rPr>
          <w:b/>
          <w:bCs/>
        </w:rPr>
        <w:fldChar w:fldCharType="begin"/>
      </w:r>
      <w:r w:rsidR="00807EEF" w:rsidRPr="007B5A1D">
        <w:rPr>
          <w:b/>
          <w:bCs/>
        </w:rPr>
        <w:instrText xml:space="preserve"> SEQ Рисунок \* ARABIC </w:instrText>
      </w:r>
      <w:r w:rsidR="00807EEF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8</w:t>
      </w:r>
      <w:r w:rsidR="00807EEF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807EEF" w:rsidRPr="00807EEF">
        <w:t xml:space="preserve"> </w:t>
      </w:r>
      <w:r w:rsidR="00807EEF"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при 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=c</m:t>
        </m:r>
        <m:r>
          <w:rPr>
            <w:rFonts w:ascii="Cambria Math" w:eastAsiaTheme="minorEastAsia" w:hAnsi="Cambria Math"/>
            <w:lang w:val="en-US" w:eastAsia="ru-RU"/>
          </w:rPr>
          <m:t>onst</m:t>
        </m:r>
        <m:r>
          <w:rPr>
            <w:rFonts w:ascii="Cambria Math" w:eastAsiaTheme="minorEastAsia" w:hAnsi="Cambria Math"/>
            <w:lang w:eastAsia="ru-RU"/>
          </w:rPr>
          <m:t>=1</m:t>
        </m:r>
      </m:oMath>
    </w:p>
    <w:p w14:paraId="75BB0E65" w14:textId="2A91B879" w:rsidR="00F22C81" w:rsidRDefault="00FB4064" w:rsidP="00F22C81">
      <w:pPr>
        <w:pStyle w:val="a6"/>
        <w:keepNext/>
        <w:jc w:val="center"/>
      </w:pPr>
      <w:r w:rsidRPr="00FB4064">
        <w:rPr>
          <w:noProof/>
        </w:rPr>
        <w:drawing>
          <wp:inline distT="0" distB="0" distL="0" distR="0" wp14:anchorId="335EC410" wp14:editId="25DB1B5D">
            <wp:extent cx="5032800" cy="3600000"/>
            <wp:effectExtent l="0" t="0" r="0" b="0"/>
            <wp:docPr id="797195273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D232E115-3E49-D35C-F4F7-ADF9D75207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D232E115-3E49-D35C-F4F7-ADF9D75207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9B30" w14:textId="7DE3F829" w:rsidR="00807EEF" w:rsidRPr="00D5324E" w:rsidRDefault="007B5A1D" w:rsidP="00D5324E">
      <w:pPr>
        <w:pStyle w:val="a6"/>
        <w:jc w:val="center"/>
        <w:rPr>
          <w:rFonts w:eastAsiaTheme="minorEastAsia"/>
        </w:rPr>
      </w:pPr>
      <w:r w:rsidRPr="007B5A1D">
        <w:rPr>
          <w:b/>
          <w:bCs/>
        </w:rPr>
        <w:t>Рис.</w:t>
      </w:r>
      <w:r>
        <w:rPr>
          <w:b/>
          <w:bCs/>
        </w:rPr>
        <w:t xml:space="preserve"> </w:t>
      </w:r>
      <w:r w:rsidR="00F22C81" w:rsidRPr="007B5A1D">
        <w:rPr>
          <w:b/>
          <w:bCs/>
        </w:rPr>
        <w:fldChar w:fldCharType="begin"/>
      </w:r>
      <w:r w:rsidR="00F22C81" w:rsidRPr="007B5A1D">
        <w:rPr>
          <w:b/>
          <w:bCs/>
        </w:rPr>
        <w:instrText xml:space="preserve"> SEQ Рисунок \* ARABIC </w:instrText>
      </w:r>
      <w:r w:rsidR="00F22C81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9</w:t>
      </w:r>
      <w:r w:rsidR="00F22C81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807EEF" w:rsidRPr="00807EEF">
        <w:t xml:space="preserve"> </w:t>
      </w:r>
      <w:r w:rsidR="00807EEF">
        <w:t xml:space="preserve">Поле погрешности для </w:t>
      </w:r>
      <w:proofErr w:type="spellStart"/>
      <w:r w:rsidR="00807EEF">
        <w:t>завихренности</w:t>
      </w:r>
      <w:proofErr w:type="spellEnd"/>
      <w:r w:rsidR="00807EEF">
        <w:t xml:space="preserve"> </w:t>
      </w:r>
      <m:oMath>
        <m:r>
          <w:rPr>
            <w:rFonts w:ascii="Cambria Math" w:hAnsi="Cambria Math"/>
          </w:rPr>
          <m:t>ω</m:t>
        </m:r>
      </m:oMath>
      <w:r w:rsidR="00A02A59">
        <w:rPr>
          <w:rFonts w:eastAsiaTheme="minorEastAsia"/>
        </w:rPr>
        <w:t xml:space="preserve"> </w:t>
      </w:r>
      <w:r w:rsidR="00A02A59"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=c</m:t>
        </m:r>
        <m:r>
          <w:rPr>
            <w:rFonts w:ascii="Cambria Math" w:eastAsiaTheme="minorEastAsia" w:hAnsi="Cambria Math"/>
            <w:lang w:val="en-US" w:eastAsia="ru-RU"/>
          </w:rPr>
          <m:t>onst</m:t>
        </m:r>
        <m:r>
          <w:rPr>
            <w:rFonts w:ascii="Cambria Math" w:eastAsiaTheme="minorEastAsia" w:hAnsi="Cambria Math"/>
            <w:lang w:eastAsia="ru-RU"/>
          </w:rPr>
          <m:t>=1</m:t>
        </m:r>
      </m:oMath>
    </w:p>
    <w:p w14:paraId="168EA73B" w14:textId="7FDAE788" w:rsidR="00B80BB7" w:rsidRPr="00B80BB7" w:rsidRDefault="00B80BB7" w:rsidP="00B80BB7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Степень точности удовлетворяет </w:t>
      </w:r>
      <w:r w:rsidR="00286270">
        <w:rPr>
          <w:lang w:eastAsia="ru-RU"/>
        </w:rPr>
        <w:t>нашим требованиям,</w:t>
      </w:r>
      <w:r>
        <w:rPr>
          <w:lang w:eastAsia="ru-RU"/>
        </w:rPr>
        <w:t xml:space="preserve"> и максимальная погрешность достигается на границах </w:t>
      </w:r>
      <w:r w:rsidR="00286270">
        <w:rPr>
          <w:lang w:eastAsia="ru-RU"/>
        </w:rPr>
        <w:t>области. С уменьшением шага на границе, мы можем понизить погрешность численного решения.</w:t>
      </w:r>
    </w:p>
    <w:p w14:paraId="19BFD7D4" w14:textId="42B47DC7" w:rsidR="00807EEF" w:rsidRPr="00AC1ABA" w:rsidRDefault="00E43367" w:rsidP="00B80BB7">
      <w:pPr>
        <w:ind w:firstLine="0"/>
        <w:rPr>
          <w:rFonts w:eastAsiaTheme="minorEastAsia"/>
          <w:lang w:eastAsia="ru-RU"/>
        </w:rPr>
      </w:pPr>
      <w:r w:rsidRPr="00E43367">
        <w:t>Во второй серии расчетов</w:t>
      </w:r>
      <w:r>
        <w:rPr>
          <w:lang w:eastAsia="ru-RU"/>
        </w:rPr>
        <w:t xml:space="preserve"> </w:t>
      </w:r>
      <w:r w:rsidR="00807EEF">
        <w:rPr>
          <w:lang w:eastAsia="ru-RU"/>
        </w:rPr>
        <w:t xml:space="preserve">рассмотрим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eastAsia="ru-RU"/>
              </w:rPr>
              <m:t>r</m:t>
            </m: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r</m:t>
                </m: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3</m:t>
                </m:r>
              </m:sup>
            </m:sSup>
          </m:den>
        </m:f>
      </m:oMath>
      <w:r w:rsidR="00755E90">
        <w:rPr>
          <w:rFonts w:eastAsiaTheme="minorEastAsia"/>
          <w:lang w:eastAsia="ru-RU"/>
        </w:rPr>
        <w:t xml:space="preserve">. </w:t>
      </w:r>
      <w:r w:rsidR="006A0FDE">
        <w:rPr>
          <w:rFonts w:eastAsiaTheme="minorEastAsia"/>
          <w:lang w:eastAsia="ru-RU"/>
        </w:rPr>
        <w:t>На рис.</w:t>
      </w:r>
      <w:r w:rsidR="005E34A6">
        <w:rPr>
          <w:rFonts w:eastAsiaTheme="minorEastAsia"/>
          <w:lang w:eastAsia="ru-RU"/>
        </w:rPr>
        <w:t xml:space="preserve"> </w:t>
      </w:r>
      <w:r w:rsidR="006A0FDE">
        <w:rPr>
          <w:rFonts w:eastAsiaTheme="minorEastAsia"/>
          <w:lang w:eastAsia="ru-RU"/>
        </w:rPr>
        <w:t xml:space="preserve">10 – 11 представлены распределение функции тока и </w:t>
      </w:r>
      <w:proofErr w:type="spellStart"/>
      <w:r w:rsidR="006A0FDE">
        <w:rPr>
          <w:rFonts w:eastAsiaTheme="minorEastAsia"/>
          <w:lang w:eastAsia="ru-RU"/>
        </w:rPr>
        <w:t>завихренности</w:t>
      </w:r>
      <w:proofErr w:type="spellEnd"/>
      <w:r w:rsidR="006A0FDE">
        <w:rPr>
          <w:rFonts w:eastAsiaTheme="minorEastAsia"/>
          <w:lang w:eastAsia="ru-RU"/>
        </w:rPr>
        <w:t>. Максимальное значение функции тока уменьшилось, что соответствует уменьшению расхода внутри области</w:t>
      </w:r>
      <w:r w:rsidR="00103AB0">
        <w:rPr>
          <w:rFonts w:eastAsiaTheme="minorEastAsia"/>
          <w:lang w:eastAsia="ru-RU"/>
        </w:rPr>
        <w:t xml:space="preserve"> за</w:t>
      </w:r>
      <w:r w:rsidR="006A2DDA">
        <w:rPr>
          <w:rFonts w:eastAsiaTheme="minorEastAsia"/>
          <w:lang w:eastAsia="ru-RU"/>
        </w:rPr>
        <w:t xml:space="preserve"> </w:t>
      </w:r>
      <w:r w:rsidR="00103AB0">
        <w:rPr>
          <w:rFonts w:eastAsiaTheme="minorEastAsia"/>
          <w:lang w:eastAsia="ru-RU"/>
        </w:rPr>
        <w:t>счет уменьшения действия массовых сил</w:t>
      </w:r>
      <w:r w:rsidR="006A0FDE">
        <w:rPr>
          <w:rFonts w:eastAsiaTheme="minorEastAsia"/>
          <w:lang w:eastAsia="ru-RU"/>
        </w:rPr>
        <w:t>.</w:t>
      </w:r>
      <w:r w:rsidR="00E21DE0">
        <w:rPr>
          <w:rFonts w:eastAsiaTheme="minorEastAsia"/>
          <w:lang w:eastAsia="ru-RU"/>
        </w:rPr>
        <w:t xml:space="preserve"> На рис. 12–</w:t>
      </w:r>
      <w:r w:rsidR="0008738C" w:rsidRPr="00352FDB">
        <w:rPr>
          <w:rFonts w:eastAsiaTheme="minorEastAsia"/>
          <w:lang w:eastAsia="ru-RU"/>
        </w:rPr>
        <w:t>1</w:t>
      </w:r>
      <w:r w:rsidR="00E21DE0">
        <w:rPr>
          <w:rFonts w:eastAsiaTheme="minorEastAsia"/>
          <w:lang w:eastAsia="ru-RU"/>
        </w:rPr>
        <w:t>5 –</w:t>
      </w:r>
      <w:r w:rsidR="00E21DE0" w:rsidRPr="007B326E">
        <w:rPr>
          <w:rFonts w:eastAsiaTheme="minorEastAsia"/>
          <w:lang w:eastAsia="ru-RU"/>
        </w:rPr>
        <w:t xml:space="preserve"> </w:t>
      </w:r>
      <w:r w:rsidR="00E21DE0">
        <w:t>функции</w:t>
      </w:r>
      <w:r w:rsidR="00E21DE0" w:rsidRPr="007B326E">
        <w:t xml:space="preserve"> </w:t>
      </w:r>
      <w:r w:rsidR="00E21DE0">
        <w:t>абсолютной ошибки. При данном распределении массовых сил,</w:t>
      </w:r>
      <w:r w:rsidR="00AC1ABA" w:rsidRPr="00AC1ABA">
        <w:t xml:space="preserve"> </w:t>
      </w:r>
      <w:r w:rsidR="00AC1ABA">
        <w:t>максимальная погрешность</w:t>
      </w:r>
      <w:r w:rsidR="00E21DE0">
        <w:t xml:space="preserve"> </w:t>
      </w:r>
      <w:r w:rsidR="00AC1ABA">
        <w:t xml:space="preserve">для функции тока и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C1ABA" w:rsidRPr="00AC1ABA">
        <w:rPr>
          <w:rFonts w:eastAsiaTheme="minorEastAsia"/>
        </w:rPr>
        <w:t xml:space="preserve"> </w:t>
      </w:r>
      <w:r w:rsidR="00AC1ABA">
        <w:rPr>
          <w:rFonts w:eastAsiaTheme="minorEastAsia"/>
        </w:rPr>
        <w:t>лежит внутри расчетной области.</w:t>
      </w:r>
    </w:p>
    <w:p w14:paraId="5BEB6C52" w14:textId="2309F40C" w:rsidR="00D5324E" w:rsidRDefault="006A0FDE" w:rsidP="00D5324E">
      <w:pPr>
        <w:keepNext/>
        <w:jc w:val="center"/>
      </w:pPr>
      <w:r w:rsidRPr="006A0FDE">
        <w:rPr>
          <w:noProof/>
        </w:rPr>
        <w:drawing>
          <wp:inline distT="0" distB="0" distL="0" distR="0" wp14:anchorId="50A4078F" wp14:editId="49F32C39">
            <wp:extent cx="5054400" cy="3600000"/>
            <wp:effectExtent l="0" t="0" r="0" b="0"/>
            <wp:docPr id="19150110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8BFD" w14:textId="1448E3BB" w:rsidR="00723743" w:rsidRPr="00DE3681" w:rsidRDefault="007B5A1D" w:rsidP="00D5324E">
      <w:pPr>
        <w:pStyle w:val="a6"/>
        <w:jc w:val="center"/>
        <w:rPr>
          <w:rFonts w:eastAsiaTheme="minorEastAsia"/>
          <w:i/>
          <w:lang w:eastAsia="ru-RU"/>
        </w:rPr>
      </w:pPr>
      <w:r w:rsidRPr="007B5A1D">
        <w:rPr>
          <w:b/>
          <w:bCs/>
        </w:rPr>
        <w:t xml:space="preserve">Рис. </w:t>
      </w:r>
      <w:r w:rsidR="00D5324E" w:rsidRPr="007B5A1D">
        <w:rPr>
          <w:b/>
          <w:bCs/>
        </w:rPr>
        <w:fldChar w:fldCharType="begin"/>
      </w:r>
      <w:r w:rsidR="00D5324E" w:rsidRPr="007B5A1D">
        <w:rPr>
          <w:b/>
          <w:bCs/>
        </w:rPr>
        <w:instrText xml:space="preserve"> SEQ Рисунок \* ARABIC </w:instrText>
      </w:r>
      <w:r w:rsidR="00D5324E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10</w:t>
      </w:r>
      <w:r w:rsidR="00D5324E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E7020F" w:rsidRPr="00E7020F">
        <w:t xml:space="preserve"> </w:t>
      </w:r>
      <w:r w:rsidR="00E7020F">
        <w:t xml:space="preserve">Распределение функции линии тока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r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3</m:t>
                </m:r>
              </m:sup>
            </m:sSup>
          </m:den>
        </m:f>
      </m:oMath>
    </w:p>
    <w:p w14:paraId="46E4BF0A" w14:textId="77777777" w:rsidR="00723743" w:rsidRDefault="00723743" w:rsidP="00807EEF">
      <w:pPr>
        <w:rPr>
          <w:rFonts w:eastAsiaTheme="minorEastAsia"/>
          <w:lang w:eastAsia="ru-RU"/>
        </w:rPr>
      </w:pPr>
    </w:p>
    <w:p w14:paraId="3D958AE7" w14:textId="0A0120A8" w:rsidR="00D5324E" w:rsidRDefault="006A0FDE" w:rsidP="00D5324E">
      <w:pPr>
        <w:keepNext/>
        <w:jc w:val="center"/>
      </w:pPr>
      <w:r w:rsidRPr="006A0FDE">
        <w:rPr>
          <w:noProof/>
        </w:rPr>
        <w:lastRenderedPageBreak/>
        <w:drawing>
          <wp:inline distT="0" distB="0" distL="0" distR="0" wp14:anchorId="16908D75" wp14:editId="0E6D1BE5">
            <wp:extent cx="5054400" cy="3600000"/>
            <wp:effectExtent l="0" t="0" r="0" b="0"/>
            <wp:docPr id="24929078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D19E" w14:textId="00112995" w:rsidR="00807EEF" w:rsidRDefault="007B5A1D" w:rsidP="00D5324E">
      <w:pPr>
        <w:pStyle w:val="a6"/>
        <w:jc w:val="center"/>
        <w:rPr>
          <w:i/>
          <w:lang w:eastAsia="ru-RU"/>
        </w:rPr>
      </w:pPr>
      <w:r w:rsidRPr="007B5A1D">
        <w:rPr>
          <w:b/>
          <w:bCs/>
        </w:rPr>
        <w:t xml:space="preserve">Рис. </w:t>
      </w:r>
      <w:r w:rsidR="00D5324E" w:rsidRPr="007B5A1D">
        <w:rPr>
          <w:b/>
          <w:bCs/>
        </w:rPr>
        <w:fldChar w:fldCharType="begin"/>
      </w:r>
      <w:r w:rsidR="00D5324E" w:rsidRPr="007B5A1D">
        <w:rPr>
          <w:b/>
          <w:bCs/>
        </w:rPr>
        <w:instrText xml:space="preserve"> SEQ Рисунок \* ARABIC </w:instrText>
      </w:r>
      <w:r w:rsidR="00D5324E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11</w:t>
      </w:r>
      <w:r w:rsidR="00D5324E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E7020F" w:rsidRPr="00E7020F">
        <w:rPr>
          <w:b/>
          <w:bCs/>
        </w:rPr>
        <w:t xml:space="preserve"> </w:t>
      </w:r>
      <w:r w:rsidR="00E7020F">
        <w:t xml:space="preserve">Распределение </w:t>
      </w:r>
      <w:proofErr w:type="spellStart"/>
      <w:r w:rsidR="00E7020F">
        <w:t>завихренности</w:t>
      </w:r>
      <w:proofErr w:type="spellEnd"/>
      <w:r w:rsidR="00E7020F">
        <w:t xml:space="preserve">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r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3</m:t>
                </m:r>
              </m:sup>
            </m:sSup>
          </m:den>
        </m:f>
      </m:oMath>
    </w:p>
    <w:p w14:paraId="0AC86856" w14:textId="7E79F122" w:rsidR="00D5324E" w:rsidRDefault="00FB4064" w:rsidP="00D5324E">
      <w:pPr>
        <w:keepNext/>
        <w:jc w:val="center"/>
      </w:pPr>
      <w:r w:rsidRPr="00FB4064">
        <w:rPr>
          <w:noProof/>
        </w:rPr>
        <w:drawing>
          <wp:inline distT="0" distB="0" distL="0" distR="0" wp14:anchorId="27248EB4" wp14:editId="6BF0AAD3">
            <wp:extent cx="5032800" cy="3600000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704CE32-2DD2-AA5F-4184-E01666A805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704CE32-2DD2-AA5F-4184-E01666A805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B39" w14:textId="12EBFEE0" w:rsidR="00723743" w:rsidRDefault="007B5A1D" w:rsidP="00D5324E">
      <w:pPr>
        <w:pStyle w:val="a6"/>
        <w:jc w:val="center"/>
        <w:rPr>
          <w:i/>
          <w:lang w:eastAsia="ru-RU"/>
        </w:rPr>
      </w:pPr>
      <w:r w:rsidRPr="007B5A1D">
        <w:rPr>
          <w:b/>
          <w:bCs/>
        </w:rPr>
        <w:t xml:space="preserve">Рис. </w:t>
      </w:r>
      <w:r w:rsidR="00D5324E" w:rsidRPr="007B5A1D">
        <w:rPr>
          <w:b/>
          <w:bCs/>
        </w:rPr>
        <w:fldChar w:fldCharType="begin"/>
      </w:r>
      <w:r w:rsidR="00D5324E" w:rsidRPr="007B5A1D">
        <w:rPr>
          <w:b/>
          <w:bCs/>
        </w:rPr>
        <w:instrText xml:space="preserve"> SEQ Рисунок \* ARABIC </w:instrText>
      </w:r>
      <w:r w:rsidR="00D5324E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12</w:t>
      </w:r>
      <w:r w:rsidR="00D5324E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A02A59" w:rsidRPr="00A02A59">
        <w:t xml:space="preserve"> </w:t>
      </w:r>
      <w:r w:rsidR="00A02A59">
        <w:t xml:space="preserve">Поле погрешности для линии тока </w:t>
      </w:r>
      <m:oMath>
        <m:r>
          <w:rPr>
            <w:rFonts w:ascii="Cambria Math" w:hAnsi="Cambria Math"/>
          </w:rPr>
          <m:t>ψ</m:t>
        </m:r>
      </m:oMath>
      <w:r w:rsidR="00A02A59">
        <w:rPr>
          <w:rFonts w:eastAsiaTheme="minorEastAsia"/>
        </w:rPr>
        <w:t xml:space="preserve"> </w:t>
      </w:r>
      <w:r w:rsidR="00A02A59"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r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3</m:t>
                </m:r>
              </m:sup>
            </m:sSup>
          </m:den>
        </m:f>
      </m:oMath>
    </w:p>
    <w:p w14:paraId="5BE271C7" w14:textId="21613BA4" w:rsidR="00D5324E" w:rsidRDefault="00E21DE0" w:rsidP="00D5324E">
      <w:pPr>
        <w:keepNext/>
        <w:jc w:val="center"/>
      </w:pPr>
      <w:r w:rsidRPr="00E21DE0">
        <w:rPr>
          <w:noProof/>
        </w:rPr>
        <w:lastRenderedPageBreak/>
        <w:drawing>
          <wp:inline distT="0" distB="0" distL="0" distR="0" wp14:anchorId="722704CA" wp14:editId="520BB775">
            <wp:extent cx="5054400" cy="3600000"/>
            <wp:effectExtent l="0" t="0" r="0" b="0"/>
            <wp:docPr id="83037683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DC45" w14:textId="6D448D99" w:rsidR="00723743" w:rsidRDefault="007B5A1D" w:rsidP="00D5324E">
      <w:pPr>
        <w:pStyle w:val="a6"/>
        <w:jc w:val="center"/>
        <w:rPr>
          <w:i/>
          <w:lang w:eastAsia="ru-RU"/>
        </w:rPr>
      </w:pPr>
      <w:r w:rsidRPr="007B5A1D">
        <w:rPr>
          <w:b/>
          <w:bCs/>
        </w:rPr>
        <w:t xml:space="preserve">Рис. </w:t>
      </w:r>
      <w:r w:rsidR="00D5324E" w:rsidRPr="007B5A1D">
        <w:rPr>
          <w:b/>
          <w:bCs/>
        </w:rPr>
        <w:fldChar w:fldCharType="begin"/>
      </w:r>
      <w:r w:rsidR="00D5324E" w:rsidRPr="007B5A1D">
        <w:rPr>
          <w:b/>
          <w:bCs/>
        </w:rPr>
        <w:instrText xml:space="preserve"> SEQ Рисунок \* ARABIC </w:instrText>
      </w:r>
      <w:r w:rsidR="00D5324E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13</w:t>
      </w:r>
      <w:r w:rsidR="00D5324E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A02A59">
        <w:rPr>
          <w:b/>
          <w:bCs/>
        </w:rPr>
        <w:t xml:space="preserve"> </w:t>
      </w:r>
      <w:r w:rsidR="00A02A59"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A02A59" w:rsidRPr="00A02A59">
        <w:t xml:space="preserve"> </w:t>
      </w:r>
      <w:r w:rsidR="00A02A59"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r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3</m:t>
                </m:r>
              </m:sup>
            </m:sSup>
          </m:den>
        </m:f>
      </m:oMath>
    </w:p>
    <w:p w14:paraId="693DF67B" w14:textId="2CAC98C1" w:rsidR="00D5324E" w:rsidRDefault="00AC1ABA" w:rsidP="00D5324E">
      <w:pPr>
        <w:keepNext/>
        <w:jc w:val="center"/>
      </w:pPr>
      <w:r w:rsidRPr="00AC1ABA">
        <w:rPr>
          <w:noProof/>
        </w:rPr>
        <w:drawing>
          <wp:inline distT="0" distB="0" distL="0" distR="0" wp14:anchorId="655780A5" wp14:editId="538F3760">
            <wp:extent cx="5054400" cy="3600000"/>
            <wp:effectExtent l="0" t="0" r="0" b="0"/>
            <wp:docPr id="166590556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FB34" w14:textId="2F371823" w:rsidR="00723743" w:rsidRDefault="007B5A1D" w:rsidP="00D5324E">
      <w:pPr>
        <w:pStyle w:val="a6"/>
        <w:jc w:val="center"/>
        <w:rPr>
          <w:i/>
          <w:lang w:eastAsia="ru-RU"/>
        </w:rPr>
      </w:pPr>
      <w:r w:rsidRPr="007B5A1D">
        <w:rPr>
          <w:b/>
          <w:bCs/>
        </w:rPr>
        <w:t xml:space="preserve">Рис. </w:t>
      </w:r>
      <w:r w:rsidR="00D5324E" w:rsidRPr="007B5A1D">
        <w:rPr>
          <w:b/>
          <w:bCs/>
        </w:rPr>
        <w:t xml:space="preserve"> </w:t>
      </w:r>
      <w:r w:rsidR="00D5324E" w:rsidRPr="007B5A1D">
        <w:rPr>
          <w:b/>
          <w:bCs/>
        </w:rPr>
        <w:fldChar w:fldCharType="begin"/>
      </w:r>
      <w:r w:rsidR="00D5324E" w:rsidRPr="007B5A1D">
        <w:rPr>
          <w:b/>
          <w:bCs/>
        </w:rPr>
        <w:instrText xml:space="preserve"> SEQ Рисунок \* ARABIC </w:instrText>
      </w:r>
      <w:r w:rsidR="00D5324E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14</w:t>
      </w:r>
      <w:r w:rsidR="00D5324E" w:rsidRPr="007B5A1D">
        <w:rPr>
          <w:b/>
          <w:bCs/>
        </w:rPr>
        <w:fldChar w:fldCharType="end"/>
      </w:r>
      <w:r w:rsidRPr="007B5A1D">
        <w:rPr>
          <w:b/>
          <w:bCs/>
        </w:rPr>
        <w:t>.</w:t>
      </w:r>
      <w:r w:rsidR="00A02A59" w:rsidRPr="00A02A59">
        <w:t xml:space="preserve"> </w:t>
      </w:r>
      <w:r w:rsidR="00A02A59"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при 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r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3</m:t>
                </m:r>
              </m:sup>
            </m:sSup>
          </m:den>
        </m:f>
      </m:oMath>
    </w:p>
    <w:p w14:paraId="1AC02B9A" w14:textId="72E188FF" w:rsidR="00D5324E" w:rsidRDefault="00FB4064" w:rsidP="00D5324E">
      <w:pPr>
        <w:keepNext/>
        <w:jc w:val="center"/>
      </w:pPr>
      <w:r w:rsidRPr="00FB4064">
        <w:rPr>
          <w:noProof/>
        </w:rPr>
        <w:lastRenderedPageBreak/>
        <w:drawing>
          <wp:inline distT="0" distB="0" distL="0" distR="0" wp14:anchorId="51518836" wp14:editId="2EF62813">
            <wp:extent cx="5032800" cy="3600000"/>
            <wp:effectExtent l="0" t="0" r="0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79F04343-C471-BAAB-EF1A-50CD6C970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79F04343-C471-BAAB-EF1A-50CD6C970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74DD" w14:textId="56ABAADF" w:rsidR="00723743" w:rsidRDefault="007B5A1D" w:rsidP="00D5324E">
      <w:pPr>
        <w:pStyle w:val="a6"/>
        <w:jc w:val="center"/>
        <w:rPr>
          <w:i/>
          <w:lang w:eastAsia="ru-RU"/>
        </w:rPr>
      </w:pPr>
      <w:r w:rsidRPr="007B5A1D">
        <w:rPr>
          <w:b/>
          <w:bCs/>
        </w:rPr>
        <w:t xml:space="preserve">Рис. </w:t>
      </w:r>
      <w:r w:rsidR="00D5324E" w:rsidRPr="007B5A1D">
        <w:rPr>
          <w:b/>
          <w:bCs/>
        </w:rPr>
        <w:fldChar w:fldCharType="begin"/>
      </w:r>
      <w:r w:rsidR="00D5324E" w:rsidRPr="007B5A1D">
        <w:rPr>
          <w:b/>
          <w:bCs/>
        </w:rPr>
        <w:instrText xml:space="preserve"> SEQ Рисунок \* ARABIC </w:instrText>
      </w:r>
      <w:r w:rsidR="00D5324E" w:rsidRPr="007B5A1D">
        <w:rPr>
          <w:b/>
          <w:bCs/>
        </w:rPr>
        <w:fldChar w:fldCharType="separate"/>
      </w:r>
      <w:r w:rsidR="009013D6">
        <w:rPr>
          <w:b/>
          <w:bCs/>
          <w:noProof/>
        </w:rPr>
        <w:t>15</w:t>
      </w:r>
      <w:r w:rsidR="00D5324E" w:rsidRPr="007B5A1D">
        <w:rPr>
          <w:b/>
          <w:bCs/>
        </w:rPr>
        <w:fldChar w:fldCharType="end"/>
      </w:r>
      <w:r>
        <w:rPr>
          <w:b/>
          <w:bCs/>
        </w:rPr>
        <w:t>.</w:t>
      </w:r>
      <w:r w:rsidR="00A02A59">
        <w:rPr>
          <w:b/>
          <w:bCs/>
        </w:rPr>
        <w:t xml:space="preserve"> </w:t>
      </w:r>
      <w:r w:rsidR="00A02A59">
        <w:t xml:space="preserve">Поле погрешности для </w:t>
      </w:r>
      <w:proofErr w:type="spellStart"/>
      <w:r w:rsidR="00A02A59">
        <w:t>завихренности</w:t>
      </w:r>
      <w:proofErr w:type="spellEnd"/>
      <w:r w:rsidR="00A02A59">
        <w:t xml:space="preserve"> </w:t>
      </w:r>
      <m:oMath>
        <m:r>
          <w:rPr>
            <w:rFonts w:ascii="Cambria Math" w:hAnsi="Cambria Math"/>
          </w:rPr>
          <m:t>ω</m:t>
        </m:r>
      </m:oMath>
      <w:r w:rsidR="00A02A59">
        <w:rPr>
          <w:rFonts w:eastAsiaTheme="minorEastAsia"/>
        </w:rPr>
        <w:t xml:space="preserve"> </w:t>
      </w:r>
      <w:r w:rsidR="00A02A59"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r>
          <w:rPr>
            <w:rFonts w:ascii="Cambria Math" w:eastAsiaTheme="minorEastAsia" w:hAnsi="Cambria Math"/>
            <w:lang w:eastAsia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r</m:t>
            </m:r>
          </m:e>
        </m:d>
        <m:r>
          <w:rPr>
            <w:rFonts w:ascii="Cambria Math" w:eastAsiaTheme="minorEastAsia" w:hAnsi="Cambria Math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 w:eastAsia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eastAsia="ru-RU"/>
                  </w:rPr>
                  <m:t>3</m:t>
                </m:r>
              </m:sup>
            </m:sSup>
          </m:den>
        </m:f>
      </m:oMath>
    </w:p>
    <w:p w14:paraId="49DED154" w14:textId="77777777" w:rsidR="000C12E0" w:rsidRDefault="00AC1ABA" w:rsidP="00AC1ABA">
      <w:r>
        <w:t xml:space="preserve">В третьей серии расчетов </w:t>
      </w:r>
      <w:r w:rsidRPr="00AC1ABA">
        <w:t>для построения численного решения методом граничных элементов необходимо</w:t>
      </w:r>
      <w:r>
        <w:t xml:space="preserve"> построить две области</w:t>
      </w:r>
      <w:r w:rsidR="000C12E0">
        <w:t xml:space="preserve"> </w:t>
      </w:r>
      <w:r w:rsidR="000C12E0" w:rsidRPr="000C12E0">
        <w:t>в каждой из которых функция тока удовлетворяет</w:t>
      </w:r>
      <w:r w:rsidR="000C12E0">
        <w:t xml:space="preserve"> уравнению </w:t>
      </w:r>
    </w:p>
    <w:p w14:paraId="6A588B84" w14:textId="4B9772DB" w:rsidR="000C12E0" w:rsidRPr="000C12E0" w:rsidRDefault="00000000" w:rsidP="00AC1ABA">
      <w:pPr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ψ=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68B7843" w14:textId="1FC18FAB" w:rsidR="004A3F2A" w:rsidRDefault="000C12E0" w:rsidP="0008738C">
      <w:pPr>
        <w:ind w:firstLine="0"/>
      </w:pPr>
      <w:r>
        <w:t>Также</w:t>
      </w:r>
      <w:r w:rsidR="00AC1ABA">
        <w:t xml:space="preserve"> </w:t>
      </w:r>
      <w:r w:rsidR="004A3F2A">
        <w:t xml:space="preserve">на общей границе </w:t>
      </w:r>
      <w:r>
        <w:t>вводятся</w:t>
      </w:r>
      <w:r w:rsidR="00AC1ABA">
        <w:t xml:space="preserve"> дополнительные условия</w:t>
      </w:r>
    </w:p>
    <w:p w14:paraId="415C6035" w14:textId="4C6B8DFE" w:rsidR="004A3F2A" w:rsidRPr="004A3F2A" w:rsidRDefault="00000000" w:rsidP="004A3F2A">
      <w:pPr>
        <w:spacing w:after="160" w:line="259" w:lineRule="auto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-1</m:t>
          </m:r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-ω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3744D93" w14:textId="33B1B8A9" w:rsidR="0008738C" w:rsidRPr="0008738C" w:rsidRDefault="0008738C" w:rsidP="0008738C">
      <w:pPr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На рис.1</w:t>
      </w:r>
      <w:r w:rsidRPr="0008738C">
        <w:rPr>
          <w:rFonts w:eastAsiaTheme="minorEastAsia"/>
          <w:lang w:eastAsia="ru-RU"/>
        </w:rPr>
        <w:t>5</w:t>
      </w:r>
      <w:r>
        <w:rPr>
          <w:rFonts w:eastAsiaTheme="minorEastAsia"/>
          <w:lang w:eastAsia="ru-RU"/>
        </w:rPr>
        <w:t xml:space="preserve"> – 1</w:t>
      </w:r>
      <w:r w:rsidRPr="0008738C">
        <w:rPr>
          <w:rFonts w:eastAsiaTheme="minorEastAsia"/>
          <w:lang w:eastAsia="ru-RU"/>
        </w:rPr>
        <w:t>6</w:t>
      </w:r>
      <w:r>
        <w:rPr>
          <w:rFonts w:eastAsiaTheme="minorEastAsia"/>
          <w:lang w:eastAsia="ru-RU"/>
        </w:rPr>
        <w:t xml:space="preserve"> представлены распределение функции тока и </w:t>
      </w:r>
      <w:proofErr w:type="spellStart"/>
      <w:r>
        <w:rPr>
          <w:rFonts w:eastAsiaTheme="minorEastAsia"/>
          <w:lang w:eastAsia="ru-RU"/>
        </w:rPr>
        <w:t>завихренности</w:t>
      </w:r>
      <w:proofErr w:type="spellEnd"/>
      <w:r>
        <w:rPr>
          <w:rFonts w:eastAsiaTheme="minorEastAsia"/>
          <w:lang w:eastAsia="ru-RU"/>
        </w:rPr>
        <w:t>.</w:t>
      </w:r>
      <w:r w:rsidRPr="0008738C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>На рис. 1</w:t>
      </w:r>
      <w:r w:rsidRPr="0008738C">
        <w:rPr>
          <w:rFonts w:eastAsiaTheme="minorEastAsia"/>
          <w:lang w:eastAsia="ru-RU"/>
        </w:rPr>
        <w:t>7</w:t>
      </w:r>
      <w:r w:rsidR="005E34A6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>–</w:t>
      </w:r>
      <w:r w:rsidR="005E34A6">
        <w:rPr>
          <w:rFonts w:eastAsiaTheme="minorEastAsia"/>
          <w:lang w:eastAsia="ru-RU"/>
        </w:rPr>
        <w:t xml:space="preserve"> </w:t>
      </w:r>
      <w:r w:rsidRPr="0008738C">
        <w:rPr>
          <w:rFonts w:eastAsiaTheme="minorEastAsia"/>
          <w:lang w:eastAsia="ru-RU"/>
        </w:rPr>
        <w:t>20</w:t>
      </w:r>
      <w:r>
        <w:rPr>
          <w:rFonts w:eastAsiaTheme="minorEastAsia"/>
          <w:lang w:eastAsia="ru-RU"/>
        </w:rPr>
        <w:t xml:space="preserve"> –</w:t>
      </w:r>
      <w:r w:rsidRPr="007B326E">
        <w:rPr>
          <w:rFonts w:eastAsiaTheme="minorEastAsia"/>
          <w:lang w:eastAsia="ru-RU"/>
        </w:rPr>
        <w:t xml:space="preserve"> </w:t>
      </w:r>
      <w:r>
        <w:t>функции</w:t>
      </w:r>
      <w:r w:rsidRPr="007B326E">
        <w:t xml:space="preserve"> </w:t>
      </w:r>
      <w:r>
        <w:t>абсолютной ошибки. При данном распределении массовых сил,</w:t>
      </w:r>
      <w:r w:rsidRPr="00AC1ABA">
        <w:t xml:space="preserve"> </w:t>
      </w:r>
      <w:r>
        <w:t>максимальная погрешность лежит на общей границе двух областей.</w:t>
      </w:r>
    </w:p>
    <w:p w14:paraId="14EFDE79" w14:textId="7FD0F13E" w:rsidR="0008738C" w:rsidRPr="0008738C" w:rsidRDefault="0008738C" w:rsidP="000C12E0">
      <w:pPr>
        <w:ind w:firstLine="0"/>
      </w:pPr>
    </w:p>
    <w:p w14:paraId="1A907365" w14:textId="1F88B97B" w:rsidR="00AC1ABA" w:rsidRDefault="00F11C10" w:rsidP="00AC1ABA">
      <w:pPr>
        <w:keepNext/>
        <w:jc w:val="center"/>
      </w:pPr>
      <w:r w:rsidRPr="00F11C10">
        <w:rPr>
          <w:noProof/>
        </w:rPr>
        <w:lastRenderedPageBreak/>
        <w:drawing>
          <wp:inline distT="0" distB="0" distL="0" distR="0" wp14:anchorId="31E9639A" wp14:editId="4C1A4943">
            <wp:extent cx="5050800" cy="3600000"/>
            <wp:effectExtent l="0" t="0" r="0" b="0"/>
            <wp:docPr id="129621835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A3C3" w14:textId="395844F1" w:rsidR="00AC1ABA" w:rsidRPr="00B74028" w:rsidRDefault="00AC1ABA" w:rsidP="00AC1ABA">
      <w:pPr>
        <w:pStyle w:val="a6"/>
        <w:jc w:val="center"/>
        <w:rPr>
          <w:rFonts w:eastAsiaTheme="minorEastAsia"/>
          <w:lang w:eastAsia="ru-RU"/>
        </w:rPr>
      </w:pPr>
      <w:r w:rsidRPr="007B5A1D">
        <w:rPr>
          <w:b/>
          <w:bCs/>
        </w:rPr>
        <w:t>Рис.</w:t>
      </w:r>
      <w:r w:rsidR="0008738C" w:rsidRPr="00352FDB">
        <w:rPr>
          <w:b/>
          <w:bCs/>
        </w:rPr>
        <w:t>15</w:t>
      </w:r>
      <w:r w:rsidRPr="0022020D">
        <w:rPr>
          <w:b/>
          <w:bCs/>
        </w:rPr>
        <w:t>.</w:t>
      </w:r>
      <w:r w:rsidRPr="00B74028">
        <w:t xml:space="preserve"> </w:t>
      </w:r>
      <w:r>
        <w:t>Распределение функции линии тока при действии массовой силы вида (2.</w:t>
      </w:r>
      <w:r w:rsidR="003E48E7">
        <w:t>12</w:t>
      </w:r>
      <w:r>
        <w:t xml:space="preserve">) </w:t>
      </w:r>
    </w:p>
    <w:p w14:paraId="644240E9" w14:textId="4BF6466B" w:rsidR="00AC1ABA" w:rsidRDefault="00F11C10" w:rsidP="00AC1ABA">
      <w:pPr>
        <w:keepNext/>
        <w:jc w:val="center"/>
      </w:pPr>
      <w:r w:rsidRPr="00F11C10">
        <w:rPr>
          <w:noProof/>
        </w:rPr>
        <w:drawing>
          <wp:inline distT="0" distB="0" distL="0" distR="0" wp14:anchorId="43E71572" wp14:editId="0D8785AF">
            <wp:extent cx="5050800" cy="3600000"/>
            <wp:effectExtent l="0" t="0" r="0" b="0"/>
            <wp:docPr id="4653265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1903" w14:textId="61E6ADBF" w:rsidR="00AC1ABA" w:rsidRPr="00B74028" w:rsidRDefault="00AC1ABA" w:rsidP="00AC1ABA">
      <w:pPr>
        <w:pStyle w:val="a6"/>
        <w:jc w:val="center"/>
      </w:pPr>
      <w:r w:rsidRPr="007B5A1D">
        <w:rPr>
          <w:b/>
          <w:bCs/>
        </w:rPr>
        <w:t xml:space="preserve">Рис. </w:t>
      </w:r>
      <w:r w:rsidR="0008738C" w:rsidRPr="00352FDB">
        <w:rPr>
          <w:b/>
          <w:bCs/>
        </w:rPr>
        <w:t>16</w:t>
      </w:r>
      <w:r w:rsidRPr="0022020D">
        <w:rPr>
          <w:b/>
          <w:bCs/>
        </w:rPr>
        <w:t>.</w:t>
      </w:r>
      <w:r w:rsidRPr="00B74028">
        <w:t xml:space="preserve"> </w:t>
      </w:r>
      <w:r>
        <w:t xml:space="preserve">Распределение </w:t>
      </w:r>
      <w:proofErr w:type="spellStart"/>
      <w:r>
        <w:t>завихренности</w:t>
      </w:r>
      <w:proofErr w:type="spellEnd"/>
      <w:r>
        <w:t xml:space="preserve"> при действии массовой силы вида (2.</w:t>
      </w:r>
      <w:r w:rsidR="003E48E7">
        <w:t>12</w:t>
      </w:r>
      <w:r>
        <w:t>)</w:t>
      </w:r>
    </w:p>
    <w:p w14:paraId="76E97748" w14:textId="54CA1DAF" w:rsidR="00AC1ABA" w:rsidRDefault="00F11C10" w:rsidP="00AC1ABA">
      <w:pPr>
        <w:keepNext/>
        <w:jc w:val="center"/>
      </w:pPr>
      <w:r w:rsidRPr="00F11C10">
        <w:rPr>
          <w:noProof/>
        </w:rPr>
        <w:lastRenderedPageBreak/>
        <w:drawing>
          <wp:inline distT="0" distB="0" distL="0" distR="0" wp14:anchorId="59E316A2" wp14:editId="3792EC53">
            <wp:extent cx="5050800" cy="3600000"/>
            <wp:effectExtent l="0" t="0" r="0" b="0"/>
            <wp:docPr id="139751414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F446" w14:textId="372EFF61" w:rsidR="00AC1ABA" w:rsidRPr="00B74028" w:rsidRDefault="00AC1ABA" w:rsidP="00AC1ABA">
      <w:pPr>
        <w:pStyle w:val="a6"/>
      </w:pPr>
      <w:r w:rsidRPr="007B5A1D">
        <w:rPr>
          <w:b/>
          <w:bCs/>
        </w:rPr>
        <w:t>Рис.</w:t>
      </w:r>
      <w:r w:rsidR="0008738C" w:rsidRPr="00352FDB">
        <w:rPr>
          <w:b/>
          <w:bCs/>
        </w:rPr>
        <w:t>17</w:t>
      </w:r>
      <w:r w:rsidRPr="0022020D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Поле погрешности для линии тока </w:t>
      </w:r>
      <m:oMath>
        <m:r>
          <w:rPr>
            <w:rFonts w:ascii="Cambria Math" w:hAnsi="Cambria Math"/>
          </w:rPr>
          <m:t>ψ</m:t>
        </m:r>
      </m:oMath>
      <w:r>
        <w:rPr>
          <w:rFonts w:eastAsiaTheme="minorEastAsia"/>
        </w:rPr>
        <w:t xml:space="preserve"> </w:t>
      </w:r>
      <w:r>
        <w:t>при действии массовой силы вида</w:t>
      </w:r>
      <w:r w:rsidRPr="00B74028">
        <w:t xml:space="preserve"> </w:t>
      </w:r>
      <w:r>
        <w:t>(2.</w:t>
      </w:r>
      <w:r w:rsidR="003E48E7">
        <w:t>12</w:t>
      </w:r>
      <w:r>
        <w:t>)</w:t>
      </w:r>
    </w:p>
    <w:p w14:paraId="7B5509A7" w14:textId="08503AC2" w:rsidR="00AC1ABA" w:rsidRDefault="00F11C10" w:rsidP="00AC1ABA">
      <w:pPr>
        <w:keepNext/>
        <w:jc w:val="center"/>
      </w:pPr>
      <w:r w:rsidRPr="00F11C10">
        <w:rPr>
          <w:noProof/>
        </w:rPr>
        <w:drawing>
          <wp:inline distT="0" distB="0" distL="0" distR="0" wp14:anchorId="3824287D" wp14:editId="66BEC268">
            <wp:extent cx="5050800" cy="3600000"/>
            <wp:effectExtent l="0" t="0" r="0" b="0"/>
            <wp:docPr id="198854888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3EFD" w14:textId="77A6798C" w:rsidR="00AC1ABA" w:rsidRPr="00B74028" w:rsidRDefault="00AC1ABA" w:rsidP="00AC1ABA">
      <w:pPr>
        <w:pStyle w:val="a6"/>
        <w:jc w:val="center"/>
      </w:pPr>
      <w:r w:rsidRPr="007B5A1D">
        <w:rPr>
          <w:b/>
          <w:bCs/>
        </w:rPr>
        <w:t xml:space="preserve">Рис. </w:t>
      </w:r>
      <w:r>
        <w:t xml:space="preserve"> </w:t>
      </w:r>
      <w:r w:rsidR="0008738C" w:rsidRPr="0008738C">
        <w:rPr>
          <w:b/>
          <w:bCs/>
        </w:rPr>
        <w:t>18</w:t>
      </w:r>
      <w:r w:rsidRPr="0022020D">
        <w:rPr>
          <w:b/>
          <w:bCs/>
        </w:rPr>
        <w:t>.</w:t>
      </w:r>
      <w:r w:rsidRPr="00B74028">
        <w:t xml:space="preserve"> </w:t>
      </w:r>
      <w:r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Pr="00A02A59">
        <w:t xml:space="preserve"> </w:t>
      </w:r>
      <w:r>
        <w:t>при действии массовой силы вида (2.</w:t>
      </w:r>
      <w:r w:rsidR="003E48E7">
        <w:t>12</w:t>
      </w:r>
      <w:r>
        <w:t>)</w:t>
      </w:r>
    </w:p>
    <w:p w14:paraId="6F5D1200" w14:textId="5D217429" w:rsidR="00AC1ABA" w:rsidRDefault="00C05E3F" w:rsidP="00AC1ABA">
      <w:pPr>
        <w:keepNext/>
        <w:jc w:val="center"/>
      </w:pPr>
      <w:r w:rsidRPr="00C05E3F">
        <w:rPr>
          <w:noProof/>
        </w:rPr>
        <w:lastRenderedPageBreak/>
        <w:drawing>
          <wp:inline distT="0" distB="0" distL="0" distR="0" wp14:anchorId="45FB9574" wp14:editId="1321BAB7">
            <wp:extent cx="5050800" cy="3600000"/>
            <wp:effectExtent l="0" t="0" r="0" b="0"/>
            <wp:docPr id="140697040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7CA3" w14:textId="19FFE330" w:rsidR="00AC1ABA" w:rsidRPr="00B74028" w:rsidRDefault="00AC1ABA" w:rsidP="00AC1ABA">
      <w:pPr>
        <w:pStyle w:val="a6"/>
        <w:jc w:val="center"/>
      </w:pPr>
      <w:r w:rsidRPr="007B5A1D">
        <w:rPr>
          <w:b/>
          <w:bCs/>
        </w:rPr>
        <w:t xml:space="preserve">Рис. </w:t>
      </w:r>
      <w:r w:rsidR="0008738C" w:rsidRPr="00352FDB">
        <w:rPr>
          <w:b/>
          <w:bCs/>
        </w:rPr>
        <w:t>19</w:t>
      </w:r>
      <w:r w:rsidRPr="0022020D">
        <w:rPr>
          <w:b/>
          <w:bCs/>
        </w:rPr>
        <w:t>.</w:t>
      </w:r>
      <w:r w:rsidRPr="00B74028">
        <w:t xml:space="preserve"> </w:t>
      </w:r>
      <w:r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B74028">
        <w:rPr>
          <w:rFonts w:eastAsiaTheme="minorEastAsia"/>
        </w:rPr>
        <w:t>при действии массовой силы вида (2.</w:t>
      </w:r>
      <w:r w:rsidR="003E48E7">
        <w:rPr>
          <w:rFonts w:eastAsiaTheme="minorEastAsia"/>
        </w:rPr>
        <w:t>12</w:t>
      </w:r>
      <w:r w:rsidRPr="00B74028">
        <w:rPr>
          <w:rFonts w:eastAsiaTheme="minorEastAsia"/>
        </w:rPr>
        <w:t>)</w:t>
      </w:r>
    </w:p>
    <w:p w14:paraId="6F22761E" w14:textId="7837D2BE" w:rsidR="00AC1ABA" w:rsidRDefault="00C05E3F" w:rsidP="00AC1ABA">
      <w:pPr>
        <w:keepNext/>
        <w:jc w:val="center"/>
      </w:pPr>
      <w:r w:rsidRPr="00C05E3F">
        <w:rPr>
          <w:noProof/>
        </w:rPr>
        <w:drawing>
          <wp:inline distT="0" distB="0" distL="0" distR="0" wp14:anchorId="6D705B31" wp14:editId="798C7806">
            <wp:extent cx="5050800" cy="3600000"/>
            <wp:effectExtent l="0" t="0" r="0" b="0"/>
            <wp:docPr id="3263421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553C" w14:textId="50A26DF2" w:rsidR="00AC1ABA" w:rsidRDefault="00AC1ABA" w:rsidP="00AC1ABA">
      <w:pPr>
        <w:pStyle w:val="a6"/>
        <w:jc w:val="center"/>
      </w:pPr>
      <w:r w:rsidRPr="007B5A1D">
        <w:rPr>
          <w:b/>
          <w:bCs/>
        </w:rPr>
        <w:t xml:space="preserve">Рис. </w:t>
      </w:r>
      <w:r>
        <w:t xml:space="preserve"> </w:t>
      </w:r>
      <w:r w:rsidR="0008738C" w:rsidRPr="0008738C">
        <w:rPr>
          <w:b/>
          <w:bCs/>
        </w:rPr>
        <w:t>20</w:t>
      </w:r>
      <w:r w:rsidRPr="0022020D">
        <w:rPr>
          <w:b/>
          <w:bCs/>
        </w:rPr>
        <w:t>.</w:t>
      </w:r>
      <w:r w:rsidRPr="00B74028">
        <w:t xml:space="preserve"> </w:t>
      </w:r>
      <w:r>
        <w:t xml:space="preserve">Поле погрешности для </w:t>
      </w:r>
      <w:proofErr w:type="spellStart"/>
      <w:r>
        <w:t>завихренности</w:t>
      </w:r>
      <w:proofErr w:type="spellEnd"/>
      <w:r>
        <w:t xml:space="preserve">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</w:t>
      </w:r>
      <w:r>
        <w:t>при</w:t>
      </w:r>
      <w:r w:rsidRPr="00B74028">
        <w:rPr>
          <w:rFonts w:eastAsiaTheme="minorEastAsia"/>
        </w:rPr>
        <w:t xml:space="preserve"> действии массовой силы вида (2.</w:t>
      </w:r>
      <w:r w:rsidR="003E48E7">
        <w:rPr>
          <w:rFonts w:eastAsiaTheme="minorEastAsia"/>
        </w:rPr>
        <w:t>12</w:t>
      </w:r>
      <w:r w:rsidRPr="00B74028">
        <w:rPr>
          <w:rFonts w:eastAsiaTheme="minorEastAsia"/>
        </w:rPr>
        <w:t>)</w:t>
      </w:r>
    </w:p>
    <w:p w14:paraId="5819CB2C" w14:textId="62FAC65B" w:rsidR="00AC1ABA" w:rsidRDefault="00AC1ABA" w:rsidP="0008738C">
      <w:pPr>
        <w:spacing w:after="160" w:line="259" w:lineRule="auto"/>
        <w:ind w:firstLine="0"/>
        <w:jc w:val="left"/>
        <w:rPr>
          <w:iCs/>
          <w:lang w:eastAsia="ru-RU"/>
        </w:rPr>
      </w:pPr>
    </w:p>
    <w:p w14:paraId="1C74BCEC" w14:textId="77777777" w:rsidR="005E34A6" w:rsidRPr="00C6493C" w:rsidRDefault="005E34A6" w:rsidP="005E34A6">
      <w:pPr>
        <w:spacing w:after="160" w:line="259" w:lineRule="auto"/>
        <w:ind w:firstLine="0"/>
        <w:rPr>
          <w:rFonts w:eastAsiaTheme="minorEastAsia"/>
        </w:rPr>
      </w:pPr>
      <w:r w:rsidRPr="00C6493C">
        <w:rPr>
          <w:rFonts w:eastAsiaTheme="minorEastAsia"/>
        </w:rPr>
        <w:lastRenderedPageBreak/>
        <w:tab/>
      </w:r>
      <w:r>
        <w:rPr>
          <w:rFonts w:eastAsiaTheme="minorEastAsia"/>
        </w:rPr>
        <w:t>Также есть возможность решить данную задачу посредством</w:t>
      </w:r>
      <w:r w:rsidRPr="00C6493C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п</w:t>
      </w:r>
      <w:r w:rsidRPr="00C6493C">
        <w:rPr>
          <w:rFonts w:eastAsiaTheme="minorEastAsia"/>
        </w:rPr>
        <w:t>редстав</w:t>
      </w:r>
      <w:r>
        <w:rPr>
          <w:rFonts w:eastAsiaTheme="minorEastAsia"/>
        </w:rPr>
        <w:t>ления функции</w:t>
      </w:r>
      <w:r w:rsidRPr="00C6493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</m:d>
      </m:oMath>
      <w:r w:rsidRPr="00C6493C">
        <w:rPr>
          <w:rFonts w:eastAsiaTheme="minorEastAsia"/>
        </w:rPr>
        <w:t xml:space="preserve"> в виде кусочно-линейных функций</w:t>
      </w:r>
    </w:p>
    <w:p w14:paraId="45807723" w14:textId="77777777" w:rsidR="005E34A6" w:rsidRPr="00C6493C" w:rsidRDefault="00000000" w:rsidP="005E34A6">
      <w:pPr>
        <w:spacing w:after="160" w:line="259" w:lineRule="auto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≤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≤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  <m:r>
                        <w:rPr>
                          <w:rFonts w:ascii="Cambria Math" w:eastAsiaTheme="minorEastAsia" w:hAnsi="Cambria Math"/>
                        </w:rPr>
                        <m:t>≤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≤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  <m:r>
                        <w:rPr>
                          <w:rFonts w:ascii="Cambria Math" w:eastAsiaTheme="minorEastAsia" w:hAnsi="Cambria Math"/>
                        </w:rPr>
                        <m:t>≤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≤h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#(2.15)#</m:t>
              </m:r>
            </m:e>
          </m:eqArr>
        </m:oMath>
      </m:oMathPara>
    </w:p>
    <w:p w14:paraId="0BF6306B" w14:textId="099C7EDE" w:rsidR="00755E90" w:rsidRPr="005E34A6" w:rsidRDefault="005E34A6" w:rsidP="005E34A6">
      <w:pPr>
        <w:spacing w:after="160" w:line="259" w:lineRule="auto"/>
        <w:ind w:firstLine="0"/>
        <w:rPr>
          <w:rFonts w:eastAsiaTheme="minorEastAsia"/>
        </w:rPr>
      </w:pPr>
      <w:r>
        <w:rPr>
          <w:rFonts w:eastAsiaTheme="minorEastAsia"/>
        </w:rPr>
        <w:t>г</w:t>
      </w:r>
      <w:r w:rsidRPr="00C6493C">
        <w:rPr>
          <w:rFonts w:eastAsiaTheme="minorEastAsia"/>
        </w:rPr>
        <w:t>де</w:t>
      </w:r>
      <w:r>
        <w:rPr>
          <w:rFonts w:eastAsiaTheme="minorEastAsia"/>
        </w:rPr>
        <w:t xml:space="preserve"> при стремлении числа</w:t>
      </w:r>
      <w:r w:rsidRPr="00C6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ε</m:t>
        </m:r>
      </m:oMath>
      <w:r w:rsidRPr="00C6493C">
        <w:rPr>
          <w:rFonts w:eastAsiaTheme="minorEastAsia"/>
        </w:rPr>
        <w:t xml:space="preserve"> к нулю</w:t>
      </w:r>
      <w:r>
        <w:rPr>
          <w:rFonts w:eastAsiaTheme="minorEastAsia"/>
        </w:rPr>
        <w:t xml:space="preserve">, функция стремится к разрывной. </w:t>
      </w:r>
      <w:r w:rsidR="006A7049">
        <w:rPr>
          <w:rFonts w:eastAsiaTheme="minorEastAsia"/>
          <w:iCs/>
          <w:lang w:eastAsia="ru-RU"/>
        </w:rPr>
        <w:t>Распределение такого</w:t>
      </w:r>
      <w:r w:rsidR="006A7049" w:rsidRPr="006A7049">
        <w:rPr>
          <w:rFonts w:eastAsiaTheme="minorEastAsia"/>
          <w:iCs/>
          <w:lang w:eastAsia="ru-RU"/>
        </w:rPr>
        <w:t xml:space="preserve"> </w:t>
      </w:r>
      <w:r w:rsidR="006A7049">
        <w:rPr>
          <w:rFonts w:eastAsiaTheme="minorEastAsia"/>
          <w:iCs/>
          <w:lang w:eastAsia="ru-RU"/>
        </w:rPr>
        <w:t xml:space="preserve">вида массовых сил показан на рис.21 для разных значений параметра </w:t>
      </w:r>
      <m:oMath>
        <m:r>
          <w:rPr>
            <w:rFonts w:ascii="Cambria Math" w:eastAsiaTheme="minorEastAsia" w:hAnsi="Cambria Math"/>
            <w:lang w:eastAsia="ru-RU"/>
          </w:rPr>
          <m:t>ε</m:t>
        </m:r>
      </m:oMath>
      <w:r w:rsidR="006A7049">
        <w:rPr>
          <w:rFonts w:eastAsiaTheme="minorEastAsia"/>
          <w:iCs/>
          <w:lang w:eastAsia="ru-RU"/>
        </w:rPr>
        <w:t>.</w:t>
      </w:r>
    </w:p>
    <w:p w14:paraId="7CCF05F2" w14:textId="77777777" w:rsidR="00B57180" w:rsidRDefault="00B57180" w:rsidP="00B57180">
      <w:pPr>
        <w:keepNext/>
        <w:jc w:val="center"/>
      </w:pPr>
      <w:r>
        <w:rPr>
          <w:noProof/>
        </w:rPr>
        <w:drawing>
          <wp:inline distT="0" distB="0" distL="0" distR="0" wp14:anchorId="6E680A80" wp14:editId="54519429">
            <wp:extent cx="5936615" cy="2521585"/>
            <wp:effectExtent l="0" t="0" r="0" b="0"/>
            <wp:docPr id="160599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8A1A" w14:textId="72FED171" w:rsidR="00417769" w:rsidRPr="00A02A59" w:rsidRDefault="00B57180" w:rsidP="00B57180">
      <w:pPr>
        <w:pStyle w:val="a6"/>
        <w:jc w:val="center"/>
      </w:pPr>
      <w:r w:rsidRPr="00B57180">
        <w:rPr>
          <w:b/>
          <w:bCs/>
        </w:rPr>
        <w:t xml:space="preserve">Рис. </w:t>
      </w:r>
      <w:r w:rsidR="006A7049">
        <w:rPr>
          <w:b/>
          <w:bCs/>
        </w:rPr>
        <w:t>21</w:t>
      </w:r>
      <w:r w:rsidR="00A02A59">
        <w:rPr>
          <w:b/>
          <w:bCs/>
        </w:rPr>
        <w:t xml:space="preserve"> </w:t>
      </w:r>
      <w:r w:rsidR="00A02A59">
        <w:t>Распределение функции массовых сил при разрывной функции.</w:t>
      </w:r>
    </w:p>
    <w:p w14:paraId="66EB62CB" w14:textId="749282B8" w:rsidR="00B57180" w:rsidRDefault="00B57180" w:rsidP="00B57180">
      <w:pPr>
        <w:rPr>
          <w:rFonts w:eastAsiaTheme="minorEastAsia"/>
        </w:rPr>
      </w:pPr>
      <w:r>
        <w:t xml:space="preserve">Устремляя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</w:rPr>
        <w:t xml:space="preserve"> </w:t>
      </w:r>
      <w:r w:rsidR="00A76DD0">
        <w:rPr>
          <w:rFonts w:eastAsiaTheme="minorEastAsia"/>
        </w:rPr>
        <w:t xml:space="preserve">к нулю, мы повышаем точность решения, но по </w:t>
      </w:r>
      <w:r w:rsidR="00A02A59">
        <w:rPr>
          <w:rFonts w:eastAsiaTheme="minorEastAsia"/>
        </w:rPr>
        <w:t>графику погрешности (рис.</w:t>
      </w:r>
      <w:r w:rsidR="00BD4B4C">
        <w:rPr>
          <w:rFonts w:eastAsiaTheme="minorEastAsia"/>
        </w:rPr>
        <w:t xml:space="preserve"> </w:t>
      </w:r>
      <w:r w:rsidR="006A7049">
        <w:rPr>
          <w:rFonts w:eastAsiaTheme="minorEastAsia"/>
        </w:rPr>
        <w:t>22</w:t>
      </w:r>
      <w:r w:rsidR="00A02A59">
        <w:rPr>
          <w:rFonts w:eastAsiaTheme="minorEastAsia"/>
        </w:rPr>
        <w:t>)</w:t>
      </w:r>
      <w:r w:rsidR="00A76DD0">
        <w:rPr>
          <w:rFonts w:eastAsiaTheme="minorEastAsia"/>
        </w:rPr>
        <w:t xml:space="preserve"> видно, что погрешность уже после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="00A76DD0">
        <w:rPr>
          <w:rFonts w:eastAsiaTheme="minorEastAsia"/>
        </w:rPr>
        <w:t xml:space="preserve"> выходит на практически постоянное значение.</w:t>
      </w:r>
    </w:p>
    <w:p w14:paraId="7C3A1FD1" w14:textId="18BAB299" w:rsidR="006A7049" w:rsidRPr="00420C4E" w:rsidRDefault="006A7049" w:rsidP="006A7049">
      <w:pPr>
        <w:rPr>
          <w:rFonts w:eastAsiaTheme="minorEastAsia"/>
        </w:rPr>
      </w:pPr>
      <w:r>
        <w:rPr>
          <w:rFonts w:eastAsiaTheme="minorEastAsia"/>
        </w:rPr>
        <w:t xml:space="preserve">В дальнейшем значение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</w:rPr>
        <w:t xml:space="preserve"> будем брать равной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=0.01.</m:t>
        </m:r>
      </m:oMath>
      <w:r>
        <w:rPr>
          <w:rFonts w:eastAsiaTheme="minorEastAsia"/>
        </w:rPr>
        <w:t xml:space="preserve"> </w:t>
      </w:r>
      <w:r>
        <w:t xml:space="preserve">Построим </w:t>
      </w:r>
      <w:r>
        <w:rPr>
          <w:rFonts w:eastAsiaTheme="minorEastAsia"/>
          <w:lang w:eastAsia="ru-RU"/>
        </w:rPr>
        <w:t xml:space="preserve">распределение линии тока, </w:t>
      </w:r>
      <w:proofErr w:type="spellStart"/>
      <w:r>
        <w:rPr>
          <w:rFonts w:eastAsiaTheme="minorEastAsia"/>
          <w:lang w:eastAsia="ru-RU"/>
        </w:rPr>
        <w:t>завихренности</w:t>
      </w:r>
      <w:proofErr w:type="spellEnd"/>
      <w:r>
        <w:rPr>
          <w:rFonts w:eastAsiaTheme="minorEastAsia"/>
          <w:lang w:eastAsia="ru-RU"/>
        </w:rPr>
        <w:t xml:space="preserve"> (рис. </w:t>
      </w:r>
      <w:r w:rsidR="003E48E7">
        <w:rPr>
          <w:rFonts w:eastAsiaTheme="minorEastAsia"/>
          <w:lang w:eastAsia="ru-RU"/>
        </w:rPr>
        <w:t>23</w:t>
      </w:r>
      <w:r>
        <w:rPr>
          <w:rFonts w:eastAsiaTheme="minorEastAsia"/>
          <w:lang w:eastAsia="ru-RU"/>
        </w:rPr>
        <w:t xml:space="preserve"> – </w:t>
      </w:r>
      <w:r w:rsidR="003E48E7">
        <w:rPr>
          <w:rFonts w:eastAsiaTheme="minorEastAsia"/>
          <w:lang w:eastAsia="ru-RU"/>
        </w:rPr>
        <w:t>24</w:t>
      </w:r>
      <w:r>
        <w:rPr>
          <w:rFonts w:eastAsiaTheme="minorEastAsia"/>
          <w:lang w:eastAsia="ru-RU"/>
        </w:rPr>
        <w:t xml:space="preserve">), и </w:t>
      </w:r>
      <w:r>
        <w:t>функции ошибки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ψ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(рис. 2</w:t>
      </w:r>
      <w:r w:rsidR="003E48E7">
        <w:rPr>
          <w:rFonts w:eastAsiaTheme="minorEastAsia"/>
        </w:rPr>
        <w:t>5</w:t>
      </w:r>
      <w:r>
        <w:rPr>
          <w:rFonts w:eastAsiaTheme="minorEastAsia"/>
        </w:rPr>
        <w:t xml:space="preserve"> – 2</w:t>
      </w:r>
      <w:r w:rsidR="003E48E7">
        <w:rPr>
          <w:rFonts w:eastAsiaTheme="minorEastAsia"/>
        </w:rPr>
        <w:t>8</w:t>
      </w:r>
      <w:r>
        <w:rPr>
          <w:rFonts w:eastAsiaTheme="minorEastAsia"/>
        </w:rPr>
        <w:t>).</w:t>
      </w:r>
      <w:r w:rsidR="0001643B">
        <w:rPr>
          <w:rFonts w:eastAsiaTheme="minorEastAsia"/>
        </w:rPr>
        <w:t xml:space="preserve"> При таком способе замены функции  </w:t>
      </w:r>
      <m:oMath>
        <m:r>
          <w:rPr>
            <w:rFonts w:ascii="Cambria Math" w:eastAsiaTheme="minorEastAsia" w:hAnsi="Cambria Math"/>
          </w:rPr>
          <m:t>(2.12)</m:t>
        </m:r>
      </m:oMath>
      <w:r w:rsidR="0001643B">
        <w:rPr>
          <w:rFonts w:eastAsiaTheme="minorEastAsia"/>
        </w:rPr>
        <w:t>, погрешность на участке скачка силы уменьшается.</w:t>
      </w:r>
    </w:p>
    <w:p w14:paraId="38DF2F7E" w14:textId="5CE39C8B" w:rsidR="006A7049" w:rsidRDefault="006A7049" w:rsidP="00B57180">
      <w:pPr>
        <w:rPr>
          <w:rFonts w:eastAsiaTheme="minorEastAsia"/>
        </w:rPr>
      </w:pPr>
    </w:p>
    <w:p w14:paraId="43FA5ED2" w14:textId="77777777" w:rsidR="00A02A59" w:rsidRDefault="00A02A59" w:rsidP="00A02A59">
      <w:pPr>
        <w:keepNext/>
        <w:jc w:val="center"/>
      </w:pPr>
      <w:r w:rsidRPr="000F2A64">
        <w:rPr>
          <w:rFonts w:eastAsiaTheme="minorEastAsia"/>
          <w:noProof/>
          <w:lang w:val="en-US"/>
        </w:rPr>
        <w:lastRenderedPageBreak/>
        <w:drawing>
          <wp:inline distT="0" distB="0" distL="0" distR="0" wp14:anchorId="6714FE60" wp14:editId="2B6F8C28">
            <wp:extent cx="3843999" cy="3708400"/>
            <wp:effectExtent l="19050" t="19050" r="23495" b="25400"/>
            <wp:docPr id="302463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719" cy="37226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4768D" w14:textId="09CF123B" w:rsidR="00A02A59" w:rsidRDefault="00A02A59" w:rsidP="00A02A59">
      <w:pPr>
        <w:pStyle w:val="a6"/>
        <w:jc w:val="center"/>
        <w:rPr>
          <w:rFonts w:eastAsiaTheme="minorEastAsia"/>
        </w:rPr>
      </w:pPr>
      <w:r w:rsidRPr="00B57180">
        <w:rPr>
          <w:b/>
          <w:bCs/>
        </w:rPr>
        <w:t xml:space="preserve">Рис. </w:t>
      </w:r>
      <w:r w:rsidR="006A7049">
        <w:rPr>
          <w:b/>
          <w:bCs/>
        </w:rPr>
        <w:t>22</w:t>
      </w:r>
      <w:r>
        <w:rPr>
          <w:b/>
          <w:bCs/>
        </w:rPr>
        <w:t>.</w:t>
      </w:r>
      <w:r w:rsidRPr="000F2A64">
        <w:rPr>
          <w:b/>
          <w:bCs/>
        </w:rPr>
        <w:t xml:space="preserve"> </w:t>
      </w:r>
      <w:r>
        <w:t xml:space="preserve">Зависимость погрешности от числа </w:t>
      </w:r>
      <m:oMath>
        <m:r>
          <w:rPr>
            <w:rFonts w:ascii="Cambria Math" w:hAnsi="Cambria Math"/>
          </w:rPr>
          <m:t>ε</m:t>
        </m:r>
      </m:oMath>
    </w:p>
    <w:p w14:paraId="11BCC25C" w14:textId="2DB43D69" w:rsidR="0001643B" w:rsidRDefault="0001643B" w:rsidP="0001643B">
      <w:pPr>
        <w:keepNext/>
        <w:jc w:val="center"/>
      </w:pPr>
      <w:r w:rsidRPr="0001643B">
        <w:rPr>
          <w:noProof/>
        </w:rPr>
        <w:drawing>
          <wp:inline distT="0" distB="0" distL="0" distR="0" wp14:anchorId="7F6C6D4B" wp14:editId="37EC1054">
            <wp:extent cx="5050800" cy="3600000"/>
            <wp:effectExtent l="0" t="0" r="0" b="0"/>
            <wp:docPr id="18430309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FDB8" w14:textId="519B10F4" w:rsidR="0001643B" w:rsidRPr="00A02A59" w:rsidRDefault="0001643B" w:rsidP="0001643B">
      <w:pPr>
        <w:pStyle w:val="a6"/>
        <w:jc w:val="center"/>
        <w:rPr>
          <w:rFonts w:eastAsiaTheme="minorEastAsia"/>
          <w:i/>
          <w:lang w:eastAsia="ru-RU"/>
        </w:rPr>
      </w:pPr>
      <w:r w:rsidRPr="007B5A1D">
        <w:rPr>
          <w:b/>
          <w:bCs/>
        </w:rPr>
        <w:t xml:space="preserve">Рис. </w:t>
      </w:r>
      <w:r>
        <w:rPr>
          <w:b/>
          <w:bCs/>
        </w:rPr>
        <w:t>23.</w:t>
      </w:r>
      <w:r w:rsidRPr="00A02A59">
        <w:t xml:space="preserve"> </w:t>
      </w:r>
      <w:r>
        <w:t xml:space="preserve">Распределение </w:t>
      </w:r>
      <w:proofErr w:type="spellStart"/>
      <w:r>
        <w:t>завихренности</w:t>
      </w:r>
      <w:proofErr w:type="spellEnd"/>
      <w:r>
        <w:t xml:space="preserve"> при действии массовой силы вида (2.</w:t>
      </w:r>
      <w:r w:rsidRPr="00E72C4B">
        <w:t>1</w:t>
      </w:r>
      <w:r w:rsidR="003E48E7">
        <w:t>5</w:t>
      </w:r>
      <w:r>
        <w:t>)</w:t>
      </w:r>
    </w:p>
    <w:p w14:paraId="12DBB508" w14:textId="77777777" w:rsidR="0001643B" w:rsidRPr="0001643B" w:rsidRDefault="0001643B" w:rsidP="0001643B"/>
    <w:p w14:paraId="0F22C55E" w14:textId="77777777" w:rsidR="00A02A59" w:rsidRPr="00B57180" w:rsidRDefault="00A02A59" w:rsidP="00B57180"/>
    <w:p w14:paraId="6AC502B0" w14:textId="217A1FDB" w:rsidR="00393668" w:rsidRDefault="0001643B" w:rsidP="00393668">
      <w:pPr>
        <w:keepNext/>
        <w:jc w:val="center"/>
      </w:pPr>
      <w:r w:rsidRPr="0001643B">
        <w:rPr>
          <w:noProof/>
        </w:rPr>
        <w:drawing>
          <wp:inline distT="0" distB="0" distL="0" distR="0" wp14:anchorId="3D6D3F8F" wp14:editId="556012BA">
            <wp:extent cx="5050800" cy="3600000"/>
            <wp:effectExtent l="0" t="0" r="0" b="0"/>
            <wp:docPr id="9715846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F1FC" w14:textId="4FF0EBC2" w:rsidR="00393668" w:rsidRDefault="007B5A1D" w:rsidP="00393668">
      <w:pPr>
        <w:pStyle w:val="a6"/>
        <w:jc w:val="center"/>
        <w:rPr>
          <w:rFonts w:eastAsiaTheme="minorEastAsia"/>
          <w:lang w:eastAsia="ru-RU"/>
        </w:rPr>
      </w:pPr>
      <w:r w:rsidRPr="007B5A1D">
        <w:rPr>
          <w:b/>
          <w:bCs/>
        </w:rPr>
        <w:t xml:space="preserve">Рис. </w:t>
      </w:r>
      <w:r w:rsidR="006A7049">
        <w:rPr>
          <w:b/>
          <w:bCs/>
        </w:rPr>
        <w:t>2</w:t>
      </w:r>
      <w:r w:rsidR="0001643B">
        <w:rPr>
          <w:b/>
          <w:bCs/>
        </w:rPr>
        <w:t>4</w:t>
      </w:r>
      <w:r w:rsidR="000F2A64">
        <w:rPr>
          <w:b/>
          <w:bCs/>
        </w:rPr>
        <w:t>.</w:t>
      </w:r>
      <w:r w:rsidR="00A02A59" w:rsidRPr="00A02A59">
        <w:t xml:space="preserve"> </w:t>
      </w:r>
      <w:r w:rsidR="00A02A59">
        <w:t xml:space="preserve">Распределение функции линии тока при </w:t>
      </w:r>
      <w:r w:rsidR="00E72C4B">
        <w:t>действии массовой силы вида (2.</w:t>
      </w:r>
      <w:r w:rsidR="00E72C4B" w:rsidRPr="00E72C4B">
        <w:t>1</w:t>
      </w:r>
      <w:r w:rsidR="003E48E7">
        <w:t>5</w:t>
      </w:r>
      <w:r w:rsidR="00E72C4B">
        <w:t xml:space="preserve">) </w:t>
      </w:r>
    </w:p>
    <w:p w14:paraId="06509C48" w14:textId="7E1EE273" w:rsidR="00393668" w:rsidRDefault="0001643B" w:rsidP="00393668">
      <w:pPr>
        <w:keepNext/>
        <w:jc w:val="center"/>
      </w:pPr>
      <w:r w:rsidRPr="0001643B">
        <w:rPr>
          <w:noProof/>
        </w:rPr>
        <w:drawing>
          <wp:inline distT="0" distB="0" distL="0" distR="0" wp14:anchorId="3F35E1C3" wp14:editId="77B185A3">
            <wp:extent cx="5050800" cy="3600000"/>
            <wp:effectExtent l="0" t="0" r="0" b="0"/>
            <wp:docPr id="173872896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0305" w14:textId="2BF17258" w:rsidR="00A476F9" w:rsidRPr="00DE3681" w:rsidRDefault="007B5A1D" w:rsidP="00B74028">
      <w:pPr>
        <w:pStyle w:val="a6"/>
        <w:rPr>
          <w:i/>
          <w:lang w:eastAsia="ru-RU"/>
        </w:rPr>
      </w:pPr>
      <w:r w:rsidRPr="007B5A1D">
        <w:rPr>
          <w:b/>
          <w:bCs/>
        </w:rPr>
        <w:t>Рис.</w:t>
      </w:r>
      <w:r w:rsidR="003E48E7">
        <w:rPr>
          <w:b/>
          <w:bCs/>
        </w:rPr>
        <w:t xml:space="preserve"> 25</w:t>
      </w:r>
      <w:r w:rsidR="0022020D">
        <w:rPr>
          <w:b/>
          <w:bCs/>
        </w:rPr>
        <w:t>.</w:t>
      </w:r>
      <w:r w:rsidR="00A02A59" w:rsidRPr="00A02A59">
        <w:t xml:space="preserve"> </w:t>
      </w:r>
      <w:r w:rsidR="00A02A59">
        <w:t xml:space="preserve">Поле погрешности для линии тока </w:t>
      </w:r>
      <m:oMath>
        <m:r>
          <w:rPr>
            <w:rFonts w:ascii="Cambria Math" w:hAnsi="Cambria Math"/>
          </w:rPr>
          <m:t>ψ</m:t>
        </m:r>
      </m:oMath>
      <w:r w:rsidR="00A02A59">
        <w:rPr>
          <w:rFonts w:eastAsiaTheme="minorEastAsia"/>
        </w:rPr>
        <w:t xml:space="preserve"> </w:t>
      </w:r>
      <w:r w:rsidR="00A02A59">
        <w:t xml:space="preserve">при </w:t>
      </w:r>
      <w:r w:rsidR="00E72C4B">
        <w:t>действии массовой силы вида</w:t>
      </w:r>
      <w:r w:rsidR="00B74028" w:rsidRPr="00B74028">
        <w:t xml:space="preserve"> </w:t>
      </w:r>
      <w:r w:rsidR="00E72C4B">
        <w:t>(2.</w:t>
      </w:r>
      <w:r w:rsidR="00E72C4B" w:rsidRPr="00E72C4B">
        <w:t>1</w:t>
      </w:r>
      <w:r w:rsidR="003E48E7">
        <w:t>5</w:t>
      </w:r>
      <w:r w:rsidR="00E72C4B">
        <w:t>)</w:t>
      </w:r>
    </w:p>
    <w:p w14:paraId="20E9D9AB" w14:textId="104AB216" w:rsidR="00393668" w:rsidRDefault="0001643B" w:rsidP="00393668">
      <w:pPr>
        <w:keepNext/>
        <w:jc w:val="center"/>
      </w:pPr>
      <w:r w:rsidRPr="0001643B">
        <w:rPr>
          <w:noProof/>
        </w:rPr>
        <w:lastRenderedPageBreak/>
        <w:drawing>
          <wp:inline distT="0" distB="0" distL="0" distR="0" wp14:anchorId="0CDDC3DA" wp14:editId="0115BFAB">
            <wp:extent cx="5050800" cy="3600000"/>
            <wp:effectExtent l="0" t="0" r="0" b="0"/>
            <wp:docPr id="5897247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F0E7" w14:textId="206BC11B" w:rsidR="00393668" w:rsidRDefault="007B5A1D" w:rsidP="00393668">
      <w:pPr>
        <w:pStyle w:val="a6"/>
        <w:jc w:val="center"/>
      </w:pPr>
      <w:r w:rsidRPr="007B5A1D">
        <w:rPr>
          <w:b/>
          <w:bCs/>
        </w:rPr>
        <w:t>Рис.</w:t>
      </w:r>
      <w:r w:rsidRPr="0022020D">
        <w:rPr>
          <w:b/>
          <w:bCs/>
        </w:rPr>
        <w:t xml:space="preserve"> </w:t>
      </w:r>
      <w:r w:rsidR="006A7049">
        <w:rPr>
          <w:b/>
          <w:bCs/>
        </w:rPr>
        <w:t>26</w:t>
      </w:r>
      <w:r w:rsidR="0022020D" w:rsidRPr="0022020D">
        <w:rPr>
          <w:b/>
          <w:bCs/>
        </w:rPr>
        <w:t>.</w:t>
      </w:r>
      <w:r w:rsidR="00A02A59" w:rsidRPr="00A02A59">
        <w:t xml:space="preserve"> </w:t>
      </w:r>
      <w:r w:rsidR="00A02A59"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A02A59" w:rsidRPr="00A02A59">
        <w:t xml:space="preserve"> </w:t>
      </w:r>
      <w:r w:rsidR="00A02A59">
        <w:t xml:space="preserve">при </w:t>
      </w:r>
      <w:r w:rsidR="00E72C4B">
        <w:t>действии массовой силы вида (2.</w:t>
      </w:r>
      <w:r w:rsidR="00B74028" w:rsidRPr="00B74028">
        <w:t>1</w:t>
      </w:r>
      <w:r w:rsidR="003E48E7">
        <w:t>5</w:t>
      </w:r>
      <w:r w:rsidR="00E72C4B">
        <w:t>)</w:t>
      </w:r>
    </w:p>
    <w:p w14:paraId="3645A31D" w14:textId="496308FF" w:rsidR="00393668" w:rsidRDefault="0001643B" w:rsidP="00393668">
      <w:pPr>
        <w:keepNext/>
        <w:jc w:val="center"/>
      </w:pPr>
      <w:r w:rsidRPr="0001643B">
        <w:rPr>
          <w:noProof/>
        </w:rPr>
        <w:drawing>
          <wp:inline distT="0" distB="0" distL="0" distR="0" wp14:anchorId="65F74599" wp14:editId="68C47745">
            <wp:extent cx="5050800" cy="3600000"/>
            <wp:effectExtent l="0" t="0" r="0" b="0"/>
            <wp:docPr id="86699907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4CB0" w14:textId="717E6192" w:rsidR="00393668" w:rsidRPr="00490E62" w:rsidRDefault="007B5A1D" w:rsidP="00B74028">
      <w:pPr>
        <w:pStyle w:val="a6"/>
        <w:jc w:val="center"/>
      </w:pPr>
      <w:r w:rsidRPr="007B5A1D">
        <w:rPr>
          <w:b/>
          <w:bCs/>
        </w:rPr>
        <w:t xml:space="preserve">Рис. </w:t>
      </w:r>
      <w:r w:rsidR="00393668">
        <w:t xml:space="preserve"> </w:t>
      </w:r>
      <w:r w:rsidR="006A7049">
        <w:rPr>
          <w:b/>
          <w:bCs/>
        </w:rPr>
        <w:t>27</w:t>
      </w:r>
      <w:r w:rsidR="0022020D" w:rsidRPr="0022020D">
        <w:rPr>
          <w:b/>
          <w:bCs/>
        </w:rPr>
        <w:t>.</w:t>
      </w:r>
      <w:r w:rsidR="00A02A59" w:rsidRPr="00A02A59">
        <w:t xml:space="preserve"> </w:t>
      </w:r>
      <w:r w:rsidR="00A02A59">
        <w:t xml:space="preserve">Поле погрешности для компоненты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74028" w:rsidRPr="00B74028">
        <w:rPr>
          <w:rFonts w:eastAsiaTheme="minorEastAsia"/>
        </w:rPr>
        <w:t>при действии массовой силы вида (2.1</w:t>
      </w:r>
      <w:r w:rsidR="003E48E7">
        <w:rPr>
          <w:rFonts w:eastAsiaTheme="minorEastAsia"/>
        </w:rPr>
        <w:t>5</w:t>
      </w:r>
      <w:r w:rsidR="00B74028" w:rsidRPr="00B74028">
        <w:rPr>
          <w:rFonts w:eastAsiaTheme="minorEastAsia"/>
        </w:rPr>
        <w:t>)</w:t>
      </w:r>
    </w:p>
    <w:p w14:paraId="6F21C14B" w14:textId="17820965" w:rsidR="00393668" w:rsidRDefault="003E48E7" w:rsidP="00393668">
      <w:pPr>
        <w:keepNext/>
        <w:jc w:val="center"/>
      </w:pPr>
      <w:r w:rsidRPr="003E48E7">
        <w:rPr>
          <w:noProof/>
        </w:rPr>
        <w:lastRenderedPageBreak/>
        <w:drawing>
          <wp:inline distT="0" distB="0" distL="0" distR="0" wp14:anchorId="32F68884" wp14:editId="01578EC3">
            <wp:extent cx="5050800" cy="3600000"/>
            <wp:effectExtent l="0" t="0" r="0" b="0"/>
            <wp:docPr id="213086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191E" w14:textId="6C94A721" w:rsidR="00393668" w:rsidRPr="00B74028" w:rsidRDefault="007B5A1D" w:rsidP="00B74028">
      <w:pPr>
        <w:pStyle w:val="a6"/>
        <w:jc w:val="center"/>
        <w:rPr>
          <w:rFonts w:eastAsiaTheme="minorEastAsia"/>
        </w:rPr>
      </w:pPr>
      <w:r w:rsidRPr="007B5A1D">
        <w:rPr>
          <w:b/>
          <w:bCs/>
        </w:rPr>
        <w:t xml:space="preserve">Рис. </w:t>
      </w:r>
      <w:r w:rsidR="006A7049">
        <w:rPr>
          <w:b/>
          <w:bCs/>
        </w:rPr>
        <w:t>28</w:t>
      </w:r>
      <w:r w:rsidR="0022020D" w:rsidRPr="0022020D">
        <w:rPr>
          <w:b/>
          <w:bCs/>
        </w:rPr>
        <w:t>.</w:t>
      </w:r>
      <w:r w:rsidR="00A02A59" w:rsidRPr="00A02A59">
        <w:t xml:space="preserve"> </w:t>
      </w:r>
      <w:r w:rsidR="00A02A59">
        <w:t xml:space="preserve">Поле погрешности для </w:t>
      </w:r>
      <w:proofErr w:type="spellStart"/>
      <w:r w:rsidR="00A02A59">
        <w:t>завихренности</w:t>
      </w:r>
      <w:proofErr w:type="spellEnd"/>
      <w:r w:rsidR="00A02A59">
        <w:t xml:space="preserve"> </w:t>
      </w:r>
      <m:oMath>
        <m:r>
          <w:rPr>
            <w:rFonts w:ascii="Cambria Math" w:hAnsi="Cambria Math"/>
          </w:rPr>
          <m:t>ω</m:t>
        </m:r>
      </m:oMath>
      <w:r w:rsidR="00A02A59">
        <w:rPr>
          <w:rFonts w:eastAsiaTheme="minorEastAsia"/>
        </w:rPr>
        <w:t xml:space="preserve"> </w:t>
      </w:r>
      <w:r w:rsidR="00A02A59">
        <w:t>при</w:t>
      </w:r>
      <w:r w:rsidR="00B74028" w:rsidRPr="00B74028">
        <w:rPr>
          <w:rFonts w:eastAsiaTheme="minorEastAsia"/>
        </w:rPr>
        <w:t xml:space="preserve"> действии массовой силы вида (2.1</w:t>
      </w:r>
      <w:r w:rsidR="003E48E7">
        <w:rPr>
          <w:rFonts w:eastAsiaTheme="minorEastAsia"/>
        </w:rPr>
        <w:t>5</w:t>
      </w:r>
      <w:r w:rsidR="00B74028" w:rsidRPr="00B74028">
        <w:rPr>
          <w:rFonts w:eastAsiaTheme="minorEastAsia"/>
        </w:rPr>
        <w:t>)</w:t>
      </w:r>
    </w:p>
    <w:p w14:paraId="2E5D3799" w14:textId="33EC9D35" w:rsidR="004B11D3" w:rsidRDefault="004B11D3" w:rsidP="00BA03A9">
      <w:pPr>
        <w:ind w:firstLine="0"/>
      </w:pPr>
      <w:r>
        <w:t>Максимальные погрешности представлены в табл. 1</w:t>
      </w:r>
    </w:p>
    <w:p w14:paraId="3473EEBE" w14:textId="395888A9" w:rsidR="000F6551" w:rsidRDefault="000F6551" w:rsidP="000F6551">
      <w:pPr>
        <w:pStyle w:val="a6"/>
        <w:keepNext/>
        <w:jc w:val="center"/>
      </w:pPr>
      <w:r w:rsidRPr="000F6551">
        <w:rPr>
          <w:b/>
          <w:bCs/>
        </w:rPr>
        <w:t xml:space="preserve">Табл. </w:t>
      </w:r>
      <w:r w:rsidRPr="000F6551">
        <w:rPr>
          <w:b/>
          <w:bCs/>
        </w:rPr>
        <w:fldChar w:fldCharType="begin"/>
      </w:r>
      <w:r w:rsidRPr="000F6551">
        <w:rPr>
          <w:b/>
          <w:bCs/>
        </w:rPr>
        <w:instrText xml:space="preserve"> SEQ Таблица \* ARABIC </w:instrText>
      </w:r>
      <w:r w:rsidRPr="000F6551">
        <w:rPr>
          <w:b/>
          <w:bCs/>
        </w:rPr>
        <w:fldChar w:fldCharType="separate"/>
      </w:r>
      <w:r w:rsidR="009013D6">
        <w:rPr>
          <w:b/>
          <w:bCs/>
          <w:noProof/>
        </w:rPr>
        <w:t>1</w:t>
      </w:r>
      <w:r w:rsidRPr="000F6551">
        <w:rPr>
          <w:b/>
          <w:bCs/>
        </w:rPr>
        <w:fldChar w:fldCharType="end"/>
      </w:r>
      <w:r w:rsidRPr="000F6551">
        <w:rPr>
          <w:b/>
          <w:bCs/>
        </w:rPr>
        <w:t>.</w:t>
      </w:r>
      <w:r w:rsidRPr="000F6551">
        <w:t xml:space="preserve"> </w:t>
      </w:r>
      <w:r>
        <w:t>Максимальная погрешность для разных функций массовых сил</w:t>
      </w:r>
    </w:p>
    <w:tbl>
      <w:tblPr>
        <w:tblStyle w:val="a8"/>
        <w:tblW w:w="9355" w:type="dxa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"/>
        <w:gridCol w:w="1553"/>
        <w:gridCol w:w="6"/>
        <w:gridCol w:w="1553"/>
        <w:gridCol w:w="6"/>
        <w:gridCol w:w="1557"/>
        <w:gridCol w:w="1560"/>
      </w:tblGrid>
      <w:tr w:rsidR="004B11D3" w14:paraId="29F27582" w14:textId="77777777" w:rsidTr="00A7706D">
        <w:trPr>
          <w:jc w:val="center"/>
        </w:trPr>
        <w:tc>
          <w:tcPr>
            <w:tcW w:w="3114" w:type="dxa"/>
          </w:tcPr>
          <w:p w14:paraId="492AA460" w14:textId="77777777" w:rsidR="004B11D3" w:rsidRPr="00942744" w:rsidRDefault="004B11D3" w:rsidP="00F31FAB">
            <w:pPr>
              <w:ind w:firstLine="0"/>
              <w:rPr>
                <w:i/>
                <w:lang w:val="en-US"/>
              </w:rPr>
            </w:pPr>
            <w:r>
              <w:t xml:space="preserve">Функция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oMath>
          </w:p>
        </w:tc>
        <w:tc>
          <w:tcPr>
            <w:tcW w:w="1559" w:type="dxa"/>
            <w:gridSpan w:val="2"/>
          </w:tcPr>
          <w:p w14:paraId="03F0CEC5" w14:textId="77777777" w:rsidR="004B11D3" w:rsidRPr="00942744" w:rsidRDefault="00000000" w:rsidP="00F31FAB">
            <w:pPr>
              <w:ind w:firstLine="0"/>
              <w:rPr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E_psi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559" w:type="dxa"/>
            <w:gridSpan w:val="2"/>
          </w:tcPr>
          <w:p w14:paraId="48391184" w14:textId="77777777" w:rsidR="004B11D3" w:rsidRDefault="00000000" w:rsidP="00F31FAB">
            <w:pPr>
              <w:ind w:firstLine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E_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  <w:tc>
          <w:tcPr>
            <w:tcW w:w="1563" w:type="dxa"/>
            <w:gridSpan w:val="2"/>
          </w:tcPr>
          <w:p w14:paraId="5061C666" w14:textId="77777777" w:rsidR="004B11D3" w:rsidRDefault="00000000" w:rsidP="00F31FAB">
            <w:pPr>
              <w:ind w:firstLine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E_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  <w:tc>
          <w:tcPr>
            <w:tcW w:w="1560" w:type="dxa"/>
          </w:tcPr>
          <w:p w14:paraId="520521E7" w14:textId="77777777" w:rsidR="004B11D3" w:rsidRDefault="00000000" w:rsidP="00F31FAB">
            <w:pPr>
              <w:ind w:firstLine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E_om</m:t>
                        </m:r>
                      </m:e>
                    </m:d>
                  </m:e>
                </m:func>
              </m:oMath>
            </m:oMathPara>
          </w:p>
        </w:tc>
      </w:tr>
      <w:tr w:rsidR="004B11D3" w14:paraId="2F846485" w14:textId="77777777" w:rsidTr="00A7706D">
        <w:trPr>
          <w:jc w:val="center"/>
        </w:trPr>
        <w:tc>
          <w:tcPr>
            <w:tcW w:w="3114" w:type="dxa"/>
          </w:tcPr>
          <w:p w14:paraId="5592C6DB" w14:textId="77777777" w:rsidR="004B11D3" w:rsidRPr="00942744" w:rsidRDefault="00000000" w:rsidP="00F31FAB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=const=1</m:t>
                </m:r>
              </m:oMath>
            </m:oMathPara>
          </w:p>
        </w:tc>
        <w:tc>
          <w:tcPr>
            <w:tcW w:w="1559" w:type="dxa"/>
            <w:gridSpan w:val="2"/>
          </w:tcPr>
          <w:p w14:paraId="7AE39619" w14:textId="7F621264" w:rsidR="004B11D3" w:rsidRDefault="004B11D3" w:rsidP="00F31FAB">
            <w:pPr>
              <w:ind w:firstLine="0"/>
            </w:pPr>
            <w:r w:rsidRPr="00942744">
              <w:t>5.979E-03</w:t>
            </w:r>
          </w:p>
        </w:tc>
        <w:tc>
          <w:tcPr>
            <w:tcW w:w="1559" w:type="dxa"/>
            <w:gridSpan w:val="2"/>
          </w:tcPr>
          <w:p w14:paraId="0802356C" w14:textId="670B96AE" w:rsidR="004B11D3" w:rsidRDefault="004B11D3" w:rsidP="00F31FAB">
            <w:pPr>
              <w:ind w:firstLine="0"/>
            </w:pPr>
            <w:r w:rsidRPr="00942744">
              <w:t>1.747E-02</w:t>
            </w:r>
          </w:p>
        </w:tc>
        <w:tc>
          <w:tcPr>
            <w:tcW w:w="1563" w:type="dxa"/>
            <w:gridSpan w:val="2"/>
          </w:tcPr>
          <w:p w14:paraId="57C818EB" w14:textId="045EC42E" w:rsidR="004B11D3" w:rsidRDefault="004B11D3" w:rsidP="00F31FAB">
            <w:pPr>
              <w:ind w:firstLine="0"/>
            </w:pPr>
            <w:r w:rsidRPr="00942744">
              <w:t>2.309E-02</w:t>
            </w:r>
          </w:p>
        </w:tc>
        <w:tc>
          <w:tcPr>
            <w:tcW w:w="1560" w:type="dxa"/>
          </w:tcPr>
          <w:p w14:paraId="3270E16A" w14:textId="3F4C347B" w:rsidR="004B11D3" w:rsidRDefault="004B11D3" w:rsidP="00F31FAB">
            <w:pPr>
              <w:ind w:firstLine="0"/>
            </w:pPr>
            <w:r w:rsidRPr="00942744">
              <w:t>9.781E-02</w:t>
            </w:r>
          </w:p>
        </w:tc>
      </w:tr>
      <w:tr w:rsidR="004B11D3" w14:paraId="1D9C5AC8" w14:textId="77777777" w:rsidTr="00A7706D">
        <w:trPr>
          <w:jc w:val="center"/>
        </w:trPr>
        <w:tc>
          <w:tcPr>
            <w:tcW w:w="3114" w:type="dxa"/>
          </w:tcPr>
          <w:p w14:paraId="051100F6" w14:textId="77777777" w:rsidR="004B11D3" w:rsidRPr="00565EDB" w:rsidRDefault="00000000" w:rsidP="00F31FAB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559" w:type="dxa"/>
            <w:gridSpan w:val="2"/>
          </w:tcPr>
          <w:p w14:paraId="785E8B25" w14:textId="706880D5" w:rsidR="004B11D3" w:rsidRPr="00565EDB" w:rsidRDefault="004B11D3" w:rsidP="00F31FAB">
            <w:pPr>
              <w:ind w:firstLine="0"/>
              <w:rPr>
                <w:lang w:val="en-US"/>
              </w:rPr>
            </w:pPr>
            <w:r w:rsidRPr="00565EDB">
              <w:t>1</w:t>
            </w:r>
            <w:r>
              <w:t>.</w:t>
            </w:r>
            <w:r w:rsidRPr="00565EDB">
              <w:t>404</w:t>
            </w:r>
            <w:r w:rsidRPr="00942744">
              <w:t>E-0</w:t>
            </w:r>
            <w:r>
              <w:rPr>
                <w:lang w:val="en-US"/>
              </w:rPr>
              <w:t>1</w:t>
            </w:r>
          </w:p>
        </w:tc>
        <w:tc>
          <w:tcPr>
            <w:tcW w:w="1559" w:type="dxa"/>
            <w:gridSpan w:val="2"/>
          </w:tcPr>
          <w:p w14:paraId="5E0D09F8" w14:textId="42A085A6" w:rsidR="004B11D3" w:rsidRDefault="004B11D3" w:rsidP="00F31FAB">
            <w:pPr>
              <w:ind w:firstLine="0"/>
            </w:pPr>
            <w:r w:rsidRPr="00565EDB">
              <w:t>1.243E-03</w:t>
            </w:r>
          </w:p>
        </w:tc>
        <w:tc>
          <w:tcPr>
            <w:tcW w:w="1563" w:type="dxa"/>
            <w:gridSpan w:val="2"/>
          </w:tcPr>
          <w:p w14:paraId="35444EEE" w14:textId="4298B9D4" w:rsidR="004B11D3" w:rsidRDefault="004B11D3" w:rsidP="00F31FAB">
            <w:pPr>
              <w:ind w:firstLine="0"/>
            </w:pPr>
            <w:r w:rsidRPr="00565EDB">
              <w:t>8.809E-04</w:t>
            </w:r>
          </w:p>
        </w:tc>
        <w:tc>
          <w:tcPr>
            <w:tcW w:w="1560" w:type="dxa"/>
          </w:tcPr>
          <w:p w14:paraId="1894C027" w14:textId="6635F6DC" w:rsidR="004B11D3" w:rsidRDefault="004B11D3" w:rsidP="00F31FAB">
            <w:pPr>
              <w:ind w:firstLine="0"/>
            </w:pPr>
            <w:r w:rsidRPr="00565EDB">
              <w:t>8.787E-03</w:t>
            </w:r>
          </w:p>
        </w:tc>
      </w:tr>
      <w:tr w:rsidR="00A7706D" w14:paraId="0062B9F2" w14:textId="77777777" w:rsidTr="00A7706D">
        <w:trPr>
          <w:jc w:val="center"/>
        </w:trPr>
        <w:tc>
          <w:tcPr>
            <w:tcW w:w="3114" w:type="dxa"/>
          </w:tcPr>
          <w:p w14:paraId="35575FEC" w14:textId="38A62B7C" w:rsidR="00A7706D" w:rsidRDefault="00000000" w:rsidP="00A7706D">
            <w:pPr>
              <w:ind w:firstLine="0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1,r∈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 r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/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1559" w:type="dxa"/>
            <w:gridSpan w:val="2"/>
          </w:tcPr>
          <w:p w14:paraId="7407BE18" w14:textId="5A5C80E8" w:rsidR="00A7706D" w:rsidRPr="00565EDB" w:rsidRDefault="00A7706D" w:rsidP="00A7706D">
            <w:pPr>
              <w:ind w:firstLine="0"/>
            </w:pPr>
            <w:r w:rsidRPr="00192A59">
              <w:t>2.316E-03</w:t>
            </w:r>
          </w:p>
        </w:tc>
        <w:tc>
          <w:tcPr>
            <w:tcW w:w="1559" w:type="dxa"/>
            <w:gridSpan w:val="2"/>
          </w:tcPr>
          <w:p w14:paraId="681484FE" w14:textId="29CA222B" w:rsidR="00A7706D" w:rsidRPr="00565EDB" w:rsidRDefault="00A7706D" w:rsidP="00A7706D">
            <w:pPr>
              <w:ind w:firstLine="0"/>
            </w:pPr>
            <w:r w:rsidRPr="00192A59">
              <w:t>7.591E-03</w:t>
            </w:r>
          </w:p>
        </w:tc>
        <w:tc>
          <w:tcPr>
            <w:tcW w:w="1563" w:type="dxa"/>
            <w:gridSpan w:val="2"/>
          </w:tcPr>
          <w:p w14:paraId="763F023A" w14:textId="4A8D95F3" w:rsidR="00A7706D" w:rsidRPr="00565EDB" w:rsidRDefault="00A7706D" w:rsidP="00A7706D">
            <w:pPr>
              <w:ind w:firstLine="0"/>
            </w:pPr>
            <w:r w:rsidRPr="00192A59">
              <w:t>5.504E-03</w:t>
            </w:r>
          </w:p>
        </w:tc>
        <w:tc>
          <w:tcPr>
            <w:tcW w:w="1560" w:type="dxa"/>
          </w:tcPr>
          <w:p w14:paraId="6A4551DF" w14:textId="34BE6C4F" w:rsidR="00A7706D" w:rsidRPr="00565EDB" w:rsidRDefault="00A7706D" w:rsidP="00A7706D">
            <w:pPr>
              <w:ind w:firstLine="0"/>
            </w:pPr>
            <w:r>
              <w:rPr>
                <w:lang w:val="en-US"/>
              </w:rPr>
              <w:t>4.493E-02</w:t>
            </w:r>
          </w:p>
        </w:tc>
      </w:tr>
      <w:tr w:rsidR="00A7706D" w14:paraId="2D6FF190" w14:textId="77777777" w:rsidTr="00A7706D">
        <w:trPr>
          <w:jc w:val="center"/>
        </w:trPr>
        <w:tc>
          <w:tcPr>
            <w:tcW w:w="3120" w:type="dxa"/>
            <w:gridSpan w:val="2"/>
          </w:tcPr>
          <w:p w14:paraId="6DD6C24C" w14:textId="7E988603" w:rsidR="00A7706D" w:rsidRPr="00A7706D" w:rsidRDefault="00000000" w:rsidP="00A7706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=(2.15)</m:t>
                </m:r>
              </m:oMath>
            </m:oMathPara>
          </w:p>
        </w:tc>
        <w:tc>
          <w:tcPr>
            <w:tcW w:w="1559" w:type="dxa"/>
            <w:gridSpan w:val="2"/>
          </w:tcPr>
          <w:p w14:paraId="1A9DC5CB" w14:textId="0DCC05EA" w:rsidR="00A7706D" w:rsidRDefault="00A7706D" w:rsidP="00A7706D">
            <w:pPr>
              <w:ind w:firstLine="0"/>
            </w:pPr>
            <w:r w:rsidRPr="00EA427A">
              <w:t>1.761E-03</w:t>
            </w:r>
          </w:p>
        </w:tc>
        <w:tc>
          <w:tcPr>
            <w:tcW w:w="1559" w:type="dxa"/>
            <w:gridSpan w:val="2"/>
          </w:tcPr>
          <w:p w14:paraId="31B9CC9F" w14:textId="20290A45" w:rsidR="00A7706D" w:rsidRPr="00EA427A" w:rsidRDefault="00A7706D" w:rsidP="00A7706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1.331E-02</w:t>
            </w:r>
          </w:p>
        </w:tc>
        <w:tc>
          <w:tcPr>
            <w:tcW w:w="1557" w:type="dxa"/>
          </w:tcPr>
          <w:p w14:paraId="3FEBBB5D" w14:textId="2CF8F75A" w:rsidR="00A7706D" w:rsidRDefault="00A7706D" w:rsidP="00A7706D">
            <w:pPr>
              <w:ind w:firstLine="0"/>
            </w:pPr>
            <w:r>
              <w:rPr>
                <w:lang w:val="en-US"/>
              </w:rPr>
              <w:t>2.803E-02</w:t>
            </w:r>
          </w:p>
        </w:tc>
        <w:tc>
          <w:tcPr>
            <w:tcW w:w="1560" w:type="dxa"/>
          </w:tcPr>
          <w:p w14:paraId="517FC330" w14:textId="45B7C4D2" w:rsidR="00A7706D" w:rsidRPr="004D6BEF" w:rsidRDefault="00A7706D" w:rsidP="00A7706D">
            <w:pPr>
              <w:keepNext/>
              <w:tabs>
                <w:tab w:val="left" w:pos="708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3.393E-02</w:t>
            </w:r>
          </w:p>
        </w:tc>
      </w:tr>
    </w:tbl>
    <w:p w14:paraId="622FE8D5" w14:textId="63041618" w:rsidR="00A9128B" w:rsidRDefault="00A9128B" w:rsidP="000F6551">
      <w:r>
        <w:br w:type="page"/>
      </w:r>
    </w:p>
    <w:p w14:paraId="27022CCC" w14:textId="6DB2C6A4" w:rsidR="00A9128B" w:rsidRPr="00435BEF" w:rsidRDefault="00A9128B" w:rsidP="00A9128B">
      <w:pPr>
        <w:pStyle w:val="1"/>
        <w:numPr>
          <w:ilvl w:val="0"/>
          <w:numId w:val="7"/>
        </w:numPr>
        <w:rPr>
          <w:rFonts w:eastAsiaTheme="minorEastAsia"/>
          <w:lang w:eastAsia="ru-RU"/>
        </w:rPr>
      </w:pPr>
      <w:bookmarkStart w:id="10" w:name="_Toc169355044"/>
      <w:r>
        <w:rPr>
          <w:rFonts w:eastAsiaTheme="minorEastAsia"/>
          <w:lang w:eastAsia="ru-RU"/>
        </w:rPr>
        <w:lastRenderedPageBreak/>
        <w:t>Течение в периодической квадратной ячейке</w:t>
      </w:r>
      <w:bookmarkEnd w:id="10"/>
    </w:p>
    <w:p w14:paraId="48E7EB47" w14:textId="0D962FED" w:rsidR="00A9128B" w:rsidRDefault="00A9128B" w:rsidP="00A9128B">
      <w:pPr>
        <w:pStyle w:val="1"/>
        <w:numPr>
          <w:ilvl w:val="1"/>
          <w:numId w:val="7"/>
        </w:numPr>
        <w:rPr>
          <w:rFonts w:eastAsiaTheme="minorEastAsia"/>
          <w:lang w:eastAsia="ru-RU"/>
        </w:rPr>
      </w:pPr>
      <w:bookmarkStart w:id="11" w:name="_Toc169355045"/>
      <w:r>
        <w:rPr>
          <w:rFonts w:eastAsiaTheme="minorEastAsia"/>
          <w:lang w:eastAsia="ru-RU"/>
        </w:rPr>
        <w:t>Постановка задачи</w:t>
      </w:r>
      <w:bookmarkEnd w:id="11"/>
    </w:p>
    <w:p w14:paraId="3644B2DE" w14:textId="3159C239" w:rsidR="00D53768" w:rsidRDefault="00352FDB" w:rsidP="00E65DB3">
      <w:pPr>
        <w:ind w:firstLine="360"/>
        <w:rPr>
          <w:noProof/>
        </w:rPr>
      </w:pPr>
      <w:r>
        <w:rPr>
          <w:lang w:eastAsia="ru-RU"/>
        </w:rPr>
        <w:t>Рассмотрим д</w:t>
      </w:r>
      <w:r w:rsidR="00E65DB3">
        <w:rPr>
          <w:lang w:eastAsia="ru-RU"/>
        </w:rPr>
        <w:t xml:space="preserve">вумерное течение несжимаемой вязкой жидкости в периодической </w:t>
      </w:r>
      <w:r w:rsidR="00E65DB3">
        <w:rPr>
          <w:rFonts w:eastAsiaTheme="minorEastAsia"/>
          <w:lang w:eastAsia="ru-RU"/>
        </w:rPr>
        <w:t>квадратной</w:t>
      </w:r>
      <w:r w:rsidR="00E65DB3">
        <w:rPr>
          <w:lang w:eastAsia="ru-RU"/>
        </w:rPr>
        <w:t xml:space="preserve"> ячейке</w:t>
      </w:r>
      <w:r>
        <w:rPr>
          <w:lang w:eastAsia="ru-RU"/>
        </w:rPr>
        <w:t xml:space="preserve"> рис. 29</w:t>
      </w:r>
      <w:r w:rsidR="00E65DB3" w:rsidRPr="00674BF9">
        <w:rPr>
          <w:lang w:eastAsia="ru-RU"/>
        </w:rPr>
        <w:t>,</w:t>
      </w:r>
      <w:r w:rsidR="00E65DB3">
        <w:rPr>
          <w:lang w:eastAsia="ru-RU"/>
        </w:rPr>
        <w:t xml:space="preserve"> со стороной </w:t>
      </w:r>
      <m:oMath>
        <m:r>
          <w:rPr>
            <w:rFonts w:ascii="Cambria Math" w:hAnsi="Cambria Math"/>
            <w:lang w:eastAsia="ru-RU"/>
          </w:rPr>
          <m:t>2</m:t>
        </m:r>
        <m:r>
          <w:rPr>
            <w:rFonts w:ascii="Cambria Math" w:hAnsi="Cambria Math"/>
            <w:lang w:eastAsia="ru-RU"/>
          </w:rPr>
          <m:t>h</m:t>
        </m:r>
      </m:oMath>
      <w:r w:rsidR="00E65DB3" w:rsidRPr="00E65DB3">
        <w:rPr>
          <w:rFonts w:eastAsiaTheme="minorEastAsia"/>
          <w:lang w:eastAsia="ru-RU"/>
        </w:rPr>
        <w:t>,</w:t>
      </w:r>
      <w:r w:rsidR="00E65DB3">
        <w:rPr>
          <w:lang w:eastAsia="ru-RU"/>
        </w:rPr>
        <w:t xml:space="preserve"> с непроницаемым твердым телом радиуса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r</m:t>
            </m:r>
          </m:e>
          <m:sub>
            <m:r>
              <w:rPr>
                <w:rFonts w:ascii="Cambria Math" w:hAnsi="Cambria Math"/>
                <w:lang w:eastAsia="ru-RU"/>
              </w:rPr>
              <m:t>0</m:t>
            </m:r>
          </m:sub>
        </m:sSub>
      </m:oMath>
      <w:r w:rsidR="00E65DB3">
        <w:rPr>
          <w:lang w:eastAsia="ru-RU"/>
        </w:rPr>
        <w:t xml:space="preserve"> при малых числах Рейнольдса.</w:t>
      </w:r>
      <w:r w:rsidR="00D53768" w:rsidRPr="00D53768">
        <w:rPr>
          <w:noProof/>
        </w:rPr>
        <w:t xml:space="preserve"> </w:t>
      </w:r>
    </w:p>
    <w:p w14:paraId="340D80F6" w14:textId="6C68E222" w:rsidR="00D53768" w:rsidRDefault="00D53768" w:rsidP="00D53768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B922E86" wp14:editId="61C8C6A2">
            <wp:extent cx="4620260" cy="4613275"/>
            <wp:effectExtent l="0" t="0" r="0" b="0"/>
            <wp:docPr id="17096095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C8BA" w14:textId="72E6764A" w:rsidR="00E65DB3" w:rsidRPr="00D53768" w:rsidRDefault="00D53768" w:rsidP="00D53768">
      <w:pPr>
        <w:pStyle w:val="a6"/>
        <w:jc w:val="center"/>
        <w:rPr>
          <w:b/>
          <w:bCs/>
          <w:lang w:eastAsia="ru-RU"/>
        </w:rPr>
      </w:pPr>
      <w:r w:rsidRPr="00D53768">
        <w:rPr>
          <w:b/>
          <w:bCs/>
        </w:rPr>
        <w:t xml:space="preserve">Рис. </w:t>
      </w:r>
      <w:r w:rsidR="009C78AC">
        <w:rPr>
          <w:b/>
          <w:bCs/>
        </w:rPr>
        <w:t>29</w:t>
      </w:r>
      <w:r>
        <w:rPr>
          <w:b/>
          <w:bCs/>
        </w:rPr>
        <w:t xml:space="preserve">. </w:t>
      </w:r>
      <w:r>
        <w:rPr>
          <w:rFonts w:eastAsiaTheme="minorEastAsia"/>
          <w:lang w:eastAsia="ru-RU"/>
        </w:rPr>
        <w:t>Периодической квадратная ячейке</w:t>
      </w:r>
    </w:p>
    <w:p w14:paraId="2A2B5A82" w14:textId="08D42622" w:rsidR="00E65DB3" w:rsidRPr="006D6DAB" w:rsidRDefault="00352FDB" w:rsidP="00352FDB">
      <w:pPr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hAnsi="Cambria Math"/>
                <w:lang w:val="en-US" w:eastAsia="ru-RU"/>
              </w:rPr>
              <m:t>f</m:t>
            </m:r>
          </m:sub>
        </m:sSub>
      </m:oMath>
      <w:r w:rsidR="00D53768">
        <w:rPr>
          <w:rFonts w:eastAsiaTheme="minorEastAsia"/>
          <w:lang w:eastAsia="ru-RU"/>
        </w:rPr>
        <w:t xml:space="preserve"> – </w:t>
      </w:r>
      <w:r w:rsidR="00E65DB3" w:rsidRPr="00E65DB3">
        <w:rPr>
          <w:rFonts w:eastAsiaTheme="minorEastAsia"/>
          <w:lang w:eastAsia="ru-RU"/>
        </w:rPr>
        <w:t xml:space="preserve">область действия массовых сил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D53768">
        <w:rPr>
          <w:rFonts w:eastAsiaTheme="minorEastAsia"/>
          <w:lang w:eastAsia="ru-RU"/>
        </w:rPr>
        <w:t xml:space="preserve"> – </w:t>
      </w:r>
      <w:r w:rsidR="00E65DB3" w:rsidRPr="00E65DB3">
        <w:rPr>
          <w:rFonts w:eastAsiaTheme="minorEastAsia"/>
          <w:lang w:eastAsia="ru-RU"/>
        </w:rPr>
        <w:t xml:space="preserve">область непроницаемого твердого тела,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</m:oMath>
      <w:r w:rsidR="00D53768">
        <w:rPr>
          <w:rFonts w:eastAsiaTheme="minorEastAsia"/>
          <w:lang w:eastAsia="ru-RU"/>
        </w:rPr>
        <w:t xml:space="preserve"> – </w:t>
      </w:r>
      <w:r w:rsidR="00E65DB3" w:rsidRPr="00E65DB3">
        <w:rPr>
          <w:rFonts w:eastAsiaTheme="minorEastAsia"/>
          <w:lang w:eastAsia="ru-RU"/>
        </w:rPr>
        <w:t xml:space="preserve">расчетная область </w:t>
      </w:r>
      <m:oMath>
        <m:r>
          <w:rPr>
            <w:rFonts w:ascii="Cambria Math" w:eastAsia="Cambria Math" w:hAnsi="Cambria Math"/>
            <w:lang w:val="en-US" w:eastAsia="ru-RU"/>
          </w:rPr>
          <m:t>Γ</m:t>
        </m:r>
      </m:oMath>
      <w:r w:rsidR="00D53768" w:rsidRPr="00E65DB3">
        <w:rPr>
          <w:rFonts w:eastAsiaTheme="minorEastAsia"/>
          <w:lang w:eastAsia="ru-RU"/>
        </w:rPr>
        <w:t xml:space="preserve"> </w:t>
      </w:r>
      <w:r w:rsidR="00D53768">
        <w:rPr>
          <w:rFonts w:eastAsiaTheme="minorEastAsia"/>
          <w:lang w:eastAsia="ru-RU"/>
        </w:rPr>
        <w:t>–</w:t>
      </w:r>
      <w:r w:rsidR="00E65DB3" w:rsidRPr="00E65DB3">
        <w:rPr>
          <w:rFonts w:eastAsiaTheme="minorEastAsia"/>
          <w:lang w:eastAsia="ru-RU"/>
        </w:rPr>
        <w:t xml:space="preserve"> граница области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="00E65DB3" w:rsidRPr="00E65DB3">
        <w:rPr>
          <w:rFonts w:eastAsiaTheme="minorEastAsia"/>
          <w:lang w:eastAsia="ru-RU"/>
        </w:rPr>
        <w:t>.</w:t>
      </w:r>
      <w:r>
        <w:rPr>
          <w:rFonts w:eastAsiaTheme="minorEastAsia"/>
          <w:lang w:eastAsia="ru-RU"/>
        </w:rPr>
        <w:t xml:space="preserve"> </w:t>
      </w:r>
      <w:r w:rsidR="00E65DB3" w:rsidRPr="00E65DB3">
        <w:rPr>
          <w:rFonts w:eastAsiaTheme="minorEastAsia"/>
          <w:lang w:eastAsia="ru-RU"/>
        </w:rPr>
        <w:t xml:space="preserve">Задача </w:t>
      </w:r>
      <w:r w:rsidR="00D53768">
        <w:rPr>
          <w:rFonts w:eastAsiaTheme="minorEastAsia"/>
          <w:lang w:eastAsia="ru-RU"/>
        </w:rPr>
        <w:t>все также будет сводиться</w:t>
      </w:r>
      <w:r w:rsidR="00E65DB3" w:rsidRPr="00E65DB3">
        <w:rPr>
          <w:rFonts w:eastAsiaTheme="minorEastAsia"/>
          <w:lang w:eastAsia="ru-RU"/>
        </w:rPr>
        <w:t xml:space="preserve"> к решению бигармонического уравнения</w:t>
      </w:r>
      <w:r w:rsidR="00D53768">
        <w:rPr>
          <w:rFonts w:eastAsiaTheme="minorEastAsia"/>
          <w:lang w:eastAsia="ru-RU"/>
        </w:rPr>
        <w:t xml:space="preserve"> (2.1)</w:t>
      </w:r>
      <w:r w:rsidR="00E65DB3" w:rsidRPr="00E65DB3">
        <w:rPr>
          <w:rFonts w:eastAsiaTheme="minorEastAsia"/>
          <w:lang w:eastAsia="ru-RU"/>
        </w:rPr>
        <w:t xml:space="preserve"> для функции тока </w:t>
      </w:r>
      <m:oMath>
        <m:r>
          <w:rPr>
            <w:rFonts w:ascii="Cambria Math" w:eastAsiaTheme="minorEastAsia" w:hAnsi="Cambria Math"/>
            <w:lang w:eastAsia="ru-RU"/>
          </w:rPr>
          <m:t>ψ(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>,y)</m:t>
        </m:r>
      </m:oMath>
      <w:r w:rsidR="006D6DAB">
        <w:rPr>
          <w:rFonts w:eastAsiaTheme="minorEastAsia"/>
          <w:lang w:eastAsia="ru-RU"/>
        </w:rPr>
        <w:t>.</w:t>
      </w:r>
    </w:p>
    <w:p w14:paraId="2502DBC1" w14:textId="650C3363" w:rsidR="00E65DB3" w:rsidRPr="00E65DB3" w:rsidRDefault="00352FDB" w:rsidP="00D53768">
      <w:pPr>
        <w:ind w:firstLine="708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>На</w:t>
      </w:r>
      <w:r w:rsidR="00D53768">
        <w:rPr>
          <w:rFonts w:eastAsiaTheme="minorEastAsia"/>
          <w:lang w:eastAsia="ru-RU"/>
        </w:rPr>
        <w:t xml:space="preserve"> границ</w:t>
      </w:r>
      <w:r>
        <w:rPr>
          <w:rFonts w:eastAsiaTheme="minorEastAsia"/>
          <w:lang w:eastAsia="ru-RU"/>
        </w:rPr>
        <w:t>е</w:t>
      </w:r>
      <w:r w:rsidR="00D53768">
        <w:rPr>
          <w:rFonts w:eastAsiaTheme="minorEastAsia"/>
          <w:lang w:eastAsia="ru-RU"/>
        </w:rPr>
        <w:t xml:space="preserve"> области </w:t>
      </w:r>
      <w:r>
        <w:rPr>
          <w:rFonts w:eastAsiaTheme="minorEastAsia"/>
          <w:lang w:eastAsia="ru-RU"/>
        </w:rPr>
        <w:t>течения зададим следующие</w:t>
      </w:r>
      <w:r w:rsidR="00D53768">
        <w:rPr>
          <w:rFonts w:eastAsiaTheme="minorEastAsia"/>
          <w:lang w:eastAsia="ru-RU"/>
        </w:rPr>
        <w:t xml:space="preserve"> граничные условия. На</w:t>
      </w:r>
      <w:r w:rsidR="00E65DB3" w:rsidRPr="00E65DB3">
        <w:rPr>
          <w:rFonts w:eastAsiaTheme="minorEastAsia"/>
          <w:lang w:eastAsia="ru-RU"/>
        </w:rPr>
        <w:t xml:space="preserve"> внешней границе </w:t>
      </w:r>
      <m:oMath>
        <m:r>
          <w:rPr>
            <w:rFonts w:ascii="Cambria Math" w:eastAsiaTheme="minorEastAsia" w:hAnsi="Cambria Math"/>
            <w:lang w:eastAsia="ru-RU"/>
          </w:rPr>
          <m:t>G</m:t>
        </m:r>
        <m:r>
          <w:rPr>
            <w:rFonts w:ascii="Cambria Math" w:eastAsiaTheme="minorEastAsia" w:hAnsi="Cambria Math"/>
            <w:lang w:val="en-US" w:eastAsia="ru-RU"/>
          </w:rPr>
          <m:t>E</m:t>
        </m:r>
      </m:oMath>
      <w:r w:rsidR="00D53768" w:rsidRPr="00D53768">
        <w:rPr>
          <w:rFonts w:eastAsiaTheme="minorEastAsia"/>
          <w:lang w:eastAsia="ru-RU"/>
        </w:rPr>
        <w:t xml:space="preserve"> </w:t>
      </w:r>
      <w:r w:rsidR="00D53768">
        <w:rPr>
          <w:rFonts w:eastAsiaTheme="minorEastAsia"/>
          <w:lang w:eastAsia="ru-RU"/>
        </w:rPr>
        <w:t xml:space="preserve">и </w:t>
      </w:r>
      <m:oMath>
        <m:r>
          <w:rPr>
            <w:rFonts w:ascii="Cambria Math" w:eastAsiaTheme="minorEastAsia" w:hAnsi="Cambria Math"/>
            <w:lang w:eastAsia="ru-RU"/>
          </w:rPr>
          <m:t>K</m:t>
        </m:r>
        <m:r>
          <w:rPr>
            <w:rFonts w:ascii="Cambria Math" w:eastAsiaTheme="minorEastAsia" w:hAnsi="Cambria Math"/>
            <w:lang w:val="en-US" w:eastAsia="ru-RU"/>
          </w:rPr>
          <m:t>L</m:t>
        </m:r>
      </m:oMath>
      <w:r w:rsidR="00E65DB3" w:rsidRPr="00E65DB3">
        <w:rPr>
          <w:rFonts w:eastAsiaTheme="minorEastAsia"/>
          <w:lang w:eastAsia="ru-RU"/>
        </w:rPr>
        <w:t xml:space="preserve"> задается </w:t>
      </w:r>
      <w:r>
        <w:rPr>
          <w:rFonts w:eastAsiaTheme="minorEastAsia"/>
          <w:lang w:eastAsia="ru-RU"/>
        </w:rPr>
        <w:t>условие симметрии</w:t>
      </w:r>
    </w:p>
    <w:p w14:paraId="79B54417" w14:textId="77B3F462" w:rsidR="00E65DB3" w:rsidRPr="00AC018D" w:rsidRDefault="00000000" w:rsidP="00E65DB3">
      <w:pPr>
        <w:ind w:firstLine="0"/>
        <w:rPr>
          <w:rFonts w:eastAsiaTheme="minorEastAsia"/>
          <w:lang w:val="en-US" w:eastAsia="ru-RU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qArrPr>
            <m:e>
              <m:r>
                <w:rPr>
                  <w:rFonts w:ascii="Cambria Math" w:eastAsiaTheme="minorEastAsia" w:hAnsi="Cambria Math"/>
                  <w:lang w:eastAsia="ru-RU"/>
                </w:rPr>
                <m:t>ψ=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ru-RU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 w:eastAsia="ru-RU"/>
                </w:rPr>
                <m:t>,</m:t>
              </m:r>
              <m:r>
                <w:rPr>
                  <w:rFonts w:ascii="Cambria Math" w:eastAsiaTheme="minorEastAsia" w:hAnsi="Cambria Math"/>
                  <w:lang w:eastAsia="ru-RU"/>
                </w:rPr>
                <m:t>ω=0,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 xml:space="preserve"> i=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1,2</m:t>
                  </m:r>
                </m:e>
              </m:acc>
              <m:r>
                <w:rPr>
                  <w:rFonts w:ascii="Cambria Math" w:eastAsiaTheme="minorEastAsia" w:hAnsi="Cambria Math"/>
                  <w:lang w:eastAsia="ru-RU"/>
                </w:rPr>
                <m:t>,</m:t>
              </m:r>
            </m:e>
          </m:eqArr>
        </m:oMath>
      </m:oMathPara>
    </w:p>
    <w:p w14:paraId="3A022369" w14:textId="3D74C746" w:rsidR="00E65DB3" w:rsidRPr="00352FDB" w:rsidRDefault="00352FDB" w:rsidP="00E65DB3">
      <w:pPr>
        <w:ind w:firstLine="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ru-RU"/>
              </w:rPr>
              <m:t>Ψ</m:t>
            </m:r>
            <m:ctrlPr>
              <w:rPr>
                <w:rFonts w:ascii="Cambria Math" w:eastAsiaTheme="minorEastAsia" w:hAnsi="Cambria Math"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 w:eastAsia="ru-RU"/>
              </w:rPr>
              <m:t>Ψ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Pr="00352FDB">
        <w:rPr>
          <w:rFonts w:eastAsiaTheme="minorEastAsia"/>
          <w:lang w:eastAsia="ru-RU"/>
        </w:rPr>
        <w:t xml:space="preserve"> – </w:t>
      </w:r>
      <w:r>
        <w:rPr>
          <w:rFonts w:eastAsiaTheme="minorEastAsia"/>
          <w:lang w:eastAsia="ru-RU"/>
        </w:rPr>
        <w:t xml:space="preserve">постоянные значения функции тока на верхней и нижней границе соответственно. </w:t>
      </w:r>
      <w:r w:rsidR="00E65DB3" w:rsidRPr="00E65DB3">
        <w:rPr>
          <w:rFonts w:eastAsiaTheme="minorEastAsia"/>
          <w:lang w:eastAsia="ru-RU"/>
        </w:rPr>
        <w:t xml:space="preserve">На границе </w:t>
      </w:r>
      <m:oMath>
        <m:r>
          <w:rPr>
            <w:rFonts w:ascii="Cambria Math" w:eastAsiaTheme="minorEastAsia" w:hAnsi="Cambria Math"/>
            <w:lang w:eastAsia="ru-RU"/>
          </w:rPr>
          <m:t>G</m:t>
        </m:r>
        <m:r>
          <w:rPr>
            <w:rFonts w:ascii="Cambria Math" w:eastAsiaTheme="minorEastAsia" w:hAnsi="Cambria Math"/>
            <w:lang w:val="en-US" w:eastAsia="ru-RU"/>
          </w:rPr>
          <m:t>K</m:t>
        </m:r>
      </m:oMath>
      <w:r w:rsidR="00E65DB3" w:rsidRPr="00E65DB3">
        <w:rPr>
          <w:rFonts w:eastAsiaTheme="minorEastAsia"/>
          <w:lang w:eastAsia="ru-RU"/>
        </w:rPr>
        <w:t xml:space="preserve"> и </w:t>
      </w:r>
      <m:oMath>
        <m:r>
          <w:rPr>
            <w:rFonts w:ascii="Cambria Math" w:eastAsiaTheme="minorEastAsia" w:hAnsi="Cambria Math"/>
            <w:lang w:eastAsia="ru-RU"/>
          </w:rPr>
          <m:t>E</m:t>
        </m:r>
        <m:r>
          <w:rPr>
            <w:rFonts w:ascii="Cambria Math" w:eastAsiaTheme="minorEastAsia" w:hAnsi="Cambria Math"/>
            <w:lang w:val="en-US" w:eastAsia="ru-RU"/>
          </w:rPr>
          <m:t>L</m:t>
        </m:r>
      </m:oMath>
      <w:r w:rsidR="00E65DB3" w:rsidRPr="00E65DB3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>потребуем выполнения</w:t>
      </w:r>
      <w:r w:rsidR="00E65DB3" w:rsidRPr="00E65DB3">
        <w:rPr>
          <w:rFonts w:eastAsiaTheme="minorEastAsia"/>
          <w:lang w:eastAsia="ru-RU"/>
        </w:rPr>
        <w:t xml:space="preserve"> условия:</w:t>
      </w:r>
    </w:p>
    <w:p w14:paraId="7F155320" w14:textId="31E28E7C" w:rsidR="00E65DB3" w:rsidRPr="00E65DB3" w:rsidRDefault="00000000" w:rsidP="00E65DB3">
      <w:pPr>
        <w:ind w:firstLine="0"/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ψ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=0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 w:eastAsia="ru-RU"/>
                </w:rPr>
                <m:t>=0.</m:t>
              </m:r>
              <m:r>
                <w:rPr>
                  <w:rFonts w:ascii="Cambria Math" w:eastAsiaTheme="minorEastAsia" w:hAnsi="Cambria Math"/>
                  <w:lang w:eastAsia="ru-RU"/>
                </w:rPr>
                <m:t>#(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3.1)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eqArr>
        </m:oMath>
      </m:oMathPara>
    </w:p>
    <w:p w14:paraId="68056927" w14:textId="0256FB2F" w:rsidR="00AC018D" w:rsidRDefault="00AC018D" w:rsidP="00E65DB3">
      <w:pPr>
        <w:ind w:firstLine="0"/>
        <w:rPr>
          <w:rFonts w:eastAsiaTheme="minorEastAsia" w:cs="Times New Roman"/>
          <w:iCs/>
          <w:lang w:eastAsia="ru-RU"/>
        </w:rPr>
      </w:pPr>
      <w:r>
        <w:rPr>
          <w:rFonts w:eastAsiaTheme="minorEastAsia" w:cs="Times New Roman"/>
          <w:iCs/>
          <w:lang w:eastAsia="ru-RU"/>
        </w:rPr>
        <w:t>Воспользовавшись уравнением (1.8), условие</w:t>
      </w:r>
      <w:r w:rsidRPr="00352FDB">
        <w:rPr>
          <w:rFonts w:eastAsiaTheme="minorEastAsia" w:cs="Times New Roman"/>
          <w:iCs/>
          <w:lang w:eastAsia="ru-RU"/>
        </w:rPr>
        <w:t xml:space="preserve"> (3.1) </w:t>
      </w:r>
      <w:r>
        <w:rPr>
          <w:rFonts w:eastAsiaTheme="minorEastAsia" w:cs="Times New Roman"/>
          <w:iCs/>
          <w:lang w:eastAsia="ru-RU"/>
        </w:rPr>
        <w:t>примет вид</w:t>
      </w:r>
    </w:p>
    <w:p w14:paraId="1A2C50D2" w14:textId="46CDD550" w:rsidR="00AC018D" w:rsidRPr="004A7208" w:rsidRDefault="00000000" w:rsidP="00AC018D">
      <w:pPr>
        <w:ind w:firstLine="0"/>
        <w:jc w:val="center"/>
        <w:rPr>
          <w:rFonts w:eastAsiaTheme="minorEastAsia" w:cs="Times New Roman"/>
          <w:i/>
          <w:iCs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ψ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=0</m:t>
          </m:r>
          <m:r>
            <w:rPr>
              <w:rFonts w:ascii="Cambria Math" w:eastAsiaTheme="minorEastAsia" w:hAnsi="Cambria Math"/>
              <w:lang w:val="en-US" w:eastAsia="ru-RU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 w:eastAsia="ru-RU"/>
            </w:rPr>
            <m:t>=0.</m:t>
          </m:r>
        </m:oMath>
      </m:oMathPara>
    </w:p>
    <w:p w14:paraId="7022E69D" w14:textId="19D1050C" w:rsidR="00E65DB3" w:rsidRPr="00E65DB3" w:rsidRDefault="00843E08" w:rsidP="00E65DB3">
      <w:pPr>
        <w:ind w:firstLine="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На</w:t>
      </w:r>
      <w:r w:rsidR="00E65DB3" w:rsidRPr="00E65DB3">
        <w:rPr>
          <w:rFonts w:eastAsiaTheme="minorEastAsia"/>
          <w:lang w:eastAsia="ru-RU"/>
        </w:rPr>
        <w:t xml:space="preserve"> поверхност</w:t>
      </w:r>
      <w:r>
        <w:rPr>
          <w:rFonts w:eastAsiaTheme="minorEastAsia"/>
          <w:lang w:eastAsia="ru-RU"/>
        </w:rPr>
        <w:t>и</w:t>
      </w:r>
      <w:r w:rsidR="00E65DB3" w:rsidRPr="00E65DB3">
        <w:rPr>
          <w:rFonts w:eastAsiaTheme="minorEastAsia"/>
          <w:lang w:eastAsia="ru-RU"/>
        </w:rPr>
        <w:t xml:space="preserve"> твердого тела</w:t>
      </w:r>
      <w:r>
        <w:rPr>
          <w:rFonts w:eastAsiaTheme="minorEastAsia"/>
          <w:lang w:eastAsia="ru-RU"/>
        </w:rPr>
        <w:t xml:space="preserve"> запишем условие прилипания</w:t>
      </w:r>
      <w:r w:rsidR="00E65DB3" w:rsidRPr="00E65DB3">
        <w:rPr>
          <w:rFonts w:eastAsiaTheme="minorEastAsia"/>
          <w:lang w:eastAsia="ru-RU"/>
        </w:rPr>
        <w:t>:</w:t>
      </w:r>
    </w:p>
    <w:p w14:paraId="60D93144" w14:textId="019B6709" w:rsidR="00292730" w:rsidRPr="00AC018D" w:rsidRDefault="00000000" w:rsidP="00E65DB3">
      <w:pPr>
        <w:ind w:firstLine="0"/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ψ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=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0,ψ=0.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</m:eqArr>
        </m:oMath>
      </m:oMathPara>
    </w:p>
    <w:p w14:paraId="3EFCE78A" w14:textId="5DD96CE6" w:rsidR="00AC018D" w:rsidRDefault="00843E08" w:rsidP="00843E08">
      <w:pPr>
        <w:rPr>
          <w:rFonts w:eastAsiaTheme="minorEastAsia"/>
          <w:lang w:eastAsia="ru-RU"/>
        </w:rPr>
      </w:pPr>
      <w:r>
        <w:rPr>
          <w:lang w:eastAsia="ru-RU"/>
        </w:rPr>
        <w:t>Для определения дополнительных</w:t>
      </w:r>
      <w:r w:rsidR="00AC018D">
        <w:rPr>
          <w:lang w:eastAsia="ru-RU"/>
        </w:rPr>
        <w:t xml:space="preserve"> параметр</w:t>
      </w:r>
      <w:r>
        <w:rPr>
          <w:lang w:eastAsia="ru-RU"/>
        </w:rPr>
        <w:t>ов</w:t>
      </w:r>
      <w:r w:rsidR="00AC018D">
        <w:rPr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 w:eastAsia="ru-RU"/>
              </w:rPr>
              <m:t>Ψ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AC018D" w:rsidRPr="00681DA9">
        <w:rPr>
          <w:rFonts w:eastAsiaTheme="minorEastAsia"/>
          <w:lang w:eastAsia="ru-RU"/>
        </w:rPr>
        <w:t xml:space="preserve"> </w:t>
      </w:r>
      <w:r w:rsidR="00AC018D">
        <w:rPr>
          <w:rFonts w:eastAsiaTheme="minorEastAsia"/>
          <w:lang w:eastAsia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 w:eastAsia="ru-RU"/>
              </w:rPr>
              <m:t>Ψ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2</m:t>
            </m:r>
          </m:sub>
        </m:sSub>
      </m:oMath>
      <w:r w:rsidR="00AC018D" w:rsidRPr="00681DA9">
        <w:rPr>
          <w:rFonts w:eastAsiaTheme="minorEastAsia"/>
          <w:lang w:eastAsia="ru-RU"/>
        </w:rPr>
        <w:t xml:space="preserve"> </w:t>
      </w:r>
      <w:r w:rsidR="00AC018D">
        <w:rPr>
          <w:rFonts w:eastAsiaTheme="minorEastAsia"/>
          <w:lang w:eastAsia="ru-RU"/>
        </w:rPr>
        <w:t xml:space="preserve">на границах </w:t>
      </w:r>
      <m:oMath>
        <m:r>
          <w:rPr>
            <w:rFonts w:ascii="Cambria Math" w:eastAsiaTheme="minorEastAsia" w:hAnsi="Cambria Math"/>
            <w:lang w:eastAsia="ru-RU"/>
          </w:rPr>
          <m:t>GE</m:t>
        </m:r>
      </m:oMath>
      <w:r w:rsidR="00AC018D" w:rsidRPr="00784149">
        <w:rPr>
          <w:rFonts w:eastAsiaTheme="minorEastAsia"/>
          <w:lang w:eastAsia="ru-RU"/>
        </w:rPr>
        <w:t xml:space="preserve"> </w:t>
      </w:r>
      <w:r w:rsidR="00AC018D">
        <w:rPr>
          <w:rFonts w:eastAsiaTheme="minorEastAsia"/>
          <w:lang w:eastAsia="ru-RU"/>
        </w:rPr>
        <w:t xml:space="preserve">и </w:t>
      </w:r>
      <m:oMath>
        <m:r>
          <w:rPr>
            <w:rFonts w:ascii="Cambria Math" w:eastAsiaTheme="minorEastAsia" w:hAnsi="Cambria Math"/>
            <w:lang w:eastAsia="ru-RU"/>
          </w:rPr>
          <m:t>KL</m:t>
        </m:r>
      </m:oMath>
      <w:r w:rsidR="00AC018D" w:rsidRPr="00784149">
        <w:rPr>
          <w:rFonts w:eastAsiaTheme="minorEastAsia"/>
          <w:lang w:eastAsia="ru-RU"/>
        </w:rPr>
        <w:t xml:space="preserve"> </w:t>
      </w:r>
      <w:r w:rsidR="00AC018D">
        <w:rPr>
          <w:rFonts w:eastAsiaTheme="minorEastAsia"/>
          <w:lang w:eastAsia="ru-RU"/>
        </w:rPr>
        <w:t xml:space="preserve">соответственно, необходимо ввести два </w:t>
      </w:r>
      <w:r>
        <w:rPr>
          <w:rFonts w:eastAsiaTheme="minorEastAsia"/>
          <w:lang w:eastAsia="ru-RU"/>
        </w:rPr>
        <w:t xml:space="preserve">дополнительных </w:t>
      </w:r>
      <w:r w:rsidR="00AC018D">
        <w:rPr>
          <w:rFonts w:eastAsiaTheme="minorEastAsia"/>
          <w:lang w:eastAsia="ru-RU"/>
        </w:rPr>
        <w:t>уравнения.</w:t>
      </w:r>
      <w:r w:rsidR="00AC018D" w:rsidRPr="00AC018D">
        <w:rPr>
          <w:rFonts w:eastAsiaTheme="minorEastAsia"/>
          <w:lang w:eastAsia="ru-RU"/>
        </w:rPr>
        <w:t xml:space="preserve"> </w:t>
      </w:r>
      <w:r w:rsidR="00AC018D">
        <w:rPr>
          <w:rFonts w:eastAsiaTheme="minorEastAsia"/>
          <w:lang w:eastAsia="ru-RU"/>
        </w:rPr>
        <w:t xml:space="preserve">Первое уравнение </w:t>
      </w:r>
      <w:r w:rsidRPr="00843E08">
        <w:t xml:space="preserve">задает отсутствие перепада давления между вертикальными границами квадратной ячейки, которое с учетом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1.8</m:t>
            </m:r>
          </m:e>
        </m:d>
      </m:oMath>
      <w:r>
        <w:rPr>
          <w:rFonts w:ascii="Calibri" w:eastAsiaTheme="minorEastAsia" w:hAnsi="Calibri" w:cs="Calibri"/>
          <w:color w:val="000000"/>
          <w:kern w:val="0"/>
          <w:sz w:val="24"/>
          <w:szCs w:val="24"/>
        </w:rPr>
        <w:t xml:space="preserve"> </w:t>
      </w:r>
      <w:r w:rsidR="00AC018D">
        <w:rPr>
          <w:rFonts w:eastAsiaTheme="minorEastAsia"/>
          <w:lang w:eastAsia="ru-RU"/>
        </w:rPr>
        <w:t xml:space="preserve">запишется в следующем виде </w:t>
      </w:r>
    </w:p>
    <w:p w14:paraId="074B6963" w14:textId="1E6EDA1A" w:rsidR="00AC018D" w:rsidRPr="004769CC" w:rsidRDefault="00000000" w:rsidP="00AC018D">
      <w:pPr>
        <w:rPr>
          <w:rFonts w:eastAsiaTheme="minorEastAsia"/>
          <w:lang w:val="en-US"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qArrPr>
            <m:e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ru-RU"/>
                    </w:rPr>
                    <m:t>GE</m:t>
                  </m:r>
                </m:sub>
                <m:sup>
                  <m:r>
                    <w:rPr>
                      <w:rFonts w:ascii="Cambria Math" w:hAnsi="Cambria Math"/>
                      <w:lang w:eastAsia="ru-RU"/>
                    </w:rPr>
                    <m:t xml:space="preserve"> 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</m:nary>
              <m:r>
                <w:rPr>
                  <w:rFonts w:ascii="Cambria Math" w:hAnsi="Cambria Math"/>
                  <w:lang w:eastAsia="ru-RU"/>
                </w:rPr>
                <m:t>=</m:t>
              </m:r>
              <m:r>
                <w:rPr>
                  <w:rFonts w:ascii="Cambria Math" w:hAnsi="Cambria Math"/>
                  <w:lang w:val="en-US" w:eastAsia="ru-RU"/>
                </w:rPr>
                <m:t>0⟺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ru-RU"/>
                    </w:rPr>
                    <m:t>GE</m:t>
                  </m:r>
                </m:sub>
                <m:sup>
                  <m:r>
                    <w:rPr>
                      <w:rFonts w:ascii="Cambria Math" w:hAnsi="Cambria Math"/>
                      <w:lang w:eastAsia="ru-RU"/>
                    </w:rPr>
                    <m:t xml:space="preserve"> 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 w:eastAsia="ru-RU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 w:eastAsia="ru-RU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eastAsia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e>
              </m:nary>
              <m:r>
                <w:rPr>
                  <w:rFonts w:ascii="Cambria Math" w:hAnsi="Cambria Math"/>
                  <w:lang w:eastAsia="ru-RU"/>
                </w:rPr>
                <m:t>=</m:t>
              </m:r>
              <m:r>
                <w:rPr>
                  <w:rFonts w:ascii="Cambria Math" w:hAnsi="Cambria Math"/>
                  <w:lang w:val="en-US" w:eastAsia="ru-RU"/>
                </w:rPr>
                <m:t>0.</m:t>
              </m:r>
              <m:ctrlPr>
                <w:rPr>
                  <w:rFonts w:ascii="Cambria Math" w:hAnsi="Cambria Math"/>
                  <w:i/>
                  <w:lang w:eastAsia="ru-RU"/>
                </w:rPr>
              </m:ctrlPr>
            </m:e>
          </m:eqArr>
        </m:oMath>
      </m:oMathPara>
    </w:p>
    <w:p w14:paraId="73169CAE" w14:textId="0996DB3A" w:rsidR="00AC018D" w:rsidRPr="00DC7636" w:rsidRDefault="00843E08" w:rsidP="00AC018D">
      <w:pPr>
        <w:ind w:firstLine="0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Для записи второго уравнения потребуем, чтобы п</w:t>
      </w:r>
      <w:r w:rsidR="00DC7636">
        <w:rPr>
          <w:rFonts w:eastAsiaTheme="minorEastAsia"/>
          <w:iCs/>
          <w:lang w:eastAsia="ru-RU"/>
        </w:rPr>
        <w:t>ри обходе по поверхности цилиндра, давление не име</w:t>
      </w:r>
      <w:r>
        <w:rPr>
          <w:rFonts w:eastAsiaTheme="minorEastAsia"/>
          <w:iCs/>
          <w:lang w:eastAsia="ru-RU"/>
        </w:rPr>
        <w:t>ло</w:t>
      </w:r>
      <w:r w:rsidR="00DC7636">
        <w:rPr>
          <w:rFonts w:eastAsiaTheme="minorEastAsia"/>
          <w:iCs/>
          <w:lang w:eastAsia="ru-RU"/>
        </w:rPr>
        <w:t xml:space="preserve"> скачка. Данное условие можно записать в виде интеграла</w:t>
      </w:r>
    </w:p>
    <w:p w14:paraId="588E19D2" w14:textId="390F3D66" w:rsidR="00AC018D" w:rsidRPr="00944C2E" w:rsidRDefault="00000000" w:rsidP="00AC018D">
      <w:pPr>
        <w:rPr>
          <w:rFonts w:eastAsiaTheme="minorEastAsia"/>
          <w:lang w:val="en-US" w:eastAsia="ru-RU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lang w:eastAsia="ru-RU"/>
                </w:rPr>
                <m:t xml:space="preserve"> 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∂τ</m:t>
                  </m:r>
                </m:den>
              </m:f>
              <m:r>
                <w:rPr>
                  <w:rFonts w:ascii="Cambria Math" w:hAnsi="Cambria Math"/>
                  <w:lang w:eastAsia="ru-RU"/>
                </w:rPr>
                <m:t>d</m:t>
              </m:r>
              <m:r>
                <w:rPr>
                  <w:rFonts w:ascii="Cambria Math" w:hAnsi="Cambria Math"/>
                </w:rPr>
                <m:t>τ</m:t>
              </m:r>
            </m:e>
          </m:nary>
          <m:r>
            <w:rPr>
              <w:rFonts w:ascii="Cambria Math" w:hAnsi="Cambria Math"/>
              <w:lang w:eastAsia="ru-RU"/>
            </w:rPr>
            <m:t>=</m:t>
          </m:r>
          <m:r>
            <w:rPr>
              <w:rFonts w:ascii="Cambria Math" w:hAnsi="Cambria Math"/>
              <w:lang w:val="en-US" w:eastAsia="ru-RU"/>
            </w:rPr>
            <m:t>0⟺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0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2</m:t>
              </m:r>
              <m:r>
                <w:rPr>
                  <w:rFonts w:ascii="Cambria Math" w:hAnsi="Cambria Math"/>
                  <w:lang w:val="en-US" w:eastAsia="ru-RU"/>
                </w:rPr>
                <m:t>π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∂p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∂θ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0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 w:eastAsia="ru-RU"/>
                </w:rPr>
                <w:softHyphen/>
              </m:r>
              <m:r>
                <w:rPr>
                  <w:rFonts w:ascii="Cambria Math" w:hAnsi="Cambria Math"/>
                  <w:lang w:eastAsia="ru-RU"/>
                </w:rPr>
                <m:t>d</m:t>
              </m:r>
              <m:r>
                <w:rPr>
                  <w:rFonts w:ascii="Cambria Math" w:hAnsi="Cambria Math"/>
                </w:rPr>
                <m:t>θ</m:t>
              </m:r>
            </m:e>
          </m:nary>
          <m:r>
            <w:rPr>
              <w:rFonts w:ascii="Cambria Math" w:hAnsi="Cambria Math"/>
              <w:lang w:eastAsia="ru-RU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0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2</m:t>
              </m:r>
              <m:r>
                <w:rPr>
                  <w:rFonts w:ascii="Cambria Math" w:hAnsi="Cambria Math"/>
                  <w:lang w:val="en-US" w:eastAsia="ru-RU"/>
                </w:rPr>
                <m:t>π</m:t>
              </m:r>
            </m:sup>
            <m:e>
              <m:r>
                <w:rPr>
                  <w:rFonts w:ascii="Cambria Math" w:hAnsi="Cambria Math"/>
                  <w:lang w:val="en-US" w:eastAsia="ru-RU"/>
                </w:rPr>
                <m:t>-ω</m:t>
              </m:r>
              <m:sSup>
                <m:sSupPr>
                  <m:ctrlPr>
                    <w:rPr>
                      <w:rFonts w:ascii="Cambria Math" w:hAnsi="Cambria Math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w:softHyphen/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ru-RU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>d</m:t>
              </m:r>
              <m:r>
                <w:rPr>
                  <w:rFonts w:ascii="Cambria Math" w:hAnsi="Cambria Math"/>
                </w:rPr>
                <m:t>θ</m:t>
              </m:r>
            </m:e>
          </m:nary>
          <m:r>
            <w:rPr>
              <w:rFonts w:ascii="Cambria Math" w:hAnsi="Cambria Math"/>
              <w:lang w:eastAsia="ru-RU"/>
            </w:rPr>
            <m:t>=0</m:t>
          </m:r>
          <m:r>
            <w:rPr>
              <w:rFonts w:ascii="Cambria Math" w:hAnsi="Cambria Math"/>
              <w:lang w:val="en-US" w:eastAsia="ru-RU"/>
            </w:rPr>
            <m:t>,</m:t>
          </m:r>
        </m:oMath>
      </m:oMathPara>
    </w:p>
    <w:p w14:paraId="69DFEB8D" w14:textId="51999241" w:rsidR="00A9128B" w:rsidRPr="008C19B8" w:rsidRDefault="00944C2E" w:rsidP="008C19B8">
      <w:pPr>
        <w:ind w:firstLine="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lastRenderedPageBreak/>
        <w:t xml:space="preserve">где </w:t>
      </w:r>
      <m:oMath>
        <m:r>
          <w:rPr>
            <w:rFonts w:ascii="Cambria Math" w:hAnsi="Cambria Math"/>
            <w:lang w:val="en-US"/>
          </w:rPr>
          <m:t>∂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-</m:t>
        </m:r>
      </m:oMath>
      <w:r>
        <w:rPr>
          <w:rFonts w:eastAsiaTheme="minorEastAsia"/>
          <w:lang w:eastAsia="ru-RU"/>
        </w:rPr>
        <w:t xml:space="preserve"> граница области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</m:oMath>
      <w:r>
        <w:rPr>
          <w:rFonts w:eastAsiaTheme="minorEastAsia"/>
          <w:lang w:eastAsia="ru-RU"/>
        </w:rPr>
        <w:t>.</w:t>
      </w:r>
      <w:r>
        <w:rPr>
          <w:rFonts w:eastAsiaTheme="minorEastAsia"/>
          <w:i/>
          <w:lang w:eastAsia="ru-RU"/>
        </w:rPr>
        <w:t xml:space="preserve"> </w:t>
      </w:r>
      <w:r w:rsidR="00B50C7F">
        <w:rPr>
          <w:rFonts w:eastAsiaTheme="minorEastAsia"/>
          <w:lang w:eastAsia="ru-RU"/>
        </w:rPr>
        <w:t>Последующие дополнительные граничные условия будут напрямую зависеть от области</w:t>
      </w:r>
      <w:r w:rsidR="00B50C7F" w:rsidRPr="00B50C7F">
        <w:rPr>
          <w:rFonts w:eastAsiaTheme="minorEastAsia"/>
          <w:lang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f</m:t>
            </m:r>
          </m:sub>
        </m:sSub>
      </m:oMath>
      <w:r w:rsidR="00B50C7F" w:rsidRPr="00B50C7F">
        <w:rPr>
          <w:rFonts w:eastAsiaTheme="minorEastAsia"/>
          <w:lang w:eastAsia="ru-RU"/>
        </w:rPr>
        <w:t>.</w:t>
      </w:r>
    </w:p>
    <w:p w14:paraId="790C18DE" w14:textId="64DB3B0F" w:rsidR="0063059C" w:rsidRPr="0063059C" w:rsidRDefault="00A9128B" w:rsidP="0063059C">
      <w:pPr>
        <w:pStyle w:val="1"/>
        <w:numPr>
          <w:ilvl w:val="0"/>
          <w:numId w:val="16"/>
        </w:numPr>
        <w:rPr>
          <w:lang w:eastAsia="ru-RU"/>
        </w:rPr>
      </w:pPr>
      <w:bookmarkStart w:id="12" w:name="_Toc169355046"/>
      <w:r w:rsidRPr="00A9128B">
        <w:rPr>
          <w:lang w:eastAsia="ru-RU"/>
        </w:rPr>
        <w:t>Численные результаты</w:t>
      </w:r>
      <w:bookmarkEnd w:id="12"/>
    </w:p>
    <w:p w14:paraId="49042D34" w14:textId="3A824DBA" w:rsidR="006D6DAB" w:rsidRPr="00932FB9" w:rsidRDefault="006D6DAB" w:rsidP="00BA03A9">
      <w:r>
        <w:t>Решение данной задачи мож</w:t>
      </w:r>
      <w:r w:rsidR="0063059C">
        <w:t>но получит только</w:t>
      </w:r>
      <w:r w:rsidR="00BA03A9">
        <w:t xml:space="preserve"> в</w:t>
      </w:r>
      <w:r>
        <w:t xml:space="preserve"> численном виде. </w:t>
      </w:r>
      <w:r w:rsidR="00BA03A9">
        <w:t>Д</w:t>
      </w:r>
      <w:r w:rsidR="00BA03A9" w:rsidRPr="00BA03A9">
        <w:t>ля вычисления интеграла по области покроем расчетную область регулярной сеткой областных элементов</w:t>
      </w:r>
      <w:r w:rsidR="00BA03A9">
        <w:t>. Возьмем для параметров следующие значения:</w:t>
      </w:r>
    </w:p>
    <w:p w14:paraId="4046FD5B" w14:textId="1FEB7A40" w:rsidR="006D6DAB" w:rsidRDefault="006D6DAB" w:rsidP="00BA03A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h=5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 xml:space="preserve">=200,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26B05D37" w14:textId="4DB71E02" w:rsidR="00DC1320" w:rsidRDefault="00BA03A9" w:rsidP="00DC1320">
      <w:pPr>
        <w:keepNext/>
        <w:ind w:firstLine="0"/>
        <w:jc w:val="center"/>
      </w:pPr>
      <w:r w:rsidRPr="00BA03A9">
        <w:rPr>
          <w:noProof/>
        </w:rPr>
        <w:drawing>
          <wp:inline distT="0" distB="0" distL="0" distR="0" wp14:anchorId="74735CD4" wp14:editId="34E8B49A">
            <wp:extent cx="4445906" cy="4229100"/>
            <wp:effectExtent l="0" t="0" r="0" b="0"/>
            <wp:docPr id="18891451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59"/>
                    <a:stretch/>
                  </pic:blipFill>
                  <pic:spPr bwMode="auto">
                    <a:xfrm>
                      <a:off x="0" y="0"/>
                      <a:ext cx="4453088" cy="42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B73D" w14:textId="256B573C" w:rsidR="006D6DAB" w:rsidRPr="00F22C81" w:rsidRDefault="006D6DAB" w:rsidP="006D6DAB">
      <w:pPr>
        <w:pStyle w:val="a6"/>
        <w:ind w:firstLine="0"/>
        <w:jc w:val="center"/>
      </w:pPr>
      <w:r w:rsidRPr="007B5A1D">
        <w:rPr>
          <w:b/>
          <w:bCs/>
        </w:rPr>
        <w:t>Рис.</w:t>
      </w:r>
      <w:r w:rsidR="009C78AC">
        <w:rPr>
          <w:b/>
          <w:bCs/>
        </w:rPr>
        <w:t>30</w:t>
      </w:r>
      <w:r w:rsidRPr="007B5A1D">
        <w:rPr>
          <w:b/>
          <w:bCs/>
        </w:rPr>
        <w:t>.</w:t>
      </w:r>
      <w:r>
        <w:t xml:space="preserve"> Сетка для </w:t>
      </w:r>
      <w:r>
        <w:rPr>
          <w:rFonts w:eastAsiaTheme="minorEastAsia"/>
          <w:lang w:eastAsia="ru-RU"/>
        </w:rPr>
        <w:t xml:space="preserve">периодической </w:t>
      </w:r>
      <w:r w:rsidR="00DC1320">
        <w:rPr>
          <w:rFonts w:eastAsiaTheme="minorEastAsia"/>
          <w:lang w:eastAsia="ru-RU"/>
        </w:rPr>
        <w:t>квадратной</w:t>
      </w:r>
      <w:r>
        <w:rPr>
          <w:rFonts w:eastAsiaTheme="minorEastAsia"/>
          <w:lang w:eastAsia="ru-RU"/>
        </w:rPr>
        <w:t xml:space="preserve"> ячейк</w:t>
      </w:r>
      <w:r w:rsidR="00EC26E2">
        <w:rPr>
          <w:rFonts w:eastAsiaTheme="minorEastAsia"/>
          <w:lang w:eastAsia="ru-RU"/>
        </w:rPr>
        <w:t>и</w:t>
      </w:r>
    </w:p>
    <w:p w14:paraId="7C3A9DE5" w14:textId="6F1F83B2" w:rsidR="00AD7244" w:rsidRDefault="00AD7244" w:rsidP="00944C2E">
      <w:pPr>
        <w:rPr>
          <w:rFonts w:eastAsiaTheme="minorEastAsia"/>
        </w:rPr>
      </w:pPr>
      <w:r>
        <w:t>Было рассмотрено два случая распределения сил</w:t>
      </w:r>
      <w:r w:rsidR="00944C2E" w:rsidRPr="00944C2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944C2E" w:rsidRPr="00944C2E">
        <w:t>с наличием линии разрыва</w:t>
      </w:r>
      <w:r w:rsidR="009F5A57">
        <w:t>.</w:t>
      </w:r>
      <w:r w:rsidRPr="00944C2E">
        <w:t xml:space="preserve"> </w:t>
      </w:r>
      <w:r w:rsidR="00944C2E" w:rsidRPr="00944C2E">
        <w:t xml:space="preserve">В первом случае массовые силы действовали на нижнюю половину ячейки, а линией разрыва являлась горизонтальная ось симметрии ячейки </w:t>
      </w:r>
      <w:r w:rsidR="009F5A57">
        <w:t>(рис.</w:t>
      </w:r>
      <w:r w:rsidR="00C9797B">
        <w:t>31</w:t>
      </w:r>
      <w:r w:rsidR="00C9797B" w:rsidRPr="00C9797B">
        <w:t xml:space="preserve"> </w:t>
      </w:r>
      <w:r w:rsidR="00C9797B">
        <w:t>а</w:t>
      </w:r>
      <w:r w:rsidR="009F5A57">
        <w:t xml:space="preserve">). </w:t>
      </w:r>
      <w:r w:rsidR="00944C2E" w:rsidRPr="00944C2E">
        <w:t>В</w:t>
      </w:r>
      <w:r w:rsidR="00944C2E">
        <w:t>о</w:t>
      </w:r>
      <w:r w:rsidR="00944C2E" w:rsidRPr="00944C2E">
        <w:t xml:space="preserve"> </w:t>
      </w:r>
      <w:r w:rsidR="00944C2E">
        <w:t>втор</w:t>
      </w:r>
      <w:r w:rsidR="00944C2E" w:rsidRPr="00944C2E">
        <w:t xml:space="preserve">ом случае массовые силы действовали на </w:t>
      </w:r>
      <w:r w:rsidR="00944C2E">
        <w:t>левую</w:t>
      </w:r>
      <w:r w:rsidR="00944C2E" w:rsidRPr="00944C2E">
        <w:t xml:space="preserve"> половину ячейки, а линией разрыва являлась </w:t>
      </w:r>
      <w:r w:rsidR="00944C2E">
        <w:t>вертикальная</w:t>
      </w:r>
      <w:r w:rsidR="00944C2E" w:rsidRPr="00944C2E">
        <w:t xml:space="preserve"> ось симметрии ячейки</w:t>
      </w:r>
      <w:r w:rsidR="00944C2E">
        <w:t xml:space="preserve"> </w:t>
      </w:r>
      <w:r w:rsidR="00C9797B">
        <w:t>(рис.31</w:t>
      </w:r>
      <w:r w:rsidR="00C9797B" w:rsidRPr="00C9797B">
        <w:t xml:space="preserve"> </w:t>
      </w:r>
      <w:r w:rsidR="00C9797B">
        <w:lastRenderedPageBreak/>
        <w:t>б)</w:t>
      </w:r>
      <w:r w:rsidR="009F5A57">
        <w:t>.</w:t>
      </w:r>
      <w:r w:rsidR="00944C2E">
        <w:t xml:space="preserve"> Функцию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944C2E" w:rsidRPr="005A0159">
        <w:rPr>
          <w:rFonts w:eastAsiaTheme="minorEastAsia"/>
        </w:rPr>
        <w:t xml:space="preserve"> </w:t>
      </w:r>
      <w:r w:rsidR="00944C2E">
        <w:rPr>
          <w:rFonts w:eastAsiaTheme="minorEastAsia"/>
        </w:rPr>
        <w:t xml:space="preserve">будем брать </w:t>
      </w:r>
      <w:r w:rsidR="005A0159">
        <w:rPr>
          <w:rFonts w:eastAsiaTheme="minorEastAsia"/>
        </w:rPr>
        <w:t xml:space="preserve">равной нулю на всей расчетной области,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5A0159">
        <w:rPr>
          <w:rFonts w:eastAsiaTheme="minorEastAsia"/>
        </w:rPr>
        <w:t xml:space="preserve"> следующим образом</w:t>
      </w:r>
    </w:p>
    <w:p w14:paraId="50DD09E6" w14:textId="2022D47E" w:rsidR="005A0159" w:rsidRPr="005D1F7D" w:rsidRDefault="00000000" w:rsidP="005A0159">
      <w:pPr>
        <w:rPr>
          <w:rFonts w:ascii="Adobe Clean DC" w:eastAsiaTheme="minorEastAsia" w:hAnsi="Adobe Clean DC" w:cs="Adobe Clean DC"/>
          <w:i/>
          <w:kern w:val="0"/>
          <w:sz w:val="25"/>
          <w:szCs w:val="25"/>
        </w:rPr>
      </w:pPr>
      <m:oMathPara>
        <m:oMath>
          <m:sSub>
            <m:sSubPr>
              <m:ctrlPr>
                <w:rPr>
                  <w:rFonts w:ascii="Cambria Math" w:hAnsi="Cambria Math" w:cs="Adobe Clean DC"/>
                  <w:i/>
                  <w:kern w:val="0"/>
                  <w:sz w:val="25"/>
                  <w:szCs w:val="25"/>
                  <w:lang w:val="en-US"/>
                </w:rPr>
              </m:ctrlPr>
            </m:sSubPr>
            <m:e>
              <m:r>
                <w:rPr>
                  <w:rFonts w:ascii="Cambria Math" w:hAnsi="Cambria Math" w:cs="Adobe Clean DC"/>
                  <w:kern w:val="0"/>
                  <w:sz w:val="25"/>
                  <w:szCs w:val="25"/>
                </w:rPr>
                <m:t>f</m:t>
              </m:r>
              <m:ctrlPr>
                <w:rPr>
                  <w:rFonts w:ascii="Cambria Math" w:hAnsi="Cambria Math" w:cs="Adobe Clean DC"/>
                  <w:i/>
                  <w:kern w:val="0"/>
                  <w:sz w:val="25"/>
                  <w:szCs w:val="25"/>
                </w:rPr>
              </m:ctrlPr>
            </m:e>
            <m:sub>
              <m:r>
                <w:rPr>
                  <w:rFonts w:ascii="Cambria Math" w:hAnsi="Cambria Math" w:cs="Adobe Clean DC"/>
                  <w:kern w:val="0"/>
                  <w:sz w:val="25"/>
                  <w:szCs w:val="25"/>
                  <w:lang w:val="en-US"/>
                </w:rPr>
                <m:t>x</m:t>
              </m:r>
            </m:sub>
          </m:sSub>
          <m:r>
            <w:rPr>
              <w:rFonts w:ascii="Cambria Math" w:hAnsi="Cambria Math" w:cs="Adobe Clean DC"/>
              <w:kern w:val="0"/>
              <w:sz w:val="25"/>
              <w:szCs w:val="25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dobe Clean DC"/>
                  <w:i/>
                  <w:kern w:val="0"/>
                  <w:sz w:val="25"/>
                  <w:szCs w:val="25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dobe Clean DC"/>
                      <w:i/>
                      <w:kern w:val="0"/>
                      <w:sz w:val="25"/>
                      <w:szCs w:val="25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Adobe Clean DC"/>
                      <w:kern w:val="0"/>
                      <w:sz w:val="25"/>
                      <w:szCs w:val="25"/>
                      <w:lang w:val="en-US"/>
                    </w:rPr>
                    <m:t>1,(x,y)∈</m:t>
                  </m:r>
                  <m:sSub>
                    <m:sSubPr>
                      <m:ctrlPr>
                        <w:rPr>
                          <w:rFonts w:ascii="Cambria Math" w:hAnsi="Cambria Math" w:cs="Adobe Clean DC"/>
                          <w:i/>
                          <w:kern w:val="0"/>
                          <w:sz w:val="25"/>
                          <w:szCs w:val="25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Clean DC"/>
                          <w:kern w:val="0"/>
                          <w:sz w:val="25"/>
                          <w:szCs w:val="25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dobe Clean DC"/>
                          <w:kern w:val="0"/>
                          <w:sz w:val="25"/>
                          <w:szCs w:val="25"/>
                          <w:lang w:val="en-US"/>
                        </w:rPr>
                        <m:t>f</m:t>
                      </m:r>
                    </m:sub>
                  </m:sSub>
                </m:e>
                <m:e>
                  <m:r>
                    <w:rPr>
                      <w:rFonts w:ascii="Cambria Math" w:hAnsi="Cambria Math" w:cs="Adobe Clean DC"/>
                      <w:kern w:val="0"/>
                      <w:sz w:val="25"/>
                      <w:szCs w:val="25"/>
                      <w:lang w:val="en-US"/>
                    </w:rPr>
                    <m:t>0,(x,y)∉</m:t>
                  </m:r>
                  <m:sSub>
                    <m:sSubPr>
                      <m:ctrlPr>
                        <w:rPr>
                          <w:rFonts w:ascii="Cambria Math" w:hAnsi="Cambria Math" w:cs="Adobe Clean DC"/>
                          <w:i/>
                          <w:kern w:val="0"/>
                          <w:sz w:val="25"/>
                          <w:szCs w:val="25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Clean DC"/>
                          <w:kern w:val="0"/>
                          <w:sz w:val="25"/>
                          <w:szCs w:val="25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dobe Clean DC"/>
                          <w:kern w:val="0"/>
                          <w:sz w:val="25"/>
                          <w:szCs w:val="25"/>
                          <w:lang w:val="en-US"/>
                        </w:rPr>
                        <m:t>f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Adobe Clean DC"/>
              <w:kern w:val="0"/>
              <w:sz w:val="25"/>
              <w:szCs w:val="25"/>
              <w:lang w:val="en-US"/>
            </w:rPr>
            <m:t>.</m:t>
          </m:r>
        </m:oMath>
      </m:oMathPara>
    </w:p>
    <w:p w14:paraId="00AE173E" w14:textId="62CE40A2" w:rsidR="005A0159" w:rsidRPr="00AC1271" w:rsidRDefault="005A0159" w:rsidP="005A0159">
      <w:pPr>
        <w:pStyle w:val="a6"/>
        <w:jc w:val="center"/>
      </w:pPr>
      <w:r>
        <w:rPr>
          <w:noProof/>
          <w:lang w:val="en-US"/>
        </w:rPr>
        <w:drawing>
          <wp:anchor distT="0" distB="0" distL="114300" distR="114300" simplePos="0" relativeHeight="251463680" behindDoc="0" locked="0" layoutInCell="1" allowOverlap="1" wp14:anchorId="61223328" wp14:editId="125AE986">
            <wp:simplePos x="0" y="0"/>
            <wp:positionH relativeFrom="column">
              <wp:posOffset>3175</wp:posOffset>
            </wp:positionH>
            <wp:positionV relativeFrom="paragraph">
              <wp:posOffset>-90170</wp:posOffset>
            </wp:positionV>
            <wp:extent cx="6118860" cy="3238500"/>
            <wp:effectExtent l="0" t="0" r="0" b="0"/>
            <wp:wrapSquare wrapText="bothSides"/>
            <wp:docPr id="52051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A57" w:rsidRPr="009F5A57">
        <w:rPr>
          <w:b/>
          <w:bCs/>
        </w:rPr>
        <w:t>Рис</w:t>
      </w:r>
      <w:r w:rsidR="009F5A57">
        <w:rPr>
          <w:b/>
          <w:bCs/>
        </w:rPr>
        <w:t>.</w:t>
      </w:r>
      <w:r w:rsidR="009C78AC">
        <w:rPr>
          <w:b/>
          <w:bCs/>
        </w:rPr>
        <w:t>31</w:t>
      </w:r>
      <w:r w:rsidR="009F5A57">
        <w:rPr>
          <w:b/>
          <w:bCs/>
        </w:rPr>
        <w:t xml:space="preserve">. </w:t>
      </w:r>
      <w:r w:rsidR="009F5A57">
        <w:t>Распределение массовых сил для квадратной ячейки.</w:t>
      </w:r>
    </w:p>
    <w:p w14:paraId="553E0D24" w14:textId="0770C014" w:rsidR="00292730" w:rsidRDefault="00292730" w:rsidP="00292730">
      <w:pPr>
        <w:rPr>
          <w:rFonts w:eastAsiaTheme="minorEastAsia"/>
        </w:rPr>
      </w:pPr>
      <w:r>
        <w:t xml:space="preserve">На общей границе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n-US"/>
          </w:rPr>
          <m:t>B</m:t>
        </m:r>
      </m:oMath>
      <w:r w:rsidRPr="002927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n-US"/>
          </w:rPr>
          <m:t>D</m:t>
        </m:r>
      </m:oMath>
      <w:r w:rsidRPr="00AA3FB8">
        <w:rPr>
          <w:rFonts w:eastAsiaTheme="minorEastAsia"/>
        </w:rPr>
        <w:t xml:space="preserve"> </w:t>
      </w:r>
      <w:r>
        <w:rPr>
          <w:rFonts w:eastAsiaTheme="minorEastAsia"/>
        </w:rPr>
        <w:t>будут выполняться следующие условия</w:t>
      </w:r>
    </w:p>
    <w:p w14:paraId="488B10A5" w14:textId="15BF33FD" w:rsidR="00292730" w:rsidRPr="00A76EA2" w:rsidRDefault="00000000" w:rsidP="00292730">
      <w:pPr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=-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C4C75B" w14:textId="731DF6A2" w:rsidR="00A76EA2" w:rsidRPr="00395FB2" w:rsidRDefault="00A76EA2" w:rsidP="00292730">
      <w:pPr>
        <w:ind w:firstLine="0"/>
        <w:rPr>
          <w:rFonts w:eastAsiaTheme="minorEastAsia"/>
          <w:i/>
        </w:rPr>
      </w:pP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+1=-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Pr="00A76E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случае </w:t>
      </w:r>
      <w:r w:rsidR="00395FB2">
        <w:t>горизонтального разрыва</w:t>
      </w:r>
      <w:r w:rsidR="00395FB2" w:rsidRPr="00395FB2">
        <w:t>;</w:t>
      </w:r>
      <w:r w:rsidR="00395FB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395FB2" w:rsidRPr="00395FB2">
        <w:rPr>
          <w:rFonts w:eastAsiaTheme="minorEastAsia"/>
        </w:rPr>
        <w:t xml:space="preserve"> </w:t>
      </w:r>
      <w:r w:rsidR="00395FB2">
        <w:rPr>
          <w:rFonts w:eastAsiaTheme="minorEastAsia"/>
        </w:rPr>
        <w:t xml:space="preserve">в случае </w:t>
      </w:r>
      <w:r w:rsidR="00395FB2">
        <w:t>вертикального разрыва.</w:t>
      </w:r>
    </w:p>
    <w:p w14:paraId="73FDB39E" w14:textId="3E6AEC46" w:rsidR="000B3D23" w:rsidRPr="00AC1271" w:rsidRDefault="000A0D97" w:rsidP="00AC1271">
      <w:pPr>
        <w:ind w:firstLine="0"/>
        <w:rPr>
          <w:rFonts w:eastAsiaTheme="minorEastAsia"/>
        </w:rPr>
      </w:pPr>
      <w:r>
        <w:rPr>
          <w:rFonts w:eastAsiaTheme="minorEastAsia"/>
        </w:rPr>
        <w:t>На рис. 32-3</w:t>
      </w:r>
      <w:r w:rsidR="009C78AC">
        <w:rPr>
          <w:rFonts w:eastAsiaTheme="minorEastAsia"/>
        </w:rPr>
        <w:t>3</w:t>
      </w:r>
      <w:r>
        <w:rPr>
          <w:rFonts w:eastAsiaTheme="minorEastAsia"/>
        </w:rPr>
        <w:t xml:space="preserve"> построены распределения линии тока, </w:t>
      </w:r>
      <w:proofErr w:type="spellStart"/>
      <w:r>
        <w:rPr>
          <w:rFonts w:eastAsiaTheme="minorEastAsia"/>
        </w:rPr>
        <w:t>завихренности</w:t>
      </w:r>
      <w:proofErr w:type="spellEnd"/>
      <w:r>
        <w:rPr>
          <w:rFonts w:eastAsiaTheme="minorEastAsia"/>
        </w:rPr>
        <w:t xml:space="preserve"> и компоненты </w:t>
      </w:r>
      <w:r w:rsidR="009C78AC">
        <w:rPr>
          <w:rFonts w:eastAsiaTheme="minorEastAsia"/>
        </w:rPr>
        <w:t xml:space="preserve">скорости, когда </w:t>
      </w:r>
      <w:r w:rsidR="009C78AC" w:rsidRPr="00944C2E">
        <w:t>линией разрыва являлась горизонтальная ось симметрии ячейки</w:t>
      </w:r>
      <w:r w:rsidR="009C78AC">
        <w:t>. Распределени</w:t>
      </w:r>
      <w:r w:rsidR="00260017">
        <w:t>я</w:t>
      </w:r>
      <w:r w:rsidR="009C78AC">
        <w:t xml:space="preserve"> функции тока, </w:t>
      </w:r>
      <w:proofErr w:type="spellStart"/>
      <w:r w:rsidR="009C78AC">
        <w:t>завихренности</w:t>
      </w:r>
      <w:proofErr w:type="spellEnd"/>
      <w:r w:rsidR="009C78AC">
        <w:t xml:space="preserve"> и </w:t>
      </w:r>
      <w:r w:rsidR="00260017">
        <w:t xml:space="preserve">компонента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60017">
        <w:t xml:space="preserve"> получились </w:t>
      </w:r>
      <w:r w:rsidR="009C78AC">
        <w:t>симметричны</w:t>
      </w:r>
      <w:r w:rsidR="00260017">
        <w:t>ми</w:t>
      </w:r>
      <w:r w:rsidR="009C78AC">
        <w:t xml:space="preserve"> относительно вертикальной оси.</w:t>
      </w:r>
      <w:r w:rsidR="00260017" w:rsidRPr="00260017">
        <w:rPr>
          <w:rFonts w:eastAsiaTheme="minorEastAsia"/>
        </w:rPr>
        <w:t xml:space="preserve"> </w:t>
      </w:r>
      <w:r w:rsidR="00260017">
        <w:rPr>
          <w:rFonts w:eastAsiaTheme="minorEastAsia"/>
        </w:rPr>
        <w:t xml:space="preserve">На рис. 34-35 построены для случая, когда </w:t>
      </w:r>
      <w:r w:rsidR="00260017" w:rsidRPr="00944C2E">
        <w:t xml:space="preserve">линией разрыва являлась </w:t>
      </w:r>
      <w:r w:rsidR="00260017">
        <w:t>вертикальная</w:t>
      </w:r>
      <w:r w:rsidR="00260017" w:rsidRPr="00944C2E">
        <w:t xml:space="preserve"> ось симметрии ячейки</w:t>
      </w:r>
      <w:r w:rsidR="00260017">
        <w:t xml:space="preserve">. При таком распределении массовых сил, функции тока, </w:t>
      </w:r>
      <w:proofErr w:type="spellStart"/>
      <w:r w:rsidR="00260017">
        <w:t>завихренности</w:t>
      </w:r>
      <w:proofErr w:type="spellEnd"/>
      <w:r w:rsidR="00260017">
        <w:t xml:space="preserve"> и компонента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260017">
        <w:t xml:space="preserve"> симметричны относительно горизонтальной линии.</w:t>
      </w:r>
    </w:p>
    <w:p w14:paraId="40C6ABF1" w14:textId="77777777" w:rsidR="00AC1271" w:rsidRDefault="00AC1271" w:rsidP="00AC1271">
      <w:pPr>
        <w:pStyle w:val="a6"/>
        <w:jc w:val="center"/>
        <w:rPr>
          <w:b/>
          <w:bCs/>
        </w:rPr>
      </w:pPr>
    </w:p>
    <w:p w14:paraId="5C5DBC6C" w14:textId="77777777" w:rsidR="00AC1271" w:rsidRDefault="00AC1271" w:rsidP="00AC1271">
      <w:pPr>
        <w:pStyle w:val="a6"/>
        <w:jc w:val="center"/>
        <w:rPr>
          <w:b/>
          <w:bCs/>
        </w:rPr>
      </w:pPr>
    </w:p>
    <w:p w14:paraId="2BA3902E" w14:textId="0D6A4AA9" w:rsidR="00AC1271" w:rsidRDefault="009C78AC" w:rsidP="00AC1271">
      <w:pPr>
        <w:pStyle w:val="a6"/>
        <w:jc w:val="center"/>
      </w:pPr>
      <w:r w:rsidRPr="009C78AC">
        <w:rPr>
          <w:noProof/>
        </w:rPr>
        <w:drawing>
          <wp:anchor distT="0" distB="0" distL="114300" distR="114300" simplePos="0" relativeHeight="251768832" behindDoc="0" locked="0" layoutInCell="1" allowOverlap="1" wp14:anchorId="289CD2B3" wp14:editId="2DFFB005">
            <wp:simplePos x="0" y="0"/>
            <wp:positionH relativeFrom="margin">
              <wp:align>inside</wp:align>
            </wp:positionH>
            <wp:positionV relativeFrom="paragraph">
              <wp:posOffset>3416935</wp:posOffset>
            </wp:positionV>
            <wp:extent cx="2862000" cy="3060000"/>
            <wp:effectExtent l="0" t="0" r="0" b="0"/>
            <wp:wrapTopAndBottom/>
            <wp:docPr id="11946145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8AC">
        <w:rPr>
          <w:noProof/>
        </w:rPr>
        <w:drawing>
          <wp:anchor distT="0" distB="0" distL="114300" distR="114300" simplePos="0" relativeHeight="251759616" behindDoc="0" locked="0" layoutInCell="1" allowOverlap="1" wp14:anchorId="763E44A8" wp14:editId="7A9129DB">
            <wp:simplePos x="0" y="0"/>
            <wp:positionH relativeFrom="margin">
              <wp:align>outside</wp:align>
            </wp:positionH>
            <wp:positionV relativeFrom="paragraph">
              <wp:posOffset>3417570</wp:posOffset>
            </wp:positionV>
            <wp:extent cx="2862000" cy="3060000"/>
            <wp:effectExtent l="0" t="0" r="0" b="0"/>
            <wp:wrapTopAndBottom/>
            <wp:docPr id="10658032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271" w:rsidRPr="00BA73A5">
        <w:rPr>
          <w:noProof/>
        </w:rPr>
        <w:drawing>
          <wp:anchor distT="0" distB="0" distL="114300" distR="114300" simplePos="0" relativeHeight="251607040" behindDoc="0" locked="0" layoutInCell="1" allowOverlap="1" wp14:anchorId="6FF2AE29" wp14:editId="44BD6E21">
            <wp:simplePos x="0" y="0"/>
            <wp:positionH relativeFrom="margin">
              <wp:posOffset>0</wp:posOffset>
            </wp:positionH>
            <wp:positionV relativeFrom="paragraph">
              <wp:posOffset>-242570</wp:posOffset>
            </wp:positionV>
            <wp:extent cx="2861945" cy="3059430"/>
            <wp:effectExtent l="0" t="0" r="0" b="0"/>
            <wp:wrapTopAndBottom/>
            <wp:docPr id="10112409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271" w:rsidRPr="009A2B4D">
        <w:rPr>
          <w:rFonts w:eastAsiaTheme="minorEastAsia"/>
          <w:noProof/>
        </w:rPr>
        <w:drawing>
          <wp:anchor distT="0" distB="0" distL="114300" distR="114300" simplePos="0" relativeHeight="251748352" behindDoc="0" locked="0" layoutInCell="1" allowOverlap="1" wp14:anchorId="1B10EE4E" wp14:editId="3236C786">
            <wp:simplePos x="0" y="0"/>
            <wp:positionH relativeFrom="margin">
              <wp:posOffset>3258185</wp:posOffset>
            </wp:positionH>
            <wp:positionV relativeFrom="paragraph">
              <wp:posOffset>-242570</wp:posOffset>
            </wp:positionV>
            <wp:extent cx="2861945" cy="3059430"/>
            <wp:effectExtent l="0" t="0" r="0" b="0"/>
            <wp:wrapTopAndBottom/>
            <wp:docPr id="20955569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271" w:rsidRPr="00AC1271">
        <w:rPr>
          <w:b/>
          <w:bCs/>
        </w:rPr>
        <w:t xml:space="preserve"> </w:t>
      </w:r>
      <w:r w:rsidR="00AC1271" w:rsidRPr="00FB5AEB">
        <w:rPr>
          <w:b/>
          <w:bCs/>
        </w:rPr>
        <w:t xml:space="preserve">Рис. </w:t>
      </w:r>
      <w:r w:rsidR="00AC1271" w:rsidRPr="00FB5AEB">
        <w:rPr>
          <w:b/>
          <w:bCs/>
        </w:rPr>
        <w:fldChar w:fldCharType="begin"/>
      </w:r>
      <w:r w:rsidR="00AC1271" w:rsidRPr="00FB5AEB">
        <w:rPr>
          <w:b/>
          <w:bCs/>
        </w:rPr>
        <w:instrText xml:space="preserve"> SEQ Рисунок \* ARABIC </w:instrText>
      </w:r>
      <w:r w:rsidR="00AC1271" w:rsidRPr="00FB5AEB">
        <w:rPr>
          <w:b/>
          <w:bCs/>
        </w:rPr>
        <w:fldChar w:fldCharType="separate"/>
      </w:r>
      <w:r w:rsidR="009013D6">
        <w:rPr>
          <w:b/>
          <w:bCs/>
          <w:noProof/>
        </w:rPr>
        <w:t>16</w:t>
      </w:r>
      <w:r w:rsidR="00AC1271" w:rsidRPr="00FB5AEB">
        <w:rPr>
          <w:b/>
          <w:bCs/>
        </w:rPr>
        <w:fldChar w:fldCharType="end"/>
      </w:r>
      <w:r w:rsidR="00AC1271">
        <w:rPr>
          <w:b/>
          <w:bCs/>
        </w:rPr>
        <w:t>.</w:t>
      </w:r>
      <w:r w:rsidR="00AC1271" w:rsidRPr="00FB5AEB">
        <w:rPr>
          <w:b/>
          <w:bCs/>
        </w:rPr>
        <w:t xml:space="preserve"> </w:t>
      </w:r>
      <w:r w:rsidR="00AC1271">
        <w:t xml:space="preserve">Распределение </w:t>
      </w:r>
      <w:r w:rsidR="00BD4B4C">
        <w:t>функции</w:t>
      </w:r>
      <w:r w:rsidR="00AC1271">
        <w:t xml:space="preserve"> тока и </w:t>
      </w:r>
      <w:proofErr w:type="spellStart"/>
      <w:r w:rsidR="00AC1271">
        <w:t>завихренности</w:t>
      </w:r>
      <w:proofErr w:type="spellEnd"/>
      <w:r w:rsidR="00AC1271">
        <w:t xml:space="preserve"> при действии массовой силы для квадратной ячейки, пункт а)</w:t>
      </w:r>
    </w:p>
    <w:p w14:paraId="16F4E51A" w14:textId="33CAD5A4" w:rsidR="00D520C9" w:rsidRDefault="000B3D23" w:rsidP="009C78AC">
      <w:pPr>
        <w:pStyle w:val="a6"/>
        <w:ind w:firstLine="0"/>
        <w:jc w:val="center"/>
        <w:rPr>
          <w:b/>
          <w:bCs/>
          <w:noProof/>
        </w:rPr>
      </w:pPr>
      <w:r w:rsidRPr="00FB5AEB">
        <w:rPr>
          <w:b/>
          <w:bCs/>
        </w:rPr>
        <w:t>Рис</w:t>
      </w:r>
      <w:r w:rsidR="00FB5AEB" w:rsidRPr="00FB5AEB">
        <w:rPr>
          <w:b/>
          <w:bCs/>
        </w:rPr>
        <w:t>.</w:t>
      </w:r>
      <w:r w:rsidRPr="00FB5AEB">
        <w:rPr>
          <w:b/>
          <w:bCs/>
        </w:rPr>
        <w:t xml:space="preserve"> </w:t>
      </w:r>
      <w:r w:rsidR="009C78AC">
        <w:rPr>
          <w:b/>
          <w:bCs/>
        </w:rPr>
        <w:t>33</w:t>
      </w:r>
      <w:r w:rsidR="00FB5AEB" w:rsidRPr="00FB5AEB">
        <w:rPr>
          <w:b/>
          <w:bCs/>
        </w:rPr>
        <w:t>.</w:t>
      </w:r>
      <w:r w:rsidR="00FB5AEB" w:rsidRPr="00FB5AEB">
        <w:t xml:space="preserve"> </w:t>
      </w:r>
      <w:r w:rsidR="00FB5AEB">
        <w:t>Распределение скорости при действии массовой силы для квадратной ячейки, пункт а)</w:t>
      </w:r>
    </w:p>
    <w:p w14:paraId="0CDA7EBF" w14:textId="07208612" w:rsidR="00E562BA" w:rsidRDefault="00E562BA" w:rsidP="00E562BA">
      <w:pPr>
        <w:pStyle w:val="a6"/>
        <w:keepNext/>
        <w:ind w:firstLine="0"/>
      </w:pPr>
    </w:p>
    <w:p w14:paraId="034F884F" w14:textId="53F3A4F3" w:rsidR="00B7473F" w:rsidRPr="00B7473F" w:rsidRDefault="00B7473F" w:rsidP="00B7473F">
      <w:pPr>
        <w:pStyle w:val="a6"/>
        <w:jc w:val="center"/>
        <w:rPr>
          <w:b/>
          <w:bCs/>
        </w:rPr>
      </w:pPr>
      <w:r w:rsidRPr="00B7473F">
        <w:rPr>
          <w:noProof/>
        </w:rPr>
        <w:lastRenderedPageBreak/>
        <w:drawing>
          <wp:anchor distT="0" distB="0" distL="114300" distR="114300" simplePos="0" relativeHeight="251812864" behindDoc="0" locked="0" layoutInCell="1" allowOverlap="1" wp14:anchorId="6C0F3107" wp14:editId="414191E4">
            <wp:simplePos x="0" y="0"/>
            <wp:positionH relativeFrom="margin">
              <wp:align>outside</wp:align>
            </wp:positionH>
            <wp:positionV relativeFrom="paragraph">
              <wp:posOffset>3600450</wp:posOffset>
            </wp:positionV>
            <wp:extent cx="2862000" cy="3060000"/>
            <wp:effectExtent l="0" t="0" r="0" b="0"/>
            <wp:wrapTopAndBottom/>
            <wp:docPr id="20661825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73F">
        <w:rPr>
          <w:b/>
          <w:bCs/>
          <w:noProof/>
        </w:rPr>
        <w:drawing>
          <wp:anchor distT="0" distB="0" distL="114300" distR="114300" simplePos="0" relativeHeight="251805696" behindDoc="0" locked="0" layoutInCell="1" allowOverlap="1" wp14:anchorId="4F3CA603" wp14:editId="0F1F5D0E">
            <wp:simplePos x="0" y="0"/>
            <wp:positionH relativeFrom="margin">
              <wp:align>inside</wp:align>
            </wp:positionH>
            <wp:positionV relativeFrom="paragraph">
              <wp:posOffset>3600450</wp:posOffset>
            </wp:positionV>
            <wp:extent cx="2862000" cy="3060000"/>
            <wp:effectExtent l="0" t="0" r="0" b="0"/>
            <wp:wrapTopAndBottom/>
            <wp:docPr id="13319088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017">
        <w:rPr>
          <w:noProof/>
        </w:rPr>
        <w:drawing>
          <wp:anchor distT="0" distB="0" distL="114300" distR="114300" simplePos="0" relativeHeight="251785216" behindDoc="0" locked="0" layoutInCell="1" allowOverlap="1" wp14:anchorId="5915645A" wp14:editId="4510743A">
            <wp:simplePos x="0" y="0"/>
            <wp:positionH relativeFrom="margin">
              <wp:align>inside</wp:align>
            </wp:positionH>
            <wp:positionV relativeFrom="paragraph">
              <wp:posOffset>0</wp:posOffset>
            </wp:positionV>
            <wp:extent cx="2862000" cy="3060000"/>
            <wp:effectExtent l="0" t="0" r="0" b="0"/>
            <wp:wrapTopAndBottom/>
            <wp:docPr id="14805473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2BA" w:rsidRPr="00E562BA">
        <w:rPr>
          <w:b/>
          <w:bCs/>
        </w:rPr>
        <w:t xml:space="preserve">Рис. </w:t>
      </w:r>
      <w:r w:rsidR="000A0D97">
        <w:rPr>
          <w:b/>
          <w:bCs/>
        </w:rPr>
        <w:t>34</w:t>
      </w:r>
      <w:r w:rsidR="00E562BA" w:rsidRPr="00E562BA">
        <w:rPr>
          <w:b/>
          <w:bCs/>
        </w:rPr>
        <w:t>.</w:t>
      </w:r>
      <w:r w:rsidR="00E562BA" w:rsidRPr="00E562BA">
        <w:t xml:space="preserve"> </w:t>
      </w:r>
      <w:r w:rsidR="00E562BA">
        <w:t xml:space="preserve">Распределение </w:t>
      </w:r>
      <w:r w:rsidR="00BD4B4C">
        <w:t>функции</w:t>
      </w:r>
      <w:r w:rsidR="00E562BA">
        <w:t xml:space="preserve"> тока и </w:t>
      </w:r>
      <w:proofErr w:type="spellStart"/>
      <w:r w:rsidR="00E562BA">
        <w:t>завихренности</w:t>
      </w:r>
      <w:proofErr w:type="spellEnd"/>
      <w:r w:rsidR="00E562BA">
        <w:t xml:space="preserve"> при действии массовой силы для квадратной ячейки, пункт б)</w:t>
      </w:r>
      <w:r w:rsidRPr="00B7473F">
        <w:rPr>
          <w:iCs w:val="0"/>
        </w:rPr>
        <w:t xml:space="preserve"> </w:t>
      </w:r>
      <w:r w:rsidRPr="00B7473F">
        <w:rPr>
          <w:noProof/>
        </w:rPr>
        <w:drawing>
          <wp:anchor distT="0" distB="0" distL="114300" distR="114300" simplePos="0" relativeHeight="251796480" behindDoc="0" locked="0" layoutInCell="1" allowOverlap="1" wp14:anchorId="12DEA3C2" wp14:editId="2347A8B1">
            <wp:simplePos x="0" y="0"/>
            <wp:positionH relativeFrom="margin">
              <wp:align>outside</wp:align>
            </wp:positionH>
            <wp:positionV relativeFrom="paragraph">
              <wp:posOffset>0</wp:posOffset>
            </wp:positionV>
            <wp:extent cx="2862000" cy="3060000"/>
            <wp:effectExtent l="0" t="0" r="0" b="0"/>
            <wp:wrapTopAndBottom/>
            <wp:docPr id="5346633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3294" w14:textId="0C8EB261" w:rsidR="00E562BA" w:rsidRDefault="00E562BA" w:rsidP="00E562BA">
      <w:pPr>
        <w:pStyle w:val="a6"/>
        <w:jc w:val="center"/>
      </w:pPr>
      <w:r w:rsidRPr="00E562BA">
        <w:rPr>
          <w:b/>
          <w:bCs/>
        </w:rPr>
        <w:t xml:space="preserve">Рис. </w:t>
      </w:r>
      <w:r w:rsidR="000A0D97">
        <w:rPr>
          <w:b/>
          <w:bCs/>
        </w:rPr>
        <w:t>35</w:t>
      </w:r>
      <w:r w:rsidRPr="00E562BA">
        <w:rPr>
          <w:b/>
          <w:bCs/>
        </w:rPr>
        <w:t>.</w:t>
      </w:r>
      <w:r w:rsidRPr="00E562BA">
        <w:t xml:space="preserve"> </w:t>
      </w:r>
      <w:r>
        <w:t>Распределение скорости при действии массовой силы для квадратной ячейки, пункт б)</w:t>
      </w:r>
    </w:p>
    <w:p w14:paraId="333B61F5" w14:textId="374FAD2C" w:rsidR="005D1F7D" w:rsidRPr="005D1F7D" w:rsidRDefault="00395FB2" w:rsidP="005D1F7D">
      <w:pPr>
        <w:ind w:firstLine="0"/>
      </w:pPr>
      <w:r>
        <w:t>Было построено поле давление</w:t>
      </w:r>
      <w:r w:rsidR="00BA73A5" w:rsidRPr="00BA73A5">
        <w:t xml:space="preserve"> </w:t>
      </w:r>
      <w:r w:rsidR="00BA73A5">
        <w:t>(рис.36)</w:t>
      </w:r>
      <w:r>
        <w:t xml:space="preserve"> путем интегрирования уравнения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1.8</m:t>
            </m:r>
          </m:e>
        </m:d>
      </m:oMath>
      <w:r>
        <w:rPr>
          <w:rFonts w:eastAsiaTheme="minorEastAsia"/>
        </w:rPr>
        <w:t xml:space="preserve"> с граничными условиям</w:t>
      </w:r>
      <w:r w:rsidRPr="00395FB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p=0</m:t>
        </m:r>
      </m:oMath>
      <w:r>
        <w:rPr>
          <w:rFonts w:eastAsiaTheme="minorEastAsia"/>
        </w:rPr>
        <w:t xml:space="preserve"> на границе </w:t>
      </w:r>
      <m:oMath>
        <m:r>
          <w:rPr>
            <w:rFonts w:ascii="Cambria Math" w:eastAsiaTheme="minorEastAsia" w:hAnsi="Cambria Math"/>
          </w:rPr>
          <m:t>G</m:t>
        </m:r>
        <m:r>
          <w:rPr>
            <w:rFonts w:ascii="Cambria Math" w:eastAsiaTheme="minorEastAsia" w:hAnsi="Cambria Math"/>
            <w:lang w:val="en-US"/>
          </w:rPr>
          <m:t>K</m:t>
        </m:r>
      </m:oMath>
      <w:r w:rsidR="00BA73A5" w:rsidRPr="00BA73A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376A9">
        <w:t xml:space="preserve">Рассмотрев крайне правую и левую границу, мы можем убедиться, что давления в этих участках совпадают. </w:t>
      </w:r>
    </w:p>
    <w:p w14:paraId="2E064DB4" w14:textId="77777777" w:rsidR="005D1F7D" w:rsidRDefault="005D1F7D" w:rsidP="003376A9">
      <w:pPr>
        <w:pStyle w:val="1"/>
      </w:pPr>
    </w:p>
    <w:p w14:paraId="55789740" w14:textId="77777777" w:rsidR="005D1F7D" w:rsidRDefault="005D1F7D" w:rsidP="005D1F7D">
      <w:pPr>
        <w:pStyle w:val="a6"/>
        <w:jc w:val="center"/>
        <w:rPr>
          <w:b/>
          <w:bCs/>
        </w:rPr>
      </w:pPr>
    </w:p>
    <w:p w14:paraId="12830767" w14:textId="77777777" w:rsidR="005D1F7D" w:rsidRDefault="005D1F7D" w:rsidP="005D1F7D">
      <w:pPr>
        <w:pStyle w:val="a6"/>
        <w:jc w:val="center"/>
        <w:rPr>
          <w:b/>
          <w:bCs/>
        </w:rPr>
      </w:pPr>
    </w:p>
    <w:p w14:paraId="02D678CB" w14:textId="47BFB22A" w:rsidR="005D1F7D" w:rsidRDefault="005D1F7D" w:rsidP="005D1F7D">
      <w:pPr>
        <w:pStyle w:val="a6"/>
        <w:jc w:val="center"/>
      </w:pPr>
      <w:r w:rsidRPr="00D520C9">
        <w:rPr>
          <w:b/>
          <w:bCs/>
        </w:rPr>
        <w:t>Ри</w:t>
      </w:r>
      <w:r w:rsidRPr="00D520C9">
        <w:rPr>
          <w:b/>
          <w:bCs/>
          <w:lang w:val="en-US"/>
        </w:rPr>
        <w:t>c</w:t>
      </w:r>
      <w:r w:rsidRPr="00D520C9">
        <w:rPr>
          <w:b/>
          <w:bCs/>
        </w:rPr>
        <w:t>.</w:t>
      </w:r>
      <w:r>
        <w:t xml:space="preserve"> </w:t>
      </w:r>
      <w:r>
        <w:rPr>
          <w:b/>
          <w:bCs/>
        </w:rPr>
        <w:t>36</w:t>
      </w:r>
      <w:r w:rsidRPr="00D520C9">
        <w:rPr>
          <w:b/>
          <w:bCs/>
        </w:rPr>
        <w:t xml:space="preserve">. </w:t>
      </w:r>
      <w:r w:rsidRPr="00D520C9">
        <w:t>Распр</w:t>
      </w:r>
      <w:r>
        <w:t>еделение давления для пункта а) (слева) и б) (справа)</w:t>
      </w:r>
      <w:r w:rsidRPr="00B7473F">
        <w:rPr>
          <w:noProof/>
        </w:rPr>
        <w:drawing>
          <wp:anchor distT="0" distB="0" distL="114300" distR="114300" simplePos="0" relativeHeight="251858944" behindDoc="0" locked="0" layoutInCell="1" allowOverlap="1" wp14:anchorId="0651ACD5" wp14:editId="48B4064B">
            <wp:simplePos x="0" y="0"/>
            <wp:positionH relativeFrom="margin">
              <wp:posOffset>3258185</wp:posOffset>
            </wp:positionH>
            <wp:positionV relativeFrom="paragraph">
              <wp:posOffset>-7620</wp:posOffset>
            </wp:positionV>
            <wp:extent cx="2861945" cy="3059430"/>
            <wp:effectExtent l="0" t="0" r="0" b="0"/>
            <wp:wrapTopAndBottom/>
            <wp:docPr id="17753051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473F">
        <w:rPr>
          <w:noProof/>
        </w:rPr>
        <w:drawing>
          <wp:anchor distT="0" distB="0" distL="114300" distR="114300" simplePos="0" relativeHeight="251838464" behindDoc="0" locked="0" layoutInCell="1" allowOverlap="1" wp14:anchorId="4D1495F5" wp14:editId="0B86AD53">
            <wp:simplePos x="0" y="0"/>
            <wp:positionH relativeFrom="margin">
              <wp:posOffset>0</wp:posOffset>
            </wp:positionH>
            <wp:positionV relativeFrom="paragraph">
              <wp:posOffset>-7620</wp:posOffset>
            </wp:positionV>
            <wp:extent cx="2862000" cy="3060000"/>
            <wp:effectExtent l="0" t="0" r="0" b="0"/>
            <wp:wrapTopAndBottom/>
            <wp:docPr id="18271360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2408" w14:textId="3A84BB68" w:rsidR="005D1F7D" w:rsidRPr="00053D75" w:rsidRDefault="005D1F7D" w:rsidP="0097229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A8FBC35" w14:textId="106FDBF3" w:rsidR="003376A9" w:rsidRPr="00A14D5B" w:rsidRDefault="003376A9" w:rsidP="003376A9">
      <w:pPr>
        <w:pStyle w:val="1"/>
      </w:pPr>
      <w:bookmarkStart w:id="13" w:name="_Toc169355047"/>
      <w:r>
        <w:lastRenderedPageBreak/>
        <w:t>Заключение</w:t>
      </w:r>
      <w:bookmarkEnd w:id="13"/>
    </w:p>
    <w:p w14:paraId="658EFDA0" w14:textId="77777777" w:rsidR="0063059C" w:rsidRDefault="00DA725C" w:rsidP="0063059C">
      <w:pPr>
        <w:rPr>
          <w:rFonts w:asciiTheme="minorHAnsi" w:hAnsiTheme="minorHAnsi" w:cs="Adobe Clean DC"/>
          <w:kern w:val="0"/>
          <w:sz w:val="20"/>
          <w:szCs w:val="20"/>
        </w:rPr>
      </w:pPr>
      <w:r>
        <w:t>В настоящей работе поставлена и решена задача о течении вязкой жидкости под действием массовых сил</w:t>
      </w:r>
      <w:r w:rsidR="0063059C">
        <w:t xml:space="preserve"> благодаря численным </w:t>
      </w:r>
      <w:r w:rsidR="0063059C" w:rsidRPr="0063059C">
        <w:t xml:space="preserve">методам. </w:t>
      </w:r>
      <w:r w:rsidR="0063059C">
        <w:t>Р</w:t>
      </w:r>
      <w:r w:rsidR="0063059C" w:rsidRPr="0063059C">
        <w:t>ешение сводится решению краевой задачи для функции тока, удовлетворяющей неоднородному бигармоническому уравнению, правая часть которого зависит от</w:t>
      </w:r>
      <w:r w:rsidR="0063059C">
        <w:t xml:space="preserve"> компонент функции массовых сил.</w:t>
      </w:r>
      <w:r w:rsidR="0063059C" w:rsidRPr="0063059C">
        <w:t xml:space="preserve"> </w:t>
      </w:r>
      <w:r w:rsidR="0063059C">
        <w:t>В</w:t>
      </w:r>
      <w:r w:rsidR="0063059C" w:rsidRPr="0063059C">
        <w:t xml:space="preserve"> случае потенциальных сил правая часть обращается в </w:t>
      </w:r>
      <w:r w:rsidR="0063059C">
        <w:t>ноль</w:t>
      </w:r>
      <w:r w:rsidR="0063059C" w:rsidRPr="0063059C">
        <w:t>. Для решения однородного и неоднородного уравнений применен метод граничных элементов</w:t>
      </w:r>
      <w:r w:rsidR="0063059C">
        <w:rPr>
          <w:rFonts w:asciiTheme="minorHAnsi" w:hAnsiTheme="minorHAnsi" w:cs="Adobe Clean DC"/>
          <w:kern w:val="0"/>
          <w:sz w:val="20"/>
          <w:szCs w:val="20"/>
        </w:rPr>
        <w:t>.</w:t>
      </w:r>
    </w:p>
    <w:p w14:paraId="533B2349" w14:textId="39A4E1D4" w:rsidR="003376A9" w:rsidRPr="0063059C" w:rsidRDefault="003F0BC4" w:rsidP="0063059C">
      <w:pPr>
        <w:rPr>
          <w:rFonts w:ascii="Adobe Clean DC" w:hAnsi="Adobe Clean DC" w:cs="Adobe Clean DC"/>
          <w:kern w:val="0"/>
          <w:sz w:val="20"/>
          <w:szCs w:val="20"/>
        </w:rPr>
      </w:pPr>
      <w:r>
        <w:t>Исследование данной задачи было разделено на две части. Сперва был</w:t>
      </w:r>
      <w:r w:rsidR="00604553">
        <w:t>а</w:t>
      </w:r>
      <w:r>
        <w:t xml:space="preserve"> взята область</w:t>
      </w:r>
      <w:r w:rsidR="005D1F7D">
        <w:t xml:space="preserve"> в виде круговой периодической ячейки</w:t>
      </w:r>
      <w:r>
        <w:t>, для которой легко строит</w:t>
      </w:r>
      <w:r w:rsidR="005D1F7D">
        <w:t>ся</w:t>
      </w:r>
      <w:r>
        <w:t xml:space="preserve"> аналитическое решение.</w:t>
      </w:r>
      <w:r w:rsidR="00693C47">
        <w:t xml:space="preserve"> </w:t>
      </w:r>
      <w:r>
        <w:t>Зная точное решение, был</w:t>
      </w:r>
      <w:r w:rsidR="00604553">
        <w:t>а</w:t>
      </w:r>
      <w:r>
        <w:t xml:space="preserve"> проверен</w:t>
      </w:r>
      <w:r w:rsidR="00604553">
        <w:t>а</w:t>
      </w:r>
      <w:r>
        <w:t xml:space="preserve"> точность</w:t>
      </w:r>
      <w:r w:rsidR="00604553">
        <w:t xml:space="preserve"> численного</w:t>
      </w:r>
      <w:r>
        <w:t xml:space="preserve"> </w:t>
      </w:r>
      <w:r w:rsidR="00604553" w:rsidRPr="00604553">
        <w:t>метод</w:t>
      </w:r>
      <w:r w:rsidR="005D1F7D">
        <w:t>а</w:t>
      </w:r>
      <w:r w:rsidR="00604553" w:rsidRPr="00604553">
        <w:t xml:space="preserve"> граничных элементов</w:t>
      </w:r>
      <w:r>
        <w:t>.</w:t>
      </w:r>
      <w:r w:rsidR="00604553">
        <w:t xml:space="preserve"> В ходе решения было выяснено, что при задании на одной границе функции </w:t>
      </w:r>
      <w:proofErr w:type="spellStart"/>
      <w:r w:rsidR="00604553">
        <w:t>завихренности</w:t>
      </w:r>
      <w:proofErr w:type="spellEnd"/>
      <w:r w:rsidR="00604553">
        <w:t xml:space="preserve"> и ее производной </w:t>
      </w:r>
      <w:r w:rsidR="0029635F">
        <w:t>не удаётся получить численное</w:t>
      </w:r>
      <w:r w:rsidR="0029635F" w:rsidRPr="005D1F7D">
        <w:t xml:space="preserve"> решение</w:t>
      </w:r>
      <w:r w:rsidR="00604553" w:rsidRPr="005D1F7D">
        <w:t>.</w:t>
      </w:r>
      <w:r w:rsidR="0029635F" w:rsidRPr="005D1F7D">
        <w:t xml:space="preserve"> </w:t>
      </w:r>
      <w:r w:rsidR="005D1F7D" w:rsidRPr="005D1F7D">
        <w:t>Отдельно рассмотрен случай, когда распределение массовых сил имеет разрыв. В этом случае для численного решения расчетную область необходимо разделить по линии разрыва и на этой границе уч</w:t>
      </w:r>
      <w:r w:rsidR="005D1F7D">
        <w:t>е</w:t>
      </w:r>
      <w:r w:rsidR="005D1F7D" w:rsidRPr="005D1F7D">
        <w:t>сть разрыв функции распр</w:t>
      </w:r>
      <w:r w:rsidR="005D1F7D">
        <w:t>еде</w:t>
      </w:r>
      <w:r w:rsidR="005D1F7D" w:rsidRPr="005D1F7D">
        <w:t>ления массовых сил в граничных условиях</w:t>
      </w:r>
      <w:r w:rsidR="005D1F7D">
        <w:t>.</w:t>
      </w:r>
    </w:p>
    <w:p w14:paraId="3FF198BC" w14:textId="7D128413" w:rsidR="003376A9" w:rsidRPr="003F0BC4" w:rsidRDefault="0029635F" w:rsidP="00DA725C">
      <w:r>
        <w:t xml:space="preserve">Во второй части </w:t>
      </w:r>
      <w:r w:rsidRPr="005D1F7D">
        <w:t xml:space="preserve">исследования </w:t>
      </w:r>
      <w:r w:rsidR="005D1F7D" w:rsidRPr="005D1F7D">
        <w:t>рассмотрено течение в квадратной периодической ячейке, для которой ре</w:t>
      </w:r>
      <w:r w:rsidR="005D1F7D" w:rsidRPr="00DA725C">
        <w:t>шение удается получить только численно.</w:t>
      </w:r>
      <w:r w:rsidR="00221537" w:rsidRPr="00DA725C">
        <w:t xml:space="preserve"> Область </w:t>
      </w:r>
      <w:r w:rsidR="00DA725C" w:rsidRPr="00DA725C">
        <w:t xml:space="preserve">также вдоль линии разрыва разбивается на </w:t>
      </w:r>
      <w:r w:rsidR="00221537" w:rsidRPr="00DA725C">
        <w:t>две</w:t>
      </w:r>
      <w:r w:rsidR="00221537">
        <w:t xml:space="preserve"> </w:t>
      </w:r>
      <w:r w:rsidR="00221537" w:rsidRPr="00DA725C">
        <w:t>подобласти</w:t>
      </w:r>
      <w:r w:rsidR="00DA725C" w:rsidRPr="00DA725C">
        <w:t xml:space="preserve"> с учетом функций разрыва в граничных условиях на линии разрыва</w:t>
      </w:r>
      <w:r w:rsidR="00221537" w:rsidRPr="00DA725C">
        <w:t>.</w:t>
      </w:r>
      <w:r w:rsidR="00DA725C" w:rsidRPr="00DA725C">
        <w:t xml:space="preserve"> Рассчитаны распределения давлений путем интегрирования выражений для градиента давления, полученного из уравнений движений модели Стокса</w:t>
      </w:r>
      <w:r w:rsidR="003376A9" w:rsidRPr="003F0BC4">
        <w:br w:type="page"/>
      </w:r>
    </w:p>
    <w:bookmarkStart w:id="14" w:name="_Toc169355048" w:displacedByCustomXml="next"/>
    <w:sdt>
      <w:sdtPr>
        <w:rPr>
          <w:rFonts w:eastAsiaTheme="minorHAnsi" w:cstheme="minorBidi"/>
          <w:b w:val="0"/>
          <w:color w:val="auto"/>
          <w:sz w:val="28"/>
          <w:szCs w:val="22"/>
        </w:rPr>
        <w:id w:val="904728482"/>
        <w:docPartObj>
          <w:docPartGallery w:val="Bibliographies"/>
          <w:docPartUnique/>
        </w:docPartObj>
      </w:sdtPr>
      <w:sdtContent>
        <w:p w14:paraId="780C1591" w14:textId="1FEB24FD" w:rsidR="00706300" w:rsidRPr="00D20975" w:rsidRDefault="00706300">
          <w:pPr>
            <w:pStyle w:val="1"/>
            <w:rPr>
              <w:lang w:val="en-US"/>
            </w:rPr>
          </w:pPr>
          <w:r>
            <w:t>Список</w:t>
          </w:r>
          <w:r w:rsidRPr="00D20975">
            <w:rPr>
              <w:lang w:val="en-US"/>
            </w:rPr>
            <w:t xml:space="preserve"> </w:t>
          </w:r>
          <w:r>
            <w:t>литературы</w:t>
          </w:r>
          <w:bookmarkEnd w:id="14"/>
        </w:p>
        <w:p w14:paraId="67933B20" w14:textId="77777777" w:rsidR="00A83AB3" w:rsidRPr="00A83AB3" w:rsidRDefault="00A83AB3" w:rsidP="00A83AB3">
          <w:pPr>
            <w:pStyle w:val="a7"/>
            <w:numPr>
              <w:ilvl w:val="0"/>
              <w:numId w:val="17"/>
            </w:numPr>
            <w:rPr>
              <w:lang w:val="en-US"/>
            </w:rPr>
          </w:pPr>
          <w:proofErr w:type="spellStart"/>
          <w:r w:rsidRPr="00B659F1">
            <w:t>Хаппель</w:t>
          </w:r>
          <w:proofErr w:type="spellEnd"/>
          <w:r w:rsidRPr="00B659F1">
            <w:t xml:space="preserve"> Дж., Бреннер Г. Гидродинамика при малых числах Рейнольдса. Пер</w:t>
          </w:r>
          <w:r w:rsidRPr="00A83AB3">
            <w:rPr>
              <w:lang w:val="en-US"/>
            </w:rPr>
            <w:t xml:space="preserve">. </w:t>
          </w:r>
          <w:r w:rsidRPr="00B659F1">
            <w:t>с</w:t>
          </w:r>
          <w:r w:rsidRPr="00A83AB3">
            <w:rPr>
              <w:lang w:val="en-US"/>
            </w:rPr>
            <w:t xml:space="preserve"> </w:t>
          </w:r>
          <w:proofErr w:type="spellStart"/>
          <w:r w:rsidRPr="00B659F1">
            <w:t>англ</w:t>
          </w:r>
          <w:proofErr w:type="spellEnd"/>
          <w:r w:rsidRPr="00A83AB3">
            <w:rPr>
              <w:lang w:val="en-US"/>
            </w:rPr>
            <w:t>.</w:t>
          </w:r>
          <w:r w:rsidRPr="00A83AB3">
            <w:rPr>
              <w:szCs w:val="27"/>
              <w:lang w:val="en-US"/>
            </w:rPr>
            <w:t xml:space="preserve"> </w:t>
          </w:r>
          <w:r w:rsidRPr="00A83AB3">
            <w:rPr>
              <w:szCs w:val="27"/>
            </w:rPr>
            <w:t>М</w:t>
          </w:r>
          <w:r w:rsidRPr="00A83AB3">
            <w:rPr>
              <w:szCs w:val="27"/>
              <w:lang w:val="en-US"/>
            </w:rPr>
            <w:t xml:space="preserve">. 1976. 631 </w:t>
          </w:r>
          <w:r w:rsidRPr="00A83AB3">
            <w:rPr>
              <w:szCs w:val="27"/>
            </w:rPr>
            <w:t>с</w:t>
          </w:r>
          <w:r w:rsidRPr="00A83AB3">
            <w:rPr>
              <w:szCs w:val="27"/>
              <w:lang w:val="en-US"/>
            </w:rPr>
            <w:t>.</w:t>
          </w:r>
        </w:p>
        <w:p w14:paraId="238367AE" w14:textId="06CC7DAF" w:rsidR="00A83AB3" w:rsidRPr="00A83AB3" w:rsidRDefault="00A83AB3" w:rsidP="00F31FAB">
          <w:pPr>
            <w:pStyle w:val="a7"/>
            <w:numPr>
              <w:ilvl w:val="0"/>
              <w:numId w:val="17"/>
            </w:numPr>
            <w:rPr>
              <w:lang w:val="en-US"/>
            </w:rPr>
          </w:pPr>
          <w:proofErr w:type="spellStart"/>
          <w:r w:rsidRPr="00A83AB3">
            <w:rPr>
              <w:lang w:val="en-US"/>
            </w:rPr>
            <w:t>Jaswon</w:t>
          </w:r>
          <w:proofErr w:type="spellEnd"/>
          <w:r w:rsidRPr="00A83AB3">
            <w:rPr>
              <w:lang w:val="en-US"/>
            </w:rPr>
            <w:t xml:space="preserve"> M, Symm G. Integral equation methods in potential theory and </w:t>
          </w:r>
          <w:proofErr w:type="spellStart"/>
          <w:r w:rsidRPr="00A83AB3">
            <w:rPr>
              <w:lang w:val="en-US"/>
            </w:rPr>
            <w:t>elec</w:t>
          </w:r>
          <w:proofErr w:type="spellEnd"/>
          <w:r w:rsidRPr="00A83AB3">
            <w:rPr>
              <w:lang w:val="en-US"/>
            </w:rPr>
            <w:t xml:space="preserve">- </w:t>
          </w:r>
          <w:proofErr w:type="spellStart"/>
          <w:r w:rsidRPr="00A83AB3">
            <w:rPr>
              <w:lang w:val="en-US"/>
            </w:rPr>
            <w:t>trostatics</w:t>
          </w:r>
          <w:proofErr w:type="spellEnd"/>
          <w:r w:rsidRPr="00A83AB3">
            <w:rPr>
              <w:lang w:val="en-US"/>
            </w:rPr>
            <w:t>.</w:t>
          </w:r>
          <w:r w:rsidR="00E460CC">
            <w:rPr>
              <w:lang w:val="en-US"/>
            </w:rPr>
            <w:t xml:space="preserve"> </w:t>
          </w:r>
          <w:r w:rsidRPr="00A83AB3">
            <w:rPr>
              <w:lang w:val="en-US"/>
            </w:rPr>
            <w:t>New York: Academic Press; 1977.</w:t>
          </w:r>
        </w:p>
        <w:p w14:paraId="1103FB15" w14:textId="77777777" w:rsidR="00A83AB3" w:rsidRPr="00A83AB3" w:rsidRDefault="00A83AB3" w:rsidP="00F31FAB">
          <w:pPr>
            <w:pStyle w:val="a7"/>
            <w:numPr>
              <w:ilvl w:val="0"/>
              <w:numId w:val="17"/>
            </w:numPr>
            <w:rPr>
              <w:lang w:val="en-US"/>
            </w:rPr>
          </w:pPr>
          <w:r w:rsidRPr="001044CD">
            <w:rPr>
              <w:lang w:val="en-US"/>
            </w:rPr>
            <w:t>Mardanov, R.F., Dunnett, S.J., Zaripov, S.K. Modeling of fluid flow in periodic cell with porous cylinder using a boundary element method (2016) Engineering Analysis with Boundary Elements, 68, pp. 54-62</w:t>
          </w:r>
          <w:r>
            <w:rPr>
              <w:rFonts w:ascii="Calibri" w:hAnsi="Calibri" w:cs="Calibri"/>
              <w:color w:val="000000"/>
              <w:kern w:val="0"/>
              <w:sz w:val="24"/>
              <w:szCs w:val="24"/>
              <w:lang w:val="en-US"/>
            </w:rPr>
            <w:t>.</w:t>
          </w:r>
        </w:p>
        <w:p w14:paraId="5A2DB0F7" w14:textId="77777777" w:rsidR="00A83AB3" w:rsidRPr="00A83AB3" w:rsidRDefault="00A83AB3" w:rsidP="00A83AB3">
          <w:pPr>
            <w:pStyle w:val="a7"/>
            <w:numPr>
              <w:ilvl w:val="0"/>
              <w:numId w:val="17"/>
            </w:numPr>
          </w:pPr>
          <w:r w:rsidRPr="00A83AB3">
            <w:t>Р.Ф. Марданов, А.Е. Марданова. Метод граничных элементов для решения неоднородного бигармонического уравнения с неизвестной функцией и ее производными в правой части // Журнал вычислительной математики и математической физики, 2021, Т.61, №4, С.608-624.</w:t>
          </w:r>
        </w:p>
        <w:p w14:paraId="398D2DE0" w14:textId="0BBC1AF3" w:rsidR="00292730" w:rsidRPr="00E460CC" w:rsidRDefault="00E460CC" w:rsidP="00E460CC">
          <w:pPr>
            <w:pStyle w:val="a7"/>
            <w:numPr>
              <w:ilvl w:val="0"/>
              <w:numId w:val="17"/>
            </w:numPr>
            <w:rPr>
              <w:lang w:val="en-US"/>
            </w:rPr>
          </w:pPr>
          <w:proofErr w:type="spellStart"/>
          <w:r>
            <w:rPr>
              <w:lang w:val="en-US"/>
            </w:rPr>
            <w:t>Sinzi</w:t>
          </w:r>
          <w:proofErr w:type="spellEnd"/>
          <w:r>
            <w:rPr>
              <w:lang w:val="en-US"/>
            </w:rPr>
            <w:t xml:space="preserve"> Kuwabara, The Forces experienced by Randomly Distributed Parallel Circular Cylinders or Spheres in a Viscous Flow at Small Numbers. Journal of the Physical Society of Japan, Vol. 14, No. 4, April, 1959 </w:t>
          </w:r>
        </w:p>
      </w:sdtContent>
    </w:sdt>
    <w:sectPr w:rsidR="00292730" w:rsidRPr="00E460CC" w:rsidSect="000F6551">
      <w:footerReference w:type="default" r:id="rId50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863BF" w14:textId="77777777" w:rsidR="003F3E0B" w:rsidRDefault="003F3E0B" w:rsidP="00E7020F">
      <w:pPr>
        <w:spacing w:after="0" w:line="240" w:lineRule="auto"/>
      </w:pPr>
      <w:r>
        <w:separator/>
      </w:r>
    </w:p>
  </w:endnote>
  <w:endnote w:type="continuationSeparator" w:id="0">
    <w:p w14:paraId="49A37F4E" w14:textId="77777777" w:rsidR="003F3E0B" w:rsidRDefault="003F3E0B" w:rsidP="00E70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Adobe Clean DC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10495274"/>
      <w:docPartObj>
        <w:docPartGallery w:val="Page Numbers (Bottom of Page)"/>
        <w:docPartUnique/>
      </w:docPartObj>
    </w:sdtPr>
    <w:sdtContent>
      <w:p w14:paraId="11BA04A0" w14:textId="77777777" w:rsidR="008C19B8" w:rsidRDefault="008C19B8">
        <w:pPr>
          <w:pStyle w:val="af4"/>
          <w:jc w:val="center"/>
        </w:pPr>
      </w:p>
      <w:p w14:paraId="21B2CD9D" w14:textId="0EA6027C" w:rsidR="008C19B8" w:rsidRDefault="008C19B8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0754E9" w14:textId="77777777" w:rsidR="008C19B8" w:rsidRDefault="008C19B8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9ECD3" w14:textId="77777777" w:rsidR="003F3E0B" w:rsidRDefault="003F3E0B" w:rsidP="00E7020F">
      <w:pPr>
        <w:spacing w:after="0" w:line="240" w:lineRule="auto"/>
      </w:pPr>
      <w:r>
        <w:separator/>
      </w:r>
    </w:p>
  </w:footnote>
  <w:footnote w:type="continuationSeparator" w:id="0">
    <w:p w14:paraId="7A14393C" w14:textId="77777777" w:rsidR="003F3E0B" w:rsidRDefault="003F3E0B" w:rsidP="00E70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B6634"/>
    <w:multiLevelType w:val="multilevel"/>
    <w:tmpl w:val="A678C4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7C07C9B"/>
    <w:multiLevelType w:val="hybridMultilevel"/>
    <w:tmpl w:val="CA06F5EC"/>
    <w:lvl w:ilvl="0" w:tplc="F616404A">
      <w:start w:val="1"/>
      <w:numFmt w:val="decimal"/>
      <w:lvlText w:val="%1."/>
      <w:lvlJc w:val="left"/>
      <w:pPr>
        <w:ind w:left="927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728212F"/>
    <w:multiLevelType w:val="hybridMultilevel"/>
    <w:tmpl w:val="6ECCF01C"/>
    <w:lvl w:ilvl="0" w:tplc="D7A090E0">
      <w:start w:val="1"/>
      <w:numFmt w:val="decimal"/>
      <w:lvlText w:val="%1."/>
      <w:lvlJc w:val="left"/>
      <w:pPr>
        <w:ind w:left="927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CC31D6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B5769D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2A224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5E338C"/>
    <w:multiLevelType w:val="hybridMultilevel"/>
    <w:tmpl w:val="B7E0952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E8B1998"/>
    <w:multiLevelType w:val="hybridMultilevel"/>
    <w:tmpl w:val="02EC51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420445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A00D61"/>
    <w:multiLevelType w:val="multilevel"/>
    <w:tmpl w:val="9DFC55C4"/>
    <w:lvl w:ilvl="0">
      <w:start w:val="1"/>
      <w:numFmt w:val="none"/>
      <w:lvlText w:val="2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%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4021A6B"/>
    <w:multiLevelType w:val="multilevel"/>
    <w:tmpl w:val="9A043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63F79AE"/>
    <w:multiLevelType w:val="multilevel"/>
    <w:tmpl w:val="85DA86B0"/>
    <w:lvl w:ilvl="0">
      <w:start w:val="3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F756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0CD56C8"/>
    <w:multiLevelType w:val="multilevel"/>
    <w:tmpl w:val="9A043B5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none"/>
      <w:lvlText w:val="2.3."/>
      <w:lvlJc w:val="left"/>
      <w:pPr>
        <w:ind w:left="135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14" w15:restartNumberingAfterBreak="0">
    <w:nsid w:val="6E725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FF7268B"/>
    <w:multiLevelType w:val="hybridMultilevel"/>
    <w:tmpl w:val="276268F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6" w15:restartNumberingAfterBreak="0">
    <w:nsid w:val="762119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41348632">
    <w:abstractNumId w:val="2"/>
  </w:num>
  <w:num w:numId="2" w16cid:durableId="1219825711">
    <w:abstractNumId w:val="1"/>
  </w:num>
  <w:num w:numId="3" w16cid:durableId="427308791">
    <w:abstractNumId w:val="15"/>
  </w:num>
  <w:num w:numId="4" w16cid:durableId="450631375">
    <w:abstractNumId w:val="8"/>
  </w:num>
  <w:num w:numId="5" w16cid:durableId="773786356">
    <w:abstractNumId w:val="14"/>
  </w:num>
  <w:num w:numId="6" w16cid:durableId="2051418210">
    <w:abstractNumId w:val="12"/>
  </w:num>
  <w:num w:numId="7" w16cid:durableId="554899059">
    <w:abstractNumId w:val="0"/>
  </w:num>
  <w:num w:numId="8" w16cid:durableId="1747217040">
    <w:abstractNumId w:val="16"/>
  </w:num>
  <w:num w:numId="9" w16cid:durableId="1952660955">
    <w:abstractNumId w:val="5"/>
  </w:num>
  <w:num w:numId="10" w16cid:durableId="1869828983">
    <w:abstractNumId w:val="9"/>
  </w:num>
  <w:num w:numId="11" w16cid:durableId="143007154">
    <w:abstractNumId w:val="13"/>
  </w:num>
  <w:num w:numId="12" w16cid:durableId="938678535">
    <w:abstractNumId w:val="10"/>
  </w:num>
  <w:num w:numId="13" w16cid:durableId="652762523">
    <w:abstractNumId w:val="7"/>
  </w:num>
  <w:num w:numId="14" w16cid:durableId="128523436">
    <w:abstractNumId w:val="4"/>
  </w:num>
  <w:num w:numId="15" w16cid:durableId="277298430">
    <w:abstractNumId w:val="3"/>
  </w:num>
  <w:num w:numId="16" w16cid:durableId="1753090117">
    <w:abstractNumId w:val="11"/>
  </w:num>
  <w:num w:numId="17" w16cid:durableId="2075616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E034D"/>
    <w:rsid w:val="00003E29"/>
    <w:rsid w:val="0001181D"/>
    <w:rsid w:val="0001643B"/>
    <w:rsid w:val="00031AB7"/>
    <w:rsid w:val="0004442C"/>
    <w:rsid w:val="00053D75"/>
    <w:rsid w:val="0006387A"/>
    <w:rsid w:val="0008738C"/>
    <w:rsid w:val="000A0965"/>
    <w:rsid w:val="000A0D97"/>
    <w:rsid w:val="000A44F9"/>
    <w:rsid w:val="000B042C"/>
    <w:rsid w:val="000B3D23"/>
    <w:rsid w:val="000C12E0"/>
    <w:rsid w:val="000C5725"/>
    <w:rsid w:val="000D029D"/>
    <w:rsid w:val="000D6B79"/>
    <w:rsid w:val="000F2A64"/>
    <w:rsid w:val="000F2A99"/>
    <w:rsid w:val="000F2D83"/>
    <w:rsid w:val="000F4351"/>
    <w:rsid w:val="000F6551"/>
    <w:rsid w:val="00103AB0"/>
    <w:rsid w:val="001044CD"/>
    <w:rsid w:val="001159B2"/>
    <w:rsid w:val="00131A8D"/>
    <w:rsid w:val="00137F86"/>
    <w:rsid w:val="0014544F"/>
    <w:rsid w:val="0017082B"/>
    <w:rsid w:val="001754C3"/>
    <w:rsid w:val="00176EFA"/>
    <w:rsid w:val="00181ADE"/>
    <w:rsid w:val="00185D88"/>
    <w:rsid w:val="00186C66"/>
    <w:rsid w:val="00192309"/>
    <w:rsid w:val="00192A59"/>
    <w:rsid w:val="001B3A1A"/>
    <w:rsid w:val="001C4A74"/>
    <w:rsid w:val="001C6115"/>
    <w:rsid w:val="001D0B94"/>
    <w:rsid w:val="001E4205"/>
    <w:rsid w:val="001E79D6"/>
    <w:rsid w:val="002013E2"/>
    <w:rsid w:val="0022020D"/>
    <w:rsid w:val="00221537"/>
    <w:rsid w:val="0023405E"/>
    <w:rsid w:val="002473C1"/>
    <w:rsid w:val="00253609"/>
    <w:rsid w:val="00260017"/>
    <w:rsid w:val="002605B7"/>
    <w:rsid w:val="002666DB"/>
    <w:rsid w:val="00271EBA"/>
    <w:rsid w:val="00286270"/>
    <w:rsid w:val="00292730"/>
    <w:rsid w:val="0029635F"/>
    <w:rsid w:val="002B0D33"/>
    <w:rsid w:val="002E0F51"/>
    <w:rsid w:val="002E3778"/>
    <w:rsid w:val="002E5D30"/>
    <w:rsid w:val="002F6A75"/>
    <w:rsid w:val="002F7C8C"/>
    <w:rsid w:val="00305104"/>
    <w:rsid w:val="003376A9"/>
    <w:rsid w:val="003509C9"/>
    <w:rsid w:val="00352FDB"/>
    <w:rsid w:val="00356DA5"/>
    <w:rsid w:val="0036492B"/>
    <w:rsid w:val="00382BBB"/>
    <w:rsid w:val="00393668"/>
    <w:rsid w:val="00395FB2"/>
    <w:rsid w:val="003A0EE4"/>
    <w:rsid w:val="003A140E"/>
    <w:rsid w:val="003A30D4"/>
    <w:rsid w:val="003E3329"/>
    <w:rsid w:val="003E48E7"/>
    <w:rsid w:val="003F0BC4"/>
    <w:rsid w:val="003F0CAF"/>
    <w:rsid w:val="003F1BD3"/>
    <w:rsid w:val="003F3E0B"/>
    <w:rsid w:val="003F7856"/>
    <w:rsid w:val="0040325F"/>
    <w:rsid w:val="004033E9"/>
    <w:rsid w:val="00417769"/>
    <w:rsid w:val="0041783E"/>
    <w:rsid w:val="00420C4E"/>
    <w:rsid w:val="00425E53"/>
    <w:rsid w:val="00431E1F"/>
    <w:rsid w:val="00435BEF"/>
    <w:rsid w:val="0044103E"/>
    <w:rsid w:val="00441E7B"/>
    <w:rsid w:val="004629A6"/>
    <w:rsid w:val="00473B95"/>
    <w:rsid w:val="004769CC"/>
    <w:rsid w:val="00490E62"/>
    <w:rsid w:val="004A3F2A"/>
    <w:rsid w:val="004A4566"/>
    <w:rsid w:val="004A7208"/>
    <w:rsid w:val="004B097C"/>
    <w:rsid w:val="004B11D3"/>
    <w:rsid w:val="004B1B99"/>
    <w:rsid w:val="004C0C4E"/>
    <w:rsid w:val="004D0385"/>
    <w:rsid w:val="004D6BEF"/>
    <w:rsid w:val="004E70DC"/>
    <w:rsid w:val="004F5AA3"/>
    <w:rsid w:val="00507499"/>
    <w:rsid w:val="005100DF"/>
    <w:rsid w:val="0051181D"/>
    <w:rsid w:val="00515012"/>
    <w:rsid w:val="005274E5"/>
    <w:rsid w:val="00530F1D"/>
    <w:rsid w:val="00532E28"/>
    <w:rsid w:val="00534B15"/>
    <w:rsid w:val="00536A11"/>
    <w:rsid w:val="00546227"/>
    <w:rsid w:val="00546938"/>
    <w:rsid w:val="0056040E"/>
    <w:rsid w:val="00565EDB"/>
    <w:rsid w:val="005773DE"/>
    <w:rsid w:val="00584B6B"/>
    <w:rsid w:val="00584C1E"/>
    <w:rsid w:val="0058635C"/>
    <w:rsid w:val="00595794"/>
    <w:rsid w:val="005A0159"/>
    <w:rsid w:val="005A2B31"/>
    <w:rsid w:val="005A41AA"/>
    <w:rsid w:val="005C089F"/>
    <w:rsid w:val="005C56CF"/>
    <w:rsid w:val="005D1F7D"/>
    <w:rsid w:val="005D7BB5"/>
    <w:rsid w:val="005E34A6"/>
    <w:rsid w:val="005E5AF0"/>
    <w:rsid w:val="005E7CCD"/>
    <w:rsid w:val="00604553"/>
    <w:rsid w:val="00607653"/>
    <w:rsid w:val="00613AA2"/>
    <w:rsid w:val="00616384"/>
    <w:rsid w:val="006172A0"/>
    <w:rsid w:val="0062469A"/>
    <w:rsid w:val="0063059C"/>
    <w:rsid w:val="00653288"/>
    <w:rsid w:val="00674BF9"/>
    <w:rsid w:val="00677A44"/>
    <w:rsid w:val="00681DA9"/>
    <w:rsid w:val="0068794D"/>
    <w:rsid w:val="00693C47"/>
    <w:rsid w:val="00696264"/>
    <w:rsid w:val="006A06F7"/>
    <w:rsid w:val="006A0FDE"/>
    <w:rsid w:val="006A2DDA"/>
    <w:rsid w:val="006A3402"/>
    <w:rsid w:val="006A7049"/>
    <w:rsid w:val="006C4227"/>
    <w:rsid w:val="006D6DAB"/>
    <w:rsid w:val="00703D21"/>
    <w:rsid w:val="00706300"/>
    <w:rsid w:val="00711F5D"/>
    <w:rsid w:val="00715DC4"/>
    <w:rsid w:val="00720178"/>
    <w:rsid w:val="00720C4A"/>
    <w:rsid w:val="00722B67"/>
    <w:rsid w:val="007230A0"/>
    <w:rsid w:val="00723523"/>
    <w:rsid w:val="00723743"/>
    <w:rsid w:val="00725EDD"/>
    <w:rsid w:val="007268A2"/>
    <w:rsid w:val="007403D2"/>
    <w:rsid w:val="00740EFA"/>
    <w:rsid w:val="00745E29"/>
    <w:rsid w:val="00753F83"/>
    <w:rsid w:val="00754BBC"/>
    <w:rsid w:val="00754D32"/>
    <w:rsid w:val="00755E29"/>
    <w:rsid w:val="00755E90"/>
    <w:rsid w:val="00770315"/>
    <w:rsid w:val="00780233"/>
    <w:rsid w:val="00784149"/>
    <w:rsid w:val="00794D83"/>
    <w:rsid w:val="007A0C97"/>
    <w:rsid w:val="007A12A4"/>
    <w:rsid w:val="007A6DB8"/>
    <w:rsid w:val="007B0FC5"/>
    <w:rsid w:val="007B326E"/>
    <w:rsid w:val="007B4141"/>
    <w:rsid w:val="007B5A1D"/>
    <w:rsid w:val="007D0C28"/>
    <w:rsid w:val="007E2F11"/>
    <w:rsid w:val="007F3866"/>
    <w:rsid w:val="007F517F"/>
    <w:rsid w:val="007F6678"/>
    <w:rsid w:val="00801255"/>
    <w:rsid w:val="00807EEF"/>
    <w:rsid w:val="00813D74"/>
    <w:rsid w:val="00827606"/>
    <w:rsid w:val="00832B56"/>
    <w:rsid w:val="0083433D"/>
    <w:rsid w:val="00843E08"/>
    <w:rsid w:val="00851538"/>
    <w:rsid w:val="00882731"/>
    <w:rsid w:val="00885B5E"/>
    <w:rsid w:val="00893729"/>
    <w:rsid w:val="00897703"/>
    <w:rsid w:val="008A006D"/>
    <w:rsid w:val="008A195A"/>
    <w:rsid w:val="008A314C"/>
    <w:rsid w:val="008B01A9"/>
    <w:rsid w:val="008B70BB"/>
    <w:rsid w:val="008C19B8"/>
    <w:rsid w:val="008C4314"/>
    <w:rsid w:val="008E1AFE"/>
    <w:rsid w:val="009013D6"/>
    <w:rsid w:val="0091006C"/>
    <w:rsid w:val="0092385C"/>
    <w:rsid w:val="00932FB9"/>
    <w:rsid w:val="00942744"/>
    <w:rsid w:val="00944C2E"/>
    <w:rsid w:val="00966892"/>
    <w:rsid w:val="00967415"/>
    <w:rsid w:val="00971BF1"/>
    <w:rsid w:val="0097229B"/>
    <w:rsid w:val="009731E3"/>
    <w:rsid w:val="009816A0"/>
    <w:rsid w:val="009A2B4D"/>
    <w:rsid w:val="009A617D"/>
    <w:rsid w:val="009C004B"/>
    <w:rsid w:val="009C44AD"/>
    <w:rsid w:val="009C78AC"/>
    <w:rsid w:val="009D5987"/>
    <w:rsid w:val="009D6E3D"/>
    <w:rsid w:val="009E384B"/>
    <w:rsid w:val="009F4098"/>
    <w:rsid w:val="009F5A57"/>
    <w:rsid w:val="00A014EB"/>
    <w:rsid w:val="00A02A59"/>
    <w:rsid w:val="00A02C6C"/>
    <w:rsid w:val="00A05041"/>
    <w:rsid w:val="00A0686C"/>
    <w:rsid w:val="00A14D5B"/>
    <w:rsid w:val="00A22611"/>
    <w:rsid w:val="00A2509C"/>
    <w:rsid w:val="00A344FE"/>
    <w:rsid w:val="00A476F9"/>
    <w:rsid w:val="00A54465"/>
    <w:rsid w:val="00A57337"/>
    <w:rsid w:val="00A5793E"/>
    <w:rsid w:val="00A61A74"/>
    <w:rsid w:val="00A64BBC"/>
    <w:rsid w:val="00A661AD"/>
    <w:rsid w:val="00A70DFA"/>
    <w:rsid w:val="00A719B1"/>
    <w:rsid w:val="00A76DD0"/>
    <w:rsid w:val="00A76EA2"/>
    <w:rsid w:val="00A7706D"/>
    <w:rsid w:val="00A83AB3"/>
    <w:rsid w:val="00A9128B"/>
    <w:rsid w:val="00AA3FB8"/>
    <w:rsid w:val="00AA565E"/>
    <w:rsid w:val="00AA7CEF"/>
    <w:rsid w:val="00AB3EE9"/>
    <w:rsid w:val="00AC018D"/>
    <w:rsid w:val="00AC0C60"/>
    <w:rsid w:val="00AC1271"/>
    <w:rsid w:val="00AC1ABA"/>
    <w:rsid w:val="00AD3A20"/>
    <w:rsid w:val="00AD7244"/>
    <w:rsid w:val="00AE43B0"/>
    <w:rsid w:val="00AE44F9"/>
    <w:rsid w:val="00AF03CF"/>
    <w:rsid w:val="00B02A49"/>
    <w:rsid w:val="00B14809"/>
    <w:rsid w:val="00B26243"/>
    <w:rsid w:val="00B373F1"/>
    <w:rsid w:val="00B41790"/>
    <w:rsid w:val="00B45047"/>
    <w:rsid w:val="00B50C7F"/>
    <w:rsid w:val="00B52CF4"/>
    <w:rsid w:val="00B57180"/>
    <w:rsid w:val="00B65E98"/>
    <w:rsid w:val="00B74028"/>
    <w:rsid w:val="00B7473F"/>
    <w:rsid w:val="00B80BB7"/>
    <w:rsid w:val="00BA03A9"/>
    <w:rsid w:val="00BA73A5"/>
    <w:rsid w:val="00BC6F55"/>
    <w:rsid w:val="00BD092A"/>
    <w:rsid w:val="00BD4B4C"/>
    <w:rsid w:val="00BF329C"/>
    <w:rsid w:val="00BF4314"/>
    <w:rsid w:val="00BF4D60"/>
    <w:rsid w:val="00BF5E8A"/>
    <w:rsid w:val="00C05B39"/>
    <w:rsid w:val="00C05E3F"/>
    <w:rsid w:val="00C25CDD"/>
    <w:rsid w:val="00C31ECA"/>
    <w:rsid w:val="00C353D9"/>
    <w:rsid w:val="00C4281A"/>
    <w:rsid w:val="00C5043F"/>
    <w:rsid w:val="00C55635"/>
    <w:rsid w:val="00C57F32"/>
    <w:rsid w:val="00C645FF"/>
    <w:rsid w:val="00C6493C"/>
    <w:rsid w:val="00C6500E"/>
    <w:rsid w:val="00C7477F"/>
    <w:rsid w:val="00C74996"/>
    <w:rsid w:val="00C824AC"/>
    <w:rsid w:val="00C932CC"/>
    <w:rsid w:val="00C9797B"/>
    <w:rsid w:val="00CA5094"/>
    <w:rsid w:val="00CC7F14"/>
    <w:rsid w:val="00CF13F8"/>
    <w:rsid w:val="00CF4402"/>
    <w:rsid w:val="00D20975"/>
    <w:rsid w:val="00D520C9"/>
    <w:rsid w:val="00D5324E"/>
    <w:rsid w:val="00D53768"/>
    <w:rsid w:val="00D671D9"/>
    <w:rsid w:val="00D83060"/>
    <w:rsid w:val="00DA2429"/>
    <w:rsid w:val="00DA71BC"/>
    <w:rsid w:val="00DA725C"/>
    <w:rsid w:val="00DB09B6"/>
    <w:rsid w:val="00DB25A5"/>
    <w:rsid w:val="00DC1320"/>
    <w:rsid w:val="00DC7636"/>
    <w:rsid w:val="00DD11C0"/>
    <w:rsid w:val="00DD23FF"/>
    <w:rsid w:val="00DE3681"/>
    <w:rsid w:val="00E014AB"/>
    <w:rsid w:val="00E16093"/>
    <w:rsid w:val="00E167B8"/>
    <w:rsid w:val="00E17E51"/>
    <w:rsid w:val="00E21DE0"/>
    <w:rsid w:val="00E25955"/>
    <w:rsid w:val="00E277DD"/>
    <w:rsid w:val="00E3514E"/>
    <w:rsid w:val="00E43367"/>
    <w:rsid w:val="00E45897"/>
    <w:rsid w:val="00E460CC"/>
    <w:rsid w:val="00E562BA"/>
    <w:rsid w:val="00E56772"/>
    <w:rsid w:val="00E631B5"/>
    <w:rsid w:val="00E65DB3"/>
    <w:rsid w:val="00E7020F"/>
    <w:rsid w:val="00E711AC"/>
    <w:rsid w:val="00E72C4B"/>
    <w:rsid w:val="00E73EB9"/>
    <w:rsid w:val="00E74537"/>
    <w:rsid w:val="00E81110"/>
    <w:rsid w:val="00E96BF3"/>
    <w:rsid w:val="00E97079"/>
    <w:rsid w:val="00E97B24"/>
    <w:rsid w:val="00EA427A"/>
    <w:rsid w:val="00EC26E2"/>
    <w:rsid w:val="00ED3EDC"/>
    <w:rsid w:val="00EE3447"/>
    <w:rsid w:val="00EF0621"/>
    <w:rsid w:val="00F01070"/>
    <w:rsid w:val="00F02934"/>
    <w:rsid w:val="00F106D4"/>
    <w:rsid w:val="00F11C10"/>
    <w:rsid w:val="00F16331"/>
    <w:rsid w:val="00F200B4"/>
    <w:rsid w:val="00F22C81"/>
    <w:rsid w:val="00F305B5"/>
    <w:rsid w:val="00F31FAB"/>
    <w:rsid w:val="00F423E5"/>
    <w:rsid w:val="00F74E25"/>
    <w:rsid w:val="00F869BE"/>
    <w:rsid w:val="00F975B3"/>
    <w:rsid w:val="00FA3571"/>
    <w:rsid w:val="00FA6347"/>
    <w:rsid w:val="00FB4064"/>
    <w:rsid w:val="00FB5AEB"/>
    <w:rsid w:val="00FC686C"/>
    <w:rsid w:val="00FE034D"/>
    <w:rsid w:val="00FE17AF"/>
    <w:rsid w:val="00FE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</o:shapelayout>
  </w:shapeDefaults>
  <w:decimalSymbol w:val=","/>
  <w:listSeparator w:val=";"/>
  <w14:docId w14:val="4C7879EA"/>
  <w15:docId w15:val="{498B4F91-73F5-4183-A81D-10284796A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551"/>
    <w:pPr>
      <w:spacing w:after="20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EE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02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02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02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02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02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0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0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EE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No Spacing"/>
    <w:link w:val="a4"/>
    <w:uiPriority w:val="1"/>
    <w:qFormat/>
    <w:rsid w:val="00FE320D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a5">
    <w:name w:val="Placeholder Text"/>
    <w:basedOn w:val="a0"/>
    <w:uiPriority w:val="99"/>
    <w:semiHidden/>
    <w:rsid w:val="000A0965"/>
    <w:rPr>
      <w:color w:val="666666"/>
    </w:rPr>
  </w:style>
  <w:style w:type="paragraph" w:styleId="a6">
    <w:name w:val="caption"/>
    <w:basedOn w:val="a"/>
    <w:next w:val="a"/>
    <w:uiPriority w:val="35"/>
    <w:unhideWhenUsed/>
    <w:qFormat/>
    <w:rsid w:val="00E97B24"/>
    <w:pPr>
      <w:spacing w:line="240" w:lineRule="auto"/>
    </w:pPr>
    <w:rPr>
      <w:iCs/>
      <w:color w:val="000000" w:themeColor="text1"/>
      <w:sz w:val="24"/>
      <w:szCs w:val="18"/>
    </w:rPr>
  </w:style>
  <w:style w:type="character" w:customStyle="1" w:styleId="a4">
    <w:name w:val="Без интервала Знак"/>
    <w:basedOn w:val="a0"/>
    <w:link w:val="a3"/>
    <w:uiPriority w:val="1"/>
    <w:rsid w:val="00C6500E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FE17AF"/>
    <w:pPr>
      <w:ind w:left="720"/>
      <w:contextualSpacing/>
    </w:pPr>
  </w:style>
  <w:style w:type="table" w:styleId="a8">
    <w:name w:val="Table Grid"/>
    <w:basedOn w:val="a1"/>
    <w:uiPriority w:val="39"/>
    <w:rsid w:val="00807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420C4E"/>
    <w:pPr>
      <w:spacing w:line="259" w:lineRule="auto"/>
      <w:ind w:firstLine="0"/>
      <w:jc w:val="left"/>
      <w:outlineLvl w:val="9"/>
    </w:pPr>
    <w:rPr>
      <w:b w:val="0"/>
      <w:color w:val="auto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0C4E"/>
    <w:pPr>
      <w:spacing w:after="100"/>
    </w:pPr>
  </w:style>
  <w:style w:type="character" w:styleId="aa">
    <w:name w:val="Hyperlink"/>
    <w:basedOn w:val="a0"/>
    <w:uiPriority w:val="99"/>
    <w:unhideWhenUsed/>
    <w:rsid w:val="00420C4E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420C4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20C4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lang w:eastAsia="ru-RU"/>
    </w:rPr>
  </w:style>
  <w:style w:type="paragraph" w:styleId="ab">
    <w:name w:val="endnote text"/>
    <w:basedOn w:val="a"/>
    <w:link w:val="ac"/>
    <w:uiPriority w:val="99"/>
    <w:semiHidden/>
    <w:unhideWhenUsed/>
    <w:rsid w:val="00E7020F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E7020F"/>
    <w:rPr>
      <w:rFonts w:ascii="Times New Roman" w:hAnsi="Times New Roman"/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E7020F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E7020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702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E702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E702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E7020F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7020F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7020F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e">
    <w:name w:val="footnote text"/>
    <w:basedOn w:val="a"/>
    <w:link w:val="af"/>
    <w:uiPriority w:val="99"/>
    <w:semiHidden/>
    <w:unhideWhenUsed/>
    <w:rsid w:val="00706300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706300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706300"/>
    <w:rPr>
      <w:vertAlign w:val="superscript"/>
    </w:rPr>
  </w:style>
  <w:style w:type="paragraph" w:styleId="af1">
    <w:name w:val="Bibliography"/>
    <w:basedOn w:val="a"/>
    <w:next w:val="a"/>
    <w:uiPriority w:val="37"/>
    <w:unhideWhenUsed/>
    <w:rsid w:val="00706300"/>
  </w:style>
  <w:style w:type="character" w:customStyle="1" w:styleId="structure-itemjob">
    <w:name w:val="structure-item__job"/>
    <w:basedOn w:val="a0"/>
    <w:rsid w:val="00A14D5B"/>
  </w:style>
  <w:style w:type="paragraph" w:customStyle="1" w:styleId="Default">
    <w:name w:val="Default"/>
    <w:rsid w:val="00A14D5B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</w:rPr>
  </w:style>
  <w:style w:type="paragraph" w:styleId="af2">
    <w:name w:val="header"/>
    <w:basedOn w:val="a"/>
    <w:link w:val="af3"/>
    <w:uiPriority w:val="99"/>
    <w:unhideWhenUsed/>
    <w:rsid w:val="008C19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8C19B8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8C19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8C19B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Хап76</b:Tag>
    <b:SourceType>Book</b:SourceType>
    <b:Guid>{6E3FDFCE-A54A-456D-B515-34411ECA2CA8}</b:Guid>
    <b:Author>
      <b:Author>
        <b:NameList>
          <b:Person>
            <b:Last>Хаппель Дж.</b:Last>
            <b:First>Бреннер</b:First>
            <b:Middle>Г</b:Middle>
          </b:Person>
        </b:NameList>
      </b:Author>
    </b:Author>
    <b:Title>Гидродинамика при малых числах Рейнольдса</b:Title>
    <b:Year>1976</b:Year>
    <b:RefOrder>1</b:RefOrder>
  </b:Source>
  <b:Source>
    <b:Tag>Gip</b:Tag>
    <b:SourceType>Book</b:SourceType>
    <b:Guid>{26F72111-C7EF-4E76-BA56-5A09B20300BC}</b:Guid>
    <b:Title>Boundary Element Analysis of Nonhomogeneous Biharmonic Phenomena</b:Title>
    <b:Author>
      <b:Author>
        <b:NameList>
          <b:Person>
            <b:Last>C.V. Camp</b:Last>
            <b:First>G.S.Gipson</b:First>
          </b:Person>
        </b:NameList>
      </b:Author>
    </b:Author>
    <b:RefOrder>2</b:RefOrder>
  </b:Source>
  <b:Source>
    <b:Tag>Jas77</b:Tag>
    <b:SourceType>ArticleInAPeriodical</b:SourceType>
    <b:Guid>{766738FF-4BCE-45F7-B8CE-F90F59ED27ED}</b:Guid>
    <b:Author>
      <b:Author>
        <b:NameList>
          <b:Person>
            <b:Last>Jaswon M.</b:Last>
            <b:First>Symm</b:First>
            <b:Middle>G.</b:Middle>
          </b:Person>
        </b:NameList>
      </b:Author>
    </b:Author>
    <b:Title>Integral equation methods in potential theory and elastostatics</b:Title>
    <b:Year>1977</b:Year>
    <b:City>New York</b:City>
    <b:RefOrder>3</b:RefOrder>
  </b:Source>
</b:Sources>
</file>

<file path=customXml/itemProps1.xml><?xml version="1.0" encoding="utf-8"?>
<ds:datastoreItem xmlns:ds="http://schemas.openxmlformats.org/officeDocument/2006/customXml" ds:itemID="{84B58BBF-2A86-412E-9308-74E647186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14617</TotalTime>
  <Pages>1</Pages>
  <Words>4377</Words>
  <Characters>24952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ислам закиев</dc:creator>
  <cp:keywords/>
  <dc:description/>
  <cp:lastModifiedBy>islam zakiev</cp:lastModifiedBy>
  <cp:revision>15</cp:revision>
  <cp:lastPrinted>2024-06-20T07:23:00Z</cp:lastPrinted>
  <dcterms:created xsi:type="dcterms:W3CDTF">2024-02-15T08:45:00Z</dcterms:created>
  <dcterms:modified xsi:type="dcterms:W3CDTF">2024-06-20T12:04:00Z</dcterms:modified>
</cp:coreProperties>
</file>