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80"/>
        <w:jc w:val="center"/>
      </w:pPr>
      <w:r>
        <w:rPr>
          <w:rFonts w:ascii="Calibri" w:cs="Calibri" w:eastAsia="Calibri" w:hAnsi="Calibri"/>
          <w:b/>
          <w:bCs/>
          <w:color w:val="2E4057"/>
          <w:sz w:val="72"/>
          <w:szCs w:val="72"/>
        </w:rPr>
        <w:t xml:space="preserve">APARTEX</w:t>
      </w:r>
    </w:p>
    <w:p>
      <w:pPr>
        <w:spacing w:after="200"/>
        <w:jc w:val="center"/>
      </w:pPr>
      <w:r>
        <w:rPr>
          <w:rFonts w:ascii="Calibri" w:cs="Calibri" w:eastAsia="Calibri" w:hAnsi="Calibri"/>
          <w:color w:val="048A81"/>
          <w:sz w:val="36"/>
          <w:szCs w:val="36"/>
        </w:rPr>
        <w:t xml:space="preserve">Multi-Property Booking Platform</w:t>
      </w:r>
    </w:p>
    <w:p>
      <w:pPr>
        <w:spacing w:after="80"/>
        <w:jc w:val="center"/>
      </w:pPr>
      <w:r>
        <w:rPr>
          <w:rFonts w:ascii="Calibri" w:cs="Calibri" w:eastAsia="Calibri" w:hAnsi="Calibri"/>
          <w:b/>
          <w:bCs/>
          <w:color w:val="1A1A2E"/>
          <w:sz w:val="26"/>
          <w:szCs w:val="26"/>
        </w:rPr>
        <w:t xml:space="preserve">Software Requirements Specification</w:t>
      </w:r>
    </w:p>
    <w:p>
      <w:pPr>
        <w:spacing w:after="600"/>
        <w:jc w:val="center"/>
      </w:pPr>
      <w:r>
        <w:rPr>
          <w:rFonts w:ascii="Calibri" w:cs="Calibri" w:eastAsia="Calibri" w:hAnsi="Calibri"/>
          <w:i/>
          <w:iCs/>
          <w:color w:val="666666"/>
          <w:sz w:val="20"/>
          <w:szCs w:val="20"/>
        </w:rPr>
        <w:t xml:space="preserve">Version 2.0  ·  Expansion from Apartments → Apartments + Hotels + Lodges + Guest Houses</w:t>
      </w:r>
    </w:p>
    <w:p>
      <w:pPr>
        <w:pBdr>
          <w:bottom w:val="single" w:color="048A81" w:sz="4"/>
        </w:pBdr>
        <w:spacing w:after="160" w:before="160"/>
      </w:pPr>
    </w:p>
    <w:p>
      <w:pPr>
        <w:spacing w:after="60"/>
        <w:jc w:val="center"/>
      </w:pPr>
      <w:r>
        <w:rPr>
          <w:rFonts w:ascii="Calibri" w:cs="Calibri" w:eastAsia="Calibri" w:hAnsi="Calibri"/>
          <w:b/>
          <w:bCs/>
          <w:color w:val="1A1A2E"/>
          <w:sz w:val="22"/>
          <w:szCs w:val="22"/>
        </w:rPr>
        <w:t xml:space="preserve">Prepared by:  Zakir</w:t>
      </w:r>
    </w:p>
    <w:p>
      <w:pPr>
        <w:spacing w:after="60"/>
        <w:jc w:val="center"/>
      </w:pPr>
      <w:r>
        <w:rPr>
          <w:rFonts w:ascii="Calibri" w:cs="Calibri" w:eastAsia="Calibri" w:hAnsi="Calibri"/>
          <w:color w:val="1A1A2E"/>
          <w:sz w:val="22"/>
          <w:szCs w:val="22"/>
        </w:rPr>
        <w:t xml:space="preserve">Target Launch:  September 2026</w:t>
      </w:r>
    </w:p>
    <w:p>
      <w:pPr>
        <w:spacing w:after="60"/>
        <w:jc w:val="center"/>
      </w:pPr>
      <w:r>
        <w:rPr>
          <w:rFonts w:ascii="Calibri" w:cs="Calibri" w:eastAsia="Calibri" w:hAnsi="Calibri"/>
          <w:i/>
          <w:iCs/>
          <w:color w:val="888888"/>
          <w:sz w:val="22"/>
          <w:szCs w:val="22"/>
        </w:rPr>
        <w:t xml:space="preserve">Status:  Parked — resume after exams (late August 2026)</w:t>
      </w:r>
    </w:p>
    <w:p>
      <w:r>
        <w:br w:type="page"/>
      </w:r>
    </w:p>
    <w:p>
      <w:pPr>
        <w:pStyle w:val="Heading1"/>
        <w:spacing w:after="120" w:before="240"/>
      </w:pPr>
      <w:r>
        <w:rPr>
          <w:rFonts w:ascii="Calibri" w:cs="Calibri" w:eastAsia="Calibri" w:hAnsi="Calibri"/>
          <w:b/>
          <w:bCs/>
          <w:color w:val="2E4057"/>
          <w:sz w:val="40"/>
          <w:szCs w:val="40"/>
        </w:rPr>
        <w:t xml:space="preserve">1. Purpose &amp; Problem Statement</w:t>
      </w:r>
    </w:p>
    <w:p>
      <w:pPr>
        <w:spacing w:after="120" w:before="0"/>
        <w:jc w:val="left"/>
      </w:pPr>
      <w:r>
        <w:rPr>
          <w:rFonts w:ascii="Calibri" w:cs="Calibri" w:eastAsia="Calibri" w:hAnsi="Calibri"/>
          <w:b w:val="false"/>
          <w:bCs w:val="false"/>
          <w:i w:val="false"/>
          <w:iCs w:val="false"/>
          <w:color w:val="1A1A2E"/>
          <w:sz w:val="22"/>
          <w:szCs w:val="22"/>
        </w:rPr>
        <w:t xml:space="preserve">Zambia has no serious local accommodation aggregator. Apartments, hotels, lodges, and guest houses are booked through WhatsApp groups, Booking.com (poor local coverage), or direct phone calls. Property owners have no digital tools to manage availability, pricing, or guest communication.</w:t>
      </w:r>
    </w:p>
    <w:p>
      <w:pPr>
        <w:spacing w:after="120" w:before="120"/>
        <w:jc w:val="left"/>
      </w:pPr>
      <w:r>
        <w:rPr>
          <w:rFonts w:ascii="Calibri" w:cs="Calibri" w:eastAsia="Calibri" w:hAnsi="Calibri"/>
          <w:b w:val="false"/>
          <w:bCs w:val="false"/>
          <w:i w:val="false"/>
          <w:iCs w:val="false"/>
          <w:color w:val="1A1A2E"/>
          <w:sz w:val="22"/>
          <w:szCs w:val="22"/>
        </w:rPr>
        <w:t xml:space="preserve">Apartex v1 solved this for apartments only. This SRS defines the expansion to cover all short-stay accommodation types under one platform while reusing the existing codebase as far as possible.</w:t>
      </w:r>
    </w:p>
    <w:p>
      <w:pPr>
        <w:pBdr>
          <w:bottom w:val="single" w:color="048A81" w:sz="4"/>
        </w:pBdr>
        <w:spacing w:after="160" w:before="160"/>
      </w:pPr>
    </w:p>
    <w:p>
      <w:pPr>
        <w:pStyle w:val="Heading1"/>
        <w:spacing w:after="120" w:before="240"/>
      </w:pPr>
      <w:r>
        <w:rPr>
          <w:rFonts w:ascii="Calibri" w:cs="Calibri" w:eastAsia="Calibri" w:hAnsi="Calibri"/>
          <w:b/>
          <w:bCs/>
          <w:color w:val="2E4057"/>
          <w:sz w:val="40"/>
          <w:szCs w:val="40"/>
        </w:rPr>
        <w:t xml:space="preserve">2. Scope</w:t>
      </w:r>
    </w:p>
    <w:p>
      <w:pPr>
        <w:pStyle w:val="Heading2"/>
        <w:spacing w:after="120" w:before="200"/>
      </w:pPr>
      <w:r>
        <w:rPr>
          <w:rFonts w:ascii="Calibri" w:cs="Calibri" w:eastAsia="Calibri" w:hAnsi="Calibri"/>
          <w:b/>
          <w:bCs/>
          <w:color w:val="2E4057"/>
          <w:sz w:val="32"/>
          <w:szCs w:val="32"/>
        </w:rPr>
        <w:t xml:space="preserve">2.1 In Scope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Support four property types: Apartment, Hotel, Lodge, Guest House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Introduce a Room model — hotels/lodges/guest houses have multiple bookable room types per property</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Extend listing creation and management flows for multi-room properties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Add property type filter to guest browse and search flows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Rename platform ("Apartex" becomes a working title — final name TBD)</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All existing features carry forward: auth, availability, reviews, loyalty, wishlist, maps, owner dashboard, payouts</w:t>
      </w:r>
    </w:p>
    <w:p>
      <w:pPr>
        <w:pStyle w:val="Heading2"/>
        <w:spacing w:after="120" w:before="200"/>
      </w:pPr>
      <w:r>
        <w:rPr>
          <w:rFonts w:ascii="Calibri" w:cs="Calibri" w:eastAsia="Calibri" w:hAnsi="Calibri"/>
          <w:b/>
          <w:bCs/>
          <w:color w:val="2E4057"/>
          <w:sz w:val="32"/>
          <w:szCs w:val="32"/>
        </w:rPr>
        <w:t xml:space="preserve">2.2 Out of Scope (v2)</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Payment processing (same as v1 — bookings are confirmed without payment gateway)</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Real-time messaging between guest and property owner</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Multi-currency support</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Mobile app (web only)</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Admin panel</w:t>
      </w:r>
    </w:p>
    <w:p>
      <w:pPr>
        <w:pBdr>
          <w:bottom w:val="single" w:color="048A81" w:sz="4"/>
        </w:pBdr>
        <w:spacing w:after="160" w:before="160"/>
      </w:pPr>
    </w:p>
    <w:p>
      <w:pPr>
        <w:pStyle w:val="Heading1"/>
        <w:spacing w:after="120" w:before="240"/>
      </w:pPr>
      <w:r>
        <w:rPr>
          <w:rFonts w:ascii="Calibri" w:cs="Calibri" w:eastAsia="Calibri" w:hAnsi="Calibri"/>
          <w:b/>
          <w:bCs/>
          <w:color w:val="2E4057"/>
          <w:sz w:val="40"/>
          <w:szCs w:val="40"/>
        </w:rP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74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276"/>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Key Permissions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Guest (Renter)</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Searches, browses, and books accommodation</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Browse properties, book rooms/units, manage bookings, wishlist, loyalty rewards</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Property Owner</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Lists and manages one or more properties</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Create/edit properties and rooms, manage availability, view bookings, request payouts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System</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Automated platform behaviour</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Loyalty point calculation, availability enforcement, date blocking</w:t>
            </w:r>
          </w:p>
        </w:tc>
      </w:tr>
    </w:tbl>
    <w:p>
      <w:pPr>
        <w:pBdr>
          <w:bottom w:val="single" w:color="048A81" w:sz="4"/>
        </w:pBdr>
        <w:spacing w:after="160" w:before="160"/>
      </w:pPr>
    </w:p>
    <w:p>
      <w:r>
        <w:br w:type="page"/>
      </w:r>
    </w:p>
    <w:p>
      <w:pPr>
        <w:pStyle w:val="Heading1"/>
        <w:spacing w:after="120" w:before="240"/>
      </w:pPr>
      <w:r>
        <w:rPr>
          <w:rFonts w:ascii="Calibri" w:cs="Calibri" w:eastAsia="Calibri" w:hAnsi="Calibri"/>
          <w:b/>
          <w:bCs/>
          <w:color w:val="2E4057"/>
          <w:sz w:val="40"/>
          <w:szCs w:val="40"/>
        </w:rPr>
        <w:t xml:space="preserve">4. Data Model Changes</w:t>
      </w:r>
    </w:p>
    <w:p>
      <w:pPr>
        <w:spacing w:after="120" w:before="0"/>
        <w:jc w:val="left"/>
      </w:pPr>
      <w:r>
        <w:rPr>
          <w:rFonts w:ascii="Calibri" w:cs="Calibri" w:eastAsia="Calibri" w:hAnsi="Calibri"/>
          <w:b w:val="false"/>
          <w:bCs w:val="false"/>
          <w:i w:val="false"/>
          <w:iCs w:val="false"/>
          <w:color w:val="1A1A2E"/>
          <w:sz w:val="22"/>
          <w:szCs w:val="22"/>
        </w:rPr>
        <w:t xml:space="preserve">The expansion requires two targeted changes to the existing schema. Everything else (User, Booking, Review, LoyaltyReward, Wishlist, ApartmentImage, BlockedDate) is reused unchanged.</w:t>
      </w:r>
    </w:p>
    <w:p>
      <w:pPr>
        <w:pStyle w:val="Heading2"/>
        <w:spacing w:after="120" w:before="200"/>
      </w:pPr>
      <w:r>
        <w:rPr>
          <w:rFonts w:ascii="Calibri" w:cs="Calibri" w:eastAsia="Calibri" w:hAnsi="Calibri"/>
          <w:b/>
          <w:bCs/>
          <w:color w:val="2E4057"/>
          <w:sz w:val="32"/>
          <w:szCs w:val="32"/>
        </w:rPr>
        <w:t xml:space="preserve">4.1 Property (rename + extend Apartment)</w:t>
      </w:r>
    </w:p>
    <w:p>
      <w:pPr>
        <w:spacing w:after="120" w:before="0"/>
        <w:jc w:val="left"/>
      </w:pPr>
      <w:r>
        <w:rPr>
          <w:rFonts w:ascii="Calibri" w:cs="Calibri" w:eastAsia="Calibri" w:hAnsi="Calibri"/>
          <w:b w:val="false"/>
          <w:bCs w:val="false"/>
          <w:i w:val="false"/>
          <w:iCs w:val="false"/>
          <w:color w:val="1A1A2E"/>
          <w:sz w:val="22"/>
          <w:szCs w:val="22"/>
        </w:rPr>
        <w:t xml:space="preserve">The existing Apartment model is renamed to Property and gains one new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374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276"/>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id</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PK</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property_type</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 (enum)</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NEW — "apartment" | "hotel" | "lodge" | "guest_house"</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title</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String(200)</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description</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address</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String(300)</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city</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String(100)</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price_per_night</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Numeric(10,2)</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Kept for apartments (single-unit). Null for hotels/lodges (price lives on Room)</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capacity</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Kept for apartments. For hotels = total room count across all types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bedrooms</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Kept for apartments. Null/0 for hotels</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bathrooms</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Kept for apartments. Null/0 for hotels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amenities</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(JSON)</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Property-level amenities (pool, wifi, parking, restaurant, etc.)</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image_url</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String(500)</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is_available</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Boolean</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latitude / longitude</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Numeric</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owner_id</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FK → users.id</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 (fixed in v1 cleanup)</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star_rating</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nullable</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NEW — 1–5 stars. For hotels and lodges only</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created_at / updated_at</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DateTime</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r>
    </w:tbl>
    <w:p>
      <w:pPr>
        <w:pStyle w:val="Heading2"/>
        <w:spacing w:after="120" w:before="200"/>
      </w:pPr>
      <w:r>
        <w:rPr>
          <w:rFonts w:ascii="Calibri" w:cs="Calibri" w:eastAsia="Calibri" w:hAnsi="Calibri"/>
          <w:b/>
          <w:bCs/>
          <w:color w:val="2E4057"/>
          <w:sz w:val="32"/>
          <w:szCs w:val="32"/>
        </w:rPr>
        <w:t xml:space="preserve">4.2 Room (new model)</w:t>
      </w:r>
    </w:p>
    <w:p>
      <w:pPr>
        <w:spacing w:after="120" w:before="0"/>
        <w:jc w:val="left"/>
      </w:pPr>
      <w:r>
        <w:rPr>
          <w:rFonts w:ascii="Calibri" w:cs="Calibri" w:eastAsia="Calibri" w:hAnsi="Calibri"/>
          <w:b w:val="false"/>
          <w:bCs w:val="false"/>
          <w:i w:val="false"/>
          <w:iCs w:val="false"/>
          <w:color w:val="1A1A2E"/>
          <w:sz w:val="22"/>
          <w:szCs w:val="22"/>
        </w:rPr>
        <w:t xml:space="preserve">Apartments skip this model — a booking goes directly to the property. Hotels, lodges, and guest houses route bookings through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374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276"/>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id</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PK</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property_id</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 FK → properties.id</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room_type</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String(100)</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e.g. "Standard", "Deluxe", "Suite", "Family Room", "Chalet"</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description</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price_per_night</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Numeric(10,2)</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capacity</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Max guests for this room type</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total_units</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Integer</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How many physical rooms of this type exist</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amenities</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Text (JSON)</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Room-level amenities (AC, TV, ensuite, etc.)</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image_url</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String(500)</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is_available</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Boolean</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Owner can disable a room type temporarily</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created_at / updated_at</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DateTime</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
            </w:r>
          </w:p>
        </w:tc>
      </w:tr>
    </w:tbl>
    <w:p>
      <w:pPr>
        <w:pStyle w:val="Heading2"/>
        <w:spacing w:after="120" w:before="200"/>
      </w:pPr>
      <w:r>
        <w:rPr>
          <w:rFonts w:ascii="Calibri" w:cs="Calibri" w:eastAsia="Calibri" w:hAnsi="Calibri"/>
          <w:b/>
          <w:bCs/>
          <w:color w:val="2E4057"/>
          <w:sz w:val="32"/>
          <w:szCs w:val="32"/>
        </w:rPr>
        <w:t xml:space="preserve">4.3 Booking (minor extension)</w:t>
      </w:r>
    </w:p>
    <w:p>
      <w:pPr>
        <w:spacing w:after="120" w:before="0"/>
        <w:jc w:val="left"/>
      </w:pPr>
      <w:r>
        <w:rPr>
          <w:rFonts w:ascii="Calibri" w:cs="Calibri" w:eastAsia="Calibri" w:hAnsi="Calibri"/>
          <w:b w:val="false"/>
          <w:bCs w:val="false"/>
          <w:i w:val="false"/>
          <w:iCs w:val="false"/>
          <w:color w:val="1A1A2E"/>
          <w:sz w:val="22"/>
          <w:szCs w:val="22"/>
        </w:rPr>
        <w:t xml:space="preserve">Booking gains one nullable field. For apartments, room_id is null and property_id is used directly. For hotels/lodges/guest houses, room_id is set and property_id is derived from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374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Change</w:t>
            </w:r>
          </w:p>
        </w:tc>
        <w:tc>
          <w:tcPr>
            <w:tcW w:type="dxa" w:w="3276"/>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property_id</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Rename from apartment_id</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 properties.id</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room_id</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NEW — nullable Integer</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FK → rooms.id. Null for apartment bookings, required for hotel/lodge/guest house bookings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All other fields</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Unchanged</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check_in, check_out, total_price, status, guests, loyalty fields</w:t>
            </w:r>
          </w:p>
        </w:tc>
      </w:tr>
    </w:tbl>
    <w:p>
      <w:pPr>
        <w:pStyle w:val="Heading2"/>
        <w:spacing w:after="120" w:before="200"/>
      </w:pPr>
      <w:r>
        <w:rPr>
          <w:rFonts w:ascii="Calibri" w:cs="Calibri" w:eastAsia="Calibri" w:hAnsi="Calibri"/>
          <w:b/>
          <w:bCs/>
          <w:color w:val="2E4057"/>
          <w:sz w:val="32"/>
          <w:szCs w:val="32"/>
        </w:rPr>
        <w:t xml:space="preserve">4.4 Walk-in Booking (new fields on Booking)</w:t>
      </w:r>
    </w:p>
    <w:p>
      <w:pPr>
        <w:spacing w:after="120" w:before="0"/>
        <w:jc w:val="left"/>
      </w:pPr>
      <w:r>
        <w:rPr>
          <w:rFonts w:ascii="Calibri" w:cs="Calibri" w:eastAsia="Calibri" w:hAnsi="Calibri"/>
          <w:b w:val="false"/>
          <w:bCs w:val="false"/>
          <w:i w:val="false"/>
          <w:iCs w:val="false"/>
          <w:color w:val="1A1A2E"/>
          <w:sz w:val="22"/>
          <w:szCs w:val="22"/>
        </w:rPr>
        <w:t xml:space="preserve">Walk-in bookings are recorded by property owners for guests who arrive in person or call by phone. They do not require a registered guest account. Five new nullable fields are added to the Booking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374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3276"/>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is_walk_in</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Boolean, default False</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True = booking recorded by owner for a physical guest. False = standard online booking</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payment_method</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String(50), nullable</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"cash" | "mobile_money" | "card" | "bank_transfer". Null for standard online bookings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walk_in_guest_name</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String(200), nullable</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Name of the walk-in guest. Required when is_walk_in = True. Not linked to a User account</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walk_in_guest_phone</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String(50), nullable</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Guest contact number. Optional but recommended for walk-in bookings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created_by_owner</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Boolean, default False</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True when booking is created by the owner on behalf of a guest</w:t>
            </w:r>
          </w:p>
        </w:tc>
      </w:tr>
    </w:tbl>
    <w:p>
      <w:pPr>
        <w:spacing w:after="120" w:before="120"/>
        <w:jc w:val="left"/>
      </w:pPr>
      <w:r>
        <w:rPr>
          <w:rFonts w:ascii="Calibri" w:cs="Calibri" w:eastAsia="Calibri" w:hAnsi="Calibri"/>
          <w:b w:val="false"/>
          <w:bCs w:val="false"/>
          <w:i/>
          <w:iCs/>
          <w:color w:val="1A1A2E"/>
          <w:sz w:val="22"/>
          <w:szCs w:val="22"/>
        </w:rPr>
        <w:t xml:space="preserve">Note: When is_walk_in = True, guest_id FK is null. Loyalty points are not awarded for walk-in bookings since there is no registered guest account to credit.</w:t>
      </w:r>
    </w:p>
    <w:p>
      <w:pPr>
        <w:pBdr>
          <w:bottom w:val="single" w:color="048A81" w:sz="4"/>
        </w:pBdr>
        <w:spacing w:after="160" w:before="160"/>
      </w:pPr>
    </w:p>
    <w:p>
      <w:r>
        <w:br w:type="page"/>
      </w:r>
    </w:p>
    <w:p>
      <w:pPr>
        <w:pStyle w:val="Heading1"/>
        <w:spacing w:after="120" w:before="240"/>
      </w:pPr>
      <w:r>
        <w:rPr>
          <w:rFonts w:ascii="Calibri" w:cs="Calibri" w:eastAsia="Calibri" w:hAnsi="Calibri"/>
          <w:b/>
          <w:bCs/>
          <w:color w:val="2E4057"/>
          <w:sz w:val="40"/>
          <w:szCs w:val="40"/>
        </w:rPr>
        <w:t xml:space="preserve">5. Backend Changes</w:t>
      </w:r>
    </w:p>
    <w:p>
      <w:pPr>
        <w:pStyle w:val="Heading2"/>
        <w:spacing w:after="120" w:before="200"/>
      </w:pPr>
      <w:r>
        <w:rPr>
          <w:rFonts w:ascii="Calibri" w:cs="Calibri" w:eastAsia="Calibri" w:hAnsi="Calibri"/>
          <w:b/>
          <w:bCs/>
          <w:color w:val="2E4057"/>
          <w:sz w:val="32"/>
          <w:szCs w:val="32"/>
        </w:rPr>
        <w:t xml:space="preserve">5.1 New / Modified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Router</w:t>
            </w:r>
          </w:p>
        </w:tc>
        <w:tc>
          <w:tcPr>
            <w:tcW w:type="dxa" w:w="374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Change</w:t>
            </w:r>
          </w:p>
        </w:tc>
        <w:tc>
          <w:tcPr>
            <w:tcW w:type="dxa" w:w="3276"/>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Key New Endpoints</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apartments.py → properties.py</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Rename + add property_type filter</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GET /api/properties/?type=hotel, POST /api/properties/</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rooms.py</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NEW router</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POST /api/rooms/, GET /api/properties/{id}/rooms/, PUT /api/rooms/{id}, DELETE /api/rooms/{id}</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bookings.py</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Extend availability check + walk-in support</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POST /api/bookings/walk-in — owner-only endpoint, no guest_id required, accepts walk_in_guest_name + payment_method</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availability.py</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Extend blocked dates</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Block dates at room level, not just property level</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dashboard.py</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Minor extension</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Owner stats aggregate across all property types. Walk-in bookings counted separately in a "Walk-in Revenue" metric</w:t>
            </w:r>
          </w:p>
        </w:tc>
      </w:tr>
    </w:tbl>
    <w:p>
      <w:pPr>
        <w:pStyle w:val="Heading2"/>
        <w:spacing w:after="120" w:before="200"/>
      </w:pPr>
      <w:r>
        <w:rPr>
          <w:rFonts w:ascii="Calibri" w:cs="Calibri" w:eastAsia="Calibri" w:hAnsi="Calibri"/>
          <w:b/>
          <w:bCs/>
          <w:color w:val="2E4057"/>
          <w:sz w:val="32"/>
          <w:szCs w:val="32"/>
        </w:rPr>
        <w:t xml:space="preserve">5.2 Availability Logic Change (important)</w:t>
      </w:r>
    </w:p>
    <w:p>
      <w:pPr>
        <w:spacing w:after="120" w:before="0"/>
        <w:jc w:val="left"/>
      </w:pPr>
      <w:r>
        <w:rPr>
          <w:rFonts w:ascii="Calibri" w:cs="Calibri" w:eastAsia="Calibri" w:hAnsi="Calibri"/>
          <w:b w:val="false"/>
          <w:bCs w:val="false"/>
          <w:i w:val="false"/>
          <w:iCs w:val="false"/>
          <w:color w:val="1A1A2E"/>
          <w:sz w:val="22"/>
          <w:szCs w:val="22"/>
        </w:rPr>
        <w:t xml:space="preserve">The current logic checks if a property is double-booked. Hotels change this — if a hotel has 10 Standard Rooms, you can have up to 10 overlapping bookings for that room type. The new check is: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Count confirmed bookings for (room_id, date_range)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Compare against Room.total_units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If count &lt; total_units → available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If count &gt;= total_units → fully booked for that date range</w:t>
      </w:r>
    </w:p>
    <w:p>
      <w:pPr>
        <w:spacing w:after="120" w:before="100"/>
        <w:jc w:val="left"/>
      </w:pPr>
      <w:r>
        <w:rPr>
          <w:rFonts w:ascii="Calibri" w:cs="Calibri" w:eastAsia="Calibri" w:hAnsi="Calibri"/>
          <w:b w:val="false"/>
          <w:bCs w:val="false"/>
          <w:i/>
          <w:iCs/>
          <w:color w:val="1A1A2E"/>
          <w:sz w:val="22"/>
          <w:szCs w:val="22"/>
        </w:rPr>
        <w:t xml:space="preserve">Apartment availability logic stays exactly as it is.</w:t>
      </w:r>
    </w:p>
    <w:p>
      <w:pPr>
        <w:pBdr>
          <w:bottom w:val="single" w:color="048A81" w:sz="4"/>
        </w:pBdr>
        <w:spacing w:after="160" w:before="160"/>
      </w:pPr>
    </w:p>
    <w:p>
      <w:pPr>
        <w:pStyle w:val="Heading1"/>
        <w:spacing w:after="120" w:before="240"/>
      </w:pPr>
      <w:r>
        <w:rPr>
          <w:rFonts w:ascii="Calibri" w:cs="Calibri" w:eastAsia="Calibri" w:hAnsi="Calibri"/>
          <w:b/>
          <w:bCs/>
          <w:color w:val="2E4057"/>
          <w:sz w:val="40"/>
          <w:szCs w:val="40"/>
        </w:rPr>
        <w:t xml:space="preserve">6. Frontend Changes</w:t>
      </w:r>
    </w:p>
    <w:p>
      <w:pPr>
        <w:pStyle w:val="Heading2"/>
        <w:spacing w:after="120" w:before="200"/>
      </w:pPr>
      <w:r>
        <w:rPr>
          <w:rFonts w:ascii="Calibri" w:cs="Calibri" w:eastAsia="Calibri" w:hAnsi="Calibri"/>
          <w:b/>
          <w:bCs/>
          <w:color w:val="2E4057"/>
          <w:sz w:val="32"/>
          <w:szCs w:val="32"/>
        </w:rPr>
        <w:t xml:space="preserve">6.1 Browse &amp; Search</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Add property type filter chips to ApartmentsView (rename to PropertiesView): All | Apartments | Hotels | Lodges | Guest Houses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ApartmentCard (rename to PropertyCard) shows a property_type badge and star rating if applicable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Search bar gains a "Type" dropdown</w:t>
      </w:r>
    </w:p>
    <w:p>
      <w:pPr>
        <w:pStyle w:val="Heading2"/>
        <w:spacing w:after="120" w:before="200"/>
      </w:pPr>
      <w:r>
        <w:rPr>
          <w:rFonts w:ascii="Calibri" w:cs="Calibri" w:eastAsia="Calibri" w:hAnsi="Calibri"/>
          <w:b/>
          <w:bCs/>
          <w:color w:val="2E4057"/>
          <w:sz w:val="32"/>
          <w:szCs w:val="32"/>
        </w:rPr>
        <w:t xml:space="preserve">6.2 Property Detail View</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For apartments: layout unchanged — book the whole unit directly</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For hotels/lodges/guest houses: show a Room Types section below the property description with a card per room type (image, type name, capacity, price/night, amenities, Book button)</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Booking form opens in a modal or drawer — pre-filled with the selected room type</w:t>
      </w:r>
    </w:p>
    <w:p>
      <w:pPr>
        <w:pStyle w:val="Heading2"/>
        <w:spacing w:after="120" w:before="200"/>
      </w:pPr>
      <w:r>
        <w:rPr>
          <w:rFonts w:ascii="Calibri" w:cs="Calibri" w:eastAsia="Calibri" w:hAnsi="Calibri"/>
          <w:b/>
          <w:bCs/>
          <w:color w:val="2E4057"/>
          <w:sz w:val="32"/>
          <w:szCs w:val="32"/>
        </w:rPr>
        <w:t xml:space="preserve">6.3 Owner — Property Creation Form</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Step 1: Owner selects property type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Step 2: Fill property details (shared fields for all types)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Step 3 (hotel/lodge/guest house only): Add room types — repeatable form to add multiple room types with their own pricing and capacity</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Apartments skip Step 3 and go straight to publish</w:t>
      </w:r>
    </w:p>
    <w:p>
      <w:pPr>
        <w:pStyle w:val="Heading2"/>
        <w:spacing w:after="120" w:before="200"/>
      </w:pPr>
      <w:r>
        <w:rPr>
          <w:rFonts w:ascii="Calibri" w:cs="Calibri" w:eastAsia="Calibri" w:hAnsi="Calibri"/>
          <w:b/>
          <w:bCs/>
          <w:color w:val="2E4057"/>
          <w:sz w:val="32"/>
          <w:szCs w:val="32"/>
        </w:rPr>
        <w:t xml:space="preserve">6.4 Owner Dashboard</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OwnerApartmentsView → OwnerPropertiesView: shows all property types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Property row in table expands to show room types for hotels/lodges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Availability calendar works at room level for multi-room properties</w:t>
      </w:r>
    </w:p>
    <w:p>
      <w:pPr>
        <w:pStyle w:val="Heading2"/>
        <w:spacing w:after="120" w:before="200"/>
      </w:pPr>
      <w:r>
        <w:rPr>
          <w:rFonts w:ascii="Calibri" w:cs="Calibri" w:eastAsia="Calibri" w:hAnsi="Calibri"/>
          <w:b/>
          <w:bCs/>
          <w:color w:val="2E4057"/>
          <w:sz w:val="32"/>
          <w:szCs w:val="32"/>
        </w:rPr>
        <w:t xml:space="preserve">6.5 Stores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Rename apartmentsStore → propertiesStore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Add roomsStore: manages room types for a selected property</w:t>
      </w:r>
    </w:p>
    <w:p>
      <w:pPr>
        <w:pStyle w:val="Heading2"/>
        <w:spacing w:after="120" w:before="200"/>
      </w:pPr>
      <w:r>
        <w:rPr>
          <w:rFonts w:ascii="Calibri" w:cs="Calibri" w:eastAsia="Calibri" w:hAnsi="Calibri"/>
          <w:b/>
          <w:bCs/>
          <w:color w:val="2E4057"/>
          <w:sz w:val="32"/>
          <w:szCs w:val="32"/>
        </w:rPr>
        <w:t xml:space="preserve">6.6 Walk-in Booking — Owner Dashboard View</w:t>
      </w:r>
    </w:p>
    <w:p>
      <w:pPr>
        <w:spacing w:after="120" w:before="0"/>
        <w:jc w:val="left"/>
      </w:pPr>
      <w:r>
        <w:rPr>
          <w:rFonts w:ascii="Calibri" w:cs="Calibri" w:eastAsia="Calibri" w:hAnsi="Calibri"/>
          <w:b w:val="false"/>
          <w:bCs w:val="false"/>
          <w:i w:val="false"/>
          <w:iCs w:val="false"/>
          <w:color w:val="1A1A2E"/>
          <w:sz w:val="22"/>
          <w:szCs w:val="22"/>
        </w:rPr>
        <w:t xml:space="preserve">A new "Quick Book" panel in the owner dashboard. Accessible only to authenticated owners. Sits alongside the existing booking management table.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Prominent "Walk-in Booking" button in the dashboard header — coral accent, visible at a glance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Opens a modal/drawer with a short form: Guest Name (required), Guest Phone (optional), Property (pre-selected if owner has one property), Room Type (dropdown, populated from owner's rooms), Check-in Date, Check-out Date, Number of Guests, Payment Method (Cash | Mobile Money | Card | Bank Transfer)</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On submit: booking created with is_walk_in = True, created_by_owner = True, guest_id = null</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Success state shows a printable/shareable confirmation card — property name, guest name, dates, room, total amount, payment method, a unique booking reference number. Owner can print it or share via WhatsApp</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Walk-in bookings appear in the owner's booking table with a "Walk-in" badge to distinguish them from online bookings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Walk-in bookings still block availability — if room 101 is walk-in booked for July 25–27, no online guest can book those same dates</w:t>
      </w:r>
    </w:p>
    <w:p>
      <w:pPr>
        <w:pBdr>
          <w:bottom w:val="single" w:color="048A81" w:sz="4"/>
        </w:pBdr>
        <w:spacing w:after="160" w:before="160"/>
      </w:pPr>
    </w:p>
    <w:p>
      <w:r>
        <w:br w:type="page"/>
      </w:r>
    </w:p>
    <w:p>
      <w:pPr>
        <w:pStyle w:val="Heading1"/>
        <w:spacing w:after="120" w:before="240"/>
      </w:pPr>
      <w:r>
        <w:rPr>
          <w:rFonts w:ascii="Calibri" w:cs="Calibri" w:eastAsia="Calibri" w:hAnsi="Calibri"/>
          <w:b/>
          <w:bCs/>
          <w:color w:val="2E4057"/>
          <w:sz w:val="40"/>
          <w:szCs w:val="40"/>
        </w:rPr>
        <w:t xml:space="preserve">7. Migration Strategy</w:t>
      </w:r>
    </w:p>
    <w:p>
      <w:pPr>
        <w:spacing w:after="120" w:before="0"/>
        <w:jc w:val="left"/>
      </w:pPr>
      <w:r>
        <w:rPr>
          <w:rFonts w:ascii="Calibri" w:cs="Calibri" w:eastAsia="Calibri" w:hAnsi="Calibri"/>
          <w:b w:val="false"/>
          <w:bCs w:val="false"/>
          <w:i w:val="false"/>
          <w:iCs w:val="false"/>
          <w:color w:val="1A1A2E"/>
          <w:sz w:val="22"/>
          <w:szCs w:val="22"/>
        </w:rPr>
        <w:t xml:space="preserve">The existing database has seeded apartment data. The migration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rPr>
          <w:tblHeader/>
        </w:trPr>
        <w:tc>
          <w:tcPr>
            <w:tcW w:type="dxa" w:w="2340"/>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374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276"/>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Rename table</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ALTER TABLE apartments RENAME TO properties</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2</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Add property_type column</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ALTER TABLE properties ADD COLUMN property_type VARCHAR(20) DEFAULT 'apartment'</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3</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Add star_rating column</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ALTER TABLE properties ADD COLUMN star_rating INTEGER</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4</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Create rooms table</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New table per Room model above</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5</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Update bookings table</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ALTER TABLE bookings RENAME COLUMN apartment_id TO property_id; ADD COLUMN room_id INTEGER</w:t>
            </w:r>
          </w:p>
        </w:tc>
      </w:tr>
      <w:tr>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6</w:t>
            </w:r>
          </w:p>
        </w:tc>
        <w:tc>
          <w:tcPr>
            <w:tcW w:type="dxa" w:w="374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Update all FK references</w:t>
            </w:r>
          </w:p>
        </w:tc>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 SQLAlchemy models, update all references from Apartment → Property</w:t>
            </w:r>
          </w:p>
        </w:tc>
      </w:tr>
      <w:tr>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7</w:t>
            </w:r>
          </w:p>
        </w:tc>
        <w:tc>
          <w:tcPr>
            <w:tcW w:type="dxa" w:w="374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Seed new demo data</w:t>
            </w:r>
          </w:p>
        </w:tc>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Add sample hotel, lodge, and guest house entries with room types</w:t>
            </w:r>
          </w:p>
        </w:tc>
      </w:tr>
    </w:tbl>
    <w:p>
      <w:pPr>
        <w:spacing w:after="120" w:before="120"/>
        <w:jc w:val="left"/>
      </w:pPr>
      <w:r>
        <w:rPr>
          <w:rFonts w:ascii="Calibri" w:cs="Calibri" w:eastAsia="Calibri" w:hAnsi="Calibri"/>
          <w:b w:val="false"/>
          <w:bCs w:val="false"/>
          <w:i/>
          <w:iCs/>
          <w:color w:val="1A1A2E"/>
          <w:sz w:val="22"/>
          <w:szCs w:val="22"/>
        </w:rPr>
        <w:t xml:space="preserve">All migrations should be written as proper Alembic scripts — this is the right time to introduce Alembic into the project rather than the current manual ALTER TABLE approach in main.py.</w:t>
      </w:r>
    </w:p>
    <w:p>
      <w:pPr>
        <w:pBdr>
          <w:bottom w:val="single" w:color="048A81" w:sz="4"/>
        </w:pBdr>
        <w:spacing w:after="160" w:before="160"/>
      </w:pPr>
    </w:p>
    <w:p>
      <w:pPr>
        <w:pStyle w:val="Heading1"/>
        <w:spacing w:after="120" w:before="240"/>
      </w:pPr>
      <w:r>
        <w:rPr>
          <w:rFonts w:ascii="Calibri" w:cs="Calibri" w:eastAsia="Calibri" w:hAnsi="Calibri"/>
          <w:b/>
          <w:bCs/>
          <w:color w:val="2E4057"/>
          <w:sz w:val="40"/>
          <w:szCs w:val="40"/>
        </w:rPr>
        <w:t xml:space="preserve">8. Key User Flows</w:t>
      </w:r>
    </w:p>
    <w:p>
      <w:pPr>
        <w:pStyle w:val="Heading2"/>
        <w:spacing w:after="120" w:before="200"/>
      </w:pPr>
      <w:r>
        <w:rPr>
          <w:rFonts w:ascii="Calibri" w:cs="Calibri" w:eastAsia="Calibri" w:hAnsi="Calibri"/>
          <w:b/>
          <w:bCs/>
          <w:color w:val="2E4057"/>
          <w:sz w:val="32"/>
          <w:szCs w:val="32"/>
        </w:rPr>
        <w:t xml:space="preserve">8.1 Guest books a hotel room</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Lands on /properties → filters by "Hotel"</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Clicks a property → sees PropertyDetailView with room types listed</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Selects a room type, picks dates → BookingForm modal opens pre-filled</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Confirms → booking created with property_id + room_id</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Availability recalculated: checks room availability, not whole property</w:t>
      </w:r>
    </w:p>
    <w:p>
      <w:pPr>
        <w:pStyle w:val="Heading2"/>
        <w:spacing w:after="120" w:before="200"/>
      </w:pPr>
      <w:r>
        <w:rPr>
          <w:rFonts w:ascii="Calibri" w:cs="Calibri" w:eastAsia="Calibri" w:hAnsi="Calibri"/>
          <w:b/>
          <w:bCs/>
          <w:color w:val="2E4057"/>
          <w:sz w:val="32"/>
          <w:szCs w:val="32"/>
        </w:rPr>
        <w:t xml:space="preserve">8.2 Owner adds a lodge with multiple room types</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Navigates to Owner &gt; Properties &gt; Add Property</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Selects "Lodge" → fills property details, adds geo pin on map</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In Step 3: adds "Chalet" (4 units, $120/night), "Standard Rondavel" (8 units, $65/night)</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Publishes → both room types are immediately bookable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Can return to manage availability per room type from the dashboard</w:t>
      </w:r>
    </w:p>
    <w:p>
      <w:pPr>
        <w:pStyle w:val="Heading2"/>
        <w:spacing w:after="120" w:before="200"/>
      </w:pPr>
      <w:r>
        <w:rPr>
          <w:rFonts w:ascii="Calibri" w:cs="Calibri" w:eastAsia="Calibri" w:hAnsi="Calibri"/>
          <w:b/>
          <w:bCs/>
          <w:color w:val="2E4057"/>
          <w:sz w:val="32"/>
          <w:szCs w:val="32"/>
        </w:rPr>
        <w:t xml:space="preserve">8.3 Guest books an apartment (unchanged flow)</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Browse → filter "Apartment" or leave unfiltered</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Detail view shows no room types section — direct book flow as in v1</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Booking created with property_id, room_id = null</w:t>
      </w:r>
    </w:p>
    <w:p>
      <w:pPr>
        <w:pStyle w:val="Heading2"/>
        <w:spacing w:after="120" w:before="200"/>
      </w:pPr>
      <w:r>
        <w:rPr>
          <w:rFonts w:ascii="Calibri" w:cs="Calibri" w:eastAsia="Calibri" w:hAnsi="Calibri"/>
          <w:b/>
          <w:bCs/>
          <w:color w:val="2E4057"/>
          <w:sz w:val="32"/>
          <w:szCs w:val="32"/>
        </w:rPr>
        <w:t xml:space="preserve">8.4 Owner records a walk-in booking</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Guest arrives at the lodge / calls by phone — no Apartex account</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Owner opens the dashboard → clicks "Walk-in Booking"</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Fills in: Guest Name "John Banda", Phone "+260 97 123 4567", Room Type "Standard Chalet", Check-in July 25, Check-out July 27, 2 guests, Payment "Mobile Money"</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Submits → system checks availability, blocks those dates for that room</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Confirmation card generated — owner screenshots it or prints it for the guest</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Booking appears in dashboard table with a coral "Walk-in" badge</w:t>
      </w:r>
    </w:p>
    <w:p>
      <w:pPr>
        <w:spacing w:after="80"/>
        <w:ind w:left="360" w:hanging="288"/>
      </w:pPr>
      <w:r>
        <w:rPr>
          <w:rFonts w:ascii="Calibri" w:cs="Calibri" w:eastAsia="Calibri" w:hAnsi="Calibri"/>
          <w:b/>
          <w:bCs/>
          <w:color w:val="048A81"/>
          <w:sz w:val="22"/>
          <w:szCs w:val="22"/>
        </w:rPr>
        <w:t xml:space="preserve">•  </w:t>
      </w:r>
      <w:r>
        <w:rPr>
          <w:rFonts w:ascii="Calibri" w:cs="Calibri" w:eastAsia="Calibri" w:hAnsi="Calibri"/>
          <w:color w:val="1A1A2E"/>
          <w:sz w:val="22"/>
          <w:szCs w:val="22"/>
        </w:rPr>
        <w:t xml:space="preserve">If the same room is searched on the guest-facing site for those dates, it shows as unavailable</w:t>
      </w:r>
    </w:p>
    <w:p>
      <w:pPr>
        <w:pBdr>
          <w:bottom w:val="single" w:color="048A81" w:sz="4"/>
        </w:pBdr>
        <w:spacing w:after="160" w:before="160"/>
      </w:pPr>
    </w:p>
    <w:p>
      <w:pPr>
        <w:pStyle w:val="Heading1"/>
        <w:spacing w:after="120" w:before="240"/>
      </w:pPr>
      <w:r>
        <w:rPr>
          <w:rFonts w:ascii="Calibri" w:cs="Calibri" w:eastAsia="Calibri" w:hAnsi="Calibri"/>
          <w:b/>
          <w:bCs/>
          <w:color w:val="2E4057"/>
          <w:sz w:val="40"/>
          <w:szCs w:val="40"/>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c>
          <w:tcPr>
            <w:tcW w:type="dxa" w:w="608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r>
      <w:tr>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Stack</w:t>
            </w:r>
          </w:p>
        </w:tc>
        <w:tc>
          <w:tcPr>
            <w:tcW w:type="dxa" w:w="608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Vue 3 + Vite + Pinia + PrimeVue (frontend) / FastAPI + SQLAlchemy + SQLite→Postgres (backend)</w:t>
            </w:r>
          </w:p>
        </w:tc>
      </w:tr>
      <w:tr>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Deployment</w:t>
            </w:r>
          </w:p>
        </w:tc>
        <w:tc>
          <w:tcPr>
            <w:tcW w:type="dxa" w:w="608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Vercel (frontend) + Railway (backend) — same as Tajweed Coach pattern</w:t>
            </w:r>
          </w:p>
        </w:tc>
      </w:tr>
      <w:tr>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DB migration tool</w:t>
            </w:r>
          </w:p>
        </w:tc>
        <w:tc>
          <w:tcPr>
            <w:tcW w:type="dxa" w:w="608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Introduce Alembic for this expansion — no more raw ALTER TABLE in main.py</w:t>
            </w:r>
          </w:p>
        </w:tc>
      </w:tr>
      <w:tr>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API backwards compat</w:t>
            </w:r>
          </w:p>
        </w:tc>
        <w:tc>
          <w:tcPr>
            <w:tcW w:type="dxa" w:w="608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/api/apartments/ should still work (redirect or alias) so old bookmarks don't 404</w:t>
            </w:r>
          </w:p>
        </w:tc>
      </w:tr>
      <w:tr>
        <w:tc>
          <w:tcPr>
            <w:tcW w:type="dxa" w:w="3276"/>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Mobile responsiveness</w:t>
            </w:r>
          </w:p>
        </w:tc>
        <w:tc>
          <w:tcPr>
            <w:tcW w:type="dxa" w:w="608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Existing PrimeVue components are responsive — maintain this in new views</w:t>
            </w:r>
          </w:p>
        </w:tc>
      </w:tr>
      <w:tr>
        <w:tc>
          <w:tcPr>
            <w:tcW w:type="dxa" w:w="3276"/>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Auth</w:t>
            </w:r>
          </w:p>
        </w:tc>
        <w:tc>
          <w:tcPr>
            <w:tcW w:type="dxa" w:w="608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No changes — JWT + refresh token pattern is sufficient</w:t>
            </w:r>
          </w:p>
        </w:tc>
      </w:tr>
    </w:tbl>
    <w:p>
      <w:pPr>
        <w:pBdr>
          <w:bottom w:val="single" w:color="048A81" w:sz="4"/>
        </w:pBdr>
        <w:spacing w:after="160" w:before="160"/>
      </w:pPr>
    </w:p>
    <w:p>
      <w:pPr>
        <w:pStyle w:val="Heading1"/>
        <w:spacing w:after="120" w:before="240"/>
      </w:pPr>
      <w:r>
        <w:rPr>
          <w:rFonts w:ascii="Calibri" w:cs="Calibri" w:eastAsia="Calibri" w:hAnsi="Calibri"/>
          <w:b/>
          <w:bCs/>
          <w:color w:val="2E4057"/>
          <w:sz w:val="40"/>
          <w:szCs w:val="40"/>
        </w:rPr>
        <w:t xml:space="preserve">10. Open Questions (resolve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rPr>
          <w:tblHeader/>
        </w:trPr>
        <w:tc>
          <w:tcPr>
            <w:tcW w:type="dxa" w:w="1872"/>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1872"/>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Question</w:t>
            </w:r>
          </w:p>
        </w:tc>
        <w:tc>
          <w:tcPr>
            <w:tcW w:type="dxa" w:w="2808"/>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Why it matters</w:t>
            </w:r>
          </w:p>
        </w:tc>
        <w:tc>
          <w:tcPr>
            <w:tcW w:type="dxa" w:w="2808"/>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r>
      <w:tr>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New platform name?</w:t>
            </w:r>
          </w:p>
        </w:tc>
        <w:tc>
          <w:tcPr>
            <w:tcW w:type="dxa" w:w="2808"/>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"Apartex" signals apartments only. Need a name before launch.</w:t>
            </w:r>
          </w:p>
        </w:tc>
        <w:tc>
          <w:tcPr>
            <w:tcW w:type="dxa" w:w="2808"/>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Zakir</w:t>
            </w:r>
          </w:p>
        </w:tc>
      </w:tr>
      <w:tr>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2</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Do lodges/guest houses need check-in time fields?</w:t>
            </w:r>
          </w:p>
        </w:tc>
        <w:tc>
          <w:tcPr>
            <w:tcW w:type="dxa" w:w="2808"/>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Some lodges do game drives at specific hours — may affect booking UX</w:t>
            </w:r>
          </w:p>
        </w:tc>
        <w:tc>
          <w:tcPr>
            <w:tcW w:type="dxa" w:w="2808"/>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Zakir</w:t>
            </w:r>
          </w:p>
        </w:tc>
      </w:tr>
      <w:tr>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3</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Should loyalty points apply to all property types?</w:t>
            </w:r>
          </w:p>
        </w:tc>
        <w:tc>
          <w:tcPr>
            <w:tcW w:type="dxa" w:w="2808"/>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Current loyalty is apartment-only by default</w:t>
            </w:r>
          </w:p>
        </w:tc>
        <w:tc>
          <w:tcPr>
            <w:tcW w:type="dxa" w:w="2808"/>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Zakir</w:t>
            </w:r>
          </w:p>
        </w:tc>
      </w:tr>
      <w:tr>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4</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Minimum nights for lodges?</w:t>
            </w:r>
          </w:p>
        </w:tc>
        <w:tc>
          <w:tcPr>
            <w:tcW w:type="dxa" w:w="2808"/>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Many lodges require 2+ night minimum stays</w:t>
            </w:r>
          </w:p>
        </w:tc>
        <w:tc>
          <w:tcPr>
            <w:tcW w:type="dxa" w:w="2808"/>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Zakir</w:t>
            </w:r>
          </w:p>
        </w:tc>
      </w:tr>
      <w:tr>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5</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Photo upload per room type?</w:t>
            </w:r>
          </w:p>
        </w:tc>
        <w:tc>
          <w:tcPr>
            <w:tcW w:type="dxa" w:w="2808"/>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Current upload is property-level only. Hotels need per-room images.</w:t>
            </w:r>
          </w:p>
        </w:tc>
        <w:tc>
          <w:tcPr>
            <w:tcW w:type="dxa" w:w="2808"/>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Zakir + backend</w:t>
            </w:r>
          </w:p>
        </w:tc>
      </w:tr>
      <w:tr>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6</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Receipt format for walk-in bookings?</w:t>
            </w:r>
          </w:p>
        </w:tc>
        <w:tc>
          <w:tcPr>
            <w:tcW w:type="dxa" w:w="2808"/>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Should the confirmation be a PDF, a WhatsApp-shareable image, or just a printable HTML page?</w:t>
            </w:r>
          </w:p>
        </w:tc>
        <w:tc>
          <w:tcPr>
            <w:tcW w:type="dxa" w:w="2808"/>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Zakir</w:t>
            </w:r>
          </w:p>
        </w:tc>
      </w:tr>
      <w:tr>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7</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Offline walk-in mode?</w:t>
            </w:r>
          </w:p>
        </w:tc>
        <w:tc>
          <w:tcPr>
            <w:tcW w:type="dxa" w:w="2808"/>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If the lodge has poor internet, can the owner still record a walk-in? Would require PWA + local storage sync.</w:t>
            </w:r>
          </w:p>
        </w:tc>
        <w:tc>
          <w:tcPr>
            <w:tcW w:type="dxa" w:w="2808"/>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Zakir</w:t>
            </w:r>
          </w:p>
        </w:tc>
      </w:tr>
    </w:tbl>
    <w:p>
      <w:pPr>
        <w:pBdr>
          <w:bottom w:val="single" w:color="048A81" w:sz="4"/>
        </w:pBdr>
        <w:spacing w:after="160" w:before="160"/>
      </w:pPr>
    </w:p>
    <w:p>
      <w:r>
        <w:br w:type="page"/>
      </w:r>
    </w:p>
    <w:p>
      <w:pPr>
        <w:pStyle w:val="Heading1"/>
        <w:spacing w:after="120" w:before="240"/>
      </w:pPr>
      <w:r>
        <w:rPr>
          <w:rFonts w:ascii="Calibri" w:cs="Calibri" w:eastAsia="Calibri" w:hAnsi="Calibri"/>
          <w:b/>
          <w:bCs/>
          <w:color w:val="2E4057"/>
          <w:sz w:val="40"/>
          <w:szCs w:val="40"/>
        </w:rPr>
        <w:t xml:space="preserve">11. Suggested Build Order (September 2026)</w:t>
      </w:r>
    </w:p>
    <w:p>
      <w:pPr>
        <w:spacing w:after="120" w:before="0"/>
        <w:jc w:val="left"/>
      </w:pPr>
      <w:r>
        <w:rPr>
          <w:rFonts w:ascii="Calibri" w:cs="Calibri" w:eastAsia="Calibri" w:hAnsi="Calibri"/>
          <w:b w:val="false"/>
          <w:bCs w:val="false"/>
          <w:i w:val="false"/>
          <w:iCs w:val="false"/>
          <w:color w:val="1A1A2E"/>
          <w:sz w:val="22"/>
          <w:szCs w:val="22"/>
        </w:rPr>
        <w:t xml:space="preserve">This order minimises breakage to the working v1 codebase and delivers a testable product at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2340"/>
        <w:gridCol w:w="1872"/>
        <w:gridCol w:w="1872"/>
      </w:tblGrid>
      <w:tr>
        <w:trPr>
          <w:tblHeader/>
        </w:trPr>
        <w:tc>
          <w:tcPr>
            <w:tcW w:type="dxa" w:w="1404"/>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872"/>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2340"/>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1872"/>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1872"/>
            <w:shd w:fill="2E4057"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140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0: Foundations</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 week</w:t>
            </w:r>
          </w:p>
        </w:tc>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Alembic set up, DB migrated, Property model live, old /api/apartments/ aliased</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Medium</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Do not touch frontend yet</w:t>
            </w:r>
          </w:p>
        </w:tc>
      </w:tr>
      <w:tr>
        <w:tc>
          <w:tcPr>
            <w:tcW w:type="dxa" w:w="140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1: Room model</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 week</w:t>
            </w:r>
          </w:p>
        </w:tc>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Room model + CRUD endpoints + owner room management UI</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Backend-first, test via Swagger</w:t>
            </w:r>
          </w:p>
        </w:tc>
      </w:tr>
      <w:tr>
        <w:tc>
          <w:tcPr>
            <w:tcW w:type="dxa" w:w="140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2: Booking engine</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 week</w:t>
            </w:r>
          </w:p>
        </w:tc>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Booking flow extended for room_id, new availability check logic, walk-in fields added to Booking model</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Write tests for availability logic and walk-in endpoint</w:t>
            </w:r>
          </w:p>
        </w:tc>
      </w:tr>
      <w:tr>
        <w:tc>
          <w:tcPr>
            <w:tcW w:type="dxa" w:w="140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3: Walk-in Booking UI</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3–5 days</w:t>
            </w:r>
          </w:p>
        </w:tc>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Quick Book modal in owner dashboard, confirmation card, Walk-in badge in booking table</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High value for Zambia market — prioritise over guest browse polish</w:t>
            </w:r>
          </w:p>
        </w:tc>
      </w:tr>
      <w:tr>
        <w:tc>
          <w:tcPr>
            <w:tcW w:type="dxa" w:w="1404"/>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4: Guest browse</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1 week</w:t>
            </w:r>
          </w:p>
        </w:tc>
        <w:tc>
          <w:tcPr>
            <w:tcW w:type="dxa" w:w="2340"/>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Property type filter, PropertyCard badge, hotel detail view with room types</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w:t>
            </w:r>
          </w:p>
        </w:tc>
        <w:tc>
          <w:tcPr>
            <w:tcW w:type="dxa" w:w="1872"/>
            <w:shd w:fill="FFFFFF"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Mostly frontend work</w:t>
            </w:r>
          </w:p>
        </w:tc>
      </w:tr>
      <w:tr>
        <w:tc>
          <w:tcPr>
            <w:tcW w:type="dxa" w:w="1404"/>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Phase 5: Polish + seed</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3–5 days</w:t>
            </w:r>
          </w:p>
        </w:tc>
        <w:tc>
          <w:tcPr>
            <w:tcW w:type="dxa" w:w="2340"/>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Demo data for all 4 property types including walk-in test bookings, README updated, deployed</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Low</w:t>
            </w:r>
          </w:p>
        </w:tc>
        <w:tc>
          <w:tcPr>
            <w:tcW w:type="dxa" w:w="1872"/>
            <w:shd w:fill="F0F4F8" w:color="auto" w:val="clear"/>
            <w:tcMar>
              <w:top w:type="dxa" w:w="80"/>
              <w:left w:type="dxa" w:w="120"/>
              <w:bottom w:type="dxa" w:w="80"/>
              <w:right w:type="dxa" w:w="120"/>
            </w:tcMar>
          </w:tcPr>
          <w:p>
            <w:r>
              <w:rPr>
                <w:rFonts w:ascii="Calibri" w:cs="Calibri" w:eastAsia="Calibri" w:hAnsi="Calibri"/>
                <w:b w:val="false"/>
                <w:bCs w:val="false"/>
                <w:color w:val="1A1A2E"/>
                <w:sz w:val="20"/>
                <w:szCs w:val="20"/>
              </w:rPr>
              <w:t xml:space="preserve">Ship it</w:t>
            </w:r>
          </w:p>
        </w:tc>
      </w:tr>
    </w:tbl>
    <w:p>
      <w:pPr>
        <w:pBdr>
          <w:bottom w:val="single" w:color="048A81" w:sz="4"/>
        </w:pBdr>
        <w:spacing w:after="160" w:before="160"/>
      </w:pPr>
    </w:p>
    <w:p>
      <w:pPr>
        <w:spacing w:before="400"/>
      </w:pPr>
    </w:p>
    <w:p>
      <w:pPr>
        <w:jc w:val="center"/>
      </w:pPr>
      <w:r>
        <w:rPr>
          <w:rFonts w:ascii="Calibri" w:cs="Calibri" w:eastAsia="Calibri" w:hAnsi="Calibri"/>
          <w:i/>
          <w:iCs/>
          <w:color w:val="999999"/>
          <w:sz w:val="18"/>
          <w:szCs w:val="18"/>
        </w:rPr>
        <w:t xml:space="preserve">Apartex v2 SRS  ·  Zakir  ·  July 2026  ·  Resume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2026-07-22T22:55:33.359Z</dcterms:created>
  <dcterms:modified xsi:type="dcterms:W3CDTF">2026-07-22T22:55:33.371Z</dcterms:modified>
</cp:coreProperties>
</file>

<file path=docProps/custom.xml><?xml version="1.0" encoding="utf-8"?>
<Properties xmlns="http://schemas.openxmlformats.org/officeDocument/2006/custom-properties" xmlns:vt="http://schemas.openxmlformats.org/officeDocument/2006/docPropsVTypes"/>
</file>