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50F1" w:rsidRDefault="002350F1">
      <w:pPr>
        <w:rPr>
          <w:sz w:val="32"/>
          <w:szCs w:val="32"/>
        </w:rPr>
      </w:pPr>
      <w:r>
        <w:tab/>
      </w:r>
      <w:r w:rsidRPr="002350F1">
        <w:tab/>
      </w:r>
      <w:r w:rsidR="00262235">
        <w:tab/>
      </w:r>
      <w:r w:rsidRPr="002350F1">
        <w:rPr>
          <w:sz w:val="32"/>
          <w:szCs w:val="32"/>
        </w:rPr>
        <w:t>NATURAL LANGUAGE PROCESSING</w:t>
      </w:r>
      <w:r>
        <w:rPr>
          <w:sz w:val="32"/>
          <w:szCs w:val="32"/>
        </w:rPr>
        <w:t xml:space="preserve"> </w:t>
      </w:r>
    </w:p>
    <w:p w:rsidR="00B44E00" w:rsidRPr="002350F1" w:rsidRDefault="00B44E00">
      <w:pPr>
        <w:rPr>
          <w:sz w:val="32"/>
          <w:szCs w:val="32"/>
        </w:rPr>
      </w:pPr>
      <w:r>
        <w:rPr>
          <w:sz w:val="32"/>
          <w:szCs w:val="32"/>
        </w:rPr>
        <w:tab/>
      </w:r>
      <w:r>
        <w:rPr>
          <w:sz w:val="32"/>
          <w:szCs w:val="32"/>
        </w:rPr>
        <w:tab/>
      </w:r>
      <w:r>
        <w:rPr>
          <w:sz w:val="32"/>
          <w:szCs w:val="32"/>
        </w:rPr>
        <w:tab/>
      </w:r>
      <w:r>
        <w:rPr>
          <w:sz w:val="32"/>
          <w:szCs w:val="32"/>
        </w:rPr>
        <w:tab/>
        <w:t xml:space="preserve">  </w:t>
      </w:r>
      <w:bookmarkStart w:id="0" w:name="_GoBack"/>
      <w:bookmarkEnd w:id="0"/>
      <w:r>
        <w:rPr>
          <w:sz w:val="32"/>
          <w:szCs w:val="32"/>
        </w:rPr>
        <w:t>Language Detectors</w:t>
      </w:r>
    </w:p>
    <w:p w:rsidR="005E0AE6" w:rsidRDefault="002350F1" w:rsidP="002350F1">
      <w:pPr>
        <w:ind w:left="720" w:firstLine="720"/>
      </w:pPr>
      <w:r w:rsidRPr="002350F1">
        <w:tab/>
      </w:r>
      <w:r w:rsidR="00262235">
        <w:tab/>
      </w:r>
      <w:r w:rsidR="00262235">
        <w:tab/>
      </w:r>
      <w:r w:rsidRPr="002350F1">
        <w:rPr>
          <w:sz w:val="32"/>
          <w:szCs w:val="32"/>
        </w:rPr>
        <w:t>ZAKIR SHAIK</w:t>
      </w:r>
    </w:p>
    <w:p w:rsidR="002350F1" w:rsidRDefault="002350F1" w:rsidP="00262235">
      <w:pPr>
        <w:ind w:firstLine="720"/>
      </w:pPr>
      <w:r>
        <w:t xml:space="preserve"> I have implemented language detector using unigrams, bigrams and trigrams in Microsoft</w:t>
      </w:r>
      <w:r w:rsidR="00262235">
        <w:t xml:space="preserve"> Visual Studio.  First </w:t>
      </w:r>
      <w:r>
        <w:t>I wrote code for counting both unigrams and bigrams and tested it on “I am happy today but the weather is rainy”. I got the following output.</w:t>
      </w:r>
    </w:p>
    <w:p w:rsidR="002350F1" w:rsidRDefault="002350F1">
      <w:r>
        <w:rPr>
          <w:noProof/>
        </w:rPr>
        <w:drawing>
          <wp:inline distT="0" distB="0" distL="0" distR="0">
            <wp:extent cx="5943600" cy="2964180"/>
            <wp:effectExtent l="0" t="0" r="0" b="7620"/>
            <wp:docPr id="1" name="Picture 1" descr="C:\Users\skzza\AppData\Local\Microsoft\Windows\INetCache\Content.Word\placing prints before log probabilities myText 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kzza\AppData\Local\Microsoft\Windows\INetCache\Content.Word\placing prints before log probabilities myText output.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964180"/>
                    </a:xfrm>
                    <a:prstGeom prst="rect">
                      <a:avLst/>
                    </a:prstGeom>
                    <a:noFill/>
                    <a:ln>
                      <a:noFill/>
                    </a:ln>
                  </pic:spPr>
                </pic:pic>
              </a:graphicData>
            </a:graphic>
          </wp:inline>
        </w:drawing>
      </w:r>
    </w:p>
    <w:p w:rsidR="002350F1" w:rsidRDefault="002350F1">
      <w:r>
        <w:t xml:space="preserve">Then I executed it on the all_en.txt and all_es.txt files and I got </w:t>
      </w:r>
      <w:r w:rsidR="00262235">
        <w:t>the following output.</w:t>
      </w:r>
    </w:p>
    <w:p w:rsidR="005A2DF5" w:rsidRDefault="002350F1">
      <w:r>
        <w:rPr>
          <w:noProof/>
        </w:rPr>
        <w:drawing>
          <wp:inline distT="0" distB="0" distL="0" distR="0">
            <wp:extent cx="5943600" cy="2827020"/>
            <wp:effectExtent l="0" t="0" r="0" b="0"/>
            <wp:docPr id="2" name="Picture 2" descr="C:\Users\skzza\AppData\Local\Microsoft\Windows\INetCache\Content.Word\placing prints before log probabilities on alles and all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kzza\AppData\Local\Microsoft\Windows\INetCache\Content.Word\placing prints before log probabilities on alles and alle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827020"/>
                    </a:xfrm>
                    <a:prstGeom prst="rect">
                      <a:avLst/>
                    </a:prstGeom>
                    <a:noFill/>
                    <a:ln>
                      <a:noFill/>
                    </a:ln>
                  </pic:spPr>
                </pic:pic>
              </a:graphicData>
            </a:graphic>
          </wp:inline>
        </w:drawing>
      </w:r>
    </w:p>
    <w:p w:rsidR="002350F1" w:rsidRDefault="005A2DF5" w:rsidP="00262235">
      <w:pPr>
        <w:ind w:firstLine="720"/>
      </w:pPr>
      <w:r>
        <w:lastRenderedPageBreak/>
        <w:t>I then tried to see what do lambda:collections.defaultdict(int) do. For that I have written prints and I found that it will assign 0 to value of the key. For example: Consider $i. If $ is not present, then it will assign i to $ and give 0 as its value(count). I got the following outputs for English and espanol.</w:t>
      </w:r>
    </w:p>
    <w:p w:rsidR="005A2DF5" w:rsidRDefault="005A2DF5" w:rsidP="005A2DF5">
      <w:r>
        <w:rPr>
          <w:noProof/>
        </w:rPr>
        <w:drawing>
          <wp:inline distT="0" distB="0" distL="0" distR="0">
            <wp:extent cx="5943600" cy="3345180"/>
            <wp:effectExtent l="0" t="0" r="0" b="7620"/>
            <wp:docPr id="3" name="Picture 3" descr="C:\Users\skzza\AppData\Local\Microsoft\Windows\INetCache\Content.Word\training data with single sentences bigram 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kzza\AppData\Local\Microsoft\Windows\INetCache\Content.Word\training data with single sentences bigram outpu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rsidR="005A2DF5" w:rsidRDefault="005A2DF5" w:rsidP="005A2DF5"/>
    <w:p w:rsidR="005A2DF5" w:rsidRDefault="00262235" w:rsidP="005A2DF5">
      <w:r>
        <w:t>Then I defined</w:t>
      </w:r>
      <w:r w:rsidR="005A2DF5">
        <w:t xml:space="preserve"> the calc_prob() function which will take token list and model and g</w:t>
      </w:r>
      <w:r>
        <w:t xml:space="preserve">ive the probability. Finally I defined </w:t>
      </w:r>
      <w:r w:rsidR="005A2DF5">
        <w:t>predict() function</w:t>
      </w:r>
      <w:r>
        <w:t xml:space="preserve"> in such a way that</w:t>
      </w:r>
      <w:r w:rsidR="005A2DF5">
        <w:t xml:space="preserve"> the probabilities are summed up and the one with more probability will be the language in the file.</w:t>
      </w:r>
    </w:p>
    <w:p w:rsidR="005A2DF5" w:rsidRDefault="005A2DF5" w:rsidP="005A2DF5">
      <w:r>
        <w:t>CHALLENGES FACED:</w:t>
      </w:r>
    </w:p>
    <w:p w:rsidR="005A2DF5" w:rsidRDefault="005A2DF5" w:rsidP="005A2DF5">
      <w:pPr>
        <w:pStyle w:val="ListParagraph"/>
        <w:numPr>
          <w:ilvl w:val="0"/>
          <w:numId w:val="1"/>
        </w:numPr>
      </w:pPr>
      <w:r>
        <w:t>I could not open the file which has other language than English. When I implemented the code wit</w:t>
      </w:r>
      <w:r w:rsidR="00262235">
        <w:t>hout encoding utf-8, my code executed</w:t>
      </w:r>
      <w:r>
        <w:t xml:space="preserve"> on English files and for the files containing Spanish I was getting the following error.</w:t>
      </w:r>
    </w:p>
    <w:p w:rsidR="00DD0459" w:rsidRDefault="00DD0459" w:rsidP="005A2DF5">
      <w:pPr>
        <w:pStyle w:val="ListParagraph"/>
      </w:pPr>
      <w:r>
        <w:rPr>
          <w:noProof/>
        </w:rPr>
        <w:drawing>
          <wp:inline distT="0" distB="0" distL="0" distR="0">
            <wp:extent cx="5935980" cy="1120140"/>
            <wp:effectExtent l="0" t="0" r="7620" b="3810"/>
            <wp:docPr id="5" name="Picture 5" descr="C:\Users\skzza\AppData\Local\Microsoft\Windows\INetCache\Content.Word\error file loading small si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kzza\AppData\Local\Microsoft\Windows\INetCache\Content.Word\error file loading small siz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1120140"/>
                    </a:xfrm>
                    <a:prstGeom prst="rect">
                      <a:avLst/>
                    </a:prstGeom>
                    <a:noFill/>
                    <a:ln>
                      <a:noFill/>
                    </a:ln>
                  </pic:spPr>
                </pic:pic>
              </a:graphicData>
            </a:graphic>
          </wp:inline>
        </w:drawing>
      </w:r>
    </w:p>
    <w:p w:rsidR="00DD0459" w:rsidRDefault="00DD0459" w:rsidP="00DD0459"/>
    <w:p w:rsidR="005A2DF5" w:rsidRDefault="00DD0459" w:rsidP="00DD0459">
      <w:pPr>
        <w:pStyle w:val="ListParagraph"/>
        <w:numPr>
          <w:ilvl w:val="0"/>
          <w:numId w:val="1"/>
        </w:numPr>
        <w:tabs>
          <w:tab w:val="left" w:pos="1596"/>
        </w:tabs>
      </w:pPr>
      <w:r>
        <w:t>I also got string index exceeded error for which I spent more than an hour. The following is the place where I encountered it.</w:t>
      </w:r>
    </w:p>
    <w:p w:rsidR="00DD0459" w:rsidRDefault="00DD0459" w:rsidP="00DD0459">
      <w:pPr>
        <w:pStyle w:val="ListParagraph"/>
        <w:tabs>
          <w:tab w:val="left" w:pos="1596"/>
        </w:tabs>
      </w:pPr>
      <w:r>
        <w:rPr>
          <w:noProof/>
        </w:rPr>
        <w:lastRenderedPageBreak/>
        <w:drawing>
          <wp:inline distT="0" distB="0" distL="0" distR="0">
            <wp:extent cx="4777740" cy="853440"/>
            <wp:effectExtent l="0" t="0" r="3810" b="3810"/>
            <wp:docPr id="6" name="Picture 6" descr="C:\Users\skzza\AppData\Local\Microsoft\Windows\INetCache\Content.Word\st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kzza\AppData\Local\Microsoft\Windows\INetCache\Content.Word\strin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7740" cy="853440"/>
                    </a:xfrm>
                    <a:prstGeom prst="rect">
                      <a:avLst/>
                    </a:prstGeom>
                    <a:noFill/>
                    <a:ln>
                      <a:noFill/>
                    </a:ln>
                  </pic:spPr>
                </pic:pic>
              </a:graphicData>
            </a:graphic>
          </wp:inline>
        </w:drawing>
      </w:r>
    </w:p>
    <w:p w:rsidR="00DD0459" w:rsidRDefault="00DD0459" w:rsidP="00DD0459"/>
    <w:p w:rsidR="00DD0459" w:rsidRDefault="00DD0459" w:rsidP="00DD0459">
      <w:pPr>
        <w:tabs>
          <w:tab w:val="left" w:pos="1308"/>
        </w:tabs>
      </w:pPr>
      <w:r>
        <w:t xml:space="preserve">Here I placed len(token)-1 but later I came to realize that </w:t>
      </w:r>
      <w:r w:rsidR="00262235">
        <w:t>at the end we have to leave the last two digits as we can’t start from last but one</w:t>
      </w:r>
      <w:r>
        <w:t>. Same is with bigrams.</w:t>
      </w:r>
    </w:p>
    <w:p w:rsidR="00DD0459" w:rsidRDefault="00DD0459" w:rsidP="00DD0459">
      <w:pPr>
        <w:pStyle w:val="ListParagraph"/>
        <w:numPr>
          <w:ilvl w:val="0"/>
          <w:numId w:val="1"/>
        </w:numPr>
        <w:tabs>
          <w:tab w:val="left" w:pos="1308"/>
        </w:tabs>
      </w:pPr>
      <w:r>
        <w:t>I also realized that as most of the alphabets in both English an</w:t>
      </w:r>
      <w:r w:rsidR="00F116F0">
        <w:t>d Spanish</w:t>
      </w:r>
      <w:r>
        <w:t xml:space="preserve"> are nearly same and enough words are same, the probabilities were on the edge mark. </w:t>
      </w:r>
      <w:r w:rsidR="00F116F0">
        <w:t>i.</w:t>
      </w:r>
      <w:r>
        <w:t>e. Close to each other with a little gap.</w:t>
      </w:r>
    </w:p>
    <w:p w:rsidR="00F116F0" w:rsidRPr="00F116F0" w:rsidRDefault="00F116F0" w:rsidP="00DD0459">
      <w:pPr>
        <w:pStyle w:val="ListParagraph"/>
        <w:numPr>
          <w:ilvl w:val="0"/>
          <w:numId w:val="1"/>
        </w:numPr>
        <w:tabs>
          <w:tab w:val="left" w:pos="1308"/>
        </w:tabs>
        <w:rPr>
          <w:b/>
        </w:rPr>
      </w:pPr>
      <w:r w:rsidRPr="00F116F0">
        <w:rPr>
          <w:b/>
        </w:rPr>
        <w:t>Do you think it makes sense to create a language model at the character level instead of at the word level for this task? Why?</w:t>
      </w:r>
    </w:p>
    <w:p w:rsidR="00F116F0" w:rsidRDefault="00F116F0" w:rsidP="00F116F0">
      <w:pPr>
        <w:pStyle w:val="ListParagraph"/>
        <w:numPr>
          <w:ilvl w:val="0"/>
          <w:numId w:val="2"/>
        </w:numPr>
        <w:tabs>
          <w:tab w:val="left" w:pos="1308"/>
        </w:tabs>
      </w:pPr>
      <w:r>
        <w:t>No, I do not agree with it. If we observe the following results for both bigrams and trigrams we can see that the probability difference between them has changed. For bigrams the sum of probabilities for all letters are very close to each other when compared to trigrams. So, if it were a word, we can predict the language more accurately. THE FOLLOWING IS THE SUM OF PROBABILITIES FOR ALL TOKENS IN THEIR RESPECTIVE FILES.</w:t>
      </w:r>
    </w:p>
    <w:p w:rsidR="00F116F0" w:rsidRDefault="00F116F0" w:rsidP="00F116F0">
      <w:pPr>
        <w:pStyle w:val="ListParagraph"/>
        <w:tabs>
          <w:tab w:val="left" w:pos="1308"/>
        </w:tabs>
        <w:ind w:left="1080"/>
      </w:pPr>
    </w:p>
    <w:p w:rsidR="00F116F0" w:rsidRPr="00F116F0" w:rsidRDefault="00F116F0" w:rsidP="00F116F0">
      <w:pPr>
        <w:pStyle w:val="ListParagraph"/>
        <w:tabs>
          <w:tab w:val="left" w:pos="1308"/>
        </w:tabs>
        <w:ind w:left="1080"/>
      </w:pPr>
      <w:r>
        <w:rPr>
          <w:noProof/>
        </w:rPr>
        <w:drawing>
          <wp:inline distT="0" distB="0" distL="0" distR="0">
            <wp:extent cx="5943600" cy="3436620"/>
            <wp:effectExtent l="0" t="0" r="0" b="0"/>
            <wp:docPr id="8" name="Picture 8" descr="C:\Users\skzza\AppData\Local\Microsoft\Windows\INetCache\Content.Word\sum of probabilities for each file compari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kzza\AppData\Local\Microsoft\Windows\INetCache\Content.Word\sum of probabilities for each file comparis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36620"/>
                    </a:xfrm>
                    <a:prstGeom prst="rect">
                      <a:avLst/>
                    </a:prstGeom>
                    <a:noFill/>
                    <a:ln>
                      <a:noFill/>
                    </a:ln>
                  </pic:spPr>
                </pic:pic>
              </a:graphicData>
            </a:graphic>
          </wp:inline>
        </w:drawing>
      </w:r>
      <w:r>
        <w:t xml:space="preserve"> </w:t>
      </w:r>
    </w:p>
    <w:p w:rsidR="00DD0459" w:rsidRDefault="00DD0459" w:rsidP="00F116F0">
      <w:pPr>
        <w:tabs>
          <w:tab w:val="left" w:pos="1308"/>
        </w:tabs>
      </w:pPr>
    </w:p>
    <w:p w:rsidR="00F116F0" w:rsidRPr="00F116F0" w:rsidRDefault="00F116F0" w:rsidP="00F116F0">
      <w:pPr>
        <w:pStyle w:val="ListParagraph"/>
        <w:numPr>
          <w:ilvl w:val="0"/>
          <w:numId w:val="1"/>
        </w:numPr>
        <w:tabs>
          <w:tab w:val="left" w:pos="1308"/>
        </w:tabs>
        <w:rPr>
          <w:b/>
        </w:rPr>
      </w:pPr>
      <w:r w:rsidRPr="00F116F0">
        <w:rPr>
          <w:b/>
        </w:rPr>
        <w:t>Take a look at the test documents for English and Spanish. Are the documents written only in one language?</w:t>
      </w:r>
    </w:p>
    <w:p w:rsidR="00F116F0" w:rsidRDefault="00F116F0" w:rsidP="00F116F0">
      <w:pPr>
        <w:pStyle w:val="ListParagraph"/>
        <w:numPr>
          <w:ilvl w:val="0"/>
          <w:numId w:val="3"/>
        </w:numPr>
        <w:tabs>
          <w:tab w:val="left" w:pos="1308"/>
        </w:tabs>
      </w:pPr>
      <w:r>
        <w:lastRenderedPageBreak/>
        <w:t>I couldn’t find Spanish words in English documents. But in Spanish documents there are some sentences written in English.</w:t>
      </w:r>
    </w:p>
    <w:p w:rsidR="001D3188" w:rsidRPr="001D3188" w:rsidRDefault="00EB2E70" w:rsidP="004A461E">
      <w:pPr>
        <w:pStyle w:val="ListParagraph"/>
        <w:numPr>
          <w:ilvl w:val="0"/>
          <w:numId w:val="1"/>
        </w:numPr>
        <w:tabs>
          <w:tab w:val="left" w:pos="1308"/>
        </w:tabs>
        <w:rPr>
          <w:b/>
        </w:rPr>
      </w:pPr>
      <w:r w:rsidRPr="001D3188">
        <w:rPr>
          <w:b/>
        </w:rPr>
        <w:t xml:space="preserve">What is the minimum number of tokens you need to process to always make prediction when testing? </w:t>
      </w:r>
    </w:p>
    <w:p w:rsidR="00F116F0" w:rsidRDefault="00EB2E70" w:rsidP="001D3188">
      <w:pPr>
        <w:pStyle w:val="ListParagraph"/>
        <w:tabs>
          <w:tab w:val="left" w:pos="1308"/>
        </w:tabs>
      </w:pPr>
      <w:r>
        <w:t>I have done around 7 tests and I found that 2-3</w:t>
      </w:r>
      <w:r w:rsidR="001D3188">
        <w:t xml:space="preserve"> pages of raw data in its own language is enough to predict the testing data. Initially I ran for one single page of raw data. I got English for all. Next I ran for 8-10 pages. I found that I am getting the </w:t>
      </w:r>
      <w:r w:rsidR="00262235">
        <w:t xml:space="preserve">correct </w:t>
      </w:r>
      <w:r w:rsidR="001D3188">
        <w:t>output. Then I decreased and I found that 2-3 pages of raw data is enough. The following are the sample outputs.</w:t>
      </w:r>
    </w:p>
    <w:p w:rsidR="001D3188" w:rsidRDefault="001D3188" w:rsidP="001D3188">
      <w:pPr>
        <w:pStyle w:val="ListParagraph"/>
        <w:tabs>
          <w:tab w:val="left" w:pos="1308"/>
        </w:tabs>
      </w:pPr>
      <w:r>
        <w:rPr>
          <w:noProof/>
        </w:rPr>
        <w:drawing>
          <wp:inline distT="0" distB="0" distL="0" distR="0">
            <wp:extent cx="4754880" cy="3131820"/>
            <wp:effectExtent l="0" t="0" r="7620" b="0"/>
            <wp:docPr id="9" name="Picture 9" descr="C:\Users\skzza\AppData\Local\Microsoft\Windows\INetCache\Content.Word\test 3 added 6 more pages to each file and tested using trigrams got 1 wr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kzza\AppData\Local\Microsoft\Windows\INetCache\Content.Word\test 3 added 6 more pages to each file and tested using trigrams got 1 wron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54880" cy="3131820"/>
                    </a:xfrm>
                    <a:prstGeom prst="rect">
                      <a:avLst/>
                    </a:prstGeom>
                    <a:noFill/>
                    <a:ln>
                      <a:noFill/>
                    </a:ln>
                  </pic:spPr>
                </pic:pic>
              </a:graphicData>
            </a:graphic>
          </wp:inline>
        </w:drawing>
      </w:r>
    </w:p>
    <w:p w:rsidR="001D3188" w:rsidRDefault="001D3188" w:rsidP="001D3188">
      <w:pPr>
        <w:pStyle w:val="ListParagraph"/>
        <w:tabs>
          <w:tab w:val="left" w:pos="1308"/>
        </w:tabs>
      </w:pPr>
      <w:r>
        <w:t>Fig: 2 pages of raw data.</w:t>
      </w:r>
    </w:p>
    <w:p w:rsidR="001D3188" w:rsidRDefault="00262235" w:rsidP="001D3188">
      <w:pPr>
        <w:tabs>
          <w:tab w:val="left" w:pos="3576"/>
        </w:tabs>
      </w:pPr>
      <w:r>
        <w:rPr>
          <w:noProof/>
        </w:rPr>
        <w:drawing>
          <wp:anchor distT="0" distB="0" distL="114300" distR="114300" simplePos="0" relativeHeight="251658240" behindDoc="0" locked="0" layoutInCell="1" allowOverlap="1">
            <wp:simplePos x="914400" y="6355080"/>
            <wp:positionH relativeFrom="column">
              <wp:align>left</wp:align>
            </wp:positionH>
            <wp:positionV relativeFrom="paragraph">
              <wp:align>top</wp:align>
            </wp:positionV>
            <wp:extent cx="4770120" cy="2598420"/>
            <wp:effectExtent l="0" t="0" r="0" b="0"/>
            <wp:wrapSquare wrapText="bothSides"/>
            <wp:docPr id="11" name="Picture 11" descr="C:\Users\skzza\AppData\Local\Microsoft\Windows\INetCache\Content.Word\test 6 just kept 3 pages of test and raj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kzza\AppData\Local\Microsoft\Windows\INetCache\Content.Word\test 6 just kept 3 pages of test and raj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70120" cy="2598420"/>
                    </a:xfrm>
                    <a:prstGeom prst="rect">
                      <a:avLst/>
                    </a:prstGeom>
                    <a:noFill/>
                    <a:ln>
                      <a:noFill/>
                    </a:ln>
                  </pic:spPr>
                </pic:pic>
              </a:graphicData>
            </a:graphic>
          </wp:anchor>
        </w:drawing>
      </w:r>
      <w:r w:rsidR="001D3188">
        <w:br w:type="textWrapping" w:clear="all"/>
        <w:t>Fig: Only one page of raw data.</w:t>
      </w:r>
    </w:p>
    <w:p w:rsidR="001D3188" w:rsidRDefault="001D3188" w:rsidP="001D3188">
      <w:pPr>
        <w:tabs>
          <w:tab w:val="left" w:pos="3576"/>
        </w:tabs>
      </w:pPr>
      <w:r>
        <w:rPr>
          <w:noProof/>
        </w:rPr>
        <w:lastRenderedPageBreak/>
        <w:drawing>
          <wp:inline distT="0" distB="0" distL="0" distR="0">
            <wp:extent cx="3855720" cy="3634740"/>
            <wp:effectExtent l="0" t="0" r="0" b="3810"/>
            <wp:docPr id="12" name="Picture 12" descr="C:\Users\skzza\AppData\Local\Microsoft\Windows\INetCache\Content.Word\test 7 kept only 2-3 pages in each file and got 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kzza\AppData\Local\Microsoft\Windows\INetCache\Content.Word\test 7 kept only 2-3 pages in each file and got outpu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55720" cy="3634740"/>
                    </a:xfrm>
                    <a:prstGeom prst="rect">
                      <a:avLst/>
                    </a:prstGeom>
                    <a:noFill/>
                    <a:ln>
                      <a:noFill/>
                    </a:ln>
                  </pic:spPr>
                </pic:pic>
              </a:graphicData>
            </a:graphic>
          </wp:inline>
        </w:drawing>
      </w:r>
    </w:p>
    <w:p w:rsidR="001D3188" w:rsidRDefault="001D3188" w:rsidP="001D3188">
      <w:pPr>
        <w:tabs>
          <w:tab w:val="left" w:pos="3576"/>
        </w:tabs>
      </w:pPr>
      <w:r>
        <w:t>Fig: For 3 pages of raw data on trigram.</w:t>
      </w:r>
    </w:p>
    <w:p w:rsidR="001D3188" w:rsidRPr="00AE292A" w:rsidRDefault="001D3188" w:rsidP="001D3188">
      <w:pPr>
        <w:pStyle w:val="ListParagraph"/>
        <w:numPr>
          <w:ilvl w:val="0"/>
          <w:numId w:val="1"/>
        </w:numPr>
        <w:tabs>
          <w:tab w:val="left" w:pos="3576"/>
        </w:tabs>
        <w:rPr>
          <w:b/>
        </w:rPr>
      </w:pPr>
      <w:r w:rsidRPr="00AE292A">
        <w:rPr>
          <w:b/>
        </w:rPr>
        <w:t>If you create several models for English and Spanish (using different training data and different preprocessing), how can you compare them?</w:t>
      </w:r>
    </w:p>
    <w:p w:rsidR="001D3188" w:rsidRDefault="00AE292A" w:rsidP="00AE292A">
      <w:pPr>
        <w:pStyle w:val="ListParagraph"/>
        <w:numPr>
          <w:ilvl w:val="0"/>
          <w:numId w:val="4"/>
        </w:numPr>
        <w:tabs>
          <w:tab w:val="left" w:pos="3576"/>
        </w:tabs>
      </w:pPr>
      <w:r>
        <w:t>I would compare them on the basis of total training data available, the logarithmic probability prediction for files of both types.</w:t>
      </w:r>
    </w:p>
    <w:p w:rsidR="00AE292A" w:rsidRPr="00014009" w:rsidRDefault="00AE292A" w:rsidP="00AE292A">
      <w:pPr>
        <w:pStyle w:val="ListParagraph"/>
        <w:numPr>
          <w:ilvl w:val="0"/>
          <w:numId w:val="1"/>
        </w:numPr>
        <w:tabs>
          <w:tab w:val="left" w:pos="3576"/>
        </w:tabs>
        <w:rPr>
          <w:b/>
        </w:rPr>
      </w:pPr>
      <w:r w:rsidRPr="00014009">
        <w:rPr>
          <w:b/>
        </w:rPr>
        <w:t xml:space="preserve">Can you train with less training data and still get the right predictions? How does training size affect predictions during testing? </w:t>
      </w:r>
    </w:p>
    <w:p w:rsidR="00AE292A" w:rsidRDefault="00AE292A" w:rsidP="00AE292A">
      <w:pPr>
        <w:pStyle w:val="ListParagraph"/>
        <w:numPr>
          <w:ilvl w:val="0"/>
          <w:numId w:val="5"/>
        </w:numPr>
        <w:tabs>
          <w:tab w:val="left" w:pos="3576"/>
        </w:tabs>
      </w:pPr>
      <w:r>
        <w:rPr>
          <w:noProof/>
        </w:rPr>
        <w:drawing>
          <wp:inline distT="0" distB="0" distL="0" distR="0" wp14:anchorId="37F0C9E3" wp14:editId="2B7DEC86">
            <wp:extent cx="4572000" cy="2743200"/>
            <wp:effectExtent l="0" t="0" r="0" b="0"/>
            <wp:docPr id="13" name="Chart 13">
              <a:extLst xmlns:a="http://schemas.openxmlformats.org/drawingml/2006/main">
                <a:ext uri="{FF2B5EF4-FFF2-40B4-BE49-F238E27FC236}">
                  <a16:creationId xmlns:a16="http://schemas.microsoft.com/office/drawing/2014/main" id="{D0803F84-4C05-46B7-94E0-9FC90857F5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AE292A" w:rsidRDefault="00AE292A" w:rsidP="00AE292A">
      <w:pPr>
        <w:tabs>
          <w:tab w:val="left" w:pos="3576"/>
        </w:tabs>
        <w:ind w:left="360"/>
      </w:pPr>
      <w:r>
        <w:lastRenderedPageBreak/>
        <w:t>I have taken less amount of training data in both English and Spanish files. Slowly, I started increasing training data in both the all_en.txt and all_es.txt files by a measure of 2 increments and I observed only one file in testing data for each execution ie. News1.txt in both en and es testing data. I observed that as we increase the trainin</w:t>
      </w:r>
      <w:r w:rsidR="00014009">
        <w:t>g data we get more data to compare and test and hence the probabilities also increase. The above graph is for Prediction of English language and “Series 1” here is the “English Probabilities sum”, “Series 2” is the “Spanish Probabilities sum”. The below is the graph for the Prediction of Espanol.</w:t>
      </w:r>
    </w:p>
    <w:p w:rsidR="00014009" w:rsidRDefault="00014009" w:rsidP="00AE292A">
      <w:pPr>
        <w:tabs>
          <w:tab w:val="left" w:pos="3576"/>
        </w:tabs>
        <w:ind w:left="360"/>
      </w:pPr>
      <w:r>
        <w:rPr>
          <w:noProof/>
        </w:rPr>
        <w:drawing>
          <wp:inline distT="0" distB="0" distL="0" distR="0" wp14:anchorId="4543EB7E" wp14:editId="59AE1657">
            <wp:extent cx="4572000" cy="2743200"/>
            <wp:effectExtent l="0" t="0" r="0" b="0"/>
            <wp:docPr id="14" name="Chart 14">
              <a:extLst xmlns:a="http://schemas.openxmlformats.org/drawingml/2006/main">
                <a:ext uri="{FF2B5EF4-FFF2-40B4-BE49-F238E27FC236}">
                  <a16:creationId xmlns:a16="http://schemas.microsoft.com/office/drawing/2014/main" id="{43D7B1ED-0DA1-4CF3-BD7E-B656F2B0F1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C67B22" w:rsidRDefault="00014009" w:rsidP="00262235">
      <w:pPr>
        <w:tabs>
          <w:tab w:val="left" w:pos="3576"/>
        </w:tabs>
        <w:ind w:left="360"/>
      </w:pPr>
      <w:r>
        <w:t>Here “Series 1” represents “English probability sum” for that file News.txt in “es” folder. “Series 2” represents “Spanish Probability sum” for the file News.txt in “es” folder with the increasing in training data gradually.</w:t>
      </w:r>
    </w:p>
    <w:p w:rsidR="00AC1DF9" w:rsidRDefault="00AC1DF9" w:rsidP="00C67B22">
      <w:pPr>
        <w:pStyle w:val="ListParagraph"/>
        <w:tabs>
          <w:tab w:val="left" w:pos="3576"/>
        </w:tabs>
        <w:ind w:left="1080"/>
      </w:pPr>
    </w:p>
    <w:p w:rsidR="00AC1DF9" w:rsidRDefault="00AC1DF9" w:rsidP="00C67B22">
      <w:pPr>
        <w:pStyle w:val="ListParagraph"/>
        <w:tabs>
          <w:tab w:val="left" w:pos="3576"/>
        </w:tabs>
        <w:ind w:left="1080"/>
      </w:pPr>
    </w:p>
    <w:p w:rsidR="001D3188" w:rsidRPr="001D3188" w:rsidRDefault="001D3188" w:rsidP="001D3188">
      <w:pPr>
        <w:tabs>
          <w:tab w:val="left" w:pos="3576"/>
        </w:tabs>
      </w:pPr>
    </w:p>
    <w:sectPr w:rsidR="001D3188" w:rsidRPr="001D31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2637" w:rsidRDefault="00A92637" w:rsidP="002350F1">
      <w:pPr>
        <w:spacing w:after="0" w:line="240" w:lineRule="auto"/>
      </w:pPr>
      <w:r>
        <w:separator/>
      </w:r>
    </w:p>
  </w:endnote>
  <w:endnote w:type="continuationSeparator" w:id="0">
    <w:p w:rsidR="00A92637" w:rsidRDefault="00A92637" w:rsidP="002350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2637" w:rsidRDefault="00A92637" w:rsidP="002350F1">
      <w:pPr>
        <w:spacing w:after="0" w:line="240" w:lineRule="auto"/>
      </w:pPr>
      <w:r>
        <w:separator/>
      </w:r>
    </w:p>
  </w:footnote>
  <w:footnote w:type="continuationSeparator" w:id="0">
    <w:p w:rsidR="00A92637" w:rsidRDefault="00A92637" w:rsidP="002350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6057C"/>
    <w:multiLevelType w:val="hybridMultilevel"/>
    <w:tmpl w:val="AE8825FA"/>
    <w:lvl w:ilvl="0" w:tplc="A04C2D5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6B72EF"/>
    <w:multiLevelType w:val="hybridMultilevel"/>
    <w:tmpl w:val="2B721410"/>
    <w:lvl w:ilvl="0" w:tplc="7152FA4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E36B7F"/>
    <w:multiLevelType w:val="hybridMultilevel"/>
    <w:tmpl w:val="D1AEAAE4"/>
    <w:lvl w:ilvl="0" w:tplc="0764E22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BC80CB7"/>
    <w:multiLevelType w:val="hybridMultilevel"/>
    <w:tmpl w:val="80687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6E6F34"/>
    <w:multiLevelType w:val="hybridMultilevel"/>
    <w:tmpl w:val="B3B6D212"/>
    <w:lvl w:ilvl="0" w:tplc="BBAEA50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1315067"/>
    <w:multiLevelType w:val="hybridMultilevel"/>
    <w:tmpl w:val="5F8034E2"/>
    <w:lvl w:ilvl="0" w:tplc="1FEC0CA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0"/>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E5C"/>
    <w:rsid w:val="00014009"/>
    <w:rsid w:val="001D3188"/>
    <w:rsid w:val="002350F1"/>
    <w:rsid w:val="00262235"/>
    <w:rsid w:val="004269CA"/>
    <w:rsid w:val="004A461E"/>
    <w:rsid w:val="005A2DF5"/>
    <w:rsid w:val="00703E5C"/>
    <w:rsid w:val="00894971"/>
    <w:rsid w:val="00A06C96"/>
    <w:rsid w:val="00A47916"/>
    <w:rsid w:val="00A92637"/>
    <w:rsid w:val="00AC1DF9"/>
    <w:rsid w:val="00AE292A"/>
    <w:rsid w:val="00B44E00"/>
    <w:rsid w:val="00C67B22"/>
    <w:rsid w:val="00D5632B"/>
    <w:rsid w:val="00DD0459"/>
    <w:rsid w:val="00EB2E70"/>
    <w:rsid w:val="00ED2726"/>
    <w:rsid w:val="00F11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DCE8C"/>
  <w15:chartTrackingRefBased/>
  <w15:docId w15:val="{01179AD8-6653-44D7-B17B-D346862FB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50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50F1"/>
  </w:style>
  <w:style w:type="paragraph" w:styleId="Footer">
    <w:name w:val="footer"/>
    <w:basedOn w:val="Normal"/>
    <w:link w:val="FooterChar"/>
    <w:uiPriority w:val="99"/>
    <w:unhideWhenUsed/>
    <w:rsid w:val="002350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50F1"/>
  </w:style>
  <w:style w:type="paragraph" w:styleId="ListParagraph">
    <w:name w:val="List Paragraph"/>
    <w:basedOn w:val="Normal"/>
    <w:uiPriority w:val="34"/>
    <w:qFormat/>
    <w:rsid w:val="005A2D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1604981">
      <w:bodyDiv w:val="1"/>
      <w:marLeft w:val="0"/>
      <w:marRight w:val="0"/>
      <w:marTop w:val="0"/>
      <w:marBottom w:val="0"/>
      <w:divBdr>
        <w:top w:val="none" w:sz="0" w:space="0" w:color="auto"/>
        <w:left w:val="none" w:sz="0" w:space="0" w:color="auto"/>
        <w:bottom w:val="none" w:sz="0" w:space="0" w:color="auto"/>
        <w:right w:val="none" w:sz="0" w:space="0" w:color="auto"/>
      </w:divBdr>
    </w:div>
    <w:div w:id="1107233992">
      <w:bodyDiv w:val="1"/>
      <w:marLeft w:val="0"/>
      <w:marRight w:val="0"/>
      <w:marTop w:val="0"/>
      <w:marBottom w:val="0"/>
      <w:divBdr>
        <w:top w:val="none" w:sz="0" w:space="0" w:color="auto"/>
        <w:left w:val="none" w:sz="0" w:space="0" w:color="auto"/>
        <w:bottom w:val="none" w:sz="0" w:space="0" w:color="auto"/>
        <w:right w:val="none" w:sz="0" w:space="0" w:color="auto"/>
      </w:divBdr>
      <w:divsChild>
        <w:div w:id="526529769">
          <w:marLeft w:val="0"/>
          <w:marRight w:val="0"/>
          <w:marTop w:val="0"/>
          <w:marBottom w:val="0"/>
          <w:divBdr>
            <w:top w:val="none" w:sz="0" w:space="0" w:color="auto"/>
            <w:left w:val="none" w:sz="0" w:space="0" w:color="auto"/>
            <w:bottom w:val="none" w:sz="0" w:space="0" w:color="auto"/>
            <w:right w:val="none" w:sz="0" w:space="0" w:color="auto"/>
          </w:divBdr>
        </w:div>
        <w:div w:id="1661762684">
          <w:marLeft w:val="0"/>
          <w:marRight w:val="0"/>
          <w:marTop w:val="0"/>
          <w:marBottom w:val="0"/>
          <w:divBdr>
            <w:top w:val="none" w:sz="0" w:space="0" w:color="auto"/>
            <w:left w:val="none" w:sz="0" w:space="0" w:color="auto"/>
            <w:bottom w:val="none" w:sz="0" w:space="0" w:color="auto"/>
            <w:right w:val="none" w:sz="0" w:space="0" w:color="auto"/>
          </w:divBdr>
        </w:div>
      </w:divsChild>
    </w:div>
    <w:div w:id="1293052802">
      <w:bodyDiv w:val="1"/>
      <w:marLeft w:val="0"/>
      <w:marRight w:val="0"/>
      <w:marTop w:val="0"/>
      <w:marBottom w:val="0"/>
      <w:divBdr>
        <w:top w:val="none" w:sz="0" w:space="0" w:color="auto"/>
        <w:left w:val="none" w:sz="0" w:space="0" w:color="auto"/>
        <w:bottom w:val="none" w:sz="0" w:space="0" w:color="auto"/>
        <w:right w:val="none" w:sz="0" w:space="0" w:color="auto"/>
      </w:divBdr>
      <w:divsChild>
        <w:div w:id="1609198813">
          <w:marLeft w:val="0"/>
          <w:marRight w:val="0"/>
          <w:marTop w:val="0"/>
          <w:marBottom w:val="0"/>
          <w:divBdr>
            <w:top w:val="none" w:sz="0" w:space="0" w:color="auto"/>
            <w:left w:val="none" w:sz="0" w:space="0" w:color="auto"/>
            <w:bottom w:val="none" w:sz="0" w:space="0" w:color="auto"/>
            <w:right w:val="none" w:sz="0" w:space="0" w:color="auto"/>
          </w:divBdr>
        </w:div>
        <w:div w:id="19522806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chart" Target="charts/chart2.xml"/><Relationship Id="rId2" Type="http://schemas.openxmlformats.org/officeDocument/2006/relationships/styles" Target="styles.xml"/><Relationship Id="rId16" Type="http://schemas.openxmlformats.org/officeDocument/2006/relationships/chart" Target="charts/chart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Variations</a:t>
            </a:r>
            <a:r>
              <a:rPr lang="en-US" baseline="0"/>
              <a:t> of probabilities with increase in training data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val>
            <c:numRef>
              <c:f>Sheet1!$A$1:$A$8</c:f>
              <c:numCache>
                <c:formatCode>General</c:formatCode>
                <c:ptCount val="8"/>
                <c:pt idx="0">
                  <c:v>24661</c:v>
                </c:pt>
                <c:pt idx="1">
                  <c:v>27232</c:v>
                </c:pt>
                <c:pt idx="2">
                  <c:v>29225</c:v>
                </c:pt>
                <c:pt idx="3">
                  <c:v>30098</c:v>
                </c:pt>
                <c:pt idx="4">
                  <c:v>30902</c:v>
                </c:pt>
                <c:pt idx="5">
                  <c:v>31307</c:v>
                </c:pt>
                <c:pt idx="6">
                  <c:v>33253</c:v>
                </c:pt>
                <c:pt idx="7">
                  <c:v>34053</c:v>
                </c:pt>
              </c:numCache>
            </c:numRef>
          </c:val>
          <c:extLst>
            <c:ext xmlns:c16="http://schemas.microsoft.com/office/drawing/2014/chart" uri="{C3380CC4-5D6E-409C-BE32-E72D297353CC}">
              <c16:uniqueId val="{00000000-0133-40DE-9CF2-828A865D328D}"/>
            </c:ext>
          </c:extLst>
        </c:ser>
        <c:ser>
          <c:idx val="1"/>
          <c:order val="1"/>
          <c:spPr>
            <a:solidFill>
              <a:schemeClr val="accent2"/>
            </a:solidFill>
            <a:ln>
              <a:noFill/>
            </a:ln>
            <a:effectLst/>
          </c:spPr>
          <c:invertIfNegative val="0"/>
          <c:val>
            <c:numRef>
              <c:f>Sheet1!$B$1:$B$8</c:f>
              <c:numCache>
                <c:formatCode>General</c:formatCode>
                <c:ptCount val="8"/>
                <c:pt idx="0">
                  <c:v>23628</c:v>
                </c:pt>
                <c:pt idx="1">
                  <c:v>24776</c:v>
                </c:pt>
                <c:pt idx="2">
                  <c:v>26109</c:v>
                </c:pt>
                <c:pt idx="3">
                  <c:v>27998</c:v>
                </c:pt>
                <c:pt idx="4">
                  <c:v>29937</c:v>
                </c:pt>
                <c:pt idx="5">
                  <c:v>30201</c:v>
                </c:pt>
                <c:pt idx="6">
                  <c:v>30683</c:v>
                </c:pt>
                <c:pt idx="7">
                  <c:v>31426</c:v>
                </c:pt>
              </c:numCache>
            </c:numRef>
          </c:val>
          <c:extLst>
            <c:ext xmlns:c16="http://schemas.microsoft.com/office/drawing/2014/chart" uri="{C3380CC4-5D6E-409C-BE32-E72D297353CC}">
              <c16:uniqueId val="{00000001-0133-40DE-9CF2-828A865D328D}"/>
            </c:ext>
          </c:extLst>
        </c:ser>
        <c:dLbls>
          <c:showLegendKey val="0"/>
          <c:showVal val="0"/>
          <c:showCatName val="0"/>
          <c:showSerName val="0"/>
          <c:showPercent val="0"/>
          <c:showBubbleSize val="0"/>
        </c:dLbls>
        <c:gapWidth val="219"/>
        <c:overlap val="-27"/>
        <c:axId val="340252952"/>
        <c:axId val="418723288"/>
      </c:barChart>
      <c:catAx>
        <c:axId val="34025295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8723288"/>
        <c:crosses val="autoZero"/>
        <c:auto val="1"/>
        <c:lblAlgn val="ctr"/>
        <c:lblOffset val="100"/>
        <c:noMultiLvlLbl val="0"/>
      </c:catAx>
      <c:valAx>
        <c:axId val="4187232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0252952"/>
        <c:crosses val="autoZero"/>
        <c:crossBetween val="between"/>
      </c:valAx>
      <c:spPr>
        <a:noFill/>
        <a:ln>
          <a:noFill/>
        </a:ln>
        <a:effectLst/>
      </c:spPr>
    </c:plotArea>
    <c:legend>
      <c:legendPos val="b"/>
      <c:layout>
        <c:manualLayout>
          <c:xMode val="edge"/>
          <c:yMode val="edge"/>
          <c:x val="0.19300021872265966"/>
          <c:y val="0.87557815689705432"/>
          <c:w val="0.63622178477690283"/>
          <c:h val="9.664406532516767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Variations</a:t>
            </a:r>
            <a:r>
              <a:rPr lang="en-US" baseline="0"/>
              <a:t> of probabilities with increase in training data in predicting Spanish language.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val>
            <c:numRef>
              <c:f>Sheet1!$D$1:$D$8</c:f>
              <c:numCache>
                <c:formatCode>General</c:formatCode>
                <c:ptCount val="8"/>
                <c:pt idx="0">
                  <c:v>17790</c:v>
                </c:pt>
                <c:pt idx="1">
                  <c:v>18309</c:v>
                </c:pt>
                <c:pt idx="2">
                  <c:v>19897</c:v>
                </c:pt>
                <c:pt idx="3">
                  <c:v>21788</c:v>
                </c:pt>
                <c:pt idx="4">
                  <c:v>22593</c:v>
                </c:pt>
                <c:pt idx="5">
                  <c:v>22661</c:v>
                </c:pt>
                <c:pt idx="6">
                  <c:v>23156</c:v>
                </c:pt>
                <c:pt idx="7">
                  <c:v>23726</c:v>
                </c:pt>
              </c:numCache>
            </c:numRef>
          </c:val>
          <c:extLst>
            <c:ext xmlns:c16="http://schemas.microsoft.com/office/drawing/2014/chart" uri="{C3380CC4-5D6E-409C-BE32-E72D297353CC}">
              <c16:uniqueId val="{00000000-7EFD-441A-8456-72723F892E04}"/>
            </c:ext>
          </c:extLst>
        </c:ser>
        <c:ser>
          <c:idx val="1"/>
          <c:order val="1"/>
          <c:spPr>
            <a:solidFill>
              <a:schemeClr val="accent2"/>
            </a:solidFill>
            <a:ln>
              <a:noFill/>
            </a:ln>
            <a:effectLst/>
          </c:spPr>
          <c:invertIfNegative val="0"/>
          <c:val>
            <c:numRef>
              <c:f>Sheet1!$E$1:$E$8</c:f>
              <c:numCache>
                <c:formatCode>General</c:formatCode>
                <c:ptCount val="8"/>
                <c:pt idx="0">
                  <c:v>18767</c:v>
                </c:pt>
                <c:pt idx="1">
                  <c:v>19920</c:v>
                </c:pt>
                <c:pt idx="2">
                  <c:v>20098</c:v>
                </c:pt>
                <c:pt idx="3">
                  <c:v>21870</c:v>
                </c:pt>
                <c:pt idx="4">
                  <c:v>23404</c:v>
                </c:pt>
                <c:pt idx="5">
                  <c:v>23337</c:v>
                </c:pt>
                <c:pt idx="6">
                  <c:v>24075</c:v>
                </c:pt>
                <c:pt idx="7">
                  <c:v>24713</c:v>
                </c:pt>
              </c:numCache>
            </c:numRef>
          </c:val>
          <c:extLst>
            <c:ext xmlns:c16="http://schemas.microsoft.com/office/drawing/2014/chart" uri="{C3380CC4-5D6E-409C-BE32-E72D297353CC}">
              <c16:uniqueId val="{00000001-7EFD-441A-8456-72723F892E04}"/>
            </c:ext>
          </c:extLst>
        </c:ser>
        <c:dLbls>
          <c:showLegendKey val="0"/>
          <c:showVal val="0"/>
          <c:showCatName val="0"/>
          <c:showSerName val="0"/>
          <c:showPercent val="0"/>
          <c:showBubbleSize val="0"/>
        </c:dLbls>
        <c:gapWidth val="219"/>
        <c:overlap val="-27"/>
        <c:axId val="420358752"/>
        <c:axId val="420517016"/>
      </c:barChart>
      <c:catAx>
        <c:axId val="42035875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0517016"/>
        <c:crosses val="autoZero"/>
        <c:auto val="1"/>
        <c:lblAlgn val="ctr"/>
        <c:lblOffset val="100"/>
        <c:noMultiLvlLbl val="0"/>
      </c:catAx>
      <c:valAx>
        <c:axId val="4205170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03587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6</Pages>
  <Words>653</Words>
  <Characters>3727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Zakir Shaik</dc:creator>
  <cp:keywords/>
  <dc:description/>
  <cp:lastModifiedBy>Zakir Shaik</cp:lastModifiedBy>
  <cp:revision>7</cp:revision>
  <dcterms:created xsi:type="dcterms:W3CDTF">2017-09-26T12:18:00Z</dcterms:created>
  <dcterms:modified xsi:type="dcterms:W3CDTF">2017-09-27T01:58:00Z</dcterms:modified>
</cp:coreProperties>
</file>