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Aim of the game </w:t>
      </w: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br w:type="textWrapping"/>
        <w:t xml:space="preserve">Finish the game with as many dragons as possible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Set up</w:t>
        <w:br w:type="textWrapping"/>
      </w: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Each player takes a desert and snow domino. If there are desert and snow dominos left, remove them from the game.</w:t>
        <w:br w:type="textWrapping"/>
        <w:t xml:space="preserve">Place face down all the remaining dominos, mix them and leave them in a place easy to reach. One of the players reveals 4 dominos, tells the other players what landscapes are on the tiles and places them in a place easy to reach.</w:t>
        <w:br w:type="textWrapping"/>
        <w:t xml:space="preserve">Give the plastic dragon to the youngest player.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How to play</w:t>
        <w:br w:type="textWrapping"/>
      </w: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The player who owns the plastic dragon is always the first to play.</w:t>
      </w: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When it finishes its turn, all the other players play their turns, starting from the one on its left.</w:t>
        <w:br w:type="textWrapping"/>
        <w:t xml:space="preserve">Every player, on its turn, must complete the following steps:</w:t>
        <w:br w:type="textWrapping"/>
        <w:t xml:space="preserve">1- Choose one of the revealed dominoes on the table;</w:t>
        <w:br w:type="textWrapping"/>
        <w:t xml:space="preserve">2 - Place this new domino next to one of the other dominoes in front of it, so that they touch on at least one side;</w:t>
        <w:br w:type="textWrapping"/>
        <w:t xml:space="preserve">3- Check if the tile that has just been played shares a landscape with a tile that is touching. (ex. a volcano landscape touches another volcano landscape);</w:t>
        <w:br w:type="textWrapping"/>
        <w:t xml:space="preserve">4- Every time that two similar landscapes from different dominoes are touching, draw an egg with the symbol of the corresponding landscape;</w:t>
        <w:br w:type="textWrapping"/>
        <w:t xml:space="preserve">5- Check the inside of the egg; if its full it gains one point, if its empty takes the plastic dragon;</w:t>
        <w:br w:type="textWrapping"/>
        <w:t xml:space="preserve">6- Use the eggs to connect the dominoes that shares a landscape;</w:t>
        <w:br w:type="textWrapping"/>
        <w:t xml:space="preserve">7- Use the hollow lego to connect dominoes that doesn’t share a landscape;</w:t>
        <w:br w:type="textWrapping"/>
        <w:t xml:space="preserve">8- When the revealed dominoes have been played, who owns the plastic dragon starts a new round.</w:t>
        <w:br w:type="textWrapping"/>
      </w:r>
    </w:p>
    <w:p w:rsidR="00000000" w:rsidDel="00000000" w:rsidP="00000000" w:rsidRDefault="00000000" w:rsidRPr="00000000" w14:paraId="00000006">
      <w:pPr>
        <w:spacing w:line="360" w:lineRule="auto"/>
        <w:rPr>
          <w:rFonts w:ascii="Lexend" w:cs="Lexend" w:eastAsia="Lexend" w:hAnsi="Lexend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End of the game</w:t>
        <w:br w:type="textWrapping"/>
      </w: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The game ends once all the dominoes revealed have been played. Players win 1 point per dragon they have discovered. The player with the plastic dragon wins 1 bonus point.</w:t>
        <w:br w:type="textWrapping"/>
        <w:t xml:space="preserve">The winner is the player with the most points.</w:t>
        <w:br w:type="textWrapping"/>
        <w:t xml:space="preserve">In the event of a tie, the winner is the player amongst them with the most eggshells. If a tie persists, players share the victory.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