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160D6" w14:textId="77777777" w:rsidR="003C2253" w:rsidRDefault="006C2B19">
      <w:pPr>
        <w:spacing w:before="1440" w:after="80"/>
        <w:jc w:val="center"/>
      </w:pPr>
      <w:r>
        <w:rPr>
          <w:b/>
          <w:bCs/>
          <w:color w:val="1F5C99"/>
          <w:sz w:val="56"/>
          <w:szCs w:val="56"/>
        </w:rPr>
        <w:t>HRMS Software</w:t>
      </w:r>
    </w:p>
    <w:p w14:paraId="09DCC13F" w14:textId="77777777" w:rsidR="003C2253" w:rsidRDefault="006C2B19">
      <w:pPr>
        <w:spacing w:after="80"/>
        <w:jc w:val="center"/>
      </w:pPr>
      <w:r>
        <w:rPr>
          <w:color w:val="2C7AB5"/>
          <w:sz w:val="36"/>
          <w:szCs w:val="36"/>
        </w:rPr>
        <w:t>Project Plan &amp; Roadmap</w:t>
      </w:r>
    </w:p>
    <w:p w14:paraId="74EE36A5" w14:textId="77777777" w:rsidR="003C2253" w:rsidRDefault="006C2B19">
      <w:pPr>
        <w:spacing w:after="80"/>
        <w:jc w:val="center"/>
      </w:pPr>
      <w:r>
        <w:rPr>
          <w:i/>
          <w:iCs/>
          <w:color w:val="666666"/>
          <w:sz w:val="24"/>
          <w:szCs w:val="24"/>
        </w:rPr>
        <w:t>20-Day Sprint with Intern Team</w:t>
      </w:r>
    </w:p>
    <w:p w14:paraId="71B350F3" w14:textId="77777777" w:rsidR="003C2253" w:rsidRDefault="003C2253"/>
    <w:p w14:paraId="0735619B" w14:textId="77777777" w:rsidR="003C2253" w:rsidRDefault="003C2253"/>
    <w:p w14:paraId="25EE3D5E" w14:textId="4897ABD7" w:rsidR="003C2253" w:rsidRDefault="006C2B19">
      <w:pPr>
        <w:spacing w:after="60"/>
        <w:jc w:val="center"/>
      </w:pPr>
      <w:r>
        <w:rPr>
          <w:color w:val="555555"/>
        </w:rPr>
        <w:t xml:space="preserve">Prepared by: </w:t>
      </w:r>
      <w:r w:rsidR="00DA767D">
        <w:rPr>
          <w:color w:val="555555"/>
        </w:rPr>
        <w:t>Nidhish Zala</w:t>
      </w:r>
    </w:p>
    <w:p w14:paraId="3FB5129E" w14:textId="77777777" w:rsidR="003C2253" w:rsidRDefault="006C2B19">
      <w:pPr>
        <w:spacing w:after="60"/>
        <w:jc w:val="center"/>
      </w:pPr>
      <w:r>
        <w:rPr>
          <w:color w:val="555555"/>
        </w:rPr>
        <w:t>Duration: 20 Days  |  Team: Interns</w:t>
      </w:r>
    </w:p>
    <w:p w14:paraId="20981E94" w14:textId="77777777" w:rsidR="003C2253" w:rsidRDefault="006C2B19">
      <w:r>
        <w:br w:type="page"/>
      </w:r>
    </w:p>
    <w:p w14:paraId="06D9CBD1" w14:textId="77777777" w:rsidR="003C2253" w:rsidRDefault="006C2B19">
      <w:pPr>
        <w:pStyle w:val="Heading1"/>
      </w:pPr>
      <w:r>
        <w:lastRenderedPageBreak/>
        <w:t>1. Project Overview</w:t>
      </w:r>
    </w:p>
    <w:p w14:paraId="6C6CBF4E" w14:textId="77777777" w:rsidR="003C2253" w:rsidRDefault="006C2B19">
      <w:pPr>
        <w:spacing w:before="60" w:after="60"/>
      </w:pPr>
      <w:r>
        <w:rPr>
          <w:color w:val="333333"/>
        </w:rPr>
        <w:t>This document outlines the full plan for building an HRMS (Human Resource Management System) in 20 days with an intern team. The first 2 days are dedicated to onboarding and setup. The remaining 18 days cover active development, testing, and deployment.</w:t>
      </w:r>
    </w:p>
    <w:p w14:paraId="22F3FDE3" w14:textId="77777777" w:rsidR="003C2253" w:rsidRDefault="003C2253"/>
    <w:p w14:paraId="055FAC55" w14:textId="77777777" w:rsidR="003C2253" w:rsidRDefault="006C2B19">
      <w:pPr>
        <w:pStyle w:val="Heading1"/>
      </w:pPr>
      <w:r>
        <w:t>2. HRMS Features</w:t>
      </w:r>
    </w:p>
    <w:p w14:paraId="4262FB91" w14:textId="77777777" w:rsidR="003C2253" w:rsidRDefault="006C2B19">
      <w:pPr>
        <w:pStyle w:val="Heading2"/>
      </w:pPr>
      <w:r>
        <w:t>2.1  Core / Basic Features</w:t>
      </w:r>
    </w:p>
    <w:p w14:paraId="6A59B67A" w14:textId="77777777" w:rsidR="003C2253" w:rsidRDefault="006C2B19">
      <w:pPr>
        <w:spacing w:before="60" w:after="60"/>
      </w:pPr>
      <w:r>
        <w:rPr>
          <w:color w:val="333333"/>
        </w:rPr>
        <w:t>These are must-have features that must be completed within the 20-day timeline:</w:t>
      </w:r>
    </w:p>
    <w:p w14:paraId="0EBA4722" w14:textId="77777777" w:rsidR="003C2253" w:rsidRDefault="003C22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8"/>
        <w:gridCol w:w="2258"/>
        <w:gridCol w:w="5054"/>
      </w:tblGrid>
      <w:tr w:rsidR="003C2253" w14:paraId="70416C7C" w14:textId="77777777">
        <w:trPr>
          <w:tblHeader/>
        </w:trPr>
        <w:tc>
          <w:tcPr>
            <w:tcW w:w="0" w:type="auto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478A8B" w14:textId="77777777" w:rsidR="003C2253" w:rsidRDefault="006C2B19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0" w:type="auto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9AA9E6" w14:textId="77777777" w:rsidR="003C2253" w:rsidRDefault="006C2B19">
            <w:r>
              <w:rPr>
                <w:b/>
                <w:bCs/>
                <w:color w:val="FFFFFF"/>
              </w:rPr>
              <w:t>Features</w:t>
            </w:r>
          </w:p>
        </w:tc>
        <w:tc>
          <w:tcPr>
            <w:tcW w:w="0" w:type="auto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74A743" w14:textId="77777777" w:rsidR="003C2253" w:rsidRDefault="006C2B19">
            <w:r>
              <w:rPr>
                <w:b/>
                <w:bCs/>
                <w:color w:val="FFFFFF"/>
              </w:rPr>
              <w:t>Details</w:t>
            </w:r>
          </w:p>
        </w:tc>
      </w:tr>
      <w:tr w:rsidR="003C2253" w14:paraId="64969B4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EBC543" w14:textId="77777777" w:rsidR="003C2253" w:rsidRDefault="006C2B19">
            <w:r>
              <w:rPr>
                <w:color w:val="1A1A1A"/>
              </w:rPr>
              <w:t>Employee Management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B6AB1" w14:textId="77777777" w:rsidR="003C2253" w:rsidRDefault="006C2B19">
            <w:r>
              <w:rPr>
                <w:color w:val="1A1A1A"/>
              </w:rPr>
              <w:t>Profile CRUD, Departments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8C97C" w14:textId="77777777" w:rsidR="003C2253" w:rsidRDefault="006C2B19">
            <w:r>
              <w:rPr>
                <w:color w:val="1A1A1A"/>
              </w:rPr>
              <w:t>Add/edit/view employees, set departments &amp; designations, employee IDs</w:t>
            </w:r>
          </w:p>
        </w:tc>
      </w:tr>
      <w:tr w:rsidR="003C2253" w14:paraId="1F701FC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09931" w14:textId="77777777" w:rsidR="003C2253" w:rsidRDefault="006C2B19">
            <w:r>
              <w:rPr>
                <w:color w:val="1A1A1A"/>
              </w:rPr>
              <w:t>Attendance Tracking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919376" w14:textId="77777777" w:rsidR="003C2253" w:rsidRDefault="006C2B19">
            <w:r>
              <w:rPr>
                <w:color w:val="1A1A1A"/>
              </w:rPr>
              <w:t>Clock In/Out, Summary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D30B95" w14:textId="77777777" w:rsidR="003C2253" w:rsidRDefault="006C2B19">
            <w:r>
              <w:rPr>
                <w:color w:val="1A1A1A"/>
              </w:rPr>
              <w:t>Clock in/out, manual marking, monthly attendance reports</w:t>
            </w:r>
          </w:p>
        </w:tc>
      </w:tr>
      <w:tr w:rsidR="003C2253" w14:paraId="396CBC3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00E87" w14:textId="77777777" w:rsidR="003C2253" w:rsidRDefault="006C2B19">
            <w:r>
              <w:rPr>
                <w:color w:val="1A1A1A"/>
              </w:rPr>
              <w:t>Leave Management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BA26D5" w14:textId="77777777" w:rsidR="003C2253" w:rsidRDefault="006C2B19">
            <w:r>
              <w:rPr>
                <w:color w:val="1A1A1A"/>
              </w:rPr>
              <w:t>Apply, Approve, Balance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70B8C3" w14:textId="77777777" w:rsidR="003C2253" w:rsidRDefault="006C2B19">
            <w:r>
              <w:rPr>
                <w:color w:val="1A1A1A"/>
              </w:rPr>
              <w:t>Leave types (casual/sick/earned), approval workflow, balance tracker</w:t>
            </w:r>
          </w:p>
        </w:tc>
      </w:tr>
      <w:tr w:rsidR="003C2253" w14:paraId="02534C6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7DB712" w14:textId="77777777" w:rsidR="003C2253" w:rsidRDefault="006C2B19">
            <w:r>
              <w:rPr>
                <w:color w:val="1A1A1A"/>
              </w:rPr>
              <w:t>Basic Payroll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E4E848" w14:textId="77777777" w:rsidR="003C2253" w:rsidRDefault="006C2B19">
            <w:r>
              <w:rPr>
                <w:color w:val="1A1A1A"/>
              </w:rPr>
              <w:t>Salary, Payslip PDF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AFFB95" w14:textId="77777777" w:rsidR="003C2253" w:rsidRDefault="006C2B19">
            <w:r>
              <w:rPr>
                <w:color w:val="1A1A1A"/>
              </w:rPr>
              <w:t>Salary structure setup, monthly calculation, payslip generation</w:t>
            </w:r>
          </w:p>
        </w:tc>
      </w:tr>
      <w:tr w:rsidR="003C2253" w14:paraId="366388E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A72459" w14:textId="77777777" w:rsidR="003C2253" w:rsidRDefault="006C2B19">
            <w:r>
              <w:rPr>
                <w:color w:val="1A1A1A"/>
              </w:rPr>
              <w:t>Role &amp; Auth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2A39C2" w14:textId="77777777" w:rsidR="003C2253" w:rsidRDefault="006C2B19">
            <w:r>
              <w:rPr>
                <w:color w:val="1A1A1A"/>
              </w:rPr>
              <w:t>Admin / HR / Employee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6A6A2" w14:textId="77777777" w:rsidR="003C2253" w:rsidRDefault="006C2B19">
            <w:r>
              <w:rPr>
                <w:color w:val="1A1A1A"/>
              </w:rPr>
              <w:t>Login, JWT sessions, role-based access control</w:t>
            </w:r>
          </w:p>
        </w:tc>
      </w:tr>
      <w:tr w:rsidR="003C2253" w14:paraId="5F91575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8860B6" w14:textId="77777777" w:rsidR="003C2253" w:rsidRDefault="006C2B19">
            <w:r>
              <w:rPr>
                <w:color w:val="1A1A1A"/>
              </w:rPr>
              <w:t>Dashboard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F2E894" w14:textId="77777777" w:rsidR="003C2253" w:rsidRDefault="006C2B19">
            <w:r>
              <w:rPr>
                <w:color w:val="1A1A1A"/>
              </w:rPr>
              <w:t>Stats &amp; Snapshot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D15407" w14:textId="77777777" w:rsidR="003C2253" w:rsidRDefault="006C2B19">
            <w:r>
              <w:rPr>
                <w:color w:val="1A1A1A"/>
              </w:rPr>
              <w:t>Headcount stats, today's attendance, pending approvals</w:t>
            </w:r>
          </w:p>
        </w:tc>
      </w:tr>
    </w:tbl>
    <w:p w14:paraId="65D0E41F" w14:textId="77777777" w:rsidR="003C2253" w:rsidRDefault="003C2253"/>
    <w:p w14:paraId="19CC5D98" w14:textId="77777777" w:rsidR="003C2253" w:rsidRDefault="006C2B19">
      <w:pPr>
        <w:pStyle w:val="Heading2"/>
      </w:pPr>
      <w:r>
        <w:t>2.2  Advanced / Optional Features</w:t>
      </w:r>
    </w:p>
    <w:p w14:paraId="502F4C03" w14:textId="77777777" w:rsidR="003C2253" w:rsidRDefault="006C2B19">
      <w:pPr>
        <w:spacing w:before="60" w:after="60"/>
      </w:pPr>
      <w:r>
        <w:rPr>
          <w:color w:val="333333"/>
        </w:rPr>
        <w:t>Build these only if the core modules are completed ahead of schedule:</w:t>
      </w:r>
    </w:p>
    <w:p w14:paraId="4183E6FB" w14:textId="77777777" w:rsidR="003C2253" w:rsidRDefault="003C22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8"/>
        <w:gridCol w:w="3219"/>
        <w:gridCol w:w="3583"/>
      </w:tblGrid>
      <w:tr w:rsidR="003C2253" w14:paraId="682A3B47" w14:textId="77777777">
        <w:trPr>
          <w:tblHeader/>
        </w:trPr>
        <w:tc>
          <w:tcPr>
            <w:tcW w:w="0" w:type="auto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41077E" w14:textId="77777777" w:rsidR="003C2253" w:rsidRDefault="006C2B19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0" w:type="auto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C96495" w14:textId="77777777" w:rsidR="003C2253" w:rsidRDefault="006C2B19">
            <w:r>
              <w:rPr>
                <w:b/>
                <w:bCs/>
                <w:color w:val="FFFFFF"/>
              </w:rPr>
              <w:t>Features</w:t>
            </w:r>
          </w:p>
        </w:tc>
        <w:tc>
          <w:tcPr>
            <w:tcW w:w="0" w:type="auto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24930C" w14:textId="77777777" w:rsidR="003C2253" w:rsidRDefault="006C2B19">
            <w:r>
              <w:rPr>
                <w:b/>
                <w:bCs/>
                <w:color w:val="FFFFFF"/>
              </w:rPr>
              <w:t>Notes</w:t>
            </w:r>
          </w:p>
        </w:tc>
      </w:tr>
      <w:tr w:rsidR="003C2253" w14:paraId="10D69EC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0FFD1" w14:textId="77777777" w:rsidR="003C2253" w:rsidRDefault="006C2B19">
            <w:r>
              <w:rPr>
                <w:color w:val="1A1A1A"/>
              </w:rPr>
              <w:t>Performance Reviews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D2B36A" w14:textId="77777777" w:rsidR="003C2253" w:rsidRDefault="006C2B19">
            <w:r>
              <w:rPr>
                <w:color w:val="1A1A1A"/>
              </w:rPr>
              <w:t>KPIs, 360 feedback, appraisals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9D614" w14:textId="77777777" w:rsidR="003C2253" w:rsidRDefault="006C2B19">
            <w:r>
              <w:rPr>
                <w:color w:val="1A1A1A"/>
              </w:rPr>
              <w:t>Optional — high complexity</w:t>
            </w:r>
          </w:p>
        </w:tc>
      </w:tr>
      <w:tr w:rsidR="003C2253" w14:paraId="5347586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94EB4B" w14:textId="77777777" w:rsidR="003C2253" w:rsidRDefault="006C2B19">
            <w:r>
              <w:rPr>
                <w:color w:val="1A1A1A"/>
              </w:rPr>
              <w:t>Recruitment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1350EC" w14:textId="77777777" w:rsidR="003C2253" w:rsidRDefault="006C2B19">
            <w:r>
              <w:rPr>
                <w:color w:val="1A1A1A"/>
              </w:rPr>
              <w:t>Job posts, applicant tracking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143BCF" w14:textId="77777777" w:rsidR="003C2253" w:rsidRDefault="006C2B19">
            <w:r>
              <w:rPr>
                <w:color w:val="1A1A1A"/>
              </w:rPr>
              <w:t>Optional — needs extra UI</w:t>
            </w:r>
          </w:p>
        </w:tc>
      </w:tr>
      <w:tr w:rsidR="003C2253" w14:paraId="1A3173F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65588" w14:textId="77777777" w:rsidR="003C2253" w:rsidRDefault="006C2B19">
            <w:r>
              <w:rPr>
                <w:color w:val="1A1A1A"/>
              </w:rPr>
              <w:t>Training &amp; LMS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DC2982" w14:textId="77777777" w:rsidR="003C2253" w:rsidRDefault="006C2B19">
            <w:r>
              <w:rPr>
                <w:color w:val="1A1A1A"/>
              </w:rPr>
              <w:t>Courses, completion, certs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137AB" w14:textId="77777777" w:rsidR="003C2253" w:rsidRDefault="006C2B19">
            <w:r>
              <w:rPr>
                <w:color w:val="1A1A1A"/>
              </w:rPr>
              <w:t>Optional — good for v2</w:t>
            </w:r>
          </w:p>
        </w:tc>
      </w:tr>
      <w:tr w:rsidR="003C2253" w14:paraId="3C58D5B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3B74B8" w14:textId="77777777" w:rsidR="003C2253" w:rsidRDefault="006C2B19">
            <w:r>
              <w:rPr>
                <w:color w:val="1A1A1A"/>
              </w:rPr>
              <w:t>Advanced Payroll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F99F71" w14:textId="77777777" w:rsidR="003C2253" w:rsidRDefault="006C2B19">
            <w:r>
              <w:rPr>
                <w:color w:val="1A1A1A"/>
              </w:rPr>
              <w:t>TDS / PF / ESI, bonus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66A1C5" w14:textId="77777777" w:rsidR="003C2253" w:rsidRDefault="006C2B19">
            <w:r>
              <w:rPr>
                <w:color w:val="1A1A1A"/>
              </w:rPr>
              <w:t>Optional — complex logic</w:t>
            </w:r>
          </w:p>
        </w:tc>
      </w:tr>
      <w:tr w:rsidR="00761A26" w:rsidRPr="00761A26" w14:paraId="58A337D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C7EF7" w14:textId="77777777" w:rsidR="003C2253" w:rsidRPr="00761A26" w:rsidRDefault="006C2B19">
            <w:pPr>
              <w:rPr>
                <w:color w:val="FF0000"/>
              </w:rPr>
            </w:pPr>
            <w:r w:rsidRPr="00761A26">
              <w:rPr>
                <w:color w:val="FF0000"/>
              </w:rPr>
              <w:t>Document Management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6F9242" w14:textId="77777777" w:rsidR="003C2253" w:rsidRPr="00761A26" w:rsidRDefault="006C2B19">
            <w:pPr>
              <w:rPr>
                <w:color w:val="FF0000"/>
              </w:rPr>
            </w:pPr>
            <w:r w:rsidRPr="00761A26">
              <w:rPr>
                <w:color w:val="FF0000"/>
              </w:rPr>
              <w:t>Upload, offer letters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AE796" w14:textId="77777777" w:rsidR="003C2253" w:rsidRPr="00761A26" w:rsidRDefault="006C2B19">
            <w:pPr>
              <w:rPr>
                <w:color w:val="FF0000"/>
              </w:rPr>
            </w:pPr>
            <w:r w:rsidRPr="00761A26">
              <w:rPr>
                <w:color w:val="FF0000"/>
              </w:rPr>
              <w:t>Can be partial in 20 days</w:t>
            </w:r>
          </w:p>
        </w:tc>
      </w:tr>
      <w:tr w:rsidR="003C2253" w14:paraId="2262153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1FE7D" w14:textId="77777777" w:rsidR="003C2253" w:rsidRPr="00761A26" w:rsidRDefault="006C2B19">
            <w:pPr>
              <w:rPr>
                <w:color w:val="FF0000"/>
              </w:rPr>
            </w:pPr>
            <w:r w:rsidRPr="00761A26">
              <w:rPr>
                <w:color w:val="FF0000"/>
              </w:rPr>
              <w:t>Notifications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CAA8C" w14:textId="77777777" w:rsidR="003C2253" w:rsidRDefault="006C2B19">
            <w:r>
              <w:rPr>
                <w:color w:val="1A1A1A"/>
              </w:rPr>
              <w:t>Email/SMS, birthday alerts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178BFD" w14:textId="77777777" w:rsidR="003C2253" w:rsidRDefault="006C2B19">
            <w:r>
              <w:rPr>
                <w:color w:val="1A1A1A"/>
              </w:rPr>
              <w:t>Email alerts are feasible in 20 days</w:t>
            </w:r>
          </w:p>
        </w:tc>
      </w:tr>
      <w:tr w:rsidR="003C2253" w14:paraId="1B77D53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D3E00E" w14:textId="77777777" w:rsidR="003C2253" w:rsidRPr="00761A26" w:rsidRDefault="006C2B19">
            <w:pPr>
              <w:rPr>
                <w:color w:val="FF0000"/>
              </w:rPr>
            </w:pPr>
            <w:r w:rsidRPr="00761A26">
              <w:rPr>
                <w:color w:val="FF0000"/>
              </w:rPr>
              <w:t>Reports &amp; Analytics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4745BE" w14:textId="77777777" w:rsidR="003C2253" w:rsidRDefault="006C2B19">
            <w:r>
              <w:rPr>
                <w:color w:val="1A1A1A"/>
              </w:rPr>
              <w:t>Attendance, payroll reports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4B3687" w14:textId="77777777" w:rsidR="003C2253" w:rsidRDefault="006C2B19">
            <w:r>
              <w:rPr>
                <w:color w:val="1A1A1A"/>
              </w:rPr>
              <w:t>CSV/PDF export — Day 15-16</w:t>
            </w:r>
          </w:p>
        </w:tc>
      </w:tr>
      <w:tr w:rsidR="003C2253" w14:paraId="1253E67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3ADE9E" w14:textId="77777777" w:rsidR="003C2253" w:rsidRPr="00761A26" w:rsidRDefault="006C2B19">
            <w:pPr>
              <w:rPr>
                <w:color w:val="FF0000"/>
              </w:rPr>
            </w:pPr>
            <w:r w:rsidRPr="00761A26">
              <w:rPr>
                <w:color w:val="FF0000"/>
              </w:rPr>
              <w:t>Asset Management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B2C1C" w14:textId="77777777" w:rsidR="003C2253" w:rsidRDefault="006C2B19">
            <w:r>
              <w:rPr>
                <w:color w:val="1A1A1A"/>
              </w:rPr>
              <w:t>Device assign &amp; return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830C6" w14:textId="77777777" w:rsidR="003C2253" w:rsidRDefault="006C2B19">
            <w:r>
              <w:rPr>
                <w:color w:val="1A1A1A"/>
              </w:rPr>
              <w:t>Simple CRUD — low effort</w:t>
            </w:r>
          </w:p>
        </w:tc>
      </w:tr>
    </w:tbl>
    <w:p w14:paraId="37BDF29F" w14:textId="77777777" w:rsidR="003C2253" w:rsidRDefault="003C2253"/>
    <w:p w14:paraId="0D1193DC" w14:textId="77777777" w:rsidR="003C2253" w:rsidRDefault="006C2B19">
      <w:r>
        <w:br w:type="page"/>
      </w:r>
    </w:p>
    <w:p w14:paraId="76620715" w14:textId="77777777" w:rsidR="003C2253" w:rsidRDefault="006C2B19">
      <w:pPr>
        <w:pStyle w:val="Heading1"/>
      </w:pPr>
      <w:r>
        <w:lastRenderedPageBreak/>
        <w:t>3. 20-Day Project Roadmap</w:t>
      </w:r>
    </w:p>
    <w:p w14:paraId="29B69842" w14:textId="77777777" w:rsidR="003C2253" w:rsidRDefault="006C2B19">
      <w:pPr>
        <w:spacing w:before="60" w:after="60"/>
      </w:pPr>
      <w:r>
        <w:rPr>
          <w:color w:val="333333"/>
        </w:rPr>
        <w:t>Days 1–2 are reserved for onboarding. Days 3–20 are active development. Assign 1–2 tasks per intern per day and maintain parallel frontend/backend tracks.</w:t>
      </w:r>
    </w:p>
    <w:p w14:paraId="5CFBD78B" w14:textId="77777777" w:rsidR="003C2253" w:rsidRDefault="003C22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5"/>
        <w:gridCol w:w="1139"/>
        <w:gridCol w:w="1966"/>
        <w:gridCol w:w="4980"/>
      </w:tblGrid>
      <w:tr w:rsidR="003C2253" w14:paraId="5ED06D4A" w14:textId="77777777" w:rsidTr="00761A26">
        <w:trPr>
          <w:tblHeader/>
        </w:trPr>
        <w:tc>
          <w:tcPr>
            <w:tcW w:w="1275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88D8D8" w14:textId="77777777" w:rsidR="003C2253" w:rsidRDefault="006C2B19">
            <w:r>
              <w:rPr>
                <w:b/>
                <w:bCs/>
                <w:color w:val="FFFFFF"/>
              </w:rPr>
              <w:t>Days</w:t>
            </w:r>
          </w:p>
        </w:tc>
        <w:tc>
          <w:tcPr>
            <w:tcW w:w="1139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3BF25" w14:textId="77777777" w:rsidR="003C2253" w:rsidRDefault="006C2B19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1966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F8BEC4" w14:textId="77777777" w:rsidR="003C2253" w:rsidRDefault="006C2B19">
            <w:r>
              <w:rPr>
                <w:b/>
                <w:bCs/>
                <w:color w:val="FFFFFF"/>
              </w:rPr>
              <w:t>Focus</w:t>
            </w:r>
          </w:p>
        </w:tc>
        <w:tc>
          <w:tcPr>
            <w:tcW w:w="498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B3441" w14:textId="77777777" w:rsidR="003C2253" w:rsidRDefault="006C2B19">
            <w:r>
              <w:rPr>
                <w:b/>
                <w:bCs/>
                <w:color w:val="FFFFFF"/>
              </w:rPr>
              <w:t>Tasks</w:t>
            </w:r>
          </w:p>
        </w:tc>
      </w:tr>
      <w:tr w:rsidR="003C2253" w14:paraId="28600A14" w14:textId="77777777" w:rsidTr="00761A26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FD9B40" w14:textId="77777777" w:rsidR="003C2253" w:rsidRDefault="006C2B19">
            <w:r>
              <w:rPr>
                <w:color w:val="1A1A1A"/>
              </w:rPr>
              <w:t>Day 1–2</w:t>
            </w:r>
          </w:p>
        </w:tc>
        <w:tc>
          <w:tcPr>
            <w:tcW w:w="1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39F19E" w14:textId="77777777" w:rsidR="003C2253" w:rsidRDefault="006C2B19">
            <w:r>
              <w:rPr>
                <w:color w:val="1A1A1A"/>
              </w:rPr>
              <w:t>Intro</w:t>
            </w:r>
          </w:p>
        </w:tc>
        <w:tc>
          <w:tcPr>
            <w:tcW w:w="1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F70E8B" w14:textId="77777777" w:rsidR="003C2253" w:rsidRDefault="006C2B19">
            <w:r>
              <w:rPr>
                <w:color w:val="1A1A1A"/>
              </w:rPr>
              <w:t>Onboarding &amp; Setup</w:t>
            </w:r>
          </w:p>
        </w:tc>
        <w:tc>
          <w:tcPr>
            <w:tcW w:w="4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5C3AA" w14:textId="77777777" w:rsidR="003C2253" w:rsidRDefault="006C2B19">
            <w:r>
              <w:rPr>
                <w:color w:val="1A1A1A"/>
              </w:rPr>
              <w:t>Git/GitHub, project setup, tech stack intro, DB schema design, task assignment in Trello/Jira</w:t>
            </w:r>
          </w:p>
        </w:tc>
      </w:tr>
      <w:tr w:rsidR="003C2253" w14:paraId="6D4C5354" w14:textId="77777777" w:rsidTr="00761A26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6F7963" w14:textId="77777777" w:rsidR="003C2253" w:rsidRDefault="006C2B19">
            <w:r>
              <w:rPr>
                <w:color w:val="1A1A1A"/>
              </w:rPr>
              <w:t>Day 3–4</w:t>
            </w:r>
          </w:p>
        </w:tc>
        <w:tc>
          <w:tcPr>
            <w:tcW w:w="1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906F74" w14:textId="77777777" w:rsidR="003C2253" w:rsidRDefault="006C2B19">
            <w:r>
              <w:rPr>
                <w:color w:val="1A1A1A"/>
              </w:rPr>
              <w:t>Foundation</w:t>
            </w:r>
          </w:p>
        </w:tc>
        <w:tc>
          <w:tcPr>
            <w:tcW w:w="1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0A096" w14:textId="77777777" w:rsidR="003C2253" w:rsidRDefault="006C2B19">
            <w:r>
              <w:rPr>
                <w:color w:val="1A1A1A"/>
              </w:rPr>
              <w:t>Auth system + role setup</w:t>
            </w:r>
          </w:p>
        </w:tc>
        <w:tc>
          <w:tcPr>
            <w:tcW w:w="4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ED8678" w14:textId="77777777" w:rsidR="003C2253" w:rsidRDefault="006C2B19">
            <w:r>
              <w:rPr>
                <w:color w:val="1A1A1A"/>
              </w:rPr>
              <w:t>Login/register APIs, JWT tokens, role model (Admin/HR/Employee), protected routes, UI scaffold</w:t>
            </w:r>
          </w:p>
        </w:tc>
      </w:tr>
      <w:tr w:rsidR="003C2253" w14:paraId="2985DB49" w14:textId="77777777" w:rsidTr="00761A26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59E07" w14:textId="77777777" w:rsidR="003C2253" w:rsidRDefault="006C2B19">
            <w:r>
              <w:rPr>
                <w:color w:val="1A1A1A"/>
              </w:rPr>
              <w:t>Day 5–6</w:t>
            </w:r>
          </w:p>
        </w:tc>
        <w:tc>
          <w:tcPr>
            <w:tcW w:w="1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2C3B4C" w14:textId="77777777" w:rsidR="003C2253" w:rsidRDefault="006C2B19">
            <w:r>
              <w:rPr>
                <w:color w:val="1A1A1A"/>
              </w:rPr>
              <w:t>Core Module 1</w:t>
            </w:r>
          </w:p>
        </w:tc>
        <w:tc>
          <w:tcPr>
            <w:tcW w:w="1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EBBAC3" w14:textId="77777777" w:rsidR="003C2253" w:rsidRDefault="006C2B19">
            <w:r>
              <w:rPr>
                <w:color w:val="1A1A1A"/>
              </w:rPr>
              <w:t>Employee management</w:t>
            </w:r>
          </w:p>
        </w:tc>
        <w:tc>
          <w:tcPr>
            <w:tcW w:w="4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890C0" w14:textId="77777777" w:rsidR="003C2253" w:rsidRDefault="006C2B19">
            <w:r>
              <w:rPr>
                <w:color w:val="1A1A1A"/>
              </w:rPr>
              <w:t>Employee CRUD APIs, department &amp; designation tables, employee list &amp; profile pages, search &amp; filter</w:t>
            </w:r>
          </w:p>
        </w:tc>
      </w:tr>
      <w:tr w:rsidR="003C2253" w14:paraId="35AED427" w14:textId="77777777" w:rsidTr="00761A26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3A4894" w14:textId="77777777" w:rsidR="003C2253" w:rsidRDefault="006C2B19">
            <w:r>
              <w:rPr>
                <w:color w:val="1A1A1A"/>
              </w:rPr>
              <w:t>Day 7–8</w:t>
            </w:r>
          </w:p>
        </w:tc>
        <w:tc>
          <w:tcPr>
            <w:tcW w:w="1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FF0D10" w14:textId="77777777" w:rsidR="003C2253" w:rsidRDefault="006C2B19">
            <w:r>
              <w:rPr>
                <w:color w:val="1A1A1A"/>
              </w:rPr>
              <w:t>Core Module 2</w:t>
            </w:r>
          </w:p>
        </w:tc>
        <w:tc>
          <w:tcPr>
            <w:tcW w:w="1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A4FA99" w14:textId="77777777" w:rsidR="003C2253" w:rsidRDefault="006C2B19">
            <w:r>
              <w:rPr>
                <w:color w:val="1A1A1A"/>
              </w:rPr>
              <w:t>Attendance tracking</w:t>
            </w:r>
          </w:p>
        </w:tc>
        <w:tc>
          <w:tcPr>
            <w:tcW w:w="4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2EACFA" w14:textId="77777777" w:rsidR="003C2253" w:rsidRDefault="006C2B19">
            <w:r>
              <w:rPr>
                <w:color w:val="1A1A1A"/>
              </w:rPr>
              <w:t>Clock in/out API, attendance model, monthly summary view, admin manual marking</w:t>
            </w:r>
          </w:p>
        </w:tc>
      </w:tr>
      <w:tr w:rsidR="003C2253" w14:paraId="3A4BAC1B" w14:textId="77777777" w:rsidTr="00761A26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0DB423" w14:textId="77777777" w:rsidR="003C2253" w:rsidRDefault="006C2B19">
            <w:r>
              <w:rPr>
                <w:color w:val="1A1A1A"/>
              </w:rPr>
              <w:t>Day 9–10</w:t>
            </w:r>
          </w:p>
        </w:tc>
        <w:tc>
          <w:tcPr>
            <w:tcW w:w="1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C45FA2" w14:textId="77777777" w:rsidR="003C2253" w:rsidRDefault="006C2B19">
            <w:r>
              <w:rPr>
                <w:color w:val="1A1A1A"/>
              </w:rPr>
              <w:t>Core Module 3</w:t>
            </w:r>
          </w:p>
        </w:tc>
        <w:tc>
          <w:tcPr>
            <w:tcW w:w="1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95972D" w14:textId="77777777" w:rsidR="003C2253" w:rsidRDefault="006C2B19">
            <w:r>
              <w:rPr>
                <w:color w:val="1A1A1A"/>
              </w:rPr>
              <w:t>Leave management</w:t>
            </w:r>
          </w:p>
        </w:tc>
        <w:tc>
          <w:tcPr>
            <w:tcW w:w="4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D58493" w14:textId="77777777" w:rsidR="003C2253" w:rsidRDefault="006C2B19">
            <w:r>
              <w:rPr>
                <w:color w:val="1A1A1A"/>
              </w:rPr>
              <w:t>Leave types setup, apply/approve/reject flow, leave balance logic, leave calendar view</w:t>
            </w:r>
          </w:p>
        </w:tc>
      </w:tr>
      <w:tr w:rsidR="003C2253" w14:paraId="71006BC4" w14:textId="77777777" w:rsidTr="00761A26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166433" w14:textId="77777777" w:rsidR="003C2253" w:rsidRDefault="006C2B19">
            <w:r>
              <w:rPr>
                <w:color w:val="1A1A1A"/>
              </w:rPr>
              <w:t>Day 11–12</w:t>
            </w:r>
          </w:p>
        </w:tc>
        <w:tc>
          <w:tcPr>
            <w:tcW w:w="1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EAA94" w14:textId="77777777" w:rsidR="003C2253" w:rsidRDefault="006C2B19">
            <w:r>
              <w:rPr>
                <w:color w:val="1A1A1A"/>
              </w:rPr>
              <w:t>Core Module 4</w:t>
            </w:r>
          </w:p>
        </w:tc>
        <w:tc>
          <w:tcPr>
            <w:tcW w:w="1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B2D67E" w14:textId="77777777" w:rsidR="003C2253" w:rsidRDefault="006C2B19">
            <w:r>
              <w:rPr>
                <w:color w:val="1A1A1A"/>
              </w:rPr>
              <w:t>Basic payroll</w:t>
            </w:r>
          </w:p>
        </w:tc>
        <w:tc>
          <w:tcPr>
            <w:tcW w:w="4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B7ABD" w14:textId="77777777" w:rsidR="003C2253" w:rsidRDefault="006C2B19">
            <w:r>
              <w:rPr>
                <w:color w:val="1A1A1A"/>
              </w:rPr>
              <w:t>Salary structure model, monthly calculation, payslip PDF generation, payroll list view</w:t>
            </w:r>
          </w:p>
        </w:tc>
      </w:tr>
      <w:tr w:rsidR="003C2253" w14:paraId="1ED9BAF9" w14:textId="77777777" w:rsidTr="00761A26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332681" w14:textId="77777777" w:rsidR="003C2253" w:rsidRDefault="006C2B19">
            <w:r>
              <w:rPr>
                <w:color w:val="1A1A1A"/>
              </w:rPr>
              <w:t>Day 13–14</w:t>
            </w:r>
          </w:p>
        </w:tc>
        <w:tc>
          <w:tcPr>
            <w:tcW w:w="1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8F6B6" w14:textId="77777777" w:rsidR="003C2253" w:rsidRDefault="006C2B19">
            <w:r>
              <w:rPr>
                <w:color w:val="1A1A1A"/>
              </w:rPr>
              <w:t>Core Module 5</w:t>
            </w:r>
          </w:p>
        </w:tc>
        <w:tc>
          <w:tcPr>
            <w:tcW w:w="1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FD6168" w14:textId="77777777" w:rsidR="003C2253" w:rsidRDefault="006C2B19">
            <w:r>
              <w:rPr>
                <w:color w:val="1A1A1A"/>
              </w:rPr>
              <w:t>Dashboard + notifications</w:t>
            </w:r>
          </w:p>
        </w:tc>
        <w:tc>
          <w:tcPr>
            <w:tcW w:w="4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EC2F3" w14:textId="77777777" w:rsidR="003C2253" w:rsidRDefault="006C2B19">
            <w:r>
              <w:rPr>
                <w:color w:val="1A1A1A"/>
              </w:rPr>
              <w:t>Admin dashboard (headcount, attendance, pending leaves), role-based views, email alerts</w:t>
            </w:r>
          </w:p>
        </w:tc>
      </w:tr>
      <w:tr w:rsidR="003C2253" w14:paraId="4A2C04B5" w14:textId="77777777" w:rsidTr="00761A26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69C01" w14:textId="77777777" w:rsidR="003C2253" w:rsidRDefault="006C2B19">
            <w:r>
              <w:rPr>
                <w:color w:val="1A1A1A"/>
              </w:rPr>
              <w:t>Day 15–16</w:t>
            </w:r>
          </w:p>
        </w:tc>
        <w:tc>
          <w:tcPr>
            <w:tcW w:w="1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B9906" w14:textId="77777777" w:rsidR="003C2253" w:rsidRDefault="006C2B19">
            <w:r>
              <w:rPr>
                <w:color w:val="1A1A1A"/>
              </w:rPr>
              <w:t>Optional</w:t>
            </w:r>
          </w:p>
        </w:tc>
        <w:tc>
          <w:tcPr>
            <w:tcW w:w="1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A39AC" w14:textId="77777777" w:rsidR="003C2253" w:rsidRDefault="006C2B19">
            <w:r>
              <w:rPr>
                <w:color w:val="1A1A1A"/>
              </w:rPr>
              <w:t>Reports + document uploads</w:t>
            </w:r>
          </w:p>
        </w:tc>
        <w:tc>
          <w:tcPr>
            <w:tcW w:w="4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341B0" w14:textId="77777777" w:rsidR="003C2253" w:rsidRDefault="006C2B19">
            <w:r>
              <w:rPr>
                <w:color w:val="1A1A1A"/>
              </w:rPr>
              <w:t>Attendance &amp; payroll report exports (CSV/PDF), employee document upload, basic asset module</w:t>
            </w:r>
          </w:p>
        </w:tc>
      </w:tr>
      <w:tr w:rsidR="003C2253" w14:paraId="18CC24E3" w14:textId="77777777" w:rsidTr="00761A26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BD72B1" w14:textId="77777777" w:rsidR="003C2253" w:rsidRDefault="006C2B19">
            <w:r>
              <w:rPr>
                <w:color w:val="1A1A1A"/>
              </w:rPr>
              <w:t>Day 17–18</w:t>
            </w:r>
          </w:p>
        </w:tc>
        <w:tc>
          <w:tcPr>
            <w:tcW w:w="1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E5A919" w14:textId="77777777" w:rsidR="003C2253" w:rsidRDefault="006C2B19">
            <w:r>
              <w:rPr>
                <w:color w:val="1A1A1A"/>
              </w:rPr>
              <w:t>Polish &amp; Testing</w:t>
            </w:r>
          </w:p>
        </w:tc>
        <w:tc>
          <w:tcPr>
            <w:tcW w:w="1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94F1C8" w14:textId="77777777" w:rsidR="003C2253" w:rsidRDefault="006C2B19">
            <w:r>
              <w:rPr>
                <w:color w:val="1A1A1A"/>
              </w:rPr>
              <w:t>Bug fixes + UI polish</w:t>
            </w:r>
          </w:p>
        </w:tc>
        <w:tc>
          <w:tcPr>
            <w:tcW w:w="4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0C6D5C" w14:textId="22AC5838" w:rsidR="003C2253" w:rsidRDefault="006C2B19">
            <w:r>
              <w:rPr>
                <w:color w:val="1A1A1A"/>
              </w:rPr>
              <w:t>Frontend clean</w:t>
            </w:r>
            <w:r w:rsidR="0012368B"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up, validation &amp; error handling, API testing (Postman), unit tests on key modules</w:t>
            </w:r>
          </w:p>
        </w:tc>
      </w:tr>
      <w:tr w:rsidR="003C2253" w14:paraId="0A99683A" w14:textId="77777777" w:rsidTr="00761A26"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FD05C" w14:textId="77777777" w:rsidR="003C2253" w:rsidRDefault="006C2B19">
            <w:r>
              <w:rPr>
                <w:color w:val="1A1A1A"/>
              </w:rPr>
              <w:t>Day 19–20</w:t>
            </w:r>
          </w:p>
        </w:tc>
        <w:tc>
          <w:tcPr>
            <w:tcW w:w="11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94697" w14:textId="77777777" w:rsidR="003C2253" w:rsidRDefault="006C2B19">
            <w:r>
              <w:rPr>
                <w:color w:val="1A1A1A"/>
              </w:rPr>
              <w:t>Delivery</w:t>
            </w:r>
          </w:p>
        </w:tc>
        <w:tc>
          <w:tcPr>
            <w:tcW w:w="1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601A6" w14:textId="77777777" w:rsidR="003C2253" w:rsidRDefault="006C2B19">
            <w:r>
              <w:rPr>
                <w:color w:val="1A1A1A"/>
              </w:rPr>
              <w:t>Demo &amp; deployment</w:t>
            </w:r>
          </w:p>
        </w:tc>
        <w:tc>
          <w:tcPr>
            <w:tcW w:w="4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29FB45" w14:textId="5DC616E4" w:rsidR="003C2253" w:rsidRDefault="006C2B19">
            <w:r>
              <w:rPr>
                <w:color w:val="1A1A1A"/>
              </w:rPr>
              <w:t>Deploy to staging (</w:t>
            </w:r>
            <w:proofErr w:type="spellStart"/>
            <w:r>
              <w:rPr>
                <w:color w:val="1A1A1A"/>
              </w:rPr>
              <w:t>Hostinger</w:t>
            </w:r>
            <w:proofErr w:type="spellEnd"/>
            <w:r>
              <w:rPr>
                <w:color w:val="1A1A1A"/>
              </w:rPr>
              <w:t xml:space="preserve"> / VPS), seed demo data, final walkthrough, README &amp; documentation</w:t>
            </w:r>
          </w:p>
        </w:tc>
      </w:tr>
    </w:tbl>
    <w:p w14:paraId="3A402A99" w14:textId="77777777" w:rsidR="003C2253" w:rsidRDefault="003C2253"/>
    <w:p w14:paraId="4AAF0BE5" w14:textId="77777777" w:rsidR="003C2253" w:rsidRDefault="006C2B19">
      <w:r>
        <w:br w:type="page"/>
      </w:r>
    </w:p>
    <w:p w14:paraId="386821A4" w14:textId="77777777" w:rsidR="003C2253" w:rsidRDefault="006C2B19">
      <w:pPr>
        <w:pStyle w:val="Heading1"/>
      </w:pPr>
      <w:r>
        <w:lastRenderedPageBreak/>
        <w:t>4. Intro Days — Day 1 &amp; Day 2</w:t>
      </w:r>
    </w:p>
    <w:p w14:paraId="0DDF5511" w14:textId="77777777" w:rsidR="003C2253" w:rsidRDefault="006C2B19">
      <w:pPr>
        <w:spacing w:before="60" w:after="60"/>
      </w:pPr>
      <w:r>
        <w:rPr>
          <w:color w:val="333333"/>
        </w:rPr>
        <w:t>Cover these topics across the first two days. Use 30–</w:t>
      </w:r>
      <w:proofErr w:type="gramStart"/>
      <w:r>
        <w:rPr>
          <w:color w:val="333333"/>
        </w:rPr>
        <w:t>45 minute</w:t>
      </w:r>
      <w:proofErr w:type="gramEnd"/>
      <w:r>
        <w:rPr>
          <w:color w:val="333333"/>
        </w:rPr>
        <w:t xml:space="preserve"> slots, mixing short talks with hands-on exercises. By end of Day 2, every intern should have a working dev environment and their first assigned task.</w:t>
      </w:r>
    </w:p>
    <w:p w14:paraId="4BCF2167" w14:textId="77777777" w:rsidR="003C2253" w:rsidRDefault="003C2253"/>
    <w:p w14:paraId="6441370B" w14:textId="77777777" w:rsidR="003C2253" w:rsidRDefault="006C2B19">
      <w:pPr>
        <w:pStyle w:val="Heading2"/>
      </w:pPr>
      <w:r>
        <w:t>4.1  Day 1 — Tools, Workflow &amp; Collaboration</w:t>
      </w:r>
    </w:p>
    <w:p w14:paraId="34E99DE7" w14:textId="77777777" w:rsidR="003C2253" w:rsidRDefault="003C22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6"/>
        <w:gridCol w:w="4679"/>
        <w:gridCol w:w="2795"/>
      </w:tblGrid>
      <w:tr w:rsidR="003C2253" w14:paraId="3727759A" w14:textId="77777777">
        <w:trPr>
          <w:tblHeader/>
        </w:trPr>
        <w:tc>
          <w:tcPr>
            <w:tcW w:w="0" w:type="auto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B78E5" w14:textId="77777777" w:rsidR="003C2253" w:rsidRDefault="006C2B19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0" w:type="auto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3991BB" w14:textId="77777777" w:rsidR="003C2253" w:rsidRDefault="006C2B19">
            <w:r>
              <w:rPr>
                <w:b/>
                <w:bCs/>
                <w:color w:val="FFFFFF"/>
              </w:rPr>
              <w:t>What to cover</w:t>
            </w:r>
          </w:p>
        </w:tc>
        <w:tc>
          <w:tcPr>
            <w:tcW w:w="0" w:type="auto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9870AE" w14:textId="77777777" w:rsidR="003C2253" w:rsidRDefault="006C2B19">
            <w:r>
              <w:rPr>
                <w:b/>
                <w:bCs/>
                <w:color w:val="FFFFFF"/>
              </w:rPr>
              <w:t>Hands-on exercise</w:t>
            </w:r>
          </w:p>
        </w:tc>
      </w:tr>
      <w:tr w:rsidR="003C2253" w14:paraId="1F135C5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D7617B" w14:textId="77777777" w:rsidR="003C2253" w:rsidRDefault="006C2B19">
            <w:r>
              <w:rPr>
                <w:color w:val="1A1A1A"/>
              </w:rPr>
              <w:t>Git &amp; GitHub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C3AD9D" w14:textId="77777777" w:rsidR="003C2253" w:rsidRDefault="006C2B19">
            <w:proofErr w:type="spellStart"/>
            <w:r>
              <w:rPr>
                <w:color w:val="1A1A1A"/>
              </w:rPr>
              <w:t>init</w:t>
            </w:r>
            <w:proofErr w:type="spellEnd"/>
            <w:r>
              <w:rPr>
                <w:color w:val="1A1A1A"/>
              </w:rPr>
              <w:t>, clone, add, commit, push, pull. Branching strategy: main / dev / feature-*. Pull requests &amp; code review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E8124F" w14:textId="77777777" w:rsidR="003C2253" w:rsidRDefault="006C2B19">
            <w:r>
              <w:rPr>
                <w:color w:val="1A1A1A"/>
              </w:rPr>
              <w:t>Each intern creates a branch, makes a commit, opens a PR</w:t>
            </w:r>
          </w:p>
        </w:tc>
      </w:tr>
      <w:tr w:rsidR="003C2253" w14:paraId="6F300AC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C9F77B" w14:textId="77777777" w:rsidR="003C2253" w:rsidRDefault="006C2B19">
            <w:r>
              <w:rPr>
                <w:color w:val="1A1A1A"/>
              </w:rPr>
              <w:t>Project Management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27F1EB" w14:textId="77777777" w:rsidR="003C2253" w:rsidRDefault="006C2B19">
            <w:r>
              <w:rPr>
                <w:color w:val="1A1A1A"/>
              </w:rPr>
              <w:t xml:space="preserve">Set up Trello or Jira board, create tickets, assign tasks, daily </w:t>
            </w:r>
            <w:proofErr w:type="spellStart"/>
            <w:r>
              <w:rPr>
                <w:color w:val="1A1A1A"/>
              </w:rPr>
              <w:t>standup</w:t>
            </w:r>
            <w:proofErr w:type="spellEnd"/>
            <w:r>
              <w:rPr>
                <w:color w:val="1A1A1A"/>
              </w:rPr>
              <w:t xml:space="preserve"> format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787BBD" w14:textId="77777777" w:rsidR="003C2253" w:rsidRDefault="006C2B19">
            <w:r>
              <w:rPr>
                <w:color w:val="1A1A1A"/>
              </w:rPr>
              <w:t>Create their first ticket and move it to In Progress</w:t>
            </w:r>
          </w:p>
        </w:tc>
      </w:tr>
      <w:tr w:rsidR="003C2253" w14:paraId="2308E65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1A5DB8" w14:textId="77777777" w:rsidR="003C2253" w:rsidRDefault="006C2B19">
            <w:r>
              <w:rPr>
                <w:color w:val="1A1A1A"/>
              </w:rPr>
              <w:t>Dev Environment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A2534" w14:textId="77777777" w:rsidR="003C2253" w:rsidRDefault="006C2B19">
            <w:r>
              <w:rPr>
                <w:color w:val="1A1A1A"/>
              </w:rPr>
              <w:t>VS Code + extensions (</w:t>
            </w:r>
            <w:proofErr w:type="spellStart"/>
            <w:r>
              <w:rPr>
                <w:color w:val="1A1A1A"/>
              </w:rPr>
              <w:t>ESLint</w:t>
            </w:r>
            <w:proofErr w:type="spellEnd"/>
            <w:r>
              <w:rPr>
                <w:color w:val="1A1A1A"/>
              </w:rPr>
              <w:t xml:space="preserve">, Prettier, </w:t>
            </w:r>
            <w:proofErr w:type="spellStart"/>
            <w:r>
              <w:rPr>
                <w:color w:val="1A1A1A"/>
              </w:rPr>
              <w:t>GitLens</w:t>
            </w:r>
            <w:proofErr w:type="spellEnd"/>
            <w:r>
              <w:rPr>
                <w:color w:val="1A1A1A"/>
              </w:rPr>
              <w:t>), Node.js/Python env, .env files, package manager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C1E8B2" w14:textId="77777777" w:rsidR="003C2253" w:rsidRDefault="006C2B19">
            <w:r>
              <w:rPr>
                <w:color w:val="1A1A1A"/>
              </w:rPr>
              <w:t>Set up project locally and run it</w:t>
            </w:r>
          </w:p>
        </w:tc>
      </w:tr>
      <w:tr w:rsidR="003C2253" w14:paraId="2A06548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791369" w14:textId="77777777" w:rsidR="003C2253" w:rsidRDefault="006C2B19">
            <w:r>
              <w:rPr>
                <w:color w:val="1A1A1A"/>
              </w:rPr>
              <w:t>Team Communication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EA7663" w14:textId="77777777" w:rsidR="003C2253" w:rsidRDefault="006C2B19">
            <w:r>
              <w:rPr>
                <w:color w:val="1A1A1A"/>
              </w:rPr>
              <w:t>Slack/Discord channels, how to ask good technical questions, async update norms, code of conduct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CCAC9A" w14:textId="77777777" w:rsidR="003C2253" w:rsidRDefault="006C2B19">
            <w:r>
              <w:rPr>
                <w:color w:val="1A1A1A"/>
              </w:rPr>
              <w:t xml:space="preserve">Post a </w:t>
            </w:r>
            <w:proofErr w:type="spellStart"/>
            <w:r>
              <w:rPr>
                <w:color w:val="1A1A1A"/>
              </w:rPr>
              <w:t>standup</w:t>
            </w:r>
            <w:proofErr w:type="spellEnd"/>
            <w:r>
              <w:rPr>
                <w:color w:val="1A1A1A"/>
              </w:rPr>
              <w:t xml:space="preserve"> message in the team channel</w:t>
            </w:r>
          </w:p>
        </w:tc>
      </w:tr>
    </w:tbl>
    <w:p w14:paraId="4FE4BA6B" w14:textId="77777777" w:rsidR="003C2253" w:rsidRDefault="003C2253"/>
    <w:p w14:paraId="14D087BF" w14:textId="77777777" w:rsidR="003C2253" w:rsidRDefault="006C2B19">
      <w:pPr>
        <w:pStyle w:val="Heading2"/>
      </w:pPr>
      <w:r>
        <w:t>4.2  Day 2 — Tech Stack, Architecture &amp; HRMS Overview</w:t>
      </w:r>
    </w:p>
    <w:p w14:paraId="1EF45AF1" w14:textId="77777777" w:rsidR="003C2253" w:rsidRDefault="003C22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6"/>
        <w:gridCol w:w="4943"/>
        <w:gridCol w:w="2661"/>
      </w:tblGrid>
      <w:tr w:rsidR="003C2253" w14:paraId="17380BBC" w14:textId="77777777">
        <w:trPr>
          <w:tblHeader/>
        </w:trPr>
        <w:tc>
          <w:tcPr>
            <w:tcW w:w="0" w:type="auto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19E01" w14:textId="77777777" w:rsidR="003C2253" w:rsidRDefault="006C2B19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0" w:type="auto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2746A9" w14:textId="77777777" w:rsidR="003C2253" w:rsidRDefault="006C2B19">
            <w:r>
              <w:rPr>
                <w:b/>
                <w:bCs/>
                <w:color w:val="FFFFFF"/>
              </w:rPr>
              <w:t>What to cover</w:t>
            </w:r>
          </w:p>
        </w:tc>
        <w:tc>
          <w:tcPr>
            <w:tcW w:w="0" w:type="auto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CE8103" w14:textId="77777777" w:rsidR="003C2253" w:rsidRDefault="006C2B19">
            <w:r>
              <w:rPr>
                <w:b/>
                <w:bCs/>
                <w:color w:val="FFFFFF"/>
              </w:rPr>
              <w:t>Hands-on exercise</w:t>
            </w:r>
          </w:p>
        </w:tc>
      </w:tr>
      <w:tr w:rsidR="003C2253" w14:paraId="439A424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6F540" w14:textId="77777777" w:rsidR="003C2253" w:rsidRDefault="006C2B19">
            <w:r>
              <w:rPr>
                <w:color w:val="1A1A1A"/>
              </w:rPr>
              <w:t>System Design Overview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9B7CCD" w14:textId="77777777" w:rsidR="003C2253" w:rsidRDefault="006C2B19">
            <w:r>
              <w:rPr>
                <w:color w:val="1A1A1A"/>
              </w:rPr>
              <w:t>Walk through HRMS architecture: frontend, backend API, database. Show folder structure and codebase skeleton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0FBB89" w14:textId="77777777" w:rsidR="003C2253" w:rsidRDefault="006C2B19">
            <w:r>
              <w:rPr>
                <w:color w:val="1A1A1A"/>
              </w:rPr>
              <w:t>Explore the repo and identify where each module lives</w:t>
            </w:r>
          </w:p>
        </w:tc>
      </w:tr>
      <w:tr w:rsidR="003C2253" w14:paraId="773E329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E3B0C" w14:textId="77777777" w:rsidR="003C2253" w:rsidRDefault="006C2B19">
            <w:r>
              <w:rPr>
                <w:color w:val="1A1A1A"/>
              </w:rPr>
              <w:t>Database Design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5C023E" w14:textId="77777777" w:rsidR="003C2253" w:rsidRDefault="006C2B19">
            <w:r>
              <w:rPr>
                <w:color w:val="1A1A1A"/>
              </w:rPr>
              <w:t>Relational DB concepts (tables, FK, joins). Walk through HRMS schema: employees, departments, attendance, leaves. Use dbdiagram.io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CED7EC" w14:textId="77777777" w:rsidR="003C2253" w:rsidRDefault="006C2B19">
            <w:r>
              <w:rPr>
                <w:color w:val="1A1A1A"/>
              </w:rPr>
              <w:t>Draw the schema on dbdiagram.io together</w:t>
            </w:r>
          </w:p>
        </w:tc>
      </w:tr>
      <w:tr w:rsidR="003C2253" w14:paraId="21789F9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273A4D" w14:textId="77777777" w:rsidR="003C2253" w:rsidRDefault="006C2B19">
            <w:r>
              <w:rPr>
                <w:color w:val="1A1A1A"/>
              </w:rPr>
              <w:t>REST API Concepts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F460FC" w14:textId="77777777" w:rsidR="003C2253" w:rsidRDefault="006C2B19">
            <w:r>
              <w:rPr>
                <w:color w:val="1A1A1A"/>
              </w:rPr>
              <w:t>HTTP methods, status codes, JSON structure, Postman demo. Show one sample CRUD API end-to-end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396230" w14:textId="77777777" w:rsidR="003C2253" w:rsidRDefault="006C2B19">
            <w:r>
              <w:rPr>
                <w:color w:val="1A1A1A"/>
              </w:rPr>
              <w:t>Hit the sample API in Postman and inspect the response</w:t>
            </w:r>
          </w:p>
        </w:tc>
      </w:tr>
      <w:tr w:rsidR="003C2253" w14:paraId="7AF2DE9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EF04C" w14:textId="77777777" w:rsidR="003C2253" w:rsidRDefault="006C2B19">
            <w:r>
              <w:rPr>
                <w:color w:val="1A1A1A"/>
              </w:rPr>
              <w:t>Feature Walkthrough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A54CEE" w14:textId="77777777" w:rsidR="003C2253" w:rsidRDefault="006C2B19">
            <w:r>
              <w:rPr>
                <w:color w:val="1A1A1A"/>
              </w:rPr>
              <w:t>Demo a reference HRMS or Figma wireframes. Walk through each module so interns understand what they are building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851E93" w14:textId="77777777" w:rsidR="003C2253" w:rsidRDefault="006C2B19">
            <w:r>
              <w:rPr>
                <w:color w:val="1A1A1A"/>
              </w:rPr>
              <w:t>Note down questions about their assigned module</w:t>
            </w:r>
          </w:p>
        </w:tc>
      </w:tr>
      <w:tr w:rsidR="003C2253" w14:paraId="7606393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533ED8" w14:textId="77777777" w:rsidR="003C2253" w:rsidRDefault="006C2B19">
            <w:r>
              <w:rPr>
                <w:color w:val="1A1A1A"/>
              </w:rPr>
              <w:t>Coding Standards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9ED097" w14:textId="77777777" w:rsidR="003C2253" w:rsidRDefault="006C2B19">
            <w:r>
              <w:rPr>
                <w:color w:val="1A1A1A"/>
              </w:rPr>
              <w:t>Naming conventions, folder structure, conventional commit format, PR review checklist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B50ED2" w14:textId="77777777" w:rsidR="003C2253" w:rsidRDefault="006C2B19">
            <w:r>
              <w:rPr>
                <w:color w:val="1A1A1A"/>
              </w:rPr>
              <w:t>Review a sample PR together and leave comments</w:t>
            </w:r>
          </w:p>
        </w:tc>
      </w:tr>
      <w:tr w:rsidR="003C2253" w14:paraId="06C5F3A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E1C9E" w14:textId="77777777" w:rsidR="003C2253" w:rsidRDefault="006C2B19">
            <w:r>
              <w:rPr>
                <w:color w:val="1A1A1A"/>
              </w:rPr>
              <w:t>Task Kick-off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2CBC3A" w14:textId="77777777" w:rsidR="003C2253" w:rsidRDefault="006C2B19">
            <w:r>
              <w:rPr>
                <w:color w:val="1A1A1A"/>
              </w:rPr>
              <w:t>Assign Day 3–4 tasks. Each intern picks their first module. Set up shared repo, base branch, and first empty PR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3DED4F" w14:textId="77777777" w:rsidR="003C2253" w:rsidRDefault="006C2B19">
            <w:r>
              <w:rPr>
                <w:color w:val="1A1A1A"/>
              </w:rPr>
              <w:t>Push an empty branch and open their first draft PR</w:t>
            </w:r>
          </w:p>
        </w:tc>
      </w:tr>
    </w:tbl>
    <w:p w14:paraId="7320FC32" w14:textId="77777777" w:rsidR="003C2253" w:rsidRDefault="003C2253"/>
    <w:p w14:paraId="289315D7" w14:textId="52DE2B11" w:rsidR="003C2253" w:rsidRDefault="003C2253" w:rsidP="006C2B19"/>
    <w:sectPr w:rsidR="003C2253" w:rsidSect="00761A26">
      <w:pgSz w:w="12240" w:h="15840"/>
      <w:pgMar w:top="1440" w:right="1440" w:bottom="709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86282"/>
    <w:multiLevelType w:val="hybridMultilevel"/>
    <w:tmpl w:val="A15E282C"/>
    <w:lvl w:ilvl="0" w:tplc="A2704FDC">
      <w:start w:val="1"/>
      <w:numFmt w:val="decimal"/>
      <w:lvlText w:val="%1."/>
      <w:lvlJc w:val="left"/>
      <w:pPr>
        <w:ind w:left="720" w:hanging="360"/>
      </w:pPr>
    </w:lvl>
    <w:lvl w:ilvl="1" w:tplc="269C83AC">
      <w:numFmt w:val="decimal"/>
      <w:lvlText w:val=""/>
      <w:lvlJc w:val="left"/>
    </w:lvl>
    <w:lvl w:ilvl="2" w:tplc="FB54928E">
      <w:numFmt w:val="decimal"/>
      <w:lvlText w:val=""/>
      <w:lvlJc w:val="left"/>
    </w:lvl>
    <w:lvl w:ilvl="3" w:tplc="EF4AAA4C">
      <w:numFmt w:val="decimal"/>
      <w:lvlText w:val=""/>
      <w:lvlJc w:val="left"/>
    </w:lvl>
    <w:lvl w:ilvl="4" w:tplc="C18CA82A">
      <w:numFmt w:val="decimal"/>
      <w:lvlText w:val=""/>
      <w:lvlJc w:val="left"/>
    </w:lvl>
    <w:lvl w:ilvl="5" w:tplc="E812B810">
      <w:numFmt w:val="decimal"/>
      <w:lvlText w:val=""/>
      <w:lvlJc w:val="left"/>
    </w:lvl>
    <w:lvl w:ilvl="6" w:tplc="C664A51E">
      <w:numFmt w:val="decimal"/>
      <w:lvlText w:val=""/>
      <w:lvlJc w:val="left"/>
    </w:lvl>
    <w:lvl w:ilvl="7" w:tplc="E30497EE">
      <w:numFmt w:val="decimal"/>
      <w:lvlText w:val=""/>
      <w:lvlJc w:val="left"/>
    </w:lvl>
    <w:lvl w:ilvl="8" w:tplc="08F4EA8C">
      <w:numFmt w:val="decimal"/>
      <w:lvlText w:val=""/>
      <w:lvlJc w:val="left"/>
    </w:lvl>
  </w:abstractNum>
  <w:abstractNum w:abstractNumId="1" w15:restartNumberingAfterBreak="0">
    <w:nsid w:val="578969E9"/>
    <w:multiLevelType w:val="hybridMultilevel"/>
    <w:tmpl w:val="B092540C"/>
    <w:lvl w:ilvl="0" w:tplc="DFF09BD8">
      <w:start w:val="1"/>
      <w:numFmt w:val="bullet"/>
      <w:lvlText w:val="●"/>
      <w:lvlJc w:val="left"/>
      <w:pPr>
        <w:ind w:left="720" w:hanging="360"/>
      </w:pPr>
    </w:lvl>
    <w:lvl w:ilvl="1" w:tplc="562E7FBC">
      <w:start w:val="1"/>
      <w:numFmt w:val="bullet"/>
      <w:lvlText w:val="○"/>
      <w:lvlJc w:val="left"/>
      <w:pPr>
        <w:ind w:left="1440" w:hanging="360"/>
      </w:pPr>
    </w:lvl>
    <w:lvl w:ilvl="2" w:tplc="DC8A2612">
      <w:start w:val="1"/>
      <w:numFmt w:val="bullet"/>
      <w:lvlText w:val="■"/>
      <w:lvlJc w:val="left"/>
      <w:pPr>
        <w:ind w:left="2160" w:hanging="360"/>
      </w:pPr>
    </w:lvl>
    <w:lvl w:ilvl="3" w:tplc="D7A209EE">
      <w:start w:val="1"/>
      <w:numFmt w:val="bullet"/>
      <w:lvlText w:val="●"/>
      <w:lvlJc w:val="left"/>
      <w:pPr>
        <w:ind w:left="2880" w:hanging="360"/>
      </w:pPr>
    </w:lvl>
    <w:lvl w:ilvl="4" w:tplc="32A8ABAC">
      <w:start w:val="1"/>
      <w:numFmt w:val="bullet"/>
      <w:lvlText w:val="○"/>
      <w:lvlJc w:val="left"/>
      <w:pPr>
        <w:ind w:left="3600" w:hanging="360"/>
      </w:pPr>
    </w:lvl>
    <w:lvl w:ilvl="5" w:tplc="9AC0379C">
      <w:start w:val="1"/>
      <w:numFmt w:val="bullet"/>
      <w:lvlText w:val="■"/>
      <w:lvlJc w:val="left"/>
      <w:pPr>
        <w:ind w:left="4320" w:hanging="360"/>
      </w:pPr>
    </w:lvl>
    <w:lvl w:ilvl="6" w:tplc="EC202408">
      <w:start w:val="1"/>
      <w:numFmt w:val="bullet"/>
      <w:lvlText w:val="●"/>
      <w:lvlJc w:val="left"/>
      <w:pPr>
        <w:ind w:left="5040" w:hanging="360"/>
      </w:pPr>
    </w:lvl>
    <w:lvl w:ilvl="7" w:tplc="8A7AEF2E">
      <w:start w:val="1"/>
      <w:numFmt w:val="bullet"/>
      <w:lvlText w:val="●"/>
      <w:lvlJc w:val="left"/>
      <w:pPr>
        <w:ind w:left="5760" w:hanging="360"/>
      </w:pPr>
    </w:lvl>
    <w:lvl w:ilvl="8" w:tplc="7228EB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1A162D"/>
    <w:multiLevelType w:val="hybridMultilevel"/>
    <w:tmpl w:val="F17CD186"/>
    <w:lvl w:ilvl="0" w:tplc="7DB2A9E6">
      <w:start w:val="1"/>
      <w:numFmt w:val="bullet"/>
      <w:lvlText w:val="•"/>
      <w:lvlJc w:val="left"/>
      <w:pPr>
        <w:ind w:left="720" w:hanging="360"/>
      </w:pPr>
    </w:lvl>
    <w:lvl w:ilvl="1" w:tplc="7764C9CE">
      <w:numFmt w:val="decimal"/>
      <w:lvlText w:val=""/>
      <w:lvlJc w:val="left"/>
    </w:lvl>
    <w:lvl w:ilvl="2" w:tplc="6A941FCC">
      <w:numFmt w:val="decimal"/>
      <w:lvlText w:val=""/>
      <w:lvlJc w:val="left"/>
    </w:lvl>
    <w:lvl w:ilvl="3" w:tplc="4B58E1A8">
      <w:numFmt w:val="decimal"/>
      <w:lvlText w:val=""/>
      <w:lvlJc w:val="left"/>
    </w:lvl>
    <w:lvl w:ilvl="4" w:tplc="975E9766">
      <w:numFmt w:val="decimal"/>
      <w:lvlText w:val=""/>
      <w:lvlJc w:val="left"/>
    </w:lvl>
    <w:lvl w:ilvl="5" w:tplc="8FD686FA">
      <w:numFmt w:val="decimal"/>
      <w:lvlText w:val=""/>
      <w:lvlJc w:val="left"/>
    </w:lvl>
    <w:lvl w:ilvl="6" w:tplc="CB063C74">
      <w:numFmt w:val="decimal"/>
      <w:lvlText w:val=""/>
      <w:lvlJc w:val="left"/>
    </w:lvl>
    <w:lvl w:ilvl="7" w:tplc="9D66E02A">
      <w:numFmt w:val="decimal"/>
      <w:lvlText w:val=""/>
      <w:lvlJc w:val="left"/>
    </w:lvl>
    <w:lvl w:ilvl="8" w:tplc="5E1E255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253"/>
    <w:rsid w:val="0012368B"/>
    <w:rsid w:val="003C2253"/>
    <w:rsid w:val="006C2B19"/>
    <w:rsid w:val="00761A26"/>
    <w:rsid w:val="00DA767D"/>
    <w:rsid w:val="00EA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F4E88"/>
  <w15:docId w15:val="{9118B3BB-202A-461D-AC81-00A2FAFD8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AE" w:eastAsia="en-AE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C7AB5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Nidhish zala</cp:lastModifiedBy>
  <cp:revision>6</cp:revision>
  <dcterms:created xsi:type="dcterms:W3CDTF">2026-05-16T17:24:00Z</dcterms:created>
  <dcterms:modified xsi:type="dcterms:W3CDTF">2026-05-19T06:35:00Z</dcterms:modified>
</cp:coreProperties>
</file>