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A1E7" w14:textId="77777777" w:rsidR="00C85DD0" w:rsidRPr="00D625B7" w:rsidRDefault="00C85DD0" w:rsidP="00C85DD0">
      <w:pPr>
        <w:rPr>
          <w:color w:val="4472C4" w:themeColor="accent1"/>
          <w:sz w:val="72"/>
        </w:rPr>
      </w:pPr>
      <w:r w:rsidRPr="00D625B7">
        <w:rPr>
          <w:rFonts w:hint="eastAsia"/>
          <w:color w:val="4472C4" w:themeColor="accent1"/>
          <w:sz w:val="72"/>
        </w:rPr>
        <w:t>TC消息</w:t>
      </w:r>
      <w:r>
        <w:rPr>
          <w:rFonts w:hint="eastAsia"/>
          <w:color w:val="4472C4" w:themeColor="accent1"/>
          <w:sz w:val="72"/>
        </w:rPr>
        <w:t>部分</w:t>
      </w:r>
    </w:p>
    <w:p w14:paraId="6707EED6" w14:textId="77777777" w:rsidR="00C85DD0" w:rsidRPr="00B03186" w:rsidRDefault="00C85DD0" w:rsidP="00C85DD0">
      <w:pPr>
        <w:rPr>
          <w:color w:val="FF0000"/>
        </w:rPr>
      </w:pPr>
    </w:p>
    <w:p w14:paraId="3662725E" w14:textId="77777777" w:rsidR="00C85DD0" w:rsidRPr="00E35CDB" w:rsidRDefault="00C85DD0" w:rsidP="00C85DD0">
      <w:pPr>
        <w:rPr>
          <w:rFonts w:ascii="宋体" w:eastAsia="宋体" w:hAnsi="宋体"/>
          <w:b/>
        </w:rPr>
      </w:pPr>
      <w:r w:rsidRPr="00E35CDB">
        <w:rPr>
          <w:rFonts w:ascii="宋体" w:eastAsia="宋体" w:hAnsi="宋体" w:hint="eastAsia"/>
          <w:b/>
          <w:sz w:val="24"/>
        </w:rPr>
        <w:t>与</w:t>
      </w:r>
      <w:r w:rsidRPr="00E35CDB">
        <w:rPr>
          <w:rFonts w:ascii="宋体" w:eastAsia="宋体" w:hAnsi="宋体"/>
          <w:b/>
          <w:sz w:val="24"/>
        </w:rPr>
        <w:t xml:space="preserve">HELLO消息相反，TC分组必须被广播到全网。  </w:t>
      </w:r>
      <w:r w:rsidRPr="00E35CDB">
        <w:rPr>
          <w:rFonts w:ascii="宋体" w:eastAsia="宋体" w:hAnsi="宋体"/>
          <w:b/>
        </w:rPr>
        <w:t xml:space="preserve">        </w:t>
      </w:r>
    </w:p>
    <w:p w14:paraId="79CA45D4" w14:textId="77777777" w:rsidR="00C85DD0" w:rsidRDefault="00C85DD0" w:rsidP="00C85DD0">
      <w:r>
        <w:t xml:space="preserve">                                           //大概hello和TC很像</w:t>
      </w:r>
      <w:proofErr w:type="spellStart"/>
      <w:r>
        <w:t>dijkstra</w:t>
      </w:r>
      <w:proofErr w:type="spellEnd"/>
      <w:r>
        <w:t>和</w:t>
      </w:r>
      <w:proofErr w:type="spellStart"/>
      <w:r>
        <w:t>floyd</w:t>
      </w:r>
      <w:proofErr w:type="spellEnd"/>
      <w:r>
        <w:t>算法的区别</w:t>
      </w:r>
    </w:p>
    <w:p w14:paraId="5FE5D35E" w14:textId="77777777" w:rsidR="00C85DD0" w:rsidRDefault="00C85DD0" w:rsidP="00C85DD0">
      <w:r>
        <w:t xml:space="preserve">                                           //</w:t>
      </w:r>
      <w:proofErr w:type="spellStart"/>
      <w:r>
        <w:t>dijkstra</w:t>
      </w:r>
      <w:proofErr w:type="spellEnd"/>
      <w:r>
        <w:t>是全局的广播，类似于TC</w:t>
      </w:r>
    </w:p>
    <w:p w14:paraId="0EEAB902" w14:textId="77777777" w:rsidR="00C85DD0" w:rsidRDefault="00C85DD0" w:rsidP="00C85DD0">
      <w:r>
        <w:t xml:space="preserve">                                           //而hello类似于</w:t>
      </w:r>
      <w:proofErr w:type="spellStart"/>
      <w:r>
        <w:t>floyd</w:t>
      </w:r>
      <w:proofErr w:type="spellEnd"/>
    </w:p>
    <w:p w14:paraId="5DC83EDE" w14:textId="77777777" w:rsidR="00C85DD0" w:rsidRPr="00CE04E1" w:rsidRDefault="00C85DD0" w:rsidP="00C85DD0">
      <w:pPr>
        <w:rPr>
          <w:color w:val="4472C4" w:themeColor="accent1"/>
        </w:rPr>
      </w:pPr>
      <w:r w:rsidRPr="00CE04E1">
        <w:rPr>
          <w:rFonts w:hint="eastAsia"/>
          <w:color w:val="4472C4" w:themeColor="accent1"/>
        </w:rPr>
        <w:t>TC消息格式</w:t>
      </w:r>
    </w:p>
    <w:p w14:paraId="6620ACE1" w14:textId="77777777" w:rsidR="00C85DD0" w:rsidRDefault="00C85DD0" w:rsidP="00C85DD0">
      <w:r>
        <w:rPr>
          <w:noProof/>
        </w:rPr>
        <w:drawing>
          <wp:inline distT="0" distB="0" distL="0" distR="0" wp14:anchorId="11138E00" wp14:editId="363B5F0E">
            <wp:extent cx="4692891" cy="1562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24BE" w14:textId="2675345D" w:rsidR="00A85CFF" w:rsidRDefault="00A85CFF" w:rsidP="00C85DD0">
      <w:pPr>
        <w:rPr>
          <w:color w:val="FF0000"/>
        </w:rPr>
      </w:pPr>
      <w:r w:rsidRPr="00A85CFF">
        <w:rPr>
          <w:color w:val="FF0000"/>
        </w:rPr>
        <w:t>MSSN：MPR Selector序列号</w:t>
      </w:r>
    </w:p>
    <w:p w14:paraId="7966A09F" w14:textId="7A7634EB" w:rsidR="00A85CFF" w:rsidRDefault="00A85CFF" w:rsidP="00A85CFF">
      <w:pPr>
        <w:rPr>
          <w:color w:val="FF0000"/>
        </w:rPr>
      </w:pPr>
      <w:r w:rsidRPr="00A85CFF">
        <w:rPr>
          <w:rFonts w:hint="eastAsia"/>
        </w:rPr>
        <w:t>与多点中继</w:t>
      </w:r>
      <w:r w:rsidRPr="00A85CFF">
        <w:t>MPR Selector</w:t>
      </w:r>
      <w:proofErr w:type="gramStart"/>
      <w:r w:rsidRPr="00A85CFF">
        <w:t>集相对应</w:t>
      </w:r>
      <w:proofErr w:type="gramEnd"/>
      <w:r w:rsidRPr="00A85CFF">
        <w:t>的序列号，每当节点检测到MPR Selector</w:t>
      </w:r>
      <w:proofErr w:type="gramStart"/>
      <w:r w:rsidRPr="00A85CFF">
        <w:t>集发生</w:t>
      </w:r>
      <w:proofErr w:type="gramEnd"/>
      <w:r w:rsidRPr="00A85CFF">
        <w:t xml:space="preserve">变化时，就增加该序列号的值。节点收到 TC 分组时，根据MSSN，决定有关发送者的MPR Selector的信息是否比已有的 要新。 </w:t>
      </w:r>
      <w:r w:rsidRPr="00A85CFF">
        <w:rPr>
          <w:color w:val="FF0000"/>
        </w:rPr>
        <w:t xml:space="preserve"> </w:t>
      </w:r>
    </w:p>
    <w:p w14:paraId="23D9162E" w14:textId="0E598017" w:rsidR="00A85CFF" w:rsidRDefault="00A85CFF" w:rsidP="00A85CFF">
      <w:r w:rsidRPr="00A85CFF">
        <w:rPr>
          <w:rFonts w:hint="eastAsia"/>
        </w:rPr>
        <w:t>(</w:t>
      </w:r>
      <w:r>
        <w:rPr>
          <w:rFonts w:hint="eastAsia"/>
        </w:rPr>
        <w:t>大概就是蓝色的话解释的意思吧</w:t>
      </w:r>
      <w:r w:rsidRPr="00A85CFF">
        <w:t>)</w:t>
      </w:r>
    </w:p>
    <w:p w14:paraId="14C1F557" w14:textId="77777777" w:rsidR="00A85CFF" w:rsidRPr="00A85CFF" w:rsidRDefault="00A85CFF" w:rsidP="00A85CFF">
      <w:pPr>
        <w:rPr>
          <w:color w:val="FF0000"/>
        </w:rPr>
      </w:pPr>
      <w:r w:rsidRPr="00A85CFF">
        <w:rPr>
          <w:color w:val="FF0000"/>
        </w:rPr>
        <w:t xml:space="preserve">Reserved ：保留字段，设置为“000000000000000000000000”。 </w:t>
      </w:r>
    </w:p>
    <w:p w14:paraId="68109EA2" w14:textId="77777777" w:rsidR="00A85CFF" w:rsidRDefault="00A85CFF" w:rsidP="00A85CFF">
      <w:pPr>
        <w:rPr>
          <w:color w:val="FF0000"/>
        </w:rPr>
      </w:pPr>
      <w:r w:rsidRPr="00A85CFF">
        <w:rPr>
          <w:color w:val="FF0000"/>
        </w:rPr>
        <w:t>MPR Selector Address：多点中继选择节点的地址。</w:t>
      </w:r>
    </w:p>
    <w:p w14:paraId="1A93AC6D" w14:textId="19799332" w:rsidR="00A85CFF" w:rsidRPr="00A85CFF" w:rsidRDefault="00A85CFF" w:rsidP="00A85CFF">
      <w:pPr>
        <w:ind w:firstLine="420"/>
        <w:rPr>
          <w:rFonts w:hint="eastAsia"/>
        </w:rPr>
      </w:pPr>
      <w:r w:rsidRPr="00A85CFF">
        <w:t>包含的是产生该TC 分 组的节点的MPR Selector的地址。</w:t>
      </w:r>
    </w:p>
    <w:p w14:paraId="07F74FC7" w14:textId="0EF8396D" w:rsidR="00C85DD0" w:rsidRDefault="00C85DD0" w:rsidP="00A85CFF">
      <w:pPr>
        <w:ind w:firstLine="420"/>
        <w:rPr>
          <w:color w:val="000000" w:themeColor="text1"/>
        </w:rPr>
      </w:pPr>
      <w:r w:rsidRPr="00A027CC">
        <w:rPr>
          <w:rFonts w:hint="eastAsia"/>
          <w:color w:val="000000" w:themeColor="text1"/>
        </w:rPr>
        <w:t>拓扑表</w:t>
      </w:r>
      <w:r>
        <w:rPr>
          <w:rFonts w:hint="eastAsia"/>
          <w:color w:val="000000" w:themeColor="text1"/>
        </w:rPr>
        <w:t>是根据</w:t>
      </w:r>
      <w:r w:rsidRPr="00C6710C">
        <w:rPr>
          <w:color w:val="000000" w:themeColor="text1"/>
        </w:rPr>
        <w:t>TC 分组中的拓扑信息建立的。</w:t>
      </w:r>
    </w:p>
    <w:p w14:paraId="63BFB515" w14:textId="77777777" w:rsidR="00A85CFF" w:rsidRDefault="00A85CFF" w:rsidP="00C85DD0">
      <w:pPr>
        <w:rPr>
          <w:rFonts w:hint="eastAsia"/>
          <w:color w:val="000000" w:themeColor="text1"/>
        </w:rPr>
      </w:pPr>
    </w:p>
    <w:p w14:paraId="35BC30C1" w14:textId="77777777" w:rsidR="00C85DD0" w:rsidRDefault="00C85DD0" w:rsidP="00C85DD0">
      <w:pPr>
        <w:rPr>
          <w:color w:val="000000" w:themeColor="text1"/>
        </w:rPr>
      </w:pPr>
      <w:r>
        <w:rPr>
          <w:rFonts w:hint="eastAsia"/>
          <w:color w:val="000000" w:themeColor="text1"/>
        </w:rPr>
        <w:t>根据TC分组中信息建立拓扑表的过程是：</w:t>
      </w:r>
    </w:p>
    <w:p w14:paraId="0FA71D14" w14:textId="77777777" w:rsidR="00C85DD0" w:rsidRPr="00F636BD" w:rsidRDefault="00C85DD0" w:rsidP="00C85DD0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F636BD">
        <w:rPr>
          <w:color w:val="000000" w:themeColor="text1"/>
        </w:rPr>
        <w:t xml:space="preserve">如果拓扑表中存在某个表项，其T </w:t>
      </w:r>
      <w:r w:rsidRPr="00F636BD">
        <w:rPr>
          <w:rFonts w:hint="eastAsia"/>
          <w:color w:val="000000" w:themeColor="text1"/>
        </w:rPr>
        <w:t>_</w:t>
      </w:r>
      <w:r w:rsidRPr="00F636BD">
        <w:rPr>
          <w:color w:val="000000" w:themeColor="text1"/>
        </w:rPr>
        <w:t>last</w:t>
      </w:r>
      <w:r w:rsidRPr="00F636BD">
        <w:rPr>
          <w:rFonts w:hint="eastAsia"/>
          <w:color w:val="000000" w:themeColor="text1"/>
        </w:rPr>
        <w:t>(</w:t>
      </w:r>
      <w:r w:rsidRPr="00F636BD">
        <w:rPr>
          <w:rFonts w:hint="eastAsia"/>
          <w:color w:val="FF0000"/>
        </w:rPr>
        <w:t>大概是最后一条接收到的TC信息吧</w:t>
      </w:r>
      <w:r w:rsidRPr="00F636BD">
        <w:rPr>
          <w:rFonts w:hint="eastAsia"/>
          <w:color w:val="000000" w:themeColor="text1"/>
        </w:rPr>
        <w:t>)</w:t>
      </w:r>
      <w:r w:rsidRPr="00F636BD">
        <w:rPr>
          <w:color w:val="000000" w:themeColor="text1"/>
        </w:rPr>
        <w:t xml:space="preserve"> 对应于TC 分组发送源节点地址</w:t>
      </w:r>
      <w:r w:rsidRPr="00F636BD">
        <w:rPr>
          <w:rFonts w:hint="eastAsia"/>
          <w:color w:val="000000" w:themeColor="text1"/>
        </w:rPr>
        <w:t>且其</w:t>
      </w:r>
      <w:r w:rsidRPr="00F636BD">
        <w:rPr>
          <w:color w:val="000000" w:themeColor="text1"/>
        </w:rPr>
        <w:t>T</w:t>
      </w:r>
      <w:r w:rsidRPr="00F636BD">
        <w:rPr>
          <w:rFonts w:hint="eastAsia"/>
          <w:color w:val="000000" w:themeColor="text1"/>
        </w:rPr>
        <w:t>_</w:t>
      </w:r>
      <w:r w:rsidRPr="00F636BD">
        <w:rPr>
          <w:color w:val="000000" w:themeColor="text1"/>
        </w:rPr>
        <w:t xml:space="preserve"> seq</w:t>
      </w:r>
      <w:r w:rsidRPr="00F636BD">
        <w:rPr>
          <w:rFonts w:hint="eastAsia"/>
          <w:color w:val="000000" w:themeColor="text1"/>
        </w:rPr>
        <w:t>（</w:t>
      </w:r>
      <w:r w:rsidRPr="00F636BD">
        <w:rPr>
          <w:rFonts w:hint="eastAsia"/>
          <w:color w:val="FF0000"/>
        </w:rPr>
        <w:t>最后一条接收到的消息的序列号</w:t>
      </w:r>
      <w:r w:rsidRPr="00F636BD">
        <w:rPr>
          <w:rFonts w:hint="eastAsia"/>
          <w:color w:val="000000" w:themeColor="text1"/>
        </w:rPr>
        <w:t>）</w:t>
      </w:r>
      <w:r w:rsidRPr="00F636BD">
        <w:rPr>
          <w:color w:val="000000" w:themeColor="text1"/>
        </w:rPr>
        <w:t xml:space="preserve"> 大于收到消息中的 MSSN</w:t>
      </w:r>
      <w:r w:rsidRPr="00F636BD">
        <w:rPr>
          <w:rFonts w:hint="eastAsia"/>
          <w:color w:val="000000" w:themeColor="text1"/>
        </w:rPr>
        <w:t>（</w:t>
      </w:r>
      <w:r w:rsidRPr="00F636BD">
        <w:rPr>
          <w:rFonts w:hint="eastAsia"/>
          <w:color w:val="FF0000"/>
        </w:rPr>
        <w:t>新接收到的TC消息的序列号）</w:t>
      </w:r>
      <w:r w:rsidRPr="00F636BD">
        <w:rPr>
          <w:color w:val="000000" w:themeColor="text1"/>
        </w:rPr>
        <w:t xml:space="preserve"> 的值，那么，就不再对TC 分组做进一步处</w:t>
      </w:r>
      <w:r w:rsidRPr="00F636BD">
        <w:rPr>
          <w:rFonts w:hint="eastAsia"/>
          <w:color w:val="000000" w:themeColor="text1"/>
        </w:rPr>
        <w:t>理，丢弃该</w:t>
      </w:r>
      <w:r w:rsidRPr="00F636BD">
        <w:rPr>
          <w:color w:val="000000" w:themeColor="text1"/>
        </w:rPr>
        <w:t>TC 分组。</w:t>
      </w:r>
    </w:p>
    <w:p w14:paraId="19134E40" w14:textId="77777777" w:rsidR="00C85DD0" w:rsidRPr="00F636BD" w:rsidRDefault="00C85DD0" w:rsidP="00C85DD0">
      <w:pPr>
        <w:rPr>
          <w:color w:val="00B0F0"/>
        </w:rPr>
      </w:pPr>
      <w:r w:rsidRPr="00F636BD">
        <w:rPr>
          <w:rFonts w:hint="eastAsia"/>
          <w:color w:val="00B0F0"/>
        </w:rPr>
        <w:t>（</w:t>
      </w:r>
      <w:proofErr w:type="spellStart"/>
      <w:r w:rsidRPr="00F636BD">
        <w:rPr>
          <w:rFonts w:hint="eastAsia"/>
          <w:color w:val="00B0F0"/>
        </w:rPr>
        <w:t>T_seq</w:t>
      </w:r>
      <w:proofErr w:type="spellEnd"/>
      <w:r w:rsidRPr="00F636BD">
        <w:rPr>
          <w:rFonts w:hint="eastAsia"/>
          <w:color w:val="00B0F0"/>
        </w:rPr>
        <w:t>和MSSN都属于控制消息的序列号，每发一个控制消息序列号就会增加1，通过接收到序列号的大小来判断消息的新旧程度（即通过比较</w:t>
      </w:r>
      <w:proofErr w:type="spellStart"/>
      <w:r w:rsidRPr="00F636BD">
        <w:rPr>
          <w:rFonts w:hint="eastAsia"/>
          <w:color w:val="00B0F0"/>
        </w:rPr>
        <w:t>T_seq</w:t>
      </w:r>
      <w:proofErr w:type="spellEnd"/>
      <w:r w:rsidRPr="00F636BD">
        <w:rPr>
          <w:rFonts w:hint="eastAsia"/>
          <w:color w:val="00B0F0"/>
        </w:rPr>
        <w:t>和MSSN的大小关系来判断消息的新旧程度）</w:t>
      </w:r>
    </w:p>
    <w:p w14:paraId="14ADB9C1" w14:textId="77777777" w:rsidR="00C85DD0" w:rsidRPr="00F636BD" w:rsidRDefault="00C85DD0" w:rsidP="00C85DD0">
      <w:pPr>
        <w:rPr>
          <w:color w:val="00B0F0"/>
        </w:rPr>
      </w:pPr>
      <w:r w:rsidRPr="00F636BD">
        <w:rPr>
          <w:color w:val="00B0F0"/>
        </w:rPr>
        <w:t xml:space="preserve">2. 删除拓扑表中所有T </w:t>
      </w:r>
      <w:r w:rsidRPr="00F636BD">
        <w:rPr>
          <w:rFonts w:hint="eastAsia"/>
          <w:color w:val="00B0F0"/>
        </w:rPr>
        <w:t>_</w:t>
      </w:r>
      <w:r w:rsidRPr="00F636BD">
        <w:rPr>
          <w:color w:val="00B0F0"/>
        </w:rPr>
        <w:t xml:space="preserve">last  对应于TC 分组发送源节点地址，且其T </w:t>
      </w:r>
      <w:r w:rsidRPr="00F636BD">
        <w:rPr>
          <w:rFonts w:hint="eastAsia"/>
          <w:color w:val="00B0F0"/>
        </w:rPr>
        <w:t>_</w:t>
      </w:r>
      <w:r w:rsidRPr="00F636BD">
        <w:rPr>
          <w:color w:val="00B0F0"/>
        </w:rPr>
        <w:t xml:space="preserve">seq </w:t>
      </w:r>
      <w:r w:rsidRPr="00F636BD">
        <w:rPr>
          <w:rFonts w:hint="eastAsia"/>
          <w:color w:val="00B0F0"/>
        </w:rPr>
        <w:t>）</w:t>
      </w:r>
    </w:p>
    <w:p w14:paraId="67BBE60C" w14:textId="77777777" w:rsidR="00C85DD0" w:rsidRPr="00C6710C" w:rsidRDefault="00C85DD0" w:rsidP="00C85DD0">
      <w:pPr>
        <w:rPr>
          <w:color w:val="000000" w:themeColor="text1"/>
        </w:rPr>
      </w:pPr>
      <w:r w:rsidRPr="00C6710C">
        <w:rPr>
          <w:rFonts w:hint="eastAsia"/>
          <w:color w:val="000000" w:themeColor="text1"/>
        </w:rPr>
        <w:t>小于收到分组中</w:t>
      </w:r>
      <w:r w:rsidRPr="00C6710C">
        <w:rPr>
          <w:color w:val="000000" w:themeColor="text1"/>
        </w:rPr>
        <w:t xml:space="preserve"> MSSN 的值的表项。</w:t>
      </w:r>
    </w:p>
    <w:p w14:paraId="2E753865" w14:textId="77777777" w:rsidR="00C85DD0" w:rsidRPr="00C6710C" w:rsidRDefault="00C85DD0" w:rsidP="00C85DD0">
      <w:pPr>
        <w:rPr>
          <w:color w:val="000000" w:themeColor="text1"/>
        </w:rPr>
      </w:pPr>
      <w:r w:rsidRPr="00C6710C">
        <w:rPr>
          <w:color w:val="000000" w:themeColor="text1"/>
        </w:rPr>
        <w:t>3. 对从TC 分组中接收到的每个 MPR Selector 的地址：</w:t>
      </w:r>
      <w:r w:rsidRPr="00C6710C">
        <w:rPr>
          <w:rFonts w:hint="eastAsia"/>
          <w:color w:val="000000" w:themeColor="text1"/>
        </w:rPr>
        <w:t>如果拓扑表中存在某个条目，其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dest</w:t>
      </w:r>
      <w:proofErr w:type="spellEnd"/>
      <w:r>
        <w:rPr>
          <w:rFonts w:hint="eastAsia"/>
          <w:color w:val="000000" w:themeColor="text1"/>
        </w:rPr>
        <w:t>(</w:t>
      </w:r>
      <w:r>
        <w:rPr>
          <w:rFonts w:hint="eastAsia"/>
          <w:color w:val="FF0000"/>
        </w:rPr>
        <w:t>最后一条接收到的消息的目的地址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C6710C">
        <w:rPr>
          <w:color w:val="000000" w:themeColor="text1"/>
        </w:rPr>
        <w:t>对应于TC 分组中的 MPR Selector 地</w:t>
      </w:r>
      <w:r w:rsidRPr="00C6710C">
        <w:rPr>
          <w:rFonts w:hint="eastAsia"/>
          <w:color w:val="000000" w:themeColor="text1"/>
        </w:rPr>
        <w:t>址，且其</w:t>
      </w:r>
      <w:r w:rsidRPr="00C6710C">
        <w:rPr>
          <w:color w:val="000000" w:themeColor="text1"/>
        </w:rPr>
        <w:t xml:space="preserve">T </w:t>
      </w:r>
      <w:r>
        <w:rPr>
          <w:rFonts w:hint="eastAsia"/>
          <w:color w:val="000000" w:themeColor="text1"/>
        </w:rPr>
        <w:t>_</w:t>
      </w:r>
      <w:r w:rsidRPr="00C6710C">
        <w:rPr>
          <w:color w:val="000000" w:themeColor="text1"/>
        </w:rPr>
        <w:t>la</w:t>
      </w:r>
      <w:r>
        <w:rPr>
          <w:color w:val="000000" w:themeColor="text1"/>
        </w:rPr>
        <w:t xml:space="preserve">st </w:t>
      </w:r>
      <w:r w:rsidRPr="00C6710C">
        <w:rPr>
          <w:color w:val="000000" w:themeColor="text1"/>
        </w:rPr>
        <w:t>对应于TC 分组中初始发送节点地址，则更新该条目的保持时间</w:t>
      </w:r>
      <w:r>
        <w:rPr>
          <w:color w:val="000000" w:themeColor="text1"/>
        </w:rPr>
        <w:t xml:space="preserve">T 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time</w:t>
      </w:r>
      <w:r>
        <w:rPr>
          <w:rFonts w:hint="eastAsia"/>
          <w:color w:val="000000" w:themeColor="text1"/>
        </w:rPr>
        <w:t>（</w:t>
      </w:r>
      <w:r w:rsidRPr="00F636BD">
        <w:rPr>
          <w:rFonts w:hint="eastAsia"/>
          <w:color w:val="FF0000"/>
        </w:rPr>
        <w:t>不知道是什么</w:t>
      </w:r>
      <w:r>
        <w:rPr>
          <w:rFonts w:hint="eastAsia"/>
          <w:color w:val="000000" w:themeColor="text1"/>
        </w:rPr>
        <w:t>）</w:t>
      </w:r>
      <w:r w:rsidRPr="00C6710C">
        <w:rPr>
          <w:color w:val="000000" w:themeColor="text1"/>
        </w:rPr>
        <w:t>；</w:t>
      </w:r>
    </w:p>
    <w:p w14:paraId="620152F5" w14:textId="77777777" w:rsidR="00C85DD0" w:rsidRPr="00C6710C" w:rsidRDefault="00C85DD0" w:rsidP="00C85DD0">
      <w:pPr>
        <w:rPr>
          <w:color w:val="000000" w:themeColor="text1"/>
        </w:rPr>
      </w:pPr>
      <w:r w:rsidRPr="00C6710C">
        <w:rPr>
          <w:rFonts w:hint="eastAsia"/>
          <w:color w:val="000000" w:themeColor="text1"/>
        </w:rPr>
        <w:t>否则，就在拓扑表中记录新的拓扑条目</w:t>
      </w:r>
    </w:p>
    <w:p w14:paraId="67D859CB" w14:textId="77777777" w:rsidR="00C85DD0" w:rsidRDefault="00C85DD0" w:rsidP="00C85DD0"/>
    <w:p w14:paraId="64B7DAA1" w14:textId="77777777" w:rsidR="006A12A7" w:rsidRDefault="006A12A7" w:rsidP="00C85DD0">
      <w:pPr>
        <w:rPr>
          <w:rFonts w:hint="eastAsia"/>
        </w:rPr>
      </w:pPr>
    </w:p>
    <w:p w14:paraId="375E5F45" w14:textId="2C8635FA" w:rsidR="007F6F5C" w:rsidRDefault="003C1957">
      <w:pPr>
        <w:rPr>
          <w:b/>
          <w:sz w:val="28"/>
        </w:rPr>
      </w:pPr>
      <w:r w:rsidRPr="006A12A7">
        <w:rPr>
          <w:rFonts w:hint="eastAsia"/>
          <w:b/>
          <w:sz w:val="28"/>
        </w:rPr>
        <w:t>TC消息的洪泛</w:t>
      </w:r>
      <w:r w:rsidR="006A12A7">
        <w:rPr>
          <w:rFonts w:hint="eastAsia"/>
          <w:b/>
          <w:sz w:val="28"/>
        </w:rPr>
        <w:t>（文档49-53）</w:t>
      </w:r>
    </w:p>
    <w:p w14:paraId="690213B3" w14:textId="77777777" w:rsidR="006A12A7" w:rsidRDefault="006A12A7">
      <w:pPr>
        <w:rPr>
          <w:sz w:val="22"/>
        </w:rPr>
      </w:pPr>
      <w:r w:rsidRPr="006A12A7">
        <w:rPr>
          <w:rFonts w:hint="eastAsia"/>
          <w:sz w:val="22"/>
        </w:rPr>
        <w:t>网络中的</w:t>
      </w:r>
      <w:r w:rsidRPr="006A12A7">
        <w:rPr>
          <w:sz w:val="22"/>
        </w:rPr>
        <w:t>MPR节点每隔一段时间就向全网洪泛广播TC (Topology ) Control 消息，来维护网络的拓扑信息。</w:t>
      </w:r>
    </w:p>
    <w:p w14:paraId="085C5406" w14:textId="77777777" w:rsidR="006A12A7" w:rsidRDefault="006A12A7">
      <w:pPr>
        <w:rPr>
          <w:sz w:val="22"/>
        </w:rPr>
      </w:pPr>
      <w:r w:rsidRPr="006A12A7">
        <w:rPr>
          <w:sz w:val="22"/>
        </w:rPr>
        <w:t xml:space="preserve">为了减少洪泛，OLSR规定，对于相同的TC 消 息，节点只在第一次收到并且选择其作为MPR的情况下转发，避免了广播风暴。 </w:t>
      </w:r>
      <w:bookmarkStart w:id="0" w:name="_GoBack"/>
      <w:bookmarkEnd w:id="0"/>
    </w:p>
    <w:p w14:paraId="6FECAAC4" w14:textId="33D17749" w:rsidR="006A12A7" w:rsidRDefault="006A12A7">
      <w:pPr>
        <w:rPr>
          <w:sz w:val="22"/>
        </w:rPr>
      </w:pPr>
      <w:r w:rsidRPr="006A12A7">
        <w:rPr>
          <w:sz w:val="22"/>
        </w:rPr>
        <w:t>TC 分组仅仅包含(MPR ) selector (将本节点选为MPR节点的邻居节点)的地址， 而不是所有邻居节点的地址。节点通过TC 消息的扩散获得全网拓扑图，再根据 邻居表、两跳邻居表和拓扑表，独立地按照Dijkstra算法计算出路由表</w:t>
      </w:r>
    </w:p>
    <w:p w14:paraId="05D9FF98" w14:textId="77777777" w:rsidR="006A12A7" w:rsidRPr="006A12A7" w:rsidRDefault="006A12A7">
      <w:pPr>
        <w:rPr>
          <w:rFonts w:hint="eastAsia"/>
          <w:sz w:val="22"/>
        </w:rPr>
      </w:pPr>
    </w:p>
    <w:sectPr w:rsidR="006A12A7" w:rsidRPr="006A12A7" w:rsidSect="00E533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FC861" w14:textId="77777777" w:rsidR="00457313" w:rsidRDefault="00457313" w:rsidP="00C85DD0">
      <w:r>
        <w:separator/>
      </w:r>
    </w:p>
  </w:endnote>
  <w:endnote w:type="continuationSeparator" w:id="0">
    <w:p w14:paraId="50E30F2B" w14:textId="77777777" w:rsidR="00457313" w:rsidRDefault="00457313" w:rsidP="00C8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F73B5" w14:textId="77777777" w:rsidR="00457313" w:rsidRDefault="00457313" w:rsidP="00C85DD0">
      <w:r>
        <w:separator/>
      </w:r>
    </w:p>
  </w:footnote>
  <w:footnote w:type="continuationSeparator" w:id="0">
    <w:p w14:paraId="1F4DA9D1" w14:textId="77777777" w:rsidR="00457313" w:rsidRDefault="00457313" w:rsidP="00C85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190F"/>
    <w:multiLevelType w:val="hybridMultilevel"/>
    <w:tmpl w:val="FE046222"/>
    <w:lvl w:ilvl="0" w:tplc="E67E2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0B"/>
    <w:rsid w:val="00016166"/>
    <w:rsid w:val="00316065"/>
    <w:rsid w:val="0034158F"/>
    <w:rsid w:val="003C1957"/>
    <w:rsid w:val="003D0355"/>
    <w:rsid w:val="00457313"/>
    <w:rsid w:val="00627BC0"/>
    <w:rsid w:val="006A12A7"/>
    <w:rsid w:val="007946CC"/>
    <w:rsid w:val="0079670B"/>
    <w:rsid w:val="007F6F5C"/>
    <w:rsid w:val="00970024"/>
    <w:rsid w:val="009F6916"/>
    <w:rsid w:val="00A85CFF"/>
    <w:rsid w:val="00B96A0B"/>
    <w:rsid w:val="00C85DD0"/>
    <w:rsid w:val="00E5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EA539"/>
  <w15:chartTrackingRefBased/>
  <w15:docId w15:val="{BF9247F0-145E-4BAF-8EAE-557D04E1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D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5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5DD0"/>
    <w:rPr>
      <w:sz w:val="18"/>
      <w:szCs w:val="18"/>
    </w:rPr>
  </w:style>
  <w:style w:type="paragraph" w:styleId="a7">
    <w:name w:val="List Paragraph"/>
    <w:basedOn w:val="a"/>
    <w:uiPriority w:val="34"/>
    <w:qFormat/>
    <w:rsid w:val="00C85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 A</dc:creator>
  <cp:keywords/>
  <dc:description/>
  <cp:lastModifiedBy>lice A</cp:lastModifiedBy>
  <cp:revision>3</cp:revision>
  <dcterms:created xsi:type="dcterms:W3CDTF">2018-12-20T09:36:00Z</dcterms:created>
  <dcterms:modified xsi:type="dcterms:W3CDTF">2018-12-21T04:48:00Z</dcterms:modified>
</cp:coreProperties>
</file>