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1D" w:rsidRPr="008B2D2A" w:rsidRDefault="00CF1BA2" w:rsidP="00DD761D">
      <w:r>
        <w:rPr>
          <w:noProof/>
          <w:lang w:eastAsia="es-MX"/>
        </w:rPr>
        <w:drawing>
          <wp:anchor distT="0" distB="0" distL="114300" distR="114300" simplePos="0" relativeHeight="251660288" behindDoc="1" locked="0" layoutInCell="1" allowOverlap="1" wp14:anchorId="7477F931" wp14:editId="399FC489">
            <wp:simplePos x="0" y="0"/>
            <wp:positionH relativeFrom="margin">
              <wp:posOffset>4819176</wp:posOffset>
            </wp:positionH>
            <wp:positionV relativeFrom="page">
              <wp:posOffset>469265</wp:posOffset>
            </wp:positionV>
            <wp:extent cx="1140460" cy="763905"/>
            <wp:effectExtent l="0" t="0" r="254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OficialUPTap.jpg"/>
                    <pic:cNvPicPr/>
                  </pic:nvPicPr>
                  <pic:blipFill>
                    <a:blip r:embed="rId8">
                      <a:extLst>
                        <a:ext uri="{28A0092B-C50C-407E-A947-70E740481C1C}">
                          <a14:useLocalDpi xmlns:a14="http://schemas.microsoft.com/office/drawing/2010/main" val="0"/>
                        </a:ext>
                      </a:extLst>
                    </a:blip>
                    <a:stretch>
                      <a:fillRect/>
                    </a:stretch>
                  </pic:blipFill>
                  <pic:spPr>
                    <a:xfrm>
                      <a:off x="0" y="0"/>
                      <a:ext cx="1140460" cy="763905"/>
                    </a:xfrm>
                    <a:prstGeom prst="rect">
                      <a:avLst/>
                    </a:prstGeom>
                  </pic:spPr>
                </pic:pic>
              </a:graphicData>
            </a:graphic>
            <wp14:sizeRelH relativeFrom="page">
              <wp14:pctWidth>0</wp14:pctWidth>
            </wp14:sizeRelH>
            <wp14:sizeRelV relativeFrom="page">
              <wp14:pctHeight>0</wp14:pctHeight>
            </wp14:sizeRelV>
          </wp:anchor>
        </w:drawing>
      </w:r>
      <w:r w:rsidR="004B7073">
        <w:rPr>
          <w:noProof/>
          <w:lang w:eastAsia="es-MX"/>
        </w:rPr>
        <mc:AlternateContent>
          <mc:Choice Requires="wps">
            <w:drawing>
              <wp:anchor distT="365760" distB="365760" distL="365760" distR="365760" simplePos="0" relativeHeight="251661312" behindDoc="0" locked="0" layoutInCell="1" allowOverlap="1" wp14:anchorId="59DD3382" wp14:editId="160DF6F8">
                <wp:simplePos x="0" y="0"/>
                <wp:positionH relativeFrom="margin">
                  <wp:posOffset>-520700</wp:posOffset>
                </wp:positionH>
                <wp:positionV relativeFrom="margin">
                  <wp:posOffset>833120</wp:posOffset>
                </wp:positionV>
                <wp:extent cx="6687185" cy="7751445"/>
                <wp:effectExtent l="0" t="0" r="0" b="1905"/>
                <wp:wrapSquare wrapText="bothSides"/>
                <wp:docPr id="137" name="Cuadro de texto 137"/>
                <wp:cNvGraphicFramePr/>
                <a:graphic xmlns:a="http://schemas.openxmlformats.org/drawingml/2006/main">
                  <a:graphicData uri="http://schemas.microsoft.com/office/word/2010/wordprocessingShape">
                    <wps:wsp>
                      <wps:cNvSpPr txBox="1"/>
                      <wps:spPr>
                        <a:xfrm>
                          <a:off x="0" y="0"/>
                          <a:ext cx="6687185" cy="7751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2D2" w:rsidRPr="004B7073" w:rsidRDefault="00C542D2"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C542D2" w:rsidRPr="004B7073" w:rsidRDefault="00C542D2" w:rsidP="00DD761D">
                            <w:pPr>
                              <w:rPr>
                                <w:lang w:eastAsia="es-MX"/>
                              </w:rPr>
                            </w:pPr>
                          </w:p>
                          <w:p w:rsidR="00C542D2" w:rsidRPr="004B7073" w:rsidRDefault="00C542D2" w:rsidP="00DD761D">
                            <w:pPr>
                              <w:rPr>
                                <w:lang w:eastAsia="es-MX"/>
                              </w:rPr>
                            </w:pPr>
                          </w:p>
                          <w:p w:rsidR="00C542D2" w:rsidRPr="004B7073" w:rsidRDefault="00C542D2" w:rsidP="00DD761D">
                            <w:pPr>
                              <w:jc w:val="center"/>
                              <w:rPr>
                                <w:rFonts w:ascii="Arial" w:hAnsi="Arial" w:cs="Arial"/>
                                <w:sz w:val="32"/>
                                <w:lang w:eastAsia="es-MX"/>
                              </w:rPr>
                            </w:pPr>
                            <w:r w:rsidRPr="004B7073">
                              <w:rPr>
                                <w:rFonts w:ascii="Arial" w:hAnsi="Arial" w:cs="Arial"/>
                                <w:sz w:val="32"/>
                                <w:lang w:eastAsia="es-MX"/>
                              </w:rPr>
                              <w:t>INGENIERÍA EN SOFTWARE</w:t>
                            </w:r>
                          </w:p>
                          <w:p w:rsidR="00C542D2" w:rsidRPr="004B7073" w:rsidRDefault="00C542D2" w:rsidP="004B7073">
                            <w:pPr>
                              <w:jc w:val="center"/>
                              <w:rPr>
                                <w:rFonts w:ascii="Arial" w:hAnsi="Arial" w:cs="Arial"/>
                                <w:sz w:val="32"/>
                                <w:lang w:eastAsia="es-MX"/>
                              </w:rPr>
                            </w:pPr>
                            <w:r w:rsidRPr="004B7073">
                              <w:rPr>
                                <w:rFonts w:ascii="Arial" w:hAnsi="Arial" w:cs="Arial"/>
                                <w:sz w:val="32"/>
                                <w:lang w:eastAsia="es-MX"/>
                              </w:rPr>
                              <w:t>REPORTE DE ESTADÍA</w:t>
                            </w:r>
                          </w:p>
                          <w:p w:rsidR="00C542D2" w:rsidRPr="004B7073" w:rsidRDefault="00C542D2" w:rsidP="00DD761D">
                            <w:pPr>
                              <w:jc w:val="center"/>
                              <w:rPr>
                                <w:rFonts w:ascii="Arial" w:hAnsi="Arial" w:cs="Arial"/>
                                <w:sz w:val="28"/>
                                <w:lang w:eastAsia="es-MX"/>
                              </w:rPr>
                            </w:pPr>
                            <w:r>
                              <w:rPr>
                                <w:rFonts w:ascii="Arial" w:hAnsi="Arial" w:cs="Arial"/>
                                <w:sz w:val="28"/>
                                <w:lang w:eastAsia="es-MX"/>
                              </w:rPr>
                              <w:t xml:space="preserve">MANTENIMIENTO PERFECTIVO DEL SISTEMA SICORP </w:t>
                            </w:r>
                          </w:p>
                          <w:p w:rsidR="00C542D2" w:rsidRPr="004B7073" w:rsidRDefault="00C542D2" w:rsidP="00DD761D">
                            <w:pPr>
                              <w:jc w:val="center"/>
                              <w:rPr>
                                <w:rFonts w:ascii="Arial" w:hAnsi="Arial" w:cs="Arial"/>
                                <w:sz w:val="32"/>
                                <w:lang w:eastAsia="es-MX"/>
                              </w:rPr>
                            </w:pPr>
                          </w:p>
                          <w:p w:rsidR="00C542D2" w:rsidRDefault="00C542D2" w:rsidP="00DD761D">
                            <w:pPr>
                              <w:jc w:val="center"/>
                              <w:rPr>
                                <w:rFonts w:ascii="Arial" w:hAnsi="Arial" w:cs="Arial"/>
                                <w:lang w:eastAsia="es-MX"/>
                              </w:rPr>
                            </w:pPr>
                          </w:p>
                          <w:p w:rsidR="00C542D2" w:rsidRDefault="00C542D2" w:rsidP="00DD761D">
                            <w:pPr>
                              <w:jc w:val="center"/>
                              <w:rPr>
                                <w:rFonts w:ascii="Arial" w:hAnsi="Arial" w:cs="Arial"/>
                                <w:lang w:eastAsia="es-MX"/>
                              </w:rPr>
                            </w:pPr>
                          </w:p>
                          <w:p w:rsidR="00C542D2" w:rsidRPr="004B7073" w:rsidRDefault="00C542D2" w:rsidP="00DD761D">
                            <w:pPr>
                              <w:jc w:val="center"/>
                              <w:rPr>
                                <w:rFonts w:ascii="Arial" w:hAnsi="Arial" w:cs="Arial"/>
                                <w:lang w:eastAsia="es-MX"/>
                              </w:rPr>
                            </w:pPr>
                          </w:p>
                          <w:p w:rsidR="00C542D2" w:rsidRPr="004B7073" w:rsidRDefault="00C542D2" w:rsidP="004B7073">
                            <w:pPr>
                              <w:jc w:val="center"/>
                              <w:rPr>
                                <w:rFonts w:ascii="Arial" w:hAnsi="Arial" w:cs="Arial"/>
                                <w:sz w:val="28"/>
                                <w:lang w:eastAsia="es-MX"/>
                              </w:rPr>
                            </w:pPr>
                            <w:r w:rsidRPr="004B7073">
                              <w:rPr>
                                <w:rFonts w:ascii="Arial" w:hAnsi="Arial" w:cs="Arial"/>
                                <w:sz w:val="28"/>
                                <w:lang w:eastAsia="es-MX"/>
                              </w:rPr>
                              <w:t>PRESENTA</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Humberto Zapata León</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143150</w:t>
                            </w:r>
                          </w:p>
                          <w:p w:rsidR="00C542D2" w:rsidRDefault="00C542D2" w:rsidP="00DD761D">
                            <w:pPr>
                              <w:jc w:val="center"/>
                              <w:rPr>
                                <w:rFonts w:ascii="Arial" w:hAnsi="Arial" w:cs="Arial"/>
                                <w:sz w:val="28"/>
                                <w:lang w:eastAsia="es-MX"/>
                              </w:rPr>
                            </w:pPr>
                          </w:p>
                          <w:p w:rsidR="00C542D2"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0"/>
                                <w:lang w:eastAsia="es-MX"/>
                              </w:rPr>
                            </w:pPr>
                          </w:p>
                          <w:p w:rsidR="00C542D2" w:rsidRPr="004B7073" w:rsidRDefault="00C542D2"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C542D2" w:rsidRPr="004B7073" w:rsidRDefault="00C542D2" w:rsidP="00DD761D">
                            <w:pPr>
                              <w:jc w:val="center"/>
                              <w:rPr>
                                <w:rFonts w:ascii="Arial" w:hAnsi="Arial" w:cs="Arial"/>
                                <w:sz w:val="28"/>
                                <w:lang w:eastAsia="es-MX"/>
                              </w:rPr>
                            </w:pPr>
                            <w:r>
                              <w:rPr>
                                <w:rFonts w:ascii="Arial" w:hAnsi="Arial" w:cs="Arial"/>
                                <w:sz w:val="28"/>
                                <w:lang w:eastAsia="es-MX"/>
                              </w:rPr>
                              <w:t>ASESOR ACADÉMICO: MCC. Alfredo Castillo Solís</w:t>
                            </w:r>
                          </w:p>
                          <w:p w:rsidR="00C542D2"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18"/>
                                <w:lang w:eastAsia="es-MX"/>
                              </w:rPr>
                            </w:pPr>
                          </w:p>
                          <w:p w:rsidR="00C542D2" w:rsidRPr="004B7073" w:rsidRDefault="00C542D2"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t>noviembre 2017</w:t>
                            </w:r>
                          </w:p>
                          <w:p w:rsidR="00C542D2" w:rsidRPr="007932DF" w:rsidRDefault="00C542D2" w:rsidP="00DD761D">
                            <w:pPr>
                              <w:jc w:val="center"/>
                              <w:rPr>
                                <w:rFonts w:ascii="Arial" w:hAnsi="Arial" w:cs="Arial"/>
                                <w:sz w:val="32"/>
                                <w:lang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D3382" id="_x0000_t202" coordsize="21600,21600" o:spt="202" path="m,l,21600r21600,l21600,xe">
                <v:stroke joinstyle="miter"/>
                <v:path gradientshapeok="t" o:connecttype="rect"/>
              </v:shapetype>
              <v:shape id="Cuadro de texto 137" o:spid="_x0000_s1026" type="#_x0000_t202" style="position:absolute;margin-left:-41pt;margin-top:65.6pt;width:526.55pt;height:610.35pt;z-index:25166131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" filled="f" stroked="f" strokeweight=".5pt">
                <v:textbox inset="0,0,0,0">
                  <w:txbxContent>
                    <w:p w:rsidR="00C542D2" w:rsidRPr="004B7073" w:rsidRDefault="00C542D2"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C542D2" w:rsidRPr="004B7073" w:rsidRDefault="00C542D2" w:rsidP="00DD761D">
                      <w:pPr>
                        <w:rPr>
                          <w:lang w:eastAsia="es-MX"/>
                        </w:rPr>
                      </w:pPr>
                    </w:p>
                    <w:p w:rsidR="00C542D2" w:rsidRPr="004B7073" w:rsidRDefault="00C542D2" w:rsidP="00DD761D">
                      <w:pPr>
                        <w:rPr>
                          <w:lang w:eastAsia="es-MX"/>
                        </w:rPr>
                      </w:pPr>
                    </w:p>
                    <w:p w:rsidR="00C542D2" w:rsidRPr="004B7073" w:rsidRDefault="00C542D2" w:rsidP="00DD761D">
                      <w:pPr>
                        <w:jc w:val="center"/>
                        <w:rPr>
                          <w:rFonts w:ascii="Arial" w:hAnsi="Arial" w:cs="Arial"/>
                          <w:sz w:val="32"/>
                          <w:lang w:eastAsia="es-MX"/>
                        </w:rPr>
                      </w:pPr>
                      <w:r w:rsidRPr="004B7073">
                        <w:rPr>
                          <w:rFonts w:ascii="Arial" w:hAnsi="Arial" w:cs="Arial"/>
                          <w:sz w:val="32"/>
                          <w:lang w:eastAsia="es-MX"/>
                        </w:rPr>
                        <w:t>INGENIERÍA EN SOFTWARE</w:t>
                      </w:r>
                    </w:p>
                    <w:p w:rsidR="00C542D2" w:rsidRPr="004B7073" w:rsidRDefault="00C542D2" w:rsidP="004B7073">
                      <w:pPr>
                        <w:jc w:val="center"/>
                        <w:rPr>
                          <w:rFonts w:ascii="Arial" w:hAnsi="Arial" w:cs="Arial"/>
                          <w:sz w:val="32"/>
                          <w:lang w:eastAsia="es-MX"/>
                        </w:rPr>
                      </w:pPr>
                      <w:r w:rsidRPr="004B7073">
                        <w:rPr>
                          <w:rFonts w:ascii="Arial" w:hAnsi="Arial" w:cs="Arial"/>
                          <w:sz w:val="32"/>
                          <w:lang w:eastAsia="es-MX"/>
                        </w:rPr>
                        <w:t>REPORTE DE ESTADÍA</w:t>
                      </w:r>
                    </w:p>
                    <w:p w:rsidR="00C542D2" w:rsidRPr="004B7073" w:rsidRDefault="00C542D2" w:rsidP="00DD761D">
                      <w:pPr>
                        <w:jc w:val="center"/>
                        <w:rPr>
                          <w:rFonts w:ascii="Arial" w:hAnsi="Arial" w:cs="Arial"/>
                          <w:sz w:val="28"/>
                          <w:lang w:eastAsia="es-MX"/>
                        </w:rPr>
                      </w:pPr>
                      <w:r>
                        <w:rPr>
                          <w:rFonts w:ascii="Arial" w:hAnsi="Arial" w:cs="Arial"/>
                          <w:sz w:val="28"/>
                          <w:lang w:eastAsia="es-MX"/>
                        </w:rPr>
                        <w:t xml:space="preserve">MANTENIMIENTO PERFECTIVO DEL SISTEMA SICORP </w:t>
                      </w:r>
                    </w:p>
                    <w:p w:rsidR="00C542D2" w:rsidRPr="004B7073" w:rsidRDefault="00C542D2" w:rsidP="00DD761D">
                      <w:pPr>
                        <w:jc w:val="center"/>
                        <w:rPr>
                          <w:rFonts w:ascii="Arial" w:hAnsi="Arial" w:cs="Arial"/>
                          <w:sz w:val="32"/>
                          <w:lang w:eastAsia="es-MX"/>
                        </w:rPr>
                      </w:pPr>
                    </w:p>
                    <w:p w:rsidR="00C542D2" w:rsidRDefault="00C542D2" w:rsidP="00DD761D">
                      <w:pPr>
                        <w:jc w:val="center"/>
                        <w:rPr>
                          <w:rFonts w:ascii="Arial" w:hAnsi="Arial" w:cs="Arial"/>
                          <w:lang w:eastAsia="es-MX"/>
                        </w:rPr>
                      </w:pPr>
                    </w:p>
                    <w:p w:rsidR="00C542D2" w:rsidRDefault="00C542D2" w:rsidP="00DD761D">
                      <w:pPr>
                        <w:jc w:val="center"/>
                        <w:rPr>
                          <w:rFonts w:ascii="Arial" w:hAnsi="Arial" w:cs="Arial"/>
                          <w:lang w:eastAsia="es-MX"/>
                        </w:rPr>
                      </w:pPr>
                    </w:p>
                    <w:p w:rsidR="00C542D2" w:rsidRPr="004B7073" w:rsidRDefault="00C542D2" w:rsidP="00DD761D">
                      <w:pPr>
                        <w:jc w:val="center"/>
                        <w:rPr>
                          <w:rFonts w:ascii="Arial" w:hAnsi="Arial" w:cs="Arial"/>
                          <w:lang w:eastAsia="es-MX"/>
                        </w:rPr>
                      </w:pPr>
                    </w:p>
                    <w:p w:rsidR="00C542D2" w:rsidRPr="004B7073" w:rsidRDefault="00C542D2" w:rsidP="004B7073">
                      <w:pPr>
                        <w:jc w:val="center"/>
                        <w:rPr>
                          <w:rFonts w:ascii="Arial" w:hAnsi="Arial" w:cs="Arial"/>
                          <w:sz w:val="28"/>
                          <w:lang w:eastAsia="es-MX"/>
                        </w:rPr>
                      </w:pPr>
                      <w:r w:rsidRPr="004B7073">
                        <w:rPr>
                          <w:rFonts w:ascii="Arial" w:hAnsi="Arial" w:cs="Arial"/>
                          <w:sz w:val="28"/>
                          <w:lang w:eastAsia="es-MX"/>
                        </w:rPr>
                        <w:t>PRESENTA</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Humberto Zapata León</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143150</w:t>
                      </w:r>
                    </w:p>
                    <w:p w:rsidR="00C542D2" w:rsidRDefault="00C542D2" w:rsidP="00DD761D">
                      <w:pPr>
                        <w:jc w:val="center"/>
                        <w:rPr>
                          <w:rFonts w:ascii="Arial" w:hAnsi="Arial" w:cs="Arial"/>
                          <w:sz w:val="28"/>
                          <w:lang w:eastAsia="es-MX"/>
                        </w:rPr>
                      </w:pPr>
                    </w:p>
                    <w:p w:rsidR="00C542D2"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0"/>
                          <w:lang w:eastAsia="es-MX"/>
                        </w:rPr>
                      </w:pPr>
                    </w:p>
                    <w:p w:rsidR="00C542D2" w:rsidRPr="004B7073" w:rsidRDefault="00C542D2"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C542D2" w:rsidRPr="004B7073" w:rsidRDefault="00C542D2" w:rsidP="00DD761D">
                      <w:pPr>
                        <w:jc w:val="center"/>
                        <w:rPr>
                          <w:rFonts w:ascii="Arial" w:hAnsi="Arial" w:cs="Arial"/>
                          <w:sz w:val="28"/>
                          <w:lang w:eastAsia="es-MX"/>
                        </w:rPr>
                      </w:pPr>
                      <w:r>
                        <w:rPr>
                          <w:rFonts w:ascii="Arial" w:hAnsi="Arial" w:cs="Arial"/>
                          <w:sz w:val="28"/>
                          <w:lang w:eastAsia="es-MX"/>
                        </w:rPr>
                        <w:t>ASESOR ACADÉMICO: MCC. Alfredo Castillo Solís</w:t>
                      </w:r>
                    </w:p>
                    <w:p w:rsidR="00C542D2"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18"/>
                          <w:lang w:eastAsia="es-MX"/>
                        </w:rPr>
                      </w:pPr>
                    </w:p>
                    <w:p w:rsidR="00C542D2" w:rsidRPr="004B7073" w:rsidRDefault="00C542D2"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t>noviembre 2017</w:t>
                      </w:r>
                    </w:p>
                    <w:p w:rsidR="00C542D2" w:rsidRPr="007932DF" w:rsidRDefault="00C542D2" w:rsidP="00DD761D">
                      <w:pPr>
                        <w:jc w:val="center"/>
                        <w:rPr>
                          <w:rFonts w:ascii="Arial" w:hAnsi="Arial" w:cs="Arial"/>
                          <w:sz w:val="32"/>
                          <w:lang w:eastAsia="es-MX"/>
                        </w:rPr>
                      </w:pPr>
                    </w:p>
                  </w:txbxContent>
                </v:textbox>
                <w10:wrap type="square" anchorx="margin" anchory="margin"/>
              </v:shape>
            </w:pict>
          </mc:Fallback>
        </mc:AlternateContent>
      </w:r>
      <w:r w:rsidR="004B7073">
        <w:rPr>
          <w:noProof/>
          <w:lang w:eastAsia="es-MX"/>
        </w:rPr>
        <mc:AlternateContent>
          <mc:Choice Requires="wpg">
            <w:drawing>
              <wp:anchor distT="0" distB="0" distL="114300" distR="114300" simplePos="0" relativeHeight="251659264" behindDoc="0" locked="0" layoutInCell="1" allowOverlap="1" wp14:anchorId="30C83B6C" wp14:editId="0C9C61F9">
                <wp:simplePos x="0" y="0"/>
                <wp:positionH relativeFrom="margin">
                  <wp:posOffset>-7030085</wp:posOffset>
                </wp:positionH>
                <wp:positionV relativeFrom="paragraph">
                  <wp:posOffset>-5607685</wp:posOffset>
                </wp:positionV>
                <wp:extent cx="18935700" cy="17670780"/>
                <wp:effectExtent l="2819400" t="0" r="2952750" b="0"/>
                <wp:wrapNone/>
                <wp:docPr id="10" name="Grupo 10"/>
                <wp:cNvGraphicFramePr/>
                <a:graphic xmlns:a="http://schemas.openxmlformats.org/drawingml/2006/main">
                  <a:graphicData uri="http://schemas.microsoft.com/office/word/2010/wordprocessingGroup">
                    <wpg:wgp>
                      <wpg:cNvGrpSpPr/>
                      <wpg:grpSpPr>
                        <a:xfrm>
                          <a:off x="0" y="0"/>
                          <a:ext cx="18935700" cy="17670780"/>
                          <a:chOff x="-2058183" y="-979971"/>
                          <a:chExt cx="18936808" cy="17671212"/>
                        </a:xfrm>
                      </wpg:grpSpPr>
                      <wps:wsp>
                        <wps:cNvPr id="8" name="Onda 8"/>
                        <wps:cNvSpPr/>
                        <wps:spPr>
                          <a:xfrm rot="3165845">
                            <a:off x="7456813" y="3230396"/>
                            <a:ext cx="13632180" cy="5211445"/>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nda 9"/>
                        <wps:cNvSpPr/>
                        <wps:spPr>
                          <a:xfrm rot="3370089">
                            <a:off x="-6268514" y="7269270"/>
                            <a:ext cx="13632302" cy="5211639"/>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F87F7" id="Grupo 10" o:spid="_x0000_s1026" style="position:absolute;margin-left:-553.55pt;margin-top:-441.55pt;width:1491pt;height:1391.4pt;z-index:251659264;mso-position-horizontal-relative:margin;mso-width-relative:margin;mso-height-relative:margin" coordorigin="-20581,-9799" coordsize="189368,176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8" o:spid="_x0000_s1027" type="#_x0000_t64" style="position:absolute;left:74568;top:32304;width:136321;height:52115;rotation:34579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iq8AA&#10;AADaAAAADwAAAGRycy9kb3ducmV2LnhtbERPz2vCMBS+D/wfwhO8rak96OiMIrpJwYOsm4fdHs1b&#10;W9a8lCTa+t+bg+Dx4/u92oymE1dyvrWsYJ6kIIgrq1uuFfx8f76+gfABWWNnmRTcyMNmPXlZYa7t&#10;wF90LUMtYgj7HBU0IfS5lL5qyKBPbE8cuT/rDIYIXS21wyGGm05mabqQBluODQ32tGuo+i8vRsHx&#10;XBjJp48sOx+W3d5hf6DsV6nZdNy+gwg0hqf44S60grg1Xok3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Giq8AAAADaAAAADwAAAAAAAAAAAAAAAACYAgAAZHJzL2Rvd25y&#10;ZXYueG1sUEsFBgAAAAAEAAQA9QAAAIUDAAAAAA==&#10;" adj="2700" fillcolor="#538135 [2409]" stroked="f" strokeweight="4.5pt">
                  <v:stroke joinstyle="miter"/>
                </v:shape>
                <v:shape id="Onda 9" o:spid="_x0000_s1028" type="#_x0000_t64" style="position:absolute;left:-62685;top:72693;width:136323;height:52115;rotation:36810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JVIcYA&#10;AADaAAAADwAAAGRycy9kb3ducmV2LnhtbESPQWsCMRSE74L/ITyhF9Fseyh2axS1CEKxUrVIb4/N&#10;62Z187Juorv++6Yg9DjMzDfMeNraUlyp9oVjBY/DBARx5nTBuYL9bjkYgfABWWPpmBTcyMN00u2M&#10;MdWu4U+6bkMuIoR9igpMCFUqpc8MWfRDVxFH78fVFkOUdS51jU2E21I+JcmztFhwXDBY0cJQdtpe&#10;rIJD375fDh9vm+P3ebdZNdp8ndZzpR567ewVRKA2/Ifv7ZVW8AJ/V+IN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JVIcYAAADaAAAADwAAAAAAAAAAAAAAAACYAgAAZHJz&#10;L2Rvd25yZXYueG1sUEsFBgAAAAAEAAQA9QAAAIsDAAAAAA==&#10;" adj="2700" fillcolor="#538135 [2409]" stroked="f" strokeweight="4.5pt">
                  <v:stroke joinstyle="miter"/>
                </v:shape>
                <w10:wrap anchorx="margin"/>
              </v:group>
            </w:pict>
          </mc:Fallback>
        </mc:AlternateContent>
      </w:r>
      <w:r w:rsidR="004B7073">
        <w:rPr>
          <w:noProof/>
          <w:lang w:eastAsia="es-MX"/>
        </w:rPr>
        <w:drawing>
          <wp:anchor distT="0" distB="0" distL="114300" distR="114300" simplePos="0" relativeHeight="251663360" behindDoc="0" locked="0" layoutInCell="1" allowOverlap="1" wp14:anchorId="6BBC06D5" wp14:editId="275F0CC5">
            <wp:simplePos x="0" y="0"/>
            <wp:positionH relativeFrom="column">
              <wp:posOffset>-300251</wp:posOffset>
            </wp:positionH>
            <wp:positionV relativeFrom="paragraph">
              <wp:posOffset>-327546</wp:posOffset>
            </wp:positionV>
            <wp:extent cx="906145" cy="649605"/>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145" cy="649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61D" w:rsidRPr="00DD78A4" w:rsidRDefault="00DD761D" w:rsidP="00DD761D">
      <w:pPr>
        <w:rPr>
          <w:sz w:val="24"/>
        </w:rPr>
      </w:pPr>
    </w:p>
    <w:p w:rsidR="00DD761D" w:rsidRPr="00DD78A4" w:rsidRDefault="00DD761D" w:rsidP="00DD761D">
      <w:pPr>
        <w:rPr>
          <w:rFonts w:ascii="Arial" w:hAnsi="Arial" w:cs="Arial"/>
          <w:sz w:val="24"/>
        </w:rPr>
      </w:pPr>
    </w:p>
    <w:p w:rsidR="00DD761D" w:rsidRPr="00DD78A4" w:rsidRDefault="00DD761D" w:rsidP="00DD761D">
      <w:pPr>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Default="00DD761D" w:rsidP="00DD761D">
      <w:pPr>
        <w:tabs>
          <w:tab w:val="left" w:pos="1605"/>
        </w:tabs>
        <w:rPr>
          <w:rFonts w:ascii="Arial" w:hAnsi="Arial" w:cs="Arial"/>
        </w:rPr>
      </w:pPr>
    </w:p>
    <w:p w:rsidR="00DD761D" w:rsidRPr="00DD78A4" w:rsidRDefault="00DD761D" w:rsidP="00DD761D">
      <w:pPr>
        <w:tabs>
          <w:tab w:val="left" w:pos="1605"/>
        </w:tabs>
        <w:rPr>
          <w:rFonts w:ascii="Arial" w:hAnsi="Arial" w:cs="Arial"/>
        </w:rPr>
      </w:pPr>
    </w:p>
    <w:p w:rsidR="004D1BD1" w:rsidRDefault="004D1BD1" w:rsidP="00DD761D">
      <w:pPr>
        <w:tabs>
          <w:tab w:val="left" w:pos="1605"/>
        </w:tabs>
        <w:rPr>
          <w:rFonts w:ascii="Arial" w:hAnsi="Arial" w:cs="Arial"/>
          <w:sz w:val="24"/>
        </w:rPr>
      </w:pPr>
    </w:p>
    <w:p w:rsidR="004D1BD1" w:rsidRPr="004D1BD1" w:rsidRDefault="004D1BD1" w:rsidP="004D1BD1">
      <w:pPr>
        <w:rPr>
          <w:rFonts w:ascii="Arial" w:hAnsi="Arial" w:cs="Arial"/>
          <w:b/>
          <w:sz w:val="28"/>
        </w:rPr>
      </w:pPr>
      <w:r w:rsidRPr="004D1BD1">
        <w:rPr>
          <w:rFonts w:ascii="Arial" w:hAnsi="Arial" w:cs="Arial"/>
          <w:b/>
          <w:sz w:val="28"/>
        </w:rPr>
        <w:t>Oficio de autorización de impresión del reporte.</w:t>
      </w:r>
    </w:p>
    <w:p w:rsidR="004D1BD1" w:rsidRDefault="004D1BD1" w:rsidP="004D1BD1">
      <w:pPr>
        <w:rPr>
          <w:rFonts w:ascii="Arial" w:hAnsi="Arial" w:cs="Arial"/>
          <w:b/>
          <w:sz w:val="28"/>
        </w:rPr>
      </w:pPr>
      <w:r>
        <w:rPr>
          <w:rFonts w:ascii="Arial" w:hAnsi="Arial" w:cs="Arial"/>
          <w:b/>
          <w:sz w:val="28"/>
        </w:rPr>
        <w:lastRenderedPageBreak/>
        <w:t>Agradecimientos (opcional)</w:t>
      </w:r>
    </w:p>
    <w:p w:rsidR="004D1BD1" w:rsidRPr="004D1BD1" w:rsidRDefault="004D1BD1" w:rsidP="004D1BD1">
      <w:pPr>
        <w:rPr>
          <w:rFonts w:ascii="Arial" w:hAnsi="Arial" w:cs="Arial"/>
          <w:sz w:val="24"/>
        </w:rPr>
      </w:pPr>
    </w:p>
    <w:p w:rsidR="00DD761D" w:rsidRPr="004D1BD1" w:rsidRDefault="00DD761D" w:rsidP="004D1BD1">
      <w:pPr>
        <w:rPr>
          <w:rFonts w:ascii="Arial" w:hAnsi="Arial" w:cs="Arial"/>
          <w:b/>
          <w:sz w:val="28"/>
        </w:rPr>
      </w:pPr>
    </w:p>
    <w:sdt>
      <w:sdtPr>
        <w:rPr>
          <w:rFonts w:asciiTheme="minorHAnsi" w:eastAsiaTheme="minorHAnsi" w:hAnsiTheme="minorHAnsi" w:cstheme="minorBidi"/>
          <w:color w:val="auto"/>
          <w:sz w:val="22"/>
          <w:szCs w:val="22"/>
          <w:lang w:val="es-ES" w:eastAsia="en-US"/>
        </w:rPr>
        <w:id w:val="357244010"/>
        <w:docPartObj>
          <w:docPartGallery w:val="Table of Contents"/>
          <w:docPartUnique/>
        </w:docPartObj>
      </w:sdtPr>
      <w:sdtEndPr>
        <w:rPr>
          <w:b/>
          <w:bCs/>
        </w:rPr>
      </w:sdtEndPr>
      <w:sdtContent>
        <w:p w:rsidR="00DD761D" w:rsidRPr="00185E7A" w:rsidRDefault="00185E7A">
          <w:pPr>
            <w:pStyle w:val="TtulodeTDC"/>
            <w:rPr>
              <w:b/>
              <w:color w:val="000000" w:themeColor="text1"/>
            </w:rPr>
          </w:pPr>
          <w:r w:rsidRPr="00185E7A">
            <w:rPr>
              <w:b/>
              <w:color w:val="000000" w:themeColor="text1"/>
              <w:lang w:val="es-ES"/>
            </w:rPr>
            <w:t>CONTENIDO</w:t>
          </w:r>
        </w:p>
        <w:p w:rsidR="00653481" w:rsidRDefault="00DD761D">
          <w:pPr>
            <w:pStyle w:val="TDC1"/>
            <w:tabs>
              <w:tab w:val="right" w:leader="dot" w:pos="8828"/>
            </w:tabs>
            <w:rPr>
              <w:rFonts w:eastAsiaTheme="minorEastAsia" w:cstheme="minorBidi"/>
              <w:b w:val="0"/>
              <w:bCs w:val="0"/>
              <w:caps w:val="0"/>
              <w:noProof/>
              <w:sz w:val="22"/>
              <w:szCs w:val="22"/>
              <w:lang w:eastAsia="es-MX"/>
            </w:rPr>
          </w:pPr>
          <w:r w:rsidRPr="00185E7A">
            <w:rPr>
              <w:rFonts w:ascii="Arial" w:hAnsi="Arial" w:cs="Arial"/>
            </w:rPr>
            <w:fldChar w:fldCharType="begin"/>
          </w:r>
          <w:r w:rsidRPr="00185E7A">
            <w:rPr>
              <w:rFonts w:ascii="Arial" w:hAnsi="Arial" w:cs="Arial"/>
            </w:rPr>
            <w:instrText xml:space="preserve"> TOC \o "1-3" \h \z \u </w:instrText>
          </w:r>
          <w:r w:rsidRPr="00185E7A">
            <w:rPr>
              <w:rFonts w:ascii="Arial" w:hAnsi="Arial" w:cs="Arial"/>
            </w:rPr>
            <w:fldChar w:fldCharType="separate"/>
          </w:r>
          <w:hyperlink w:anchor="_Toc499195856" w:history="1">
            <w:r w:rsidR="00653481" w:rsidRPr="00CD6205">
              <w:rPr>
                <w:rStyle w:val="Hipervnculo"/>
                <w:rFonts w:ascii="Arial" w:hAnsi="Arial" w:cs="Arial"/>
                <w:noProof/>
              </w:rPr>
              <w:t>Índice de figuras.</w:t>
            </w:r>
            <w:r w:rsidR="00653481">
              <w:rPr>
                <w:noProof/>
                <w:webHidden/>
              </w:rPr>
              <w:tab/>
            </w:r>
            <w:r w:rsidR="00653481">
              <w:rPr>
                <w:noProof/>
                <w:webHidden/>
              </w:rPr>
              <w:fldChar w:fldCharType="begin"/>
            </w:r>
            <w:r w:rsidR="00653481">
              <w:rPr>
                <w:noProof/>
                <w:webHidden/>
              </w:rPr>
              <w:instrText xml:space="preserve"> PAGEREF _Toc499195856 \h </w:instrText>
            </w:r>
            <w:r w:rsidR="00653481">
              <w:rPr>
                <w:noProof/>
                <w:webHidden/>
              </w:rPr>
            </w:r>
            <w:r w:rsidR="00653481">
              <w:rPr>
                <w:noProof/>
                <w:webHidden/>
              </w:rPr>
              <w:fldChar w:fldCharType="separate"/>
            </w:r>
            <w:r w:rsidR="00653481">
              <w:rPr>
                <w:noProof/>
                <w:webHidden/>
              </w:rPr>
              <w:t>2</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57" w:history="1">
            <w:r w:rsidR="00653481" w:rsidRPr="00CD6205">
              <w:rPr>
                <w:rStyle w:val="Hipervnculo"/>
                <w:rFonts w:ascii="Arial" w:hAnsi="Arial" w:cs="Arial"/>
                <w:noProof/>
              </w:rPr>
              <w:t>Índice de tablas</w:t>
            </w:r>
            <w:r w:rsidR="00653481">
              <w:rPr>
                <w:noProof/>
                <w:webHidden/>
              </w:rPr>
              <w:tab/>
            </w:r>
            <w:r w:rsidR="00653481">
              <w:rPr>
                <w:noProof/>
                <w:webHidden/>
              </w:rPr>
              <w:fldChar w:fldCharType="begin"/>
            </w:r>
            <w:r w:rsidR="00653481">
              <w:rPr>
                <w:noProof/>
                <w:webHidden/>
              </w:rPr>
              <w:instrText xml:space="preserve"> PAGEREF _Toc499195857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58" w:history="1">
            <w:r w:rsidR="00653481" w:rsidRPr="00CD6205">
              <w:rPr>
                <w:rStyle w:val="Hipervnculo"/>
                <w:rFonts w:ascii="Arial" w:hAnsi="Arial" w:cs="Arial"/>
                <w:noProof/>
              </w:rPr>
              <w:t>Resumen del reporte</w:t>
            </w:r>
            <w:r w:rsidR="00653481">
              <w:rPr>
                <w:noProof/>
                <w:webHidden/>
              </w:rPr>
              <w:tab/>
            </w:r>
            <w:r w:rsidR="00653481">
              <w:rPr>
                <w:noProof/>
                <w:webHidden/>
              </w:rPr>
              <w:fldChar w:fldCharType="begin"/>
            </w:r>
            <w:r w:rsidR="00653481">
              <w:rPr>
                <w:noProof/>
                <w:webHidden/>
              </w:rPr>
              <w:instrText xml:space="preserve"> PAGEREF _Toc499195858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59" w:history="1">
            <w:r w:rsidR="00653481" w:rsidRPr="00CD6205">
              <w:rPr>
                <w:rStyle w:val="Hipervnculo"/>
                <w:rFonts w:ascii="Arial" w:hAnsi="Arial" w:cs="Arial"/>
                <w:noProof/>
              </w:rPr>
              <w:t>Notación y/o simbología</w:t>
            </w:r>
            <w:r w:rsidR="00653481">
              <w:rPr>
                <w:noProof/>
                <w:webHidden/>
              </w:rPr>
              <w:tab/>
            </w:r>
            <w:r w:rsidR="00653481">
              <w:rPr>
                <w:noProof/>
                <w:webHidden/>
              </w:rPr>
              <w:fldChar w:fldCharType="begin"/>
            </w:r>
            <w:r w:rsidR="00653481">
              <w:rPr>
                <w:noProof/>
                <w:webHidden/>
              </w:rPr>
              <w:instrText xml:space="preserve"> PAGEREF _Toc499195859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60" w:history="1">
            <w:r w:rsidR="00653481" w:rsidRPr="00CD6205">
              <w:rPr>
                <w:rStyle w:val="Hipervnculo"/>
                <w:rFonts w:ascii="Arial" w:hAnsi="Arial" w:cs="Arial"/>
                <w:noProof/>
              </w:rPr>
              <w:t>Introducción</w:t>
            </w:r>
            <w:r w:rsidR="00653481">
              <w:rPr>
                <w:noProof/>
                <w:webHidden/>
              </w:rPr>
              <w:tab/>
            </w:r>
            <w:r w:rsidR="00653481">
              <w:rPr>
                <w:noProof/>
                <w:webHidden/>
              </w:rPr>
              <w:fldChar w:fldCharType="begin"/>
            </w:r>
            <w:r w:rsidR="00653481">
              <w:rPr>
                <w:noProof/>
                <w:webHidden/>
              </w:rPr>
              <w:instrText xml:space="preserve"> PAGEREF _Toc499195860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237177">
          <w:pPr>
            <w:pStyle w:val="TDC2"/>
            <w:tabs>
              <w:tab w:val="right" w:leader="dot" w:pos="8828"/>
            </w:tabs>
            <w:rPr>
              <w:rFonts w:eastAsiaTheme="minorEastAsia" w:cstheme="minorBidi"/>
              <w:smallCaps w:val="0"/>
              <w:noProof/>
              <w:sz w:val="22"/>
              <w:szCs w:val="22"/>
              <w:lang w:eastAsia="es-MX"/>
            </w:rPr>
          </w:pPr>
          <w:hyperlink w:anchor="_Toc499195861" w:history="1">
            <w:r w:rsidR="00653481" w:rsidRPr="00CD6205">
              <w:rPr>
                <w:rStyle w:val="Hipervnculo"/>
                <w:rFonts w:ascii="Arial" w:hAnsi="Arial" w:cs="Arial"/>
                <w:b/>
                <w:noProof/>
              </w:rPr>
              <w:t>Descripción breve de la institución</w:t>
            </w:r>
            <w:r w:rsidR="00653481">
              <w:rPr>
                <w:noProof/>
                <w:webHidden/>
              </w:rPr>
              <w:tab/>
            </w:r>
            <w:r w:rsidR="00653481">
              <w:rPr>
                <w:noProof/>
                <w:webHidden/>
              </w:rPr>
              <w:fldChar w:fldCharType="begin"/>
            </w:r>
            <w:r w:rsidR="00653481">
              <w:rPr>
                <w:noProof/>
                <w:webHidden/>
              </w:rPr>
              <w:instrText xml:space="preserve"> PAGEREF _Toc499195861 \h </w:instrText>
            </w:r>
            <w:r w:rsidR="00653481">
              <w:rPr>
                <w:noProof/>
                <w:webHidden/>
              </w:rPr>
            </w:r>
            <w:r w:rsidR="00653481">
              <w:rPr>
                <w:noProof/>
                <w:webHidden/>
              </w:rPr>
              <w:fldChar w:fldCharType="separate"/>
            </w:r>
            <w:r w:rsidR="00653481">
              <w:rPr>
                <w:noProof/>
                <w:webHidden/>
              </w:rPr>
              <w:t>4</w:t>
            </w:r>
            <w:r w:rsidR="00653481">
              <w:rPr>
                <w:noProof/>
                <w:webHidden/>
              </w:rPr>
              <w:fldChar w:fldCharType="end"/>
            </w:r>
          </w:hyperlink>
        </w:p>
        <w:p w:rsidR="00653481" w:rsidRDefault="00237177">
          <w:pPr>
            <w:pStyle w:val="TDC2"/>
            <w:tabs>
              <w:tab w:val="right" w:leader="dot" w:pos="8828"/>
            </w:tabs>
            <w:rPr>
              <w:rFonts w:eastAsiaTheme="minorEastAsia" w:cstheme="minorBidi"/>
              <w:smallCaps w:val="0"/>
              <w:noProof/>
              <w:sz w:val="22"/>
              <w:szCs w:val="22"/>
              <w:lang w:eastAsia="es-MX"/>
            </w:rPr>
          </w:pPr>
          <w:hyperlink w:anchor="_Toc499195862" w:history="1">
            <w:r w:rsidR="00653481" w:rsidRPr="00CD6205">
              <w:rPr>
                <w:rStyle w:val="Hipervnculo"/>
                <w:rFonts w:ascii="Arial" w:hAnsi="Arial" w:cs="Arial"/>
                <w:b/>
                <w:noProof/>
              </w:rPr>
              <w:t>Impacto del proyecto desarrollado en relación al área del programa educativo del alumno y la organización o institución</w:t>
            </w:r>
            <w:r w:rsidR="00653481">
              <w:rPr>
                <w:noProof/>
                <w:webHidden/>
              </w:rPr>
              <w:tab/>
            </w:r>
            <w:r w:rsidR="00653481">
              <w:rPr>
                <w:noProof/>
                <w:webHidden/>
              </w:rPr>
              <w:fldChar w:fldCharType="begin"/>
            </w:r>
            <w:r w:rsidR="00653481">
              <w:rPr>
                <w:noProof/>
                <w:webHidden/>
              </w:rPr>
              <w:instrText xml:space="preserve"> PAGEREF _Toc499195862 \h </w:instrText>
            </w:r>
            <w:r w:rsidR="00653481">
              <w:rPr>
                <w:noProof/>
                <w:webHidden/>
              </w:rPr>
            </w:r>
            <w:r w:rsidR="00653481">
              <w:rPr>
                <w:noProof/>
                <w:webHidden/>
              </w:rPr>
              <w:fldChar w:fldCharType="separate"/>
            </w:r>
            <w:r w:rsidR="00653481">
              <w:rPr>
                <w:noProof/>
                <w:webHidden/>
              </w:rPr>
              <w:t>4</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63" w:history="1">
            <w:r w:rsidR="00653481" w:rsidRPr="00CD6205">
              <w:rPr>
                <w:rStyle w:val="Hipervnculo"/>
                <w:rFonts w:ascii="Arial" w:hAnsi="Arial" w:cs="Arial"/>
                <w:noProof/>
              </w:rPr>
              <w:t>Marco teórico</w:t>
            </w:r>
            <w:r w:rsidR="00653481">
              <w:rPr>
                <w:noProof/>
                <w:webHidden/>
              </w:rPr>
              <w:tab/>
            </w:r>
            <w:r w:rsidR="00653481">
              <w:rPr>
                <w:noProof/>
                <w:webHidden/>
              </w:rPr>
              <w:fldChar w:fldCharType="begin"/>
            </w:r>
            <w:r w:rsidR="00653481">
              <w:rPr>
                <w:noProof/>
                <w:webHidden/>
              </w:rPr>
              <w:instrText xml:space="preserve"> PAGEREF _Toc499195863 \h </w:instrText>
            </w:r>
            <w:r w:rsidR="00653481">
              <w:rPr>
                <w:noProof/>
                <w:webHidden/>
              </w:rPr>
            </w:r>
            <w:r w:rsidR="00653481">
              <w:rPr>
                <w:noProof/>
                <w:webHidden/>
              </w:rPr>
              <w:fldChar w:fldCharType="separate"/>
            </w:r>
            <w:r w:rsidR="00653481">
              <w:rPr>
                <w:noProof/>
                <w:webHidden/>
              </w:rPr>
              <w:t>5</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64" w:history="1">
            <w:r w:rsidR="00653481" w:rsidRPr="00CD6205">
              <w:rPr>
                <w:rStyle w:val="Hipervnculo"/>
                <w:rFonts w:ascii="Arial" w:hAnsi="Arial" w:cs="Arial"/>
                <w:noProof/>
              </w:rPr>
              <w:t>Antecedentes</w:t>
            </w:r>
            <w:r w:rsidR="00653481">
              <w:rPr>
                <w:noProof/>
                <w:webHidden/>
              </w:rPr>
              <w:tab/>
            </w:r>
            <w:r w:rsidR="00653481">
              <w:rPr>
                <w:noProof/>
                <w:webHidden/>
              </w:rPr>
              <w:fldChar w:fldCharType="begin"/>
            </w:r>
            <w:r w:rsidR="00653481">
              <w:rPr>
                <w:noProof/>
                <w:webHidden/>
              </w:rPr>
              <w:instrText xml:space="preserve"> PAGEREF _Toc499195864 \h </w:instrText>
            </w:r>
            <w:r w:rsidR="00653481">
              <w:rPr>
                <w:noProof/>
                <w:webHidden/>
              </w:rPr>
            </w:r>
            <w:r w:rsidR="00653481">
              <w:rPr>
                <w:noProof/>
                <w:webHidden/>
              </w:rPr>
              <w:fldChar w:fldCharType="separate"/>
            </w:r>
            <w:r w:rsidR="00653481">
              <w:rPr>
                <w:noProof/>
                <w:webHidden/>
              </w:rPr>
              <w:t>5</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65" w:history="1">
            <w:r w:rsidR="00653481" w:rsidRPr="00CD6205">
              <w:rPr>
                <w:rStyle w:val="Hipervnculo"/>
                <w:rFonts w:ascii="Arial" w:hAnsi="Arial" w:cs="Arial"/>
                <w:noProof/>
              </w:rPr>
              <w:t>Planteamiento del problema</w:t>
            </w:r>
            <w:r w:rsidR="00653481">
              <w:rPr>
                <w:noProof/>
                <w:webHidden/>
              </w:rPr>
              <w:tab/>
            </w:r>
            <w:r w:rsidR="00653481">
              <w:rPr>
                <w:noProof/>
                <w:webHidden/>
              </w:rPr>
              <w:fldChar w:fldCharType="begin"/>
            </w:r>
            <w:r w:rsidR="00653481">
              <w:rPr>
                <w:noProof/>
                <w:webHidden/>
              </w:rPr>
              <w:instrText xml:space="preserve"> PAGEREF _Toc499195865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66" w:history="1">
            <w:r w:rsidR="00653481" w:rsidRPr="00CD6205">
              <w:rPr>
                <w:rStyle w:val="Hipervnculo"/>
                <w:rFonts w:ascii="Arial" w:hAnsi="Arial" w:cs="Arial"/>
                <w:noProof/>
              </w:rPr>
              <w:t>Justificación</w:t>
            </w:r>
            <w:r w:rsidR="00653481">
              <w:rPr>
                <w:noProof/>
                <w:webHidden/>
              </w:rPr>
              <w:tab/>
            </w:r>
            <w:r w:rsidR="00653481">
              <w:rPr>
                <w:noProof/>
                <w:webHidden/>
              </w:rPr>
              <w:fldChar w:fldCharType="begin"/>
            </w:r>
            <w:r w:rsidR="00653481">
              <w:rPr>
                <w:noProof/>
                <w:webHidden/>
              </w:rPr>
              <w:instrText xml:space="preserve"> PAGEREF _Toc499195866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67" w:history="1">
            <w:r w:rsidR="00653481" w:rsidRPr="00CD6205">
              <w:rPr>
                <w:rStyle w:val="Hipervnculo"/>
                <w:rFonts w:ascii="Arial" w:hAnsi="Arial" w:cs="Arial"/>
                <w:noProof/>
              </w:rPr>
              <w:t>Objetivos</w:t>
            </w:r>
            <w:r w:rsidR="00653481">
              <w:rPr>
                <w:noProof/>
                <w:webHidden/>
              </w:rPr>
              <w:tab/>
            </w:r>
            <w:r w:rsidR="00653481">
              <w:rPr>
                <w:noProof/>
                <w:webHidden/>
              </w:rPr>
              <w:fldChar w:fldCharType="begin"/>
            </w:r>
            <w:r w:rsidR="00653481">
              <w:rPr>
                <w:noProof/>
                <w:webHidden/>
              </w:rPr>
              <w:instrText xml:space="preserve"> PAGEREF _Toc499195867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237177">
          <w:pPr>
            <w:pStyle w:val="TDC2"/>
            <w:tabs>
              <w:tab w:val="right" w:leader="dot" w:pos="8828"/>
            </w:tabs>
            <w:rPr>
              <w:rFonts w:eastAsiaTheme="minorEastAsia" w:cstheme="minorBidi"/>
              <w:smallCaps w:val="0"/>
              <w:noProof/>
              <w:sz w:val="22"/>
              <w:szCs w:val="22"/>
              <w:lang w:eastAsia="es-MX"/>
            </w:rPr>
          </w:pPr>
          <w:hyperlink w:anchor="_Toc499195868" w:history="1">
            <w:r w:rsidR="00653481" w:rsidRPr="00CD6205">
              <w:rPr>
                <w:rStyle w:val="Hipervnculo"/>
                <w:rFonts w:ascii="Arial" w:hAnsi="Arial" w:cs="Arial"/>
                <w:b/>
                <w:noProof/>
              </w:rPr>
              <w:t>General</w:t>
            </w:r>
            <w:r w:rsidR="00653481">
              <w:rPr>
                <w:noProof/>
                <w:webHidden/>
              </w:rPr>
              <w:tab/>
            </w:r>
            <w:r w:rsidR="00653481">
              <w:rPr>
                <w:noProof/>
                <w:webHidden/>
              </w:rPr>
              <w:fldChar w:fldCharType="begin"/>
            </w:r>
            <w:r w:rsidR="00653481">
              <w:rPr>
                <w:noProof/>
                <w:webHidden/>
              </w:rPr>
              <w:instrText xml:space="preserve"> PAGEREF _Toc499195868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237177">
          <w:pPr>
            <w:pStyle w:val="TDC2"/>
            <w:tabs>
              <w:tab w:val="right" w:leader="dot" w:pos="8828"/>
            </w:tabs>
            <w:rPr>
              <w:rFonts w:eastAsiaTheme="minorEastAsia" w:cstheme="minorBidi"/>
              <w:smallCaps w:val="0"/>
              <w:noProof/>
              <w:sz w:val="22"/>
              <w:szCs w:val="22"/>
              <w:lang w:eastAsia="es-MX"/>
            </w:rPr>
          </w:pPr>
          <w:hyperlink w:anchor="_Toc499195869" w:history="1">
            <w:r w:rsidR="00653481" w:rsidRPr="00CD6205">
              <w:rPr>
                <w:rStyle w:val="Hipervnculo"/>
                <w:rFonts w:ascii="Arial" w:hAnsi="Arial" w:cs="Arial"/>
                <w:b/>
                <w:noProof/>
              </w:rPr>
              <w:t>Específicos</w:t>
            </w:r>
            <w:r w:rsidR="00653481">
              <w:rPr>
                <w:noProof/>
                <w:webHidden/>
              </w:rPr>
              <w:tab/>
            </w:r>
            <w:r w:rsidR="00653481">
              <w:rPr>
                <w:noProof/>
                <w:webHidden/>
              </w:rPr>
              <w:fldChar w:fldCharType="begin"/>
            </w:r>
            <w:r w:rsidR="00653481">
              <w:rPr>
                <w:noProof/>
                <w:webHidden/>
              </w:rPr>
              <w:instrText xml:space="preserve"> PAGEREF _Toc499195869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70" w:history="1">
            <w:r w:rsidR="00653481" w:rsidRPr="00CD6205">
              <w:rPr>
                <w:rStyle w:val="Hipervnculo"/>
                <w:rFonts w:ascii="Arial" w:hAnsi="Arial" w:cs="Arial"/>
                <w:noProof/>
              </w:rPr>
              <w:t>Hipótesis o pregunta de investigación (si aplica)</w:t>
            </w:r>
            <w:r w:rsidR="00653481">
              <w:rPr>
                <w:noProof/>
                <w:webHidden/>
              </w:rPr>
              <w:tab/>
            </w:r>
            <w:r w:rsidR="00653481">
              <w:rPr>
                <w:noProof/>
                <w:webHidden/>
              </w:rPr>
              <w:fldChar w:fldCharType="begin"/>
            </w:r>
            <w:r w:rsidR="00653481">
              <w:rPr>
                <w:noProof/>
                <w:webHidden/>
              </w:rPr>
              <w:instrText xml:space="preserve"> PAGEREF _Toc499195870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71" w:history="1">
            <w:r w:rsidR="00653481" w:rsidRPr="00CD6205">
              <w:rPr>
                <w:rStyle w:val="Hipervnculo"/>
                <w:rFonts w:ascii="Arial" w:hAnsi="Arial" w:cs="Arial"/>
                <w:noProof/>
              </w:rPr>
              <w:t>Metodología (procedimientos, técnicas y/o herramientas metodológicas utilizadas)</w:t>
            </w:r>
            <w:r w:rsidR="00653481">
              <w:rPr>
                <w:noProof/>
                <w:webHidden/>
              </w:rPr>
              <w:tab/>
            </w:r>
            <w:r w:rsidR="00653481">
              <w:rPr>
                <w:noProof/>
                <w:webHidden/>
              </w:rPr>
              <w:fldChar w:fldCharType="begin"/>
            </w:r>
            <w:r w:rsidR="00653481">
              <w:rPr>
                <w:noProof/>
                <w:webHidden/>
              </w:rPr>
              <w:instrText xml:space="preserve"> PAGEREF _Toc499195871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72" w:history="1">
            <w:r w:rsidR="00653481" w:rsidRPr="00CD6205">
              <w:rPr>
                <w:rStyle w:val="Hipervnculo"/>
                <w:rFonts w:ascii="Arial" w:hAnsi="Arial" w:cs="Arial"/>
                <w:noProof/>
              </w:rPr>
              <w:t>Plan de trabajo con cronograma</w:t>
            </w:r>
            <w:r w:rsidR="00653481">
              <w:rPr>
                <w:noProof/>
                <w:webHidden/>
              </w:rPr>
              <w:tab/>
            </w:r>
            <w:r w:rsidR="00653481">
              <w:rPr>
                <w:noProof/>
                <w:webHidden/>
              </w:rPr>
              <w:fldChar w:fldCharType="begin"/>
            </w:r>
            <w:r w:rsidR="00653481">
              <w:rPr>
                <w:noProof/>
                <w:webHidden/>
              </w:rPr>
              <w:instrText xml:space="preserve"> PAGEREF _Toc499195872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73" w:history="1">
            <w:r w:rsidR="00653481" w:rsidRPr="00CD6205">
              <w:rPr>
                <w:rStyle w:val="Hipervnculo"/>
                <w:rFonts w:ascii="Arial" w:hAnsi="Arial" w:cs="Arial"/>
                <w:noProof/>
              </w:rPr>
              <w:t>Desarrollo capitular / descripción de las actividades realizadas</w:t>
            </w:r>
            <w:r w:rsidR="00653481">
              <w:rPr>
                <w:noProof/>
                <w:webHidden/>
              </w:rPr>
              <w:tab/>
            </w:r>
            <w:r w:rsidR="00653481">
              <w:rPr>
                <w:noProof/>
                <w:webHidden/>
              </w:rPr>
              <w:fldChar w:fldCharType="begin"/>
            </w:r>
            <w:r w:rsidR="00653481">
              <w:rPr>
                <w:noProof/>
                <w:webHidden/>
              </w:rPr>
              <w:instrText xml:space="preserve"> PAGEREF _Toc499195873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74" w:history="1">
            <w:r w:rsidR="00653481" w:rsidRPr="00CD6205">
              <w:rPr>
                <w:rStyle w:val="Hipervnculo"/>
                <w:rFonts w:ascii="Arial" w:hAnsi="Arial" w:cs="Arial"/>
                <w:noProof/>
              </w:rPr>
              <w:t>Resultados /productos obtenidos y discusión</w:t>
            </w:r>
            <w:r w:rsidR="00653481">
              <w:rPr>
                <w:noProof/>
                <w:webHidden/>
              </w:rPr>
              <w:tab/>
            </w:r>
            <w:r w:rsidR="00653481">
              <w:rPr>
                <w:noProof/>
                <w:webHidden/>
              </w:rPr>
              <w:fldChar w:fldCharType="begin"/>
            </w:r>
            <w:r w:rsidR="00653481">
              <w:rPr>
                <w:noProof/>
                <w:webHidden/>
              </w:rPr>
              <w:instrText xml:space="preserve"> PAGEREF _Toc499195874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75" w:history="1">
            <w:r w:rsidR="00653481" w:rsidRPr="00CD6205">
              <w:rPr>
                <w:rStyle w:val="Hipervnculo"/>
                <w:rFonts w:ascii="Arial" w:hAnsi="Arial" w:cs="Arial"/>
                <w:noProof/>
              </w:rPr>
              <w:t>Conclusiones</w:t>
            </w:r>
            <w:r w:rsidR="00653481">
              <w:rPr>
                <w:noProof/>
                <w:webHidden/>
              </w:rPr>
              <w:tab/>
            </w:r>
            <w:r w:rsidR="00653481">
              <w:rPr>
                <w:noProof/>
                <w:webHidden/>
              </w:rPr>
              <w:fldChar w:fldCharType="begin"/>
            </w:r>
            <w:r w:rsidR="00653481">
              <w:rPr>
                <w:noProof/>
                <w:webHidden/>
              </w:rPr>
              <w:instrText xml:space="preserve"> PAGEREF _Toc499195875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76" w:history="1">
            <w:r w:rsidR="00653481" w:rsidRPr="00CD6205">
              <w:rPr>
                <w:rStyle w:val="Hipervnculo"/>
                <w:rFonts w:ascii="Arial" w:hAnsi="Arial" w:cs="Arial"/>
                <w:noProof/>
              </w:rPr>
              <w:t>Referencias (formato APA)</w:t>
            </w:r>
            <w:r w:rsidR="00653481">
              <w:rPr>
                <w:noProof/>
                <w:webHidden/>
              </w:rPr>
              <w:tab/>
            </w:r>
            <w:r w:rsidR="00653481">
              <w:rPr>
                <w:noProof/>
                <w:webHidden/>
              </w:rPr>
              <w:fldChar w:fldCharType="begin"/>
            </w:r>
            <w:r w:rsidR="00653481">
              <w:rPr>
                <w:noProof/>
                <w:webHidden/>
              </w:rPr>
              <w:instrText xml:space="preserve"> PAGEREF _Toc499195876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237177">
          <w:pPr>
            <w:pStyle w:val="TDC1"/>
            <w:tabs>
              <w:tab w:val="right" w:leader="dot" w:pos="8828"/>
            </w:tabs>
            <w:rPr>
              <w:rFonts w:eastAsiaTheme="minorEastAsia" w:cstheme="minorBidi"/>
              <w:b w:val="0"/>
              <w:bCs w:val="0"/>
              <w:caps w:val="0"/>
              <w:noProof/>
              <w:sz w:val="22"/>
              <w:szCs w:val="22"/>
              <w:lang w:eastAsia="es-MX"/>
            </w:rPr>
          </w:pPr>
          <w:hyperlink w:anchor="_Toc499195877" w:history="1">
            <w:r w:rsidR="00653481" w:rsidRPr="00CD6205">
              <w:rPr>
                <w:rStyle w:val="Hipervnculo"/>
                <w:rFonts w:ascii="Arial" w:hAnsi="Arial" w:cs="Arial"/>
                <w:noProof/>
              </w:rPr>
              <w:t>Anexos (si aplica)</w:t>
            </w:r>
            <w:r w:rsidR="00653481">
              <w:rPr>
                <w:noProof/>
                <w:webHidden/>
              </w:rPr>
              <w:tab/>
            </w:r>
            <w:r w:rsidR="00653481">
              <w:rPr>
                <w:noProof/>
                <w:webHidden/>
              </w:rPr>
              <w:fldChar w:fldCharType="begin"/>
            </w:r>
            <w:r w:rsidR="00653481">
              <w:rPr>
                <w:noProof/>
                <w:webHidden/>
              </w:rPr>
              <w:instrText xml:space="preserve"> PAGEREF _Toc499195877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DD761D" w:rsidRDefault="00DD761D">
          <w:r w:rsidRPr="00185E7A">
            <w:rPr>
              <w:rFonts w:ascii="Arial" w:hAnsi="Arial" w:cs="Arial"/>
              <w:b/>
              <w:bCs/>
              <w:lang w:val="es-ES"/>
            </w:rPr>
            <w:fldChar w:fldCharType="end"/>
          </w:r>
        </w:p>
      </w:sdtContent>
    </w:sdt>
    <w:p w:rsidR="0084516E" w:rsidRDefault="0084516E" w:rsidP="0084516E">
      <w:pPr>
        <w:pStyle w:val="Ttulo1"/>
        <w:rPr>
          <w:rFonts w:ascii="Arial" w:hAnsi="Arial" w:cs="Arial"/>
          <w:b/>
          <w:color w:val="000000" w:themeColor="text1"/>
          <w:sz w:val="28"/>
          <w:szCs w:val="24"/>
        </w:rPr>
      </w:pPr>
      <w:bookmarkStart w:id="0" w:name="_Toc499195856"/>
      <w:r w:rsidRPr="004D1BD1">
        <w:rPr>
          <w:rFonts w:ascii="Arial" w:hAnsi="Arial" w:cs="Arial"/>
          <w:b/>
          <w:color w:val="000000" w:themeColor="text1"/>
          <w:sz w:val="28"/>
          <w:szCs w:val="24"/>
        </w:rPr>
        <w:t>Índice de figuras.</w:t>
      </w:r>
      <w:bookmarkEnd w:id="0"/>
    </w:p>
    <w:p w:rsidR="004D1BD1" w:rsidRPr="004D1BD1" w:rsidRDefault="004D1BD1" w:rsidP="004D1BD1"/>
    <w:p w:rsidR="0084516E" w:rsidRPr="004D1BD1" w:rsidRDefault="0084516E" w:rsidP="005F7F89">
      <w:pPr>
        <w:pStyle w:val="Ttulo1"/>
        <w:jc w:val="both"/>
        <w:rPr>
          <w:rFonts w:ascii="Arial" w:hAnsi="Arial" w:cs="Arial"/>
          <w:b/>
          <w:color w:val="000000" w:themeColor="text1"/>
          <w:sz w:val="28"/>
          <w:szCs w:val="24"/>
        </w:rPr>
      </w:pPr>
      <w:bookmarkStart w:id="1" w:name="_Toc499195857"/>
      <w:r w:rsidRPr="004D1BD1">
        <w:rPr>
          <w:rFonts w:ascii="Arial" w:hAnsi="Arial" w:cs="Arial"/>
          <w:b/>
          <w:color w:val="000000" w:themeColor="text1"/>
          <w:sz w:val="28"/>
          <w:szCs w:val="24"/>
        </w:rPr>
        <w:lastRenderedPageBreak/>
        <w:t>Índice de tablas</w:t>
      </w:r>
      <w:bookmarkEnd w:id="1"/>
    </w:p>
    <w:p w:rsidR="006F7409" w:rsidRDefault="0084516E" w:rsidP="005F7F89">
      <w:pPr>
        <w:pStyle w:val="Ttulo1"/>
        <w:jc w:val="both"/>
        <w:rPr>
          <w:rFonts w:ascii="Arial" w:hAnsi="Arial" w:cs="Arial"/>
          <w:b/>
          <w:color w:val="000000" w:themeColor="text1"/>
          <w:sz w:val="28"/>
          <w:szCs w:val="24"/>
        </w:rPr>
      </w:pPr>
      <w:bookmarkStart w:id="2" w:name="_Toc499195858"/>
      <w:r w:rsidRPr="004D1BD1">
        <w:rPr>
          <w:rFonts w:ascii="Arial" w:hAnsi="Arial" w:cs="Arial"/>
          <w:b/>
          <w:color w:val="000000" w:themeColor="text1"/>
          <w:sz w:val="28"/>
          <w:szCs w:val="24"/>
        </w:rPr>
        <w:t>Resumen del reporte</w:t>
      </w:r>
      <w:bookmarkEnd w:id="2"/>
    </w:p>
    <w:p w:rsidR="00185E7A" w:rsidRDefault="00185E7A" w:rsidP="005F7F89">
      <w:pPr>
        <w:jc w:val="both"/>
        <w:rPr>
          <w:rFonts w:ascii="Arial" w:hAnsi="Arial" w:cs="Arial"/>
          <w:sz w:val="24"/>
        </w:rPr>
      </w:pPr>
      <w:r>
        <w:rPr>
          <w:rFonts w:ascii="Arial" w:hAnsi="Arial" w:cs="Arial"/>
          <w:sz w:val="24"/>
        </w:rPr>
        <w:t>Español</w:t>
      </w:r>
    </w:p>
    <w:p w:rsidR="00185E7A" w:rsidRDefault="00185E7A" w:rsidP="005F7F89">
      <w:pPr>
        <w:jc w:val="both"/>
        <w:rPr>
          <w:rFonts w:ascii="Arial" w:hAnsi="Arial" w:cs="Arial"/>
          <w:sz w:val="24"/>
        </w:rPr>
      </w:pPr>
    </w:p>
    <w:p w:rsidR="00185E7A" w:rsidRPr="00185E7A" w:rsidRDefault="00185E7A" w:rsidP="005F7F89">
      <w:pPr>
        <w:jc w:val="both"/>
        <w:rPr>
          <w:rFonts w:ascii="Arial" w:hAnsi="Arial" w:cs="Arial"/>
          <w:sz w:val="24"/>
        </w:rPr>
      </w:pPr>
      <w:r>
        <w:rPr>
          <w:rFonts w:ascii="Arial" w:hAnsi="Arial" w:cs="Arial"/>
          <w:sz w:val="24"/>
        </w:rPr>
        <w:t>Inglés</w:t>
      </w:r>
    </w:p>
    <w:p w:rsidR="0084516E" w:rsidRDefault="003B0050" w:rsidP="005F7F89">
      <w:pPr>
        <w:pStyle w:val="Ttulo1"/>
        <w:jc w:val="both"/>
        <w:rPr>
          <w:rFonts w:ascii="Arial" w:hAnsi="Arial" w:cs="Arial"/>
          <w:b/>
          <w:color w:val="000000" w:themeColor="text1"/>
          <w:sz w:val="28"/>
          <w:szCs w:val="24"/>
        </w:rPr>
      </w:pPr>
      <w:bookmarkStart w:id="3" w:name="_Toc499195859"/>
      <w:r>
        <w:rPr>
          <w:rFonts w:ascii="Arial" w:hAnsi="Arial" w:cs="Arial"/>
          <w:b/>
          <w:color w:val="000000" w:themeColor="text1"/>
          <w:sz w:val="28"/>
          <w:szCs w:val="24"/>
        </w:rPr>
        <w:t>Notación y/o simbología</w:t>
      </w:r>
      <w:bookmarkEnd w:id="3"/>
      <w:r w:rsidR="0084516E" w:rsidRPr="004D1BD1">
        <w:rPr>
          <w:rFonts w:ascii="Arial" w:hAnsi="Arial" w:cs="Arial"/>
          <w:b/>
          <w:color w:val="000000" w:themeColor="text1"/>
          <w:sz w:val="28"/>
          <w:szCs w:val="24"/>
        </w:rPr>
        <w:t xml:space="preserve"> </w:t>
      </w:r>
    </w:p>
    <w:p w:rsidR="003B0050" w:rsidRDefault="003B0050" w:rsidP="003B0050">
      <w:pPr>
        <w:rPr>
          <w:rFonts w:ascii="Arial" w:hAnsi="Arial" w:cs="Arial"/>
          <w:sz w:val="24"/>
        </w:rPr>
      </w:pPr>
    </w:p>
    <w:p w:rsidR="003B0050" w:rsidRDefault="003B0050" w:rsidP="003B0050">
      <w:pPr>
        <w:rPr>
          <w:rFonts w:ascii="Arial" w:hAnsi="Arial" w:cs="Arial"/>
          <w:sz w:val="24"/>
        </w:rPr>
      </w:pPr>
      <w:r>
        <w:rPr>
          <w:rFonts w:ascii="Arial" w:hAnsi="Arial" w:cs="Arial"/>
          <w:sz w:val="24"/>
        </w:rPr>
        <w:t xml:space="preserve">UPTAP </w:t>
      </w:r>
      <w:r>
        <w:rPr>
          <w:rFonts w:ascii="Arial" w:hAnsi="Arial" w:cs="Arial"/>
          <w:sz w:val="24"/>
        </w:rPr>
        <w:tab/>
        <w:t xml:space="preserve">= </w:t>
      </w:r>
      <w:r>
        <w:rPr>
          <w:rFonts w:ascii="Arial" w:hAnsi="Arial" w:cs="Arial"/>
          <w:sz w:val="24"/>
        </w:rPr>
        <w:tab/>
        <w:t>Universidad Politécnica de Tapachula</w:t>
      </w:r>
    </w:p>
    <w:p w:rsidR="003B0050" w:rsidRDefault="003B0050" w:rsidP="003B0050">
      <w:pPr>
        <w:rPr>
          <w:rFonts w:ascii="Arial" w:hAnsi="Arial" w:cs="Arial"/>
          <w:sz w:val="24"/>
        </w:rPr>
      </w:pPr>
      <w:r>
        <w:rPr>
          <w:rFonts w:ascii="Arial" w:hAnsi="Arial" w:cs="Arial"/>
          <w:sz w:val="24"/>
        </w:rPr>
        <w:t>UCS</w:t>
      </w:r>
      <w:r>
        <w:rPr>
          <w:rFonts w:ascii="Arial" w:hAnsi="Arial" w:cs="Arial"/>
          <w:sz w:val="24"/>
        </w:rPr>
        <w:tab/>
      </w:r>
      <w:r>
        <w:rPr>
          <w:rFonts w:ascii="Arial" w:hAnsi="Arial" w:cs="Arial"/>
          <w:sz w:val="24"/>
        </w:rPr>
        <w:tab/>
        <w:t xml:space="preserve">=  </w:t>
      </w:r>
      <w:r>
        <w:rPr>
          <w:rFonts w:ascii="Arial" w:hAnsi="Arial" w:cs="Arial"/>
          <w:sz w:val="24"/>
        </w:rPr>
        <w:tab/>
        <w:t>Unión de Crédito del Soconusco</w:t>
      </w:r>
    </w:p>
    <w:p w:rsidR="003B0050" w:rsidRDefault="003B0050" w:rsidP="003B0050">
      <w:pPr>
        <w:rPr>
          <w:rFonts w:ascii="Arial" w:hAnsi="Arial" w:cs="Arial"/>
          <w:sz w:val="24"/>
        </w:rPr>
      </w:pPr>
      <w:r>
        <w:rPr>
          <w:rFonts w:ascii="Arial" w:hAnsi="Arial" w:cs="Arial"/>
          <w:sz w:val="24"/>
        </w:rPr>
        <w:t>SICORP</w:t>
      </w:r>
      <w:r>
        <w:rPr>
          <w:rFonts w:ascii="Arial" w:hAnsi="Arial" w:cs="Arial"/>
          <w:sz w:val="24"/>
        </w:rPr>
        <w:tab/>
        <w:t xml:space="preserve">= </w:t>
      </w:r>
      <w:r>
        <w:rPr>
          <w:rFonts w:ascii="Arial" w:hAnsi="Arial" w:cs="Arial"/>
          <w:sz w:val="24"/>
        </w:rPr>
        <w:tab/>
        <w:t>Sistema Integral de Conocimiento Corporativo</w:t>
      </w:r>
    </w:p>
    <w:p w:rsidR="003B0050" w:rsidRPr="003B0050" w:rsidRDefault="003B0050" w:rsidP="003B0050">
      <w:pPr>
        <w:rPr>
          <w:rFonts w:ascii="Arial" w:hAnsi="Arial" w:cs="Arial"/>
          <w:sz w:val="24"/>
        </w:rPr>
      </w:pPr>
    </w:p>
    <w:p w:rsidR="0084516E" w:rsidRDefault="0084516E" w:rsidP="005F7F89">
      <w:pPr>
        <w:pStyle w:val="Ttulo1"/>
        <w:jc w:val="both"/>
        <w:rPr>
          <w:rFonts w:ascii="Arial" w:hAnsi="Arial" w:cs="Arial"/>
          <w:b/>
          <w:color w:val="000000" w:themeColor="text1"/>
          <w:sz w:val="28"/>
          <w:szCs w:val="24"/>
        </w:rPr>
      </w:pPr>
      <w:bookmarkStart w:id="4" w:name="_Toc499195860"/>
      <w:r w:rsidRPr="004D1BD1">
        <w:rPr>
          <w:rFonts w:ascii="Arial" w:hAnsi="Arial" w:cs="Arial"/>
          <w:b/>
          <w:color w:val="000000" w:themeColor="text1"/>
          <w:sz w:val="28"/>
          <w:szCs w:val="24"/>
        </w:rPr>
        <w:t>Introducción</w:t>
      </w:r>
      <w:bookmarkEnd w:id="4"/>
    </w:p>
    <w:p w:rsidR="00B70EDA" w:rsidRDefault="00B70EDA" w:rsidP="005F7F89">
      <w:pPr>
        <w:jc w:val="both"/>
        <w:rPr>
          <w:rFonts w:ascii="Arial" w:hAnsi="Arial" w:cs="Arial"/>
          <w:sz w:val="24"/>
          <w:szCs w:val="24"/>
        </w:rPr>
      </w:pPr>
      <w:r>
        <w:rPr>
          <w:rFonts w:ascii="Arial" w:hAnsi="Arial" w:cs="Arial"/>
          <w:sz w:val="24"/>
          <w:szCs w:val="24"/>
        </w:rPr>
        <w:t xml:space="preserve">Durante el periodo de estadía </w:t>
      </w:r>
      <w:r w:rsidR="005F7F89">
        <w:rPr>
          <w:rFonts w:ascii="Arial" w:hAnsi="Arial" w:cs="Arial"/>
          <w:sz w:val="24"/>
          <w:szCs w:val="24"/>
        </w:rPr>
        <w:t xml:space="preserve">se consolidó una estrategia que permite la optimización y por lo tanto, el término del </w:t>
      </w:r>
      <w:r w:rsidR="00CF1BA2">
        <w:rPr>
          <w:rFonts w:ascii="Arial" w:hAnsi="Arial" w:cs="Arial"/>
          <w:sz w:val="24"/>
          <w:szCs w:val="24"/>
        </w:rPr>
        <w:t xml:space="preserve">primer </w:t>
      </w:r>
      <w:r w:rsidR="005F7F89">
        <w:rPr>
          <w:rFonts w:ascii="Arial" w:hAnsi="Arial" w:cs="Arial"/>
          <w:sz w:val="24"/>
          <w:szCs w:val="24"/>
        </w:rPr>
        <w:t>ciclo de mantenimiento del Sistema de Gestión de Conocimiento Corporativo, mejor conocido como SICORP.</w:t>
      </w:r>
    </w:p>
    <w:p w:rsidR="00516857" w:rsidRDefault="005F7F89" w:rsidP="005F7F89">
      <w:pPr>
        <w:jc w:val="both"/>
        <w:rPr>
          <w:rFonts w:ascii="Arial" w:hAnsi="Arial" w:cs="Arial"/>
          <w:sz w:val="24"/>
          <w:szCs w:val="24"/>
        </w:rPr>
      </w:pPr>
      <w:r>
        <w:rPr>
          <w:rFonts w:ascii="Arial" w:hAnsi="Arial" w:cs="Arial"/>
          <w:sz w:val="24"/>
          <w:szCs w:val="24"/>
        </w:rPr>
        <w:t>Esta estrategia pretende automatizar por completo las operaciones de mayor importancia del sistema, mismas permitirán el funcionamiento óptimo para la obtención y presentación de los reportes</w:t>
      </w:r>
      <w:r w:rsidR="003B0050">
        <w:rPr>
          <w:rFonts w:ascii="Arial" w:hAnsi="Arial" w:cs="Arial"/>
          <w:sz w:val="24"/>
          <w:szCs w:val="24"/>
        </w:rPr>
        <w:t>,</w:t>
      </w:r>
      <w:r>
        <w:rPr>
          <w:rFonts w:ascii="Arial" w:hAnsi="Arial" w:cs="Arial"/>
          <w:sz w:val="24"/>
          <w:szCs w:val="24"/>
        </w:rPr>
        <w:t xml:space="preserve"> en las diferentes áreas operativas de la Unión de Crédito del Soconusco</w:t>
      </w:r>
      <w:r w:rsidR="003B0050">
        <w:rPr>
          <w:rFonts w:ascii="Arial" w:hAnsi="Arial" w:cs="Arial"/>
          <w:sz w:val="24"/>
          <w:szCs w:val="24"/>
        </w:rPr>
        <w:t xml:space="preserve"> (UCS)</w:t>
      </w:r>
      <w:r>
        <w:rPr>
          <w:rFonts w:ascii="Arial" w:hAnsi="Arial" w:cs="Arial"/>
          <w:sz w:val="24"/>
          <w:szCs w:val="24"/>
        </w:rPr>
        <w:t>.</w:t>
      </w:r>
    </w:p>
    <w:p w:rsidR="005F7F89" w:rsidRDefault="005F7F89" w:rsidP="005F7F89">
      <w:pPr>
        <w:jc w:val="both"/>
        <w:rPr>
          <w:rFonts w:ascii="Arial" w:hAnsi="Arial" w:cs="Arial"/>
          <w:sz w:val="24"/>
          <w:szCs w:val="24"/>
        </w:rPr>
      </w:pPr>
      <w:r>
        <w:rPr>
          <w:rFonts w:ascii="Arial" w:hAnsi="Arial" w:cs="Arial"/>
          <w:sz w:val="24"/>
          <w:szCs w:val="24"/>
        </w:rPr>
        <w:t xml:space="preserve">Las actividades </w:t>
      </w:r>
      <w:r w:rsidR="00083768">
        <w:rPr>
          <w:rFonts w:ascii="Arial" w:hAnsi="Arial" w:cs="Arial"/>
          <w:sz w:val="24"/>
          <w:szCs w:val="24"/>
        </w:rPr>
        <w:t>presentadas a lo largo del reporte son el conjunto</w:t>
      </w:r>
      <w:r w:rsidR="003B0050">
        <w:rPr>
          <w:rFonts w:ascii="Arial" w:hAnsi="Arial" w:cs="Arial"/>
          <w:sz w:val="24"/>
          <w:szCs w:val="24"/>
        </w:rPr>
        <w:t xml:space="preserve"> del trabajo colaborativo entre la Universidad Politécnica de Tapachula (UPTAP) y la Unión de Crédito del Soconusco a lo largo del presente año. Es por esto</w:t>
      </w:r>
      <w:r w:rsidR="00516857">
        <w:rPr>
          <w:rFonts w:ascii="Arial" w:hAnsi="Arial" w:cs="Arial"/>
          <w:sz w:val="24"/>
          <w:szCs w:val="24"/>
        </w:rPr>
        <w:t xml:space="preserve"> que,</w:t>
      </w:r>
      <w:r w:rsidR="003B0050">
        <w:rPr>
          <w:rFonts w:ascii="Arial" w:hAnsi="Arial" w:cs="Arial"/>
          <w:sz w:val="24"/>
          <w:szCs w:val="24"/>
        </w:rPr>
        <w:t xml:space="preserve"> surge la necesidad de </w:t>
      </w:r>
      <w:r w:rsidR="00CF1BA2">
        <w:rPr>
          <w:rFonts w:ascii="Arial" w:hAnsi="Arial" w:cs="Arial"/>
          <w:sz w:val="24"/>
          <w:szCs w:val="24"/>
        </w:rPr>
        <w:t>mencionar</w:t>
      </w:r>
      <w:r w:rsidR="003B0050">
        <w:rPr>
          <w:rFonts w:ascii="Arial" w:hAnsi="Arial" w:cs="Arial"/>
          <w:sz w:val="24"/>
          <w:szCs w:val="24"/>
        </w:rPr>
        <w:t xml:space="preserve"> referencias a diversos acontecimientos que sucedieron fuera del periodo </w:t>
      </w:r>
      <w:r w:rsidR="00516857">
        <w:rPr>
          <w:rFonts w:ascii="Arial" w:hAnsi="Arial" w:cs="Arial"/>
          <w:sz w:val="24"/>
          <w:szCs w:val="24"/>
        </w:rPr>
        <w:t>establecido para la actual estadía.</w:t>
      </w:r>
    </w:p>
    <w:p w:rsidR="00B13DAE" w:rsidRDefault="00516857" w:rsidP="005F7F89">
      <w:pPr>
        <w:jc w:val="both"/>
        <w:rPr>
          <w:rFonts w:ascii="Arial" w:hAnsi="Arial" w:cs="Arial"/>
          <w:sz w:val="24"/>
          <w:szCs w:val="24"/>
        </w:rPr>
      </w:pPr>
      <w:r>
        <w:rPr>
          <w:rFonts w:ascii="Arial" w:hAnsi="Arial" w:cs="Arial"/>
          <w:sz w:val="24"/>
          <w:szCs w:val="24"/>
        </w:rPr>
        <w:t xml:space="preserve">Es importante mencionar que la estrategia mencionada continúa en </w:t>
      </w:r>
      <w:r w:rsidR="00AF3C9A">
        <w:rPr>
          <w:rFonts w:ascii="Arial" w:hAnsi="Arial" w:cs="Arial"/>
          <w:sz w:val="24"/>
          <w:szCs w:val="24"/>
        </w:rPr>
        <w:t xml:space="preserve">delicado </w:t>
      </w:r>
      <w:r>
        <w:rPr>
          <w:rFonts w:ascii="Arial" w:hAnsi="Arial" w:cs="Arial"/>
          <w:sz w:val="24"/>
          <w:szCs w:val="24"/>
        </w:rPr>
        <w:t>proceso de implementación</w:t>
      </w:r>
      <w:r w:rsidR="00CF1BA2">
        <w:rPr>
          <w:rFonts w:ascii="Arial" w:hAnsi="Arial" w:cs="Arial"/>
          <w:sz w:val="24"/>
          <w:szCs w:val="24"/>
        </w:rPr>
        <w:t>, el</w:t>
      </w:r>
      <w:r w:rsidR="00663AF4">
        <w:rPr>
          <w:rFonts w:ascii="Arial" w:hAnsi="Arial" w:cs="Arial"/>
          <w:sz w:val="24"/>
          <w:szCs w:val="24"/>
        </w:rPr>
        <w:t xml:space="preserve"> cual será finalizado tiempo después de haber concluido con mis estudios académicos</w:t>
      </w:r>
      <w:r>
        <w:rPr>
          <w:rFonts w:ascii="Arial" w:hAnsi="Arial" w:cs="Arial"/>
          <w:sz w:val="24"/>
          <w:szCs w:val="24"/>
        </w:rPr>
        <w:t xml:space="preserve">, de manera que </w:t>
      </w:r>
      <w:r w:rsidR="00663AF4">
        <w:rPr>
          <w:rFonts w:ascii="Arial" w:hAnsi="Arial" w:cs="Arial"/>
          <w:sz w:val="24"/>
          <w:szCs w:val="24"/>
        </w:rPr>
        <w:t xml:space="preserve">fue necesario asesorar el aprendizaje del alumno José Daniel Bermúdez </w:t>
      </w:r>
      <w:proofErr w:type="spellStart"/>
      <w:r w:rsidR="00663AF4">
        <w:rPr>
          <w:rFonts w:ascii="Arial" w:hAnsi="Arial" w:cs="Arial"/>
          <w:sz w:val="24"/>
          <w:szCs w:val="24"/>
        </w:rPr>
        <w:t>Aquiahuatl</w:t>
      </w:r>
      <w:proofErr w:type="spellEnd"/>
      <w:r w:rsidR="00663AF4">
        <w:rPr>
          <w:rFonts w:ascii="Arial" w:hAnsi="Arial" w:cs="Arial"/>
          <w:sz w:val="24"/>
          <w:szCs w:val="24"/>
        </w:rPr>
        <w:t xml:space="preserve">, </w:t>
      </w:r>
      <w:r w:rsidR="00AF3C9A">
        <w:rPr>
          <w:rFonts w:ascii="Arial" w:hAnsi="Arial" w:cs="Arial"/>
          <w:sz w:val="24"/>
          <w:szCs w:val="24"/>
        </w:rPr>
        <w:t>con el fin de delegar</w:t>
      </w:r>
      <w:r w:rsidR="00663AF4">
        <w:rPr>
          <w:rFonts w:ascii="Arial" w:hAnsi="Arial" w:cs="Arial"/>
          <w:sz w:val="24"/>
          <w:szCs w:val="24"/>
        </w:rPr>
        <w:t xml:space="preserve"> las responsabilidades totales de manera gradual del des</w:t>
      </w:r>
      <w:r w:rsidR="00AF3C9A">
        <w:rPr>
          <w:rFonts w:ascii="Arial" w:hAnsi="Arial" w:cs="Arial"/>
          <w:sz w:val="24"/>
          <w:szCs w:val="24"/>
        </w:rPr>
        <w:t>arrollo del sistema SICORP y hacer notar que se encuentra</w:t>
      </w:r>
      <w:r w:rsidR="00663AF4">
        <w:rPr>
          <w:rFonts w:ascii="Arial" w:hAnsi="Arial" w:cs="Arial"/>
          <w:sz w:val="24"/>
          <w:szCs w:val="24"/>
        </w:rPr>
        <w:t xml:space="preserve"> preparado </w:t>
      </w:r>
      <w:r w:rsidR="00AF3C9A">
        <w:rPr>
          <w:rFonts w:ascii="Arial" w:hAnsi="Arial" w:cs="Arial"/>
          <w:sz w:val="24"/>
          <w:szCs w:val="24"/>
        </w:rPr>
        <w:t xml:space="preserve">gracias a sus </w:t>
      </w:r>
      <w:r w:rsidR="00663AF4">
        <w:rPr>
          <w:rFonts w:ascii="Arial" w:hAnsi="Arial" w:cs="Arial"/>
          <w:sz w:val="24"/>
          <w:szCs w:val="24"/>
        </w:rPr>
        <w:t>conocimientos.</w:t>
      </w:r>
    </w:p>
    <w:p w:rsidR="00663AF4" w:rsidRDefault="00663AF4" w:rsidP="005F7F89">
      <w:pPr>
        <w:jc w:val="both"/>
        <w:rPr>
          <w:rFonts w:ascii="Arial" w:hAnsi="Arial" w:cs="Arial"/>
          <w:sz w:val="24"/>
          <w:szCs w:val="24"/>
        </w:rPr>
      </w:pPr>
    </w:p>
    <w:p w:rsidR="00B13DAE" w:rsidRPr="00B70EDA" w:rsidRDefault="00B13DAE" w:rsidP="005F7F89">
      <w:pPr>
        <w:jc w:val="both"/>
        <w:rPr>
          <w:rFonts w:ascii="Arial" w:hAnsi="Arial" w:cs="Arial"/>
          <w:sz w:val="24"/>
          <w:szCs w:val="24"/>
        </w:rPr>
      </w:pPr>
    </w:p>
    <w:p w:rsidR="0084516E" w:rsidRDefault="0084516E" w:rsidP="00541B30">
      <w:pPr>
        <w:pStyle w:val="Ttulo2"/>
        <w:jc w:val="both"/>
        <w:rPr>
          <w:rFonts w:ascii="Arial" w:hAnsi="Arial" w:cs="Arial"/>
          <w:b/>
          <w:color w:val="000000" w:themeColor="text1"/>
        </w:rPr>
      </w:pPr>
      <w:bookmarkStart w:id="5" w:name="_Toc499195861"/>
      <w:r w:rsidRPr="004D1BD1">
        <w:rPr>
          <w:rFonts w:ascii="Arial" w:hAnsi="Arial" w:cs="Arial"/>
          <w:b/>
          <w:color w:val="000000" w:themeColor="text1"/>
        </w:rPr>
        <w:lastRenderedPageBreak/>
        <w:t>D</w:t>
      </w:r>
      <w:r w:rsidR="00B70EDA">
        <w:rPr>
          <w:rFonts w:ascii="Arial" w:hAnsi="Arial" w:cs="Arial"/>
          <w:b/>
          <w:color w:val="000000" w:themeColor="text1"/>
        </w:rPr>
        <w:t>escripción breve de la</w:t>
      </w:r>
      <w:r w:rsidRPr="004D1BD1">
        <w:rPr>
          <w:rFonts w:ascii="Arial" w:hAnsi="Arial" w:cs="Arial"/>
          <w:b/>
          <w:color w:val="000000" w:themeColor="text1"/>
        </w:rPr>
        <w:t xml:space="preserve"> institución</w:t>
      </w:r>
      <w:bookmarkEnd w:id="5"/>
    </w:p>
    <w:p w:rsidR="00541B30" w:rsidRDefault="00AF3C9A" w:rsidP="00541B30">
      <w:pPr>
        <w:jc w:val="both"/>
        <w:rPr>
          <w:rFonts w:ascii="Arial" w:hAnsi="Arial" w:cs="Arial"/>
          <w:sz w:val="24"/>
        </w:rPr>
      </w:pPr>
      <w:r>
        <w:rPr>
          <w:rFonts w:ascii="Arial" w:hAnsi="Arial" w:cs="Arial"/>
          <w:sz w:val="24"/>
        </w:rPr>
        <w:t>La Universidad Politécnica de Tapachula (UPTAP) es una institución educativa orgullosamente Chiapaneca</w:t>
      </w:r>
      <w:r w:rsidR="00541B30">
        <w:rPr>
          <w:rFonts w:ascii="Arial" w:hAnsi="Arial" w:cs="Arial"/>
          <w:sz w:val="24"/>
        </w:rPr>
        <w:t>,</w:t>
      </w:r>
      <w:r>
        <w:rPr>
          <w:rFonts w:ascii="Arial" w:hAnsi="Arial" w:cs="Arial"/>
          <w:sz w:val="24"/>
        </w:rPr>
        <w:t xml:space="preserve"> </w:t>
      </w:r>
      <w:r w:rsidR="00541B30">
        <w:rPr>
          <w:rFonts w:ascii="Arial" w:hAnsi="Arial" w:cs="Arial"/>
          <w:sz w:val="24"/>
        </w:rPr>
        <w:t xml:space="preserve">que se caracteriza por impulsar el talento de los alumnos por medio de múltiples actividades y eventos. </w:t>
      </w:r>
    </w:p>
    <w:p w:rsidR="00541B30" w:rsidRDefault="00541B30" w:rsidP="00541B30">
      <w:pPr>
        <w:jc w:val="both"/>
        <w:rPr>
          <w:rFonts w:ascii="Arial" w:hAnsi="Arial" w:cs="Arial"/>
          <w:sz w:val="24"/>
        </w:rPr>
      </w:pPr>
      <w:r>
        <w:rPr>
          <w:rFonts w:ascii="Arial" w:hAnsi="Arial" w:cs="Arial"/>
          <w:sz w:val="24"/>
        </w:rPr>
        <w:t>Entre estos destacan los foros y simposios que son celebrados anualmente, así como lo proyectos y propuestas creadas para ofrecer productos de calidad a empresas locales.</w:t>
      </w:r>
    </w:p>
    <w:p w:rsidR="00250C57" w:rsidRDefault="00250C57" w:rsidP="00250C57">
      <w:pPr>
        <w:jc w:val="both"/>
        <w:rPr>
          <w:rFonts w:ascii="Arial" w:hAnsi="Arial" w:cs="Arial"/>
          <w:sz w:val="24"/>
        </w:rPr>
      </w:pPr>
      <w:r>
        <w:rPr>
          <w:rFonts w:ascii="Arial" w:hAnsi="Arial" w:cs="Arial"/>
          <w:sz w:val="24"/>
        </w:rPr>
        <w:t xml:space="preserve">Las ofertas educativas de la universidad reflejan el propósito de su lema “Innovación y tecnología al servicio de la sociedad”, pues lo hacen notar mediante las actualizaciones en sus planes de estudios y certificaciones obtenidas, que demuestran el compromiso con la comunidad </w:t>
      </w:r>
      <w:proofErr w:type="spellStart"/>
      <w:r>
        <w:rPr>
          <w:rFonts w:ascii="Arial" w:hAnsi="Arial" w:cs="Arial"/>
          <w:sz w:val="24"/>
        </w:rPr>
        <w:t>Tapachulteca</w:t>
      </w:r>
      <w:proofErr w:type="spellEnd"/>
      <w:r>
        <w:rPr>
          <w:rFonts w:ascii="Arial" w:hAnsi="Arial" w:cs="Arial"/>
          <w:sz w:val="24"/>
        </w:rPr>
        <w:t xml:space="preserve"> de crear a los futuros profesionistas.</w:t>
      </w:r>
    </w:p>
    <w:p w:rsidR="00250C57" w:rsidRDefault="0084516E" w:rsidP="00250C57">
      <w:pPr>
        <w:jc w:val="both"/>
        <w:rPr>
          <w:rFonts w:ascii="Arial" w:hAnsi="Arial" w:cs="Arial"/>
          <w:b/>
          <w:color w:val="000000" w:themeColor="text1"/>
          <w:sz w:val="26"/>
          <w:szCs w:val="26"/>
        </w:rPr>
      </w:pPr>
      <w:r w:rsidRPr="00250C57">
        <w:rPr>
          <w:rFonts w:ascii="Arial" w:hAnsi="Arial" w:cs="Arial"/>
          <w:b/>
          <w:color w:val="000000" w:themeColor="text1"/>
          <w:sz w:val="26"/>
          <w:szCs w:val="26"/>
        </w:rPr>
        <w:t>Antecedentes del tema</w:t>
      </w:r>
    </w:p>
    <w:p w:rsidR="002A0B0F" w:rsidRDefault="00442B0B"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Los aportes de la UPTAP han </w:t>
      </w:r>
      <w:r w:rsidR="00653481">
        <w:rPr>
          <w:rFonts w:ascii="Arial" w:hAnsi="Arial" w:cs="Arial"/>
          <w:color w:val="000000" w:themeColor="text1"/>
          <w:sz w:val="24"/>
          <w:szCs w:val="26"/>
        </w:rPr>
        <w:t>aumentado</w:t>
      </w:r>
      <w:r>
        <w:rPr>
          <w:rFonts w:ascii="Arial" w:hAnsi="Arial" w:cs="Arial"/>
          <w:color w:val="000000" w:themeColor="text1"/>
          <w:sz w:val="24"/>
          <w:szCs w:val="26"/>
        </w:rPr>
        <w:t xml:space="preserve"> exponencialmente tanto en el ámbito social como empresarial, sobre todo con el apoyo y visión del rector Dr. Gonzalo Vázquez </w:t>
      </w:r>
      <w:proofErr w:type="spellStart"/>
      <w:r>
        <w:rPr>
          <w:rFonts w:ascii="Arial" w:hAnsi="Arial" w:cs="Arial"/>
          <w:color w:val="000000" w:themeColor="text1"/>
          <w:sz w:val="24"/>
          <w:szCs w:val="26"/>
        </w:rPr>
        <w:t>Natar</w:t>
      </w:r>
      <w:r w:rsidR="00BB33D4">
        <w:rPr>
          <w:rFonts w:ascii="Arial" w:hAnsi="Arial" w:cs="Arial"/>
          <w:color w:val="000000" w:themeColor="text1"/>
          <w:sz w:val="24"/>
          <w:szCs w:val="26"/>
        </w:rPr>
        <w:t>én</w:t>
      </w:r>
      <w:proofErr w:type="spellEnd"/>
      <w:r w:rsidR="00BB33D4">
        <w:rPr>
          <w:rFonts w:ascii="Arial" w:hAnsi="Arial" w:cs="Arial"/>
          <w:color w:val="000000" w:themeColor="text1"/>
          <w:sz w:val="24"/>
          <w:szCs w:val="26"/>
        </w:rPr>
        <w:t>.</w:t>
      </w:r>
    </w:p>
    <w:p w:rsidR="00BB33D4"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Gracias a esto fue posible la incorporación de estudiantes a proyectos de calidad empresarial bajo la supervisión de la directora de planeación de proyectos, MCC. Karina </w:t>
      </w:r>
      <w:proofErr w:type="spellStart"/>
      <w:r>
        <w:rPr>
          <w:rFonts w:ascii="Arial" w:hAnsi="Arial" w:cs="Arial"/>
          <w:color w:val="000000" w:themeColor="text1"/>
          <w:sz w:val="24"/>
          <w:szCs w:val="26"/>
        </w:rPr>
        <w:t>Cancino</w:t>
      </w:r>
      <w:proofErr w:type="spellEnd"/>
      <w:r>
        <w:rPr>
          <w:rFonts w:ascii="Arial" w:hAnsi="Arial" w:cs="Arial"/>
          <w:color w:val="000000" w:themeColor="text1"/>
          <w:sz w:val="24"/>
          <w:szCs w:val="26"/>
        </w:rPr>
        <w:t xml:space="preserve"> Villatoro.</w:t>
      </w:r>
    </w:p>
    <w:p w:rsidR="002A1ABA" w:rsidRPr="000B7EDB"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De esta manera nace el Sistema de Gestión de Conocimiento Corporativo (SICORP) bajo la colaboración entre la universidad y la Unión de Crédito del Soconusco (UCS) y de esta manera, a finales del año 2016 se implementa la primera versión dentro del servidor.</w:t>
      </w:r>
    </w:p>
    <w:p w:rsidR="0084516E" w:rsidRDefault="0084516E" w:rsidP="00541B30">
      <w:pPr>
        <w:pStyle w:val="Ttulo2"/>
        <w:jc w:val="both"/>
        <w:rPr>
          <w:rFonts w:ascii="Arial" w:hAnsi="Arial" w:cs="Arial"/>
          <w:b/>
          <w:color w:val="000000" w:themeColor="text1"/>
        </w:rPr>
      </w:pPr>
      <w:bookmarkStart w:id="6" w:name="_Toc499195862"/>
      <w:r w:rsidRPr="004D1BD1">
        <w:rPr>
          <w:rFonts w:ascii="Arial" w:hAnsi="Arial" w:cs="Arial"/>
          <w:b/>
          <w:color w:val="000000" w:themeColor="text1"/>
        </w:rPr>
        <w:t>Impacto del proyecto desarrollado en relación al área del programa educativo del alumno y la organización o institución</w:t>
      </w:r>
      <w:bookmarkEnd w:id="6"/>
    </w:p>
    <w:p w:rsidR="00AD5D3C" w:rsidRDefault="00D94530" w:rsidP="00D94530">
      <w:pPr>
        <w:jc w:val="both"/>
        <w:rPr>
          <w:rFonts w:ascii="Arial" w:hAnsi="Arial" w:cs="Arial"/>
          <w:sz w:val="24"/>
        </w:rPr>
      </w:pPr>
      <w:r>
        <w:rPr>
          <w:rFonts w:ascii="Arial" w:hAnsi="Arial" w:cs="Arial"/>
          <w:sz w:val="24"/>
        </w:rPr>
        <w:t>El proyecto SICORP es un sistema completo</w:t>
      </w:r>
      <w:r w:rsidR="00674100">
        <w:rPr>
          <w:rFonts w:ascii="Arial" w:hAnsi="Arial" w:cs="Arial"/>
          <w:sz w:val="24"/>
        </w:rPr>
        <w:t>,</w:t>
      </w:r>
      <w:r>
        <w:rPr>
          <w:rFonts w:ascii="Arial" w:hAnsi="Arial" w:cs="Arial"/>
          <w:sz w:val="24"/>
        </w:rPr>
        <w:t xml:space="preserve"> que implementa </w:t>
      </w:r>
      <w:r w:rsidR="00AD5D3C">
        <w:rPr>
          <w:rFonts w:ascii="Arial" w:hAnsi="Arial" w:cs="Arial"/>
          <w:sz w:val="24"/>
        </w:rPr>
        <w:t xml:space="preserve">conocimientos de </w:t>
      </w:r>
      <w:r>
        <w:rPr>
          <w:rFonts w:ascii="Arial" w:hAnsi="Arial" w:cs="Arial"/>
          <w:sz w:val="24"/>
        </w:rPr>
        <w:t>múltiples áreas relacionadas con el programa académico Ingenier</w:t>
      </w:r>
      <w:r w:rsidR="00AD5D3C">
        <w:rPr>
          <w:rFonts w:ascii="Arial" w:hAnsi="Arial" w:cs="Arial"/>
          <w:sz w:val="24"/>
        </w:rPr>
        <w:t>ía de Software</w:t>
      </w:r>
      <w:r w:rsidR="00F81B45">
        <w:rPr>
          <w:rFonts w:ascii="Arial" w:hAnsi="Arial" w:cs="Arial"/>
          <w:sz w:val="24"/>
        </w:rPr>
        <w:t>, ya que es un sistema web realizado en java empresarial</w:t>
      </w:r>
      <w:r w:rsidR="00AD5D3C">
        <w:rPr>
          <w:rFonts w:ascii="Arial" w:hAnsi="Arial" w:cs="Arial"/>
          <w:sz w:val="24"/>
        </w:rPr>
        <w:t xml:space="preserve">. </w:t>
      </w:r>
    </w:p>
    <w:p w:rsidR="00F81B45" w:rsidRDefault="00F81B45" w:rsidP="00D94530">
      <w:pPr>
        <w:jc w:val="both"/>
        <w:rPr>
          <w:rFonts w:ascii="Arial" w:hAnsi="Arial" w:cs="Arial"/>
          <w:sz w:val="24"/>
        </w:rPr>
      </w:pPr>
      <w:r>
        <w:rPr>
          <w:rFonts w:ascii="Arial" w:hAnsi="Arial" w:cs="Arial"/>
          <w:sz w:val="24"/>
        </w:rPr>
        <w:t>Entre las técnicas y conocimientos que se aplican, se destacan:</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Desarrollo de aplicaciones web.</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Programación orientada a objetos.</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Patrones de diseño.</w:t>
      </w:r>
    </w:p>
    <w:p w:rsidR="00F81B45" w:rsidRDefault="00647346" w:rsidP="00F81B45">
      <w:pPr>
        <w:pStyle w:val="Prrafodelista"/>
        <w:numPr>
          <w:ilvl w:val="0"/>
          <w:numId w:val="3"/>
        </w:numPr>
        <w:jc w:val="both"/>
        <w:rPr>
          <w:rFonts w:ascii="Arial" w:hAnsi="Arial" w:cs="Arial"/>
          <w:sz w:val="24"/>
        </w:rPr>
      </w:pPr>
      <w:r>
        <w:rPr>
          <w:rFonts w:ascii="Arial" w:hAnsi="Arial" w:cs="Arial"/>
          <w:sz w:val="24"/>
        </w:rPr>
        <w:t>Desarrollo multiplataforma.</w:t>
      </w:r>
    </w:p>
    <w:p w:rsidR="00647346" w:rsidRDefault="00647346" w:rsidP="00F81B45">
      <w:pPr>
        <w:pStyle w:val="Prrafodelista"/>
        <w:numPr>
          <w:ilvl w:val="0"/>
          <w:numId w:val="3"/>
        </w:numPr>
        <w:jc w:val="both"/>
        <w:rPr>
          <w:rFonts w:ascii="Arial" w:hAnsi="Arial" w:cs="Arial"/>
          <w:sz w:val="24"/>
        </w:rPr>
      </w:pPr>
      <w:r>
        <w:rPr>
          <w:rFonts w:ascii="Arial" w:hAnsi="Arial" w:cs="Arial"/>
          <w:sz w:val="24"/>
        </w:rPr>
        <w:t>Algoritmos</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Proceso de Ingeniería de software (ciclo de vida)</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Diseño e implementación bases de datos</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Programación concurrente.</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Interfaces visuales e interacción con el usuario (</w:t>
      </w:r>
      <w:proofErr w:type="spellStart"/>
      <w:r>
        <w:rPr>
          <w:rFonts w:ascii="Arial" w:hAnsi="Arial" w:cs="Arial"/>
          <w:sz w:val="24"/>
        </w:rPr>
        <w:t>Frontend</w:t>
      </w:r>
      <w:proofErr w:type="spellEnd"/>
      <w:r>
        <w:rPr>
          <w:rFonts w:ascii="Arial" w:hAnsi="Arial" w:cs="Arial"/>
          <w:sz w:val="24"/>
        </w:rPr>
        <w:t>)</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lastRenderedPageBreak/>
        <w:t>Redes (comunicación entre cliente y servidor en intranet)</w:t>
      </w:r>
    </w:p>
    <w:p w:rsidR="00647346" w:rsidRDefault="00674100" w:rsidP="00647346">
      <w:pPr>
        <w:pStyle w:val="Prrafodelista"/>
        <w:numPr>
          <w:ilvl w:val="0"/>
          <w:numId w:val="3"/>
        </w:numPr>
        <w:jc w:val="both"/>
        <w:rPr>
          <w:rFonts w:ascii="Arial" w:hAnsi="Arial" w:cs="Arial"/>
          <w:sz w:val="24"/>
        </w:rPr>
      </w:pPr>
      <w:r>
        <w:rPr>
          <w:rFonts w:ascii="Arial" w:hAnsi="Arial" w:cs="Arial"/>
          <w:sz w:val="24"/>
        </w:rPr>
        <w:t>Calidad de software</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Documentación</w:t>
      </w:r>
    </w:p>
    <w:p w:rsidR="00674100" w:rsidRDefault="00206DCF" w:rsidP="00674100">
      <w:pPr>
        <w:jc w:val="both"/>
        <w:rPr>
          <w:rFonts w:ascii="Arial" w:hAnsi="Arial" w:cs="Arial"/>
          <w:sz w:val="24"/>
        </w:rPr>
      </w:pPr>
      <w:r>
        <w:rPr>
          <w:rFonts w:ascii="Arial" w:hAnsi="Arial" w:cs="Arial"/>
          <w:sz w:val="24"/>
        </w:rPr>
        <w:t>Las modificaciones realizadas durante el periodo de estadía son las bases para la automatización completa del sistema a corto plazo. Gracias a la implementación de los nuevos algoritmos será posible adelantarse a los repentinos cambios que puedan surgir a futuro.</w:t>
      </w:r>
    </w:p>
    <w:p w:rsidR="00206DCF" w:rsidRPr="00674100" w:rsidRDefault="00206DCF" w:rsidP="00674100">
      <w:pPr>
        <w:jc w:val="both"/>
        <w:rPr>
          <w:rFonts w:ascii="Arial" w:hAnsi="Arial" w:cs="Arial"/>
          <w:sz w:val="24"/>
        </w:rPr>
      </w:pPr>
      <w:r>
        <w:rPr>
          <w:rFonts w:ascii="Arial" w:hAnsi="Arial" w:cs="Arial"/>
          <w:sz w:val="24"/>
        </w:rPr>
        <w:t>De esta manera, tanto la UPTAP con la Unión de crédito, estarán satisfechos del resultado al poder observar los datos perfectamente organizados y actualizados, sin la necesidad de nuevas adaptaciones a los reportes actuales.</w:t>
      </w:r>
    </w:p>
    <w:p w:rsidR="0084516E" w:rsidRDefault="0084516E" w:rsidP="00541B30">
      <w:pPr>
        <w:pStyle w:val="Ttulo1"/>
        <w:jc w:val="both"/>
        <w:rPr>
          <w:rFonts w:ascii="Arial" w:hAnsi="Arial" w:cs="Arial"/>
          <w:b/>
          <w:color w:val="000000" w:themeColor="text1"/>
          <w:sz w:val="28"/>
          <w:szCs w:val="24"/>
        </w:rPr>
      </w:pPr>
      <w:bookmarkStart w:id="7" w:name="_Toc499195863"/>
      <w:r w:rsidRPr="004D1BD1">
        <w:rPr>
          <w:rFonts w:ascii="Arial" w:hAnsi="Arial" w:cs="Arial"/>
          <w:b/>
          <w:color w:val="000000" w:themeColor="text1"/>
          <w:sz w:val="28"/>
          <w:szCs w:val="24"/>
        </w:rPr>
        <w:t>Marco teórico</w:t>
      </w:r>
      <w:bookmarkEnd w:id="7"/>
    </w:p>
    <w:p w:rsidR="00206DCF" w:rsidRDefault="00996A7A" w:rsidP="00206DCF">
      <w:pPr>
        <w:jc w:val="both"/>
        <w:rPr>
          <w:rFonts w:ascii="Arial" w:hAnsi="Arial" w:cs="Arial"/>
          <w:sz w:val="24"/>
        </w:rPr>
      </w:pPr>
      <w:r>
        <w:rPr>
          <w:rFonts w:ascii="Arial" w:hAnsi="Arial" w:cs="Arial"/>
          <w:sz w:val="24"/>
        </w:rPr>
        <w:t>El desarrollo de una aplicación profesional siempre encuentra complicaciones en su camino, incluso estas forman parte del ciclo del propio ciclo de vida en el apartado de mantenimiento.</w:t>
      </w:r>
    </w:p>
    <w:p w:rsidR="00996A7A" w:rsidRDefault="00996A7A" w:rsidP="00206DCF">
      <w:pPr>
        <w:jc w:val="both"/>
        <w:rPr>
          <w:rFonts w:ascii="Arial" w:hAnsi="Arial" w:cs="Arial"/>
          <w:sz w:val="24"/>
        </w:rPr>
      </w:pPr>
      <w:r>
        <w:rPr>
          <w:rFonts w:ascii="Arial" w:hAnsi="Arial" w:cs="Arial"/>
          <w:sz w:val="24"/>
        </w:rPr>
        <w:t>La tarea de los programadores es interpretar el error y diseñar un método optimizado para generar una respuesta, la cual cumplirá las necesidades del cliente. Estos procesos pueden variar su dificultad dependiendo del ajuste requerido, y aunque normalmente se aplican pequeños cambios, existen circunstancias específicas que fuerzan al equipo de trabajo a realizar hasta una reingeniería en el peor de los casos.</w:t>
      </w:r>
    </w:p>
    <w:p w:rsidR="00D94530" w:rsidRPr="000C02DE" w:rsidRDefault="000C02DE" w:rsidP="00D94530">
      <w:pPr>
        <w:jc w:val="both"/>
        <w:rPr>
          <w:rFonts w:ascii="Arial" w:hAnsi="Arial" w:cs="Arial"/>
          <w:sz w:val="24"/>
        </w:rPr>
      </w:pPr>
      <w:r>
        <w:rPr>
          <w:rFonts w:ascii="Arial" w:hAnsi="Arial" w:cs="Arial"/>
          <w:sz w:val="24"/>
        </w:rPr>
        <w:t>Es por esto que el trabajo realizado durante el periodo de estadía demuestra la continua mejora del sistema SICROP acorde a los cambios internos y externos a la metodología de trabajo en UCS.</w:t>
      </w:r>
    </w:p>
    <w:p w:rsidR="0084516E" w:rsidRDefault="0084516E" w:rsidP="00541B30">
      <w:pPr>
        <w:pStyle w:val="Ttulo1"/>
        <w:jc w:val="both"/>
        <w:rPr>
          <w:rFonts w:ascii="Arial" w:hAnsi="Arial" w:cs="Arial"/>
          <w:b/>
          <w:color w:val="000000" w:themeColor="text1"/>
          <w:sz w:val="28"/>
          <w:szCs w:val="24"/>
        </w:rPr>
      </w:pPr>
      <w:bookmarkStart w:id="8" w:name="_Toc499195864"/>
      <w:r w:rsidRPr="004D1BD1">
        <w:rPr>
          <w:rFonts w:ascii="Arial" w:hAnsi="Arial" w:cs="Arial"/>
          <w:b/>
          <w:color w:val="000000" w:themeColor="text1"/>
          <w:sz w:val="28"/>
          <w:szCs w:val="24"/>
        </w:rPr>
        <w:t>Antecedentes</w:t>
      </w:r>
      <w:bookmarkEnd w:id="8"/>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A principios del año 2017 se implementó de manera correcta el sistema SICROP por medio de un servidor configurado y su interacción con las computadoras actuales de la UCS. Se ofició la entrega formal del sistema por parte de la universidad y junto a este la documentación necesaria para su uso, aclarando que existiría un periodo de pruebas con contemplaba un trimestre.</w:t>
      </w:r>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Posteriormente, durante la segunda mitad del año, después de obtener el conteo de inconvenientes durante el primer trimestre de pruebas, el sistema terminó un ciclo de mantenimiento y se implementaron los cambios por medio de la nueva versión dentro del servidor.</w:t>
      </w:r>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Sin embargo para inicios del último trimestre, los cambios realizados anteriormente durante los últimos meses, no funcionaron adecuadamente como en su momento lo hicieron. Es por ello que se convocó a una reunión especial para aclarar la situación y realizar un plan de acción.</w:t>
      </w:r>
    </w:p>
    <w:p w:rsidR="00442B0B" w:rsidRPr="00D94530" w:rsidRDefault="00442B0B" w:rsidP="006371EF">
      <w:pPr>
        <w:jc w:val="both"/>
        <w:rPr>
          <w:rFonts w:ascii="Arial" w:hAnsi="Arial" w:cs="Arial"/>
          <w:color w:val="000000" w:themeColor="text1"/>
          <w:sz w:val="24"/>
          <w:szCs w:val="26"/>
        </w:rPr>
      </w:pPr>
      <w:r>
        <w:rPr>
          <w:rFonts w:ascii="Arial" w:hAnsi="Arial" w:cs="Arial"/>
          <w:color w:val="000000" w:themeColor="text1"/>
          <w:sz w:val="24"/>
          <w:szCs w:val="26"/>
        </w:rPr>
        <w:lastRenderedPageBreak/>
        <w:t>Al finalizar la reunión se acordó aplicar una estrategia de adaptación para el sistema SICORP, la cual consiste en un algoritmo de automatización de procesos para la creación automática de reportes, por medio de la clasificación de las cuentas por medio de su nivel.</w:t>
      </w:r>
    </w:p>
    <w:p w:rsidR="0084516E" w:rsidRDefault="0084516E" w:rsidP="006371EF">
      <w:pPr>
        <w:pStyle w:val="Ttulo1"/>
        <w:jc w:val="both"/>
        <w:rPr>
          <w:rFonts w:ascii="Arial" w:hAnsi="Arial" w:cs="Arial"/>
          <w:b/>
          <w:color w:val="000000" w:themeColor="text1"/>
          <w:sz w:val="28"/>
          <w:szCs w:val="24"/>
        </w:rPr>
      </w:pPr>
      <w:bookmarkStart w:id="9" w:name="_Toc499195865"/>
      <w:r w:rsidRPr="004D1BD1">
        <w:rPr>
          <w:rFonts w:ascii="Arial" w:hAnsi="Arial" w:cs="Arial"/>
          <w:b/>
          <w:color w:val="000000" w:themeColor="text1"/>
          <w:sz w:val="28"/>
          <w:szCs w:val="24"/>
        </w:rPr>
        <w:t>Planteamiento del problema</w:t>
      </w:r>
      <w:bookmarkEnd w:id="9"/>
    </w:p>
    <w:p w:rsidR="006371EF" w:rsidRPr="006371EF" w:rsidRDefault="006371EF" w:rsidP="006371EF">
      <w:pPr>
        <w:jc w:val="both"/>
        <w:rPr>
          <w:rFonts w:ascii="Arial" w:hAnsi="Arial" w:cs="Arial"/>
          <w:sz w:val="24"/>
        </w:rPr>
      </w:pPr>
      <w:r w:rsidRPr="00623C84">
        <w:rPr>
          <w:rFonts w:ascii="Arial" w:hAnsi="Arial" w:cs="Arial"/>
          <w:sz w:val="24"/>
        </w:rPr>
        <w:t>Durante el último año han existido múltiples cambios en el ámbito fiscal y c</w:t>
      </w:r>
      <w:r>
        <w:rPr>
          <w:rFonts w:ascii="Arial" w:hAnsi="Arial" w:cs="Arial"/>
          <w:sz w:val="24"/>
        </w:rPr>
        <w:t>ontable, que han obligado a la Unión de C</w:t>
      </w:r>
      <w:r w:rsidRPr="00623C84">
        <w:rPr>
          <w:rFonts w:ascii="Arial" w:hAnsi="Arial" w:cs="Arial"/>
          <w:sz w:val="24"/>
        </w:rPr>
        <w:t>rédito a modificar sus metodologías de trabajo</w:t>
      </w:r>
      <w:r>
        <w:rPr>
          <w:rFonts w:ascii="Arial" w:hAnsi="Arial" w:cs="Arial"/>
          <w:sz w:val="24"/>
        </w:rPr>
        <w:t>. Esto ha repercutido en sus actividades darías y sobre todo, en la forma en la que interactúan con el sistema SICORP.</w:t>
      </w:r>
    </w:p>
    <w:p w:rsidR="00623C84" w:rsidRDefault="006371EF" w:rsidP="006371EF">
      <w:pPr>
        <w:jc w:val="both"/>
        <w:rPr>
          <w:rFonts w:ascii="Arial" w:hAnsi="Arial" w:cs="Arial"/>
          <w:sz w:val="24"/>
        </w:rPr>
      </w:pPr>
      <w:r>
        <w:rPr>
          <w:rFonts w:ascii="Arial" w:hAnsi="Arial" w:cs="Arial"/>
          <w:sz w:val="24"/>
        </w:rPr>
        <w:t xml:space="preserve">Dada la situación </w:t>
      </w:r>
      <w:r w:rsidR="004F7D6F">
        <w:rPr>
          <w:rFonts w:ascii="Arial" w:hAnsi="Arial" w:cs="Arial"/>
          <w:sz w:val="24"/>
        </w:rPr>
        <w:t>fue más que necesario replantear el funcionamiento de los algoritmos principales para la generación de información, ya que cada pequeño cambio que la UCS aplicaba</w:t>
      </w:r>
      <w:r w:rsidR="003012D0">
        <w:rPr>
          <w:rFonts w:ascii="Arial" w:hAnsi="Arial" w:cs="Arial"/>
          <w:sz w:val="24"/>
        </w:rPr>
        <w:t xml:space="preserve"> a su esquema de trabajo,</w:t>
      </w:r>
      <w:r w:rsidR="004F7D6F">
        <w:rPr>
          <w:rFonts w:ascii="Arial" w:hAnsi="Arial" w:cs="Arial"/>
          <w:sz w:val="24"/>
        </w:rPr>
        <w:t xml:space="preserve"> significaba </w:t>
      </w:r>
      <w:r w:rsidR="003012D0">
        <w:rPr>
          <w:rFonts w:ascii="Arial" w:hAnsi="Arial" w:cs="Arial"/>
          <w:sz w:val="24"/>
        </w:rPr>
        <w:t>un apartado del sistema que quedaba en desuso.</w:t>
      </w:r>
    </w:p>
    <w:p w:rsidR="003012D0" w:rsidRDefault="003012D0" w:rsidP="006371EF">
      <w:pPr>
        <w:jc w:val="both"/>
        <w:rPr>
          <w:rFonts w:ascii="Arial" w:hAnsi="Arial" w:cs="Arial"/>
          <w:sz w:val="24"/>
        </w:rPr>
      </w:pPr>
      <w:r>
        <w:rPr>
          <w:rFonts w:ascii="Arial" w:hAnsi="Arial" w:cs="Arial"/>
          <w:sz w:val="24"/>
        </w:rPr>
        <w:t>Fue así como se planteó una estrategia para automatización del sistema, de modo que cada cambio necesario a futuro sería tomado en cuenta con está gran modificación.</w:t>
      </w:r>
    </w:p>
    <w:p w:rsidR="00CD60A6" w:rsidRPr="00623C84" w:rsidRDefault="00CD60A6" w:rsidP="006371EF">
      <w:pPr>
        <w:jc w:val="both"/>
        <w:rPr>
          <w:rFonts w:ascii="Arial" w:hAnsi="Arial" w:cs="Arial"/>
          <w:sz w:val="24"/>
        </w:rPr>
      </w:pPr>
      <w:r>
        <w:rPr>
          <w:rFonts w:ascii="Arial" w:hAnsi="Arial" w:cs="Arial"/>
          <w:sz w:val="24"/>
        </w:rPr>
        <w:t>//</w:t>
      </w:r>
      <w:bookmarkStart w:id="10" w:name="_GoBack"/>
      <w:bookmarkEnd w:id="10"/>
      <w:r>
        <w:rPr>
          <w:rFonts w:ascii="Arial" w:hAnsi="Arial" w:cs="Arial"/>
          <w:sz w:val="24"/>
        </w:rPr>
        <w:t>TODO</w:t>
      </w:r>
    </w:p>
    <w:p w:rsidR="0084516E" w:rsidRDefault="0084516E" w:rsidP="006371EF">
      <w:pPr>
        <w:pStyle w:val="Ttulo1"/>
        <w:jc w:val="both"/>
        <w:rPr>
          <w:rFonts w:ascii="Arial" w:hAnsi="Arial" w:cs="Arial"/>
          <w:b/>
          <w:color w:val="000000" w:themeColor="text1"/>
          <w:sz w:val="28"/>
          <w:szCs w:val="24"/>
        </w:rPr>
      </w:pPr>
      <w:bookmarkStart w:id="11" w:name="_Toc499195866"/>
      <w:r w:rsidRPr="004D1BD1">
        <w:rPr>
          <w:rFonts w:ascii="Arial" w:hAnsi="Arial" w:cs="Arial"/>
          <w:b/>
          <w:color w:val="000000" w:themeColor="text1"/>
          <w:sz w:val="28"/>
          <w:szCs w:val="24"/>
        </w:rPr>
        <w:t>Justificación</w:t>
      </w:r>
      <w:bookmarkEnd w:id="11"/>
    </w:p>
    <w:p w:rsidR="0073118C" w:rsidRPr="0073118C" w:rsidRDefault="0073118C" w:rsidP="0073118C">
      <w:pPr>
        <w:rPr>
          <w:rFonts w:ascii="Arial" w:hAnsi="Arial" w:cs="Arial"/>
          <w:sz w:val="24"/>
        </w:rPr>
      </w:pPr>
    </w:p>
    <w:p w:rsidR="0084516E" w:rsidRPr="004D1BD1" w:rsidRDefault="0084516E" w:rsidP="006371EF">
      <w:pPr>
        <w:pStyle w:val="Ttulo1"/>
        <w:jc w:val="both"/>
        <w:rPr>
          <w:rFonts w:ascii="Arial" w:hAnsi="Arial" w:cs="Arial"/>
          <w:b/>
          <w:color w:val="000000" w:themeColor="text1"/>
          <w:sz w:val="26"/>
          <w:szCs w:val="26"/>
        </w:rPr>
      </w:pPr>
      <w:bookmarkStart w:id="12" w:name="_Toc499195867"/>
      <w:r w:rsidRPr="004D1BD1">
        <w:rPr>
          <w:rFonts w:ascii="Arial" w:hAnsi="Arial" w:cs="Arial"/>
          <w:b/>
          <w:color w:val="000000" w:themeColor="text1"/>
          <w:sz w:val="26"/>
          <w:szCs w:val="26"/>
        </w:rPr>
        <w:lastRenderedPageBreak/>
        <w:t>Objetivos</w:t>
      </w:r>
      <w:bookmarkEnd w:id="12"/>
    </w:p>
    <w:p w:rsidR="0084516E" w:rsidRPr="004D1BD1" w:rsidRDefault="0084516E" w:rsidP="00541B30">
      <w:pPr>
        <w:pStyle w:val="Ttulo2"/>
        <w:jc w:val="both"/>
        <w:rPr>
          <w:rFonts w:ascii="Arial" w:hAnsi="Arial" w:cs="Arial"/>
          <w:b/>
          <w:color w:val="000000" w:themeColor="text1"/>
        </w:rPr>
      </w:pPr>
      <w:bookmarkStart w:id="13" w:name="_Toc499195868"/>
      <w:r w:rsidRPr="004D1BD1">
        <w:rPr>
          <w:rFonts w:ascii="Arial" w:hAnsi="Arial" w:cs="Arial"/>
          <w:b/>
          <w:color w:val="000000" w:themeColor="text1"/>
        </w:rPr>
        <w:t>General</w:t>
      </w:r>
      <w:bookmarkEnd w:id="13"/>
    </w:p>
    <w:p w:rsidR="0084516E" w:rsidRPr="004D1BD1" w:rsidRDefault="0084516E" w:rsidP="00541B30">
      <w:pPr>
        <w:pStyle w:val="Ttulo2"/>
        <w:jc w:val="both"/>
        <w:rPr>
          <w:rFonts w:ascii="Arial" w:hAnsi="Arial" w:cs="Arial"/>
          <w:b/>
          <w:color w:val="000000" w:themeColor="text1"/>
        </w:rPr>
      </w:pPr>
      <w:bookmarkStart w:id="14" w:name="_Toc499195869"/>
      <w:r w:rsidRPr="004D1BD1">
        <w:rPr>
          <w:rFonts w:ascii="Arial" w:hAnsi="Arial" w:cs="Arial"/>
          <w:b/>
          <w:color w:val="000000" w:themeColor="text1"/>
        </w:rPr>
        <w:t>Específicos</w:t>
      </w:r>
      <w:bookmarkEnd w:id="14"/>
    </w:p>
    <w:p w:rsidR="0084516E" w:rsidRPr="004D1BD1" w:rsidRDefault="0084516E" w:rsidP="00541B30">
      <w:pPr>
        <w:pStyle w:val="Ttulo1"/>
        <w:jc w:val="both"/>
        <w:rPr>
          <w:rFonts w:ascii="Arial" w:hAnsi="Arial" w:cs="Arial"/>
          <w:b/>
          <w:color w:val="000000" w:themeColor="text1"/>
          <w:sz w:val="28"/>
          <w:szCs w:val="24"/>
        </w:rPr>
      </w:pPr>
      <w:bookmarkStart w:id="15" w:name="_Toc499195870"/>
      <w:r w:rsidRPr="004D1BD1">
        <w:rPr>
          <w:rFonts w:ascii="Arial" w:hAnsi="Arial" w:cs="Arial"/>
          <w:b/>
          <w:color w:val="000000" w:themeColor="text1"/>
          <w:sz w:val="28"/>
          <w:szCs w:val="24"/>
        </w:rPr>
        <w:t>Hipótesis o pregunta de investigación (si aplica)</w:t>
      </w:r>
      <w:bookmarkEnd w:id="15"/>
    </w:p>
    <w:p w:rsidR="0084516E" w:rsidRPr="004D1BD1" w:rsidRDefault="0084516E" w:rsidP="00541B30">
      <w:pPr>
        <w:pStyle w:val="Ttulo1"/>
        <w:jc w:val="both"/>
        <w:rPr>
          <w:rFonts w:ascii="Arial" w:hAnsi="Arial" w:cs="Arial"/>
          <w:b/>
          <w:color w:val="000000" w:themeColor="text1"/>
          <w:sz w:val="28"/>
          <w:szCs w:val="24"/>
        </w:rPr>
      </w:pPr>
      <w:bookmarkStart w:id="16" w:name="_Toc499195871"/>
      <w:r w:rsidRPr="004D1BD1">
        <w:rPr>
          <w:rFonts w:ascii="Arial" w:hAnsi="Arial" w:cs="Arial"/>
          <w:b/>
          <w:color w:val="000000" w:themeColor="text1"/>
          <w:sz w:val="28"/>
          <w:szCs w:val="24"/>
        </w:rPr>
        <w:t>Metodología (procedimientos, técnicas y/o herramientas metodológicas utilizadas)</w:t>
      </w:r>
      <w:bookmarkEnd w:id="16"/>
    </w:p>
    <w:p w:rsidR="0084516E" w:rsidRPr="004D1BD1" w:rsidRDefault="0084516E" w:rsidP="00541B30">
      <w:pPr>
        <w:pStyle w:val="Ttulo1"/>
        <w:jc w:val="both"/>
        <w:rPr>
          <w:rFonts w:ascii="Arial" w:hAnsi="Arial" w:cs="Arial"/>
          <w:b/>
          <w:color w:val="000000" w:themeColor="text1"/>
          <w:sz w:val="28"/>
          <w:szCs w:val="24"/>
        </w:rPr>
      </w:pPr>
      <w:bookmarkStart w:id="17" w:name="_Toc499195872"/>
      <w:r w:rsidRPr="004D1BD1">
        <w:rPr>
          <w:rFonts w:ascii="Arial" w:hAnsi="Arial" w:cs="Arial"/>
          <w:b/>
          <w:color w:val="000000" w:themeColor="text1"/>
          <w:sz w:val="28"/>
          <w:szCs w:val="24"/>
        </w:rPr>
        <w:t>Plan de trabajo con cronograma</w:t>
      </w:r>
      <w:bookmarkEnd w:id="17"/>
    </w:p>
    <w:p w:rsidR="0084516E" w:rsidRPr="004D1BD1" w:rsidRDefault="0084516E" w:rsidP="00541B30">
      <w:pPr>
        <w:pStyle w:val="Ttulo1"/>
        <w:jc w:val="both"/>
        <w:rPr>
          <w:rFonts w:ascii="Arial" w:hAnsi="Arial" w:cs="Arial"/>
          <w:b/>
          <w:color w:val="000000" w:themeColor="text1"/>
          <w:sz w:val="28"/>
          <w:szCs w:val="24"/>
        </w:rPr>
      </w:pPr>
      <w:bookmarkStart w:id="18" w:name="_Toc499195873"/>
      <w:r w:rsidRPr="004D1BD1">
        <w:rPr>
          <w:rFonts w:ascii="Arial" w:hAnsi="Arial" w:cs="Arial"/>
          <w:b/>
          <w:color w:val="000000" w:themeColor="text1"/>
          <w:sz w:val="28"/>
          <w:szCs w:val="24"/>
        </w:rPr>
        <w:t>Desarrollo capitular / descripción de las actividades realizadas</w:t>
      </w:r>
      <w:bookmarkEnd w:id="18"/>
    </w:p>
    <w:p w:rsidR="0084516E" w:rsidRPr="004D1BD1" w:rsidRDefault="0084516E" w:rsidP="00541B30">
      <w:pPr>
        <w:pStyle w:val="Ttulo1"/>
        <w:jc w:val="both"/>
        <w:rPr>
          <w:rFonts w:ascii="Arial" w:hAnsi="Arial" w:cs="Arial"/>
          <w:b/>
          <w:color w:val="000000" w:themeColor="text1"/>
          <w:sz w:val="28"/>
          <w:szCs w:val="24"/>
        </w:rPr>
      </w:pPr>
      <w:bookmarkStart w:id="19" w:name="_Toc499195874"/>
      <w:r w:rsidRPr="004D1BD1">
        <w:rPr>
          <w:rFonts w:ascii="Arial" w:hAnsi="Arial" w:cs="Arial"/>
          <w:b/>
          <w:color w:val="000000" w:themeColor="text1"/>
          <w:sz w:val="28"/>
          <w:szCs w:val="24"/>
        </w:rPr>
        <w:t>Resultados /productos obtenidos y discusión</w:t>
      </w:r>
      <w:bookmarkEnd w:id="19"/>
    </w:p>
    <w:p w:rsidR="0084516E" w:rsidRPr="004D1BD1" w:rsidRDefault="0084516E" w:rsidP="00541B30">
      <w:pPr>
        <w:pStyle w:val="Ttulo1"/>
        <w:jc w:val="both"/>
        <w:rPr>
          <w:rFonts w:ascii="Arial" w:hAnsi="Arial" w:cs="Arial"/>
          <w:b/>
          <w:color w:val="000000" w:themeColor="text1"/>
          <w:sz w:val="28"/>
          <w:szCs w:val="24"/>
        </w:rPr>
      </w:pPr>
      <w:bookmarkStart w:id="20" w:name="_Toc499195875"/>
      <w:r w:rsidRPr="004D1BD1">
        <w:rPr>
          <w:rFonts w:ascii="Arial" w:hAnsi="Arial" w:cs="Arial"/>
          <w:b/>
          <w:color w:val="000000" w:themeColor="text1"/>
          <w:sz w:val="28"/>
          <w:szCs w:val="24"/>
        </w:rPr>
        <w:t>Conclusiones</w:t>
      </w:r>
      <w:bookmarkEnd w:id="20"/>
    </w:p>
    <w:p w:rsidR="0084516E" w:rsidRPr="004D1BD1" w:rsidRDefault="0084516E" w:rsidP="00541B30">
      <w:pPr>
        <w:pStyle w:val="Ttulo1"/>
        <w:jc w:val="both"/>
        <w:rPr>
          <w:rFonts w:ascii="Arial" w:hAnsi="Arial" w:cs="Arial"/>
          <w:b/>
          <w:color w:val="000000" w:themeColor="text1"/>
          <w:sz w:val="28"/>
          <w:szCs w:val="24"/>
        </w:rPr>
      </w:pPr>
      <w:bookmarkStart w:id="21" w:name="_Toc499195876"/>
      <w:r w:rsidRPr="004D1BD1">
        <w:rPr>
          <w:rFonts w:ascii="Arial" w:hAnsi="Arial" w:cs="Arial"/>
          <w:b/>
          <w:color w:val="000000" w:themeColor="text1"/>
          <w:sz w:val="28"/>
          <w:szCs w:val="24"/>
        </w:rPr>
        <w:t>Referencias (formato APA)</w:t>
      </w:r>
      <w:bookmarkEnd w:id="21"/>
    </w:p>
    <w:p w:rsidR="00DD761D" w:rsidRPr="004D1BD1" w:rsidRDefault="0084516E" w:rsidP="00541B30">
      <w:pPr>
        <w:pStyle w:val="Ttulo1"/>
        <w:jc w:val="both"/>
        <w:rPr>
          <w:rFonts w:ascii="Arial" w:hAnsi="Arial" w:cs="Arial"/>
          <w:b/>
          <w:color w:val="000000" w:themeColor="text1"/>
          <w:sz w:val="28"/>
          <w:szCs w:val="24"/>
        </w:rPr>
      </w:pPr>
      <w:bookmarkStart w:id="22" w:name="_Toc499195877"/>
      <w:r w:rsidRPr="004D1BD1">
        <w:rPr>
          <w:rFonts w:ascii="Arial" w:hAnsi="Arial" w:cs="Arial"/>
          <w:b/>
          <w:color w:val="000000" w:themeColor="text1"/>
          <w:sz w:val="28"/>
          <w:szCs w:val="24"/>
        </w:rPr>
        <w:t>Anexos (si aplica)</w:t>
      </w:r>
      <w:bookmarkEnd w:id="22"/>
    </w:p>
    <w:sectPr w:rsidR="00DD761D" w:rsidRPr="004D1BD1" w:rsidSect="006F740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177" w:rsidRDefault="00237177" w:rsidP="0084516E">
      <w:pPr>
        <w:spacing w:after="0" w:line="240" w:lineRule="auto"/>
      </w:pPr>
      <w:r>
        <w:separator/>
      </w:r>
    </w:p>
  </w:endnote>
  <w:endnote w:type="continuationSeparator" w:id="0">
    <w:p w:rsidR="00237177" w:rsidRDefault="00237177" w:rsidP="0084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2D2" w:rsidRDefault="00C542D2">
    <w:pPr>
      <w:pStyle w:val="Piedepgina"/>
    </w:pPr>
    <w:r w:rsidRPr="004D1BD1">
      <w:rPr>
        <w:noProof/>
        <w:color w:val="808080" w:themeColor="background1" w:themeShade="80"/>
        <w:lang w:eastAsia="es-MX"/>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3810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a:solidFill>
                        <a:schemeClr val="accent6"/>
                      </a:solidFill>
                    </wpg:grpSpPr>
                    <wps:wsp>
                      <wps:cNvPr id="38" name="Rectángulo 38"/>
                      <wps:cNvSpPr/>
                      <wps:spPr>
                        <a:xfrm>
                          <a:off x="19050" y="0"/>
                          <a:ext cx="5943600" cy="1882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2D2" w:rsidRPr="000B7EDB" w:rsidRDefault="00C542D2">
                            <w:pPr>
                              <w:jc w:val="right"/>
                              <w:rPr>
                                <w:color w:val="000000" w:themeColor="text1"/>
                              </w:rPr>
                            </w:pPr>
                            <w:r w:rsidRPr="000B7EDB">
                              <w:rPr>
                                <w:color w:val="000000" w:themeColor="text1"/>
                              </w:rPr>
                              <w:t>Universidad Politécnica de Tapachula</w:t>
                            </w:r>
                          </w:p>
                          <w:p w:rsidR="00C542D2" w:rsidRDefault="00C542D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">
              <v:rect id="Rectángulo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6F7409" w:rsidRPr="000B7EDB" w:rsidRDefault="006F7409">
                      <w:pPr>
                        <w:jc w:val="right"/>
                        <w:rPr>
                          <w:color w:val="000000" w:themeColor="text1"/>
                        </w:rPr>
                      </w:pPr>
                      <w:r w:rsidRPr="000B7EDB">
                        <w:rPr>
                          <w:color w:val="000000" w:themeColor="text1"/>
                        </w:rPr>
                        <w:t>Universidad Politécnica de Tapachula</w:t>
                      </w:r>
                    </w:p>
                    <w:p w:rsidR="006F7409" w:rsidRDefault="006F7409">
                      <w:pPr>
                        <w:jc w:val="right"/>
                        <w:rPr>
                          <w:color w:val="808080" w:themeColor="background1" w:themeShade="80"/>
                        </w:rPr>
                      </w:pPr>
                    </w:p>
                  </w:txbxContent>
                </v:textbox>
              </v:shape>
              <w10:wrap type="square" anchorx="margin" anchory="margin"/>
            </v:group>
          </w:pict>
        </mc:Fallback>
      </mc:AlternateContent>
    </w:r>
    <w:r w:rsidRPr="004D1BD1">
      <w:rPr>
        <w:noProof/>
        <w:color w:val="5B9BD5" w:themeColor="accent1"/>
        <w:lang w:eastAsia="es-MX"/>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42D2" w:rsidRPr="000B7EDB" w:rsidRDefault="00C542D2">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CD60A6" w:rsidRPr="00CD60A6">
                            <w:rPr>
                              <w:noProof/>
                              <w:color w:val="000000" w:themeColor="text1"/>
                              <w:sz w:val="28"/>
                              <w:szCs w:val="28"/>
                              <w:lang w:val="es-ES"/>
                            </w:rPr>
                            <w:t>7</w:t>
                          </w:r>
                          <w:r w:rsidRPr="000B7EDB">
                            <w:rPr>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" fillcolor="#70ad47 [3209]" stroked="f" strokeweight="3pt">
              <v:textbox>
                <w:txbxContent>
                  <w:p w:rsidR="00C542D2" w:rsidRPr="000B7EDB" w:rsidRDefault="00C542D2">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CD60A6" w:rsidRPr="00CD60A6">
                      <w:rPr>
                        <w:noProof/>
                        <w:color w:val="000000" w:themeColor="text1"/>
                        <w:sz w:val="28"/>
                        <w:szCs w:val="28"/>
                        <w:lang w:val="es-ES"/>
                      </w:rPr>
                      <w:t>7</w:t>
                    </w:r>
                    <w:r w:rsidRPr="000B7EDB">
                      <w:rPr>
                        <w:color w:val="000000" w:themeColor="text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177" w:rsidRDefault="00237177" w:rsidP="0084516E">
      <w:pPr>
        <w:spacing w:after="0" w:line="240" w:lineRule="auto"/>
      </w:pPr>
      <w:r>
        <w:separator/>
      </w:r>
    </w:p>
  </w:footnote>
  <w:footnote w:type="continuationSeparator" w:id="0">
    <w:p w:rsidR="00237177" w:rsidRDefault="00237177" w:rsidP="008451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01B9F"/>
    <w:multiLevelType w:val="hybridMultilevel"/>
    <w:tmpl w:val="97A4D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0593F84"/>
    <w:multiLevelType w:val="hybridMultilevel"/>
    <w:tmpl w:val="E51E5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4EE4965"/>
    <w:multiLevelType w:val="hybridMultilevel"/>
    <w:tmpl w:val="D1B0C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1D"/>
    <w:rsid w:val="00083768"/>
    <w:rsid w:val="000B7EDB"/>
    <w:rsid w:val="000C02DE"/>
    <w:rsid w:val="000E5C3B"/>
    <w:rsid w:val="00105BBC"/>
    <w:rsid w:val="00185E7A"/>
    <w:rsid w:val="001D518D"/>
    <w:rsid w:val="00206DCF"/>
    <w:rsid w:val="00237177"/>
    <w:rsid w:val="00250C57"/>
    <w:rsid w:val="00271C95"/>
    <w:rsid w:val="002A0B0F"/>
    <w:rsid w:val="002A1ABA"/>
    <w:rsid w:val="003012D0"/>
    <w:rsid w:val="003A6FB3"/>
    <w:rsid w:val="003B0050"/>
    <w:rsid w:val="003D6AFE"/>
    <w:rsid w:val="00442B0B"/>
    <w:rsid w:val="00442F12"/>
    <w:rsid w:val="004B7073"/>
    <w:rsid w:val="004D1BD1"/>
    <w:rsid w:val="004F7D6F"/>
    <w:rsid w:val="00516857"/>
    <w:rsid w:val="00541B30"/>
    <w:rsid w:val="005F7F89"/>
    <w:rsid w:val="00623C84"/>
    <w:rsid w:val="006371EF"/>
    <w:rsid w:val="00647346"/>
    <w:rsid w:val="00653481"/>
    <w:rsid w:val="00663AF4"/>
    <w:rsid w:val="00674100"/>
    <w:rsid w:val="00684A83"/>
    <w:rsid w:val="006E0651"/>
    <w:rsid w:val="006F7409"/>
    <w:rsid w:val="0073118C"/>
    <w:rsid w:val="00774FCC"/>
    <w:rsid w:val="008424FE"/>
    <w:rsid w:val="0084516E"/>
    <w:rsid w:val="008A227D"/>
    <w:rsid w:val="00996A7A"/>
    <w:rsid w:val="00AC5B0B"/>
    <w:rsid w:val="00AD5D3C"/>
    <w:rsid w:val="00AF3C9A"/>
    <w:rsid w:val="00B13DAE"/>
    <w:rsid w:val="00B244A3"/>
    <w:rsid w:val="00B70EDA"/>
    <w:rsid w:val="00BB33D4"/>
    <w:rsid w:val="00BE0A54"/>
    <w:rsid w:val="00C542D2"/>
    <w:rsid w:val="00C844EA"/>
    <w:rsid w:val="00CD60A6"/>
    <w:rsid w:val="00CF1BA2"/>
    <w:rsid w:val="00D94530"/>
    <w:rsid w:val="00DB11AB"/>
    <w:rsid w:val="00DD5DFF"/>
    <w:rsid w:val="00DD761D"/>
    <w:rsid w:val="00F81B45"/>
    <w:rsid w:val="00FD2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326600-58C1-4D22-9468-045E5C98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1D"/>
  </w:style>
  <w:style w:type="paragraph" w:styleId="Ttulo1">
    <w:name w:val="heading 1"/>
    <w:basedOn w:val="Normal"/>
    <w:next w:val="Normal"/>
    <w:link w:val="Ttulo1Car"/>
    <w:uiPriority w:val="9"/>
    <w:qFormat/>
    <w:rsid w:val="00DD7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5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761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D761D"/>
    <w:pPr>
      <w:outlineLvl w:val="9"/>
    </w:pPr>
    <w:rPr>
      <w:lang w:eastAsia="es-MX"/>
    </w:rPr>
  </w:style>
  <w:style w:type="paragraph" w:styleId="TDC1">
    <w:name w:val="toc 1"/>
    <w:basedOn w:val="Normal"/>
    <w:next w:val="Normal"/>
    <w:autoRedefine/>
    <w:uiPriority w:val="39"/>
    <w:unhideWhenUsed/>
    <w:rsid w:val="00DD761D"/>
    <w:pPr>
      <w:spacing w:before="120" w:after="120"/>
    </w:pPr>
    <w:rPr>
      <w:rFonts w:cstheme="minorHAnsi"/>
      <w:b/>
      <w:bCs/>
      <w:caps/>
      <w:sz w:val="20"/>
      <w:szCs w:val="20"/>
    </w:rPr>
  </w:style>
  <w:style w:type="character" w:styleId="Hipervnculo">
    <w:name w:val="Hyperlink"/>
    <w:basedOn w:val="Fuentedeprrafopredeter"/>
    <w:uiPriority w:val="99"/>
    <w:unhideWhenUsed/>
    <w:rsid w:val="00DD761D"/>
    <w:rPr>
      <w:color w:val="0563C1" w:themeColor="hyperlink"/>
      <w:u w:val="single"/>
    </w:rPr>
  </w:style>
  <w:style w:type="paragraph" w:styleId="TDC2">
    <w:name w:val="toc 2"/>
    <w:basedOn w:val="Normal"/>
    <w:next w:val="Normal"/>
    <w:autoRedefine/>
    <w:uiPriority w:val="39"/>
    <w:unhideWhenUsed/>
    <w:rsid w:val="00DD761D"/>
    <w:pPr>
      <w:spacing w:after="0"/>
      <w:ind w:left="220"/>
    </w:pPr>
    <w:rPr>
      <w:rFonts w:cstheme="minorHAnsi"/>
      <w:smallCaps/>
      <w:sz w:val="20"/>
      <w:szCs w:val="20"/>
    </w:rPr>
  </w:style>
  <w:style w:type="paragraph" w:styleId="TDC3">
    <w:name w:val="toc 3"/>
    <w:basedOn w:val="Normal"/>
    <w:next w:val="Normal"/>
    <w:autoRedefine/>
    <w:uiPriority w:val="39"/>
    <w:unhideWhenUsed/>
    <w:rsid w:val="00DD761D"/>
    <w:pPr>
      <w:spacing w:after="0"/>
      <w:ind w:left="440"/>
    </w:pPr>
    <w:rPr>
      <w:rFonts w:cstheme="minorHAnsi"/>
      <w:i/>
      <w:iCs/>
      <w:sz w:val="20"/>
      <w:szCs w:val="20"/>
    </w:rPr>
  </w:style>
  <w:style w:type="paragraph" w:styleId="TDC4">
    <w:name w:val="toc 4"/>
    <w:basedOn w:val="Normal"/>
    <w:next w:val="Normal"/>
    <w:autoRedefine/>
    <w:uiPriority w:val="39"/>
    <w:unhideWhenUsed/>
    <w:rsid w:val="00DD761D"/>
    <w:pPr>
      <w:spacing w:after="0"/>
      <w:ind w:left="660"/>
    </w:pPr>
    <w:rPr>
      <w:rFonts w:cstheme="minorHAnsi"/>
      <w:sz w:val="18"/>
      <w:szCs w:val="18"/>
    </w:rPr>
  </w:style>
  <w:style w:type="paragraph" w:styleId="TDC5">
    <w:name w:val="toc 5"/>
    <w:basedOn w:val="Normal"/>
    <w:next w:val="Normal"/>
    <w:autoRedefine/>
    <w:uiPriority w:val="39"/>
    <w:unhideWhenUsed/>
    <w:rsid w:val="00DD761D"/>
    <w:pPr>
      <w:spacing w:after="0"/>
      <w:ind w:left="880"/>
    </w:pPr>
    <w:rPr>
      <w:rFonts w:cstheme="minorHAnsi"/>
      <w:sz w:val="18"/>
      <w:szCs w:val="18"/>
    </w:rPr>
  </w:style>
  <w:style w:type="paragraph" w:styleId="TDC6">
    <w:name w:val="toc 6"/>
    <w:basedOn w:val="Normal"/>
    <w:next w:val="Normal"/>
    <w:autoRedefine/>
    <w:uiPriority w:val="39"/>
    <w:unhideWhenUsed/>
    <w:rsid w:val="00DD761D"/>
    <w:pPr>
      <w:spacing w:after="0"/>
      <w:ind w:left="1100"/>
    </w:pPr>
    <w:rPr>
      <w:rFonts w:cstheme="minorHAnsi"/>
      <w:sz w:val="18"/>
      <w:szCs w:val="18"/>
    </w:rPr>
  </w:style>
  <w:style w:type="paragraph" w:styleId="TDC7">
    <w:name w:val="toc 7"/>
    <w:basedOn w:val="Normal"/>
    <w:next w:val="Normal"/>
    <w:autoRedefine/>
    <w:uiPriority w:val="39"/>
    <w:unhideWhenUsed/>
    <w:rsid w:val="00DD761D"/>
    <w:pPr>
      <w:spacing w:after="0"/>
      <w:ind w:left="1320"/>
    </w:pPr>
    <w:rPr>
      <w:rFonts w:cstheme="minorHAnsi"/>
      <w:sz w:val="18"/>
      <w:szCs w:val="18"/>
    </w:rPr>
  </w:style>
  <w:style w:type="paragraph" w:styleId="TDC8">
    <w:name w:val="toc 8"/>
    <w:basedOn w:val="Normal"/>
    <w:next w:val="Normal"/>
    <w:autoRedefine/>
    <w:uiPriority w:val="39"/>
    <w:unhideWhenUsed/>
    <w:rsid w:val="00DD761D"/>
    <w:pPr>
      <w:spacing w:after="0"/>
      <w:ind w:left="1540"/>
    </w:pPr>
    <w:rPr>
      <w:rFonts w:cstheme="minorHAnsi"/>
      <w:sz w:val="18"/>
      <w:szCs w:val="18"/>
    </w:rPr>
  </w:style>
  <w:style w:type="paragraph" w:styleId="TDC9">
    <w:name w:val="toc 9"/>
    <w:basedOn w:val="Normal"/>
    <w:next w:val="Normal"/>
    <w:autoRedefine/>
    <w:uiPriority w:val="39"/>
    <w:unhideWhenUsed/>
    <w:rsid w:val="00DD761D"/>
    <w:pPr>
      <w:spacing w:after="0"/>
      <w:ind w:left="1760"/>
    </w:pPr>
    <w:rPr>
      <w:rFonts w:cstheme="minorHAnsi"/>
      <w:sz w:val="18"/>
      <w:szCs w:val="18"/>
    </w:rPr>
  </w:style>
  <w:style w:type="paragraph" w:styleId="Prrafodelista">
    <w:name w:val="List Paragraph"/>
    <w:basedOn w:val="Normal"/>
    <w:uiPriority w:val="34"/>
    <w:qFormat/>
    <w:rsid w:val="0084516E"/>
    <w:pPr>
      <w:ind w:left="720"/>
      <w:contextualSpacing/>
    </w:pPr>
  </w:style>
  <w:style w:type="character" w:customStyle="1" w:styleId="Ttulo2Car">
    <w:name w:val="Título 2 Car"/>
    <w:basedOn w:val="Fuentedeprrafopredeter"/>
    <w:link w:val="Ttulo2"/>
    <w:uiPriority w:val="9"/>
    <w:rsid w:val="0084516E"/>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8451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516E"/>
  </w:style>
  <w:style w:type="paragraph" w:styleId="Piedepgina">
    <w:name w:val="footer"/>
    <w:basedOn w:val="Normal"/>
    <w:link w:val="PiedepginaCar"/>
    <w:uiPriority w:val="99"/>
    <w:unhideWhenUsed/>
    <w:rsid w:val="008451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516E"/>
  </w:style>
  <w:style w:type="paragraph" w:styleId="Sinespaciado">
    <w:name w:val="No Spacing"/>
    <w:uiPriority w:val="1"/>
    <w:qFormat/>
    <w:rsid w:val="004D1BD1"/>
    <w:pPr>
      <w:spacing w:after="0" w:line="240" w:lineRule="auto"/>
    </w:pPr>
  </w:style>
  <w:style w:type="character" w:styleId="Textodelmarcadordeposicin">
    <w:name w:val="Placeholder Text"/>
    <w:basedOn w:val="Fuentedeprrafopredeter"/>
    <w:uiPriority w:val="99"/>
    <w:semiHidden/>
    <w:rsid w:val="004D1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1F1F2-382F-4FE2-9A00-0E13AF11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8</Pages>
  <Words>1479</Words>
  <Characters>8140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Karina Cancino Villatoro</dc:creator>
  <cp:keywords/>
  <dc:description/>
  <cp:lastModifiedBy>MCC. Karina Cancino Villatoro</cp:lastModifiedBy>
  <cp:revision>14</cp:revision>
  <dcterms:created xsi:type="dcterms:W3CDTF">2017-11-14T18:10:00Z</dcterms:created>
  <dcterms:modified xsi:type="dcterms:W3CDTF">2017-11-23T20:10:00Z</dcterms:modified>
</cp:coreProperties>
</file>