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9D" w:rsidRPr="00C15B6E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C15B6E">
        <w:rPr>
          <w:rFonts w:ascii="Times New Roman" w:hAnsi="Times New Roman" w:cs="Times New Roman"/>
          <w:sz w:val="28"/>
          <w:szCs w:val="28"/>
        </w:rPr>
        <w:t>Внутренняя</w:t>
      </w:r>
      <w:proofErr w:type="gramEnd"/>
      <w:r w:rsidRPr="00C15B6E">
        <w:rPr>
          <w:rFonts w:ascii="Times New Roman" w:hAnsi="Times New Roman" w:cs="Times New Roman"/>
          <w:sz w:val="28"/>
          <w:szCs w:val="28"/>
        </w:rPr>
        <w:t xml:space="preserve"> сортировка – это алгоритм сортировки, который в процессе упорядочивания данных использует только оперативную память (ОЗУ) компьютера.</w:t>
      </w:r>
    </w:p>
    <w:p w:rsidR="00D0389D" w:rsidRPr="00C15B6E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15B6E">
        <w:rPr>
          <w:rFonts w:ascii="Times New Roman" w:hAnsi="Times New Roman" w:cs="Times New Roman"/>
          <w:sz w:val="28"/>
          <w:szCs w:val="28"/>
        </w:rPr>
        <w:t>ортировки</w:t>
      </w:r>
      <w:proofErr w:type="gramEnd"/>
      <w:r w:rsidRPr="00C15B6E">
        <w:rPr>
          <w:rFonts w:ascii="Times New Roman" w:hAnsi="Times New Roman" w:cs="Times New Roman"/>
          <w:sz w:val="28"/>
          <w:szCs w:val="28"/>
        </w:rPr>
        <w:t>, основанные на рекурсии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15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15B6E">
        <w:rPr>
          <w:rFonts w:ascii="Times New Roman" w:hAnsi="Times New Roman" w:cs="Times New Roman"/>
          <w:sz w:val="28"/>
          <w:szCs w:val="28"/>
        </w:rPr>
        <w:t>ортировка слиянием</w:t>
      </w:r>
      <w:r>
        <w:rPr>
          <w:rFonts w:ascii="Times New Roman" w:hAnsi="Times New Roman" w:cs="Times New Roman"/>
          <w:sz w:val="28"/>
          <w:szCs w:val="28"/>
        </w:rPr>
        <w:t xml:space="preserve"> и б</w:t>
      </w:r>
      <w:r w:rsidRPr="00C15B6E">
        <w:rPr>
          <w:rFonts w:ascii="Times New Roman" w:hAnsi="Times New Roman" w:cs="Times New Roman"/>
          <w:sz w:val="28"/>
          <w:szCs w:val="28"/>
        </w:rPr>
        <w:t>ыстрая сортировка</w:t>
      </w:r>
    </w:p>
    <w:p w:rsidR="00D0389D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3)Метод</w:t>
      </w:r>
      <w:proofErr w:type="gramEnd"/>
      <w:r w:rsidRPr="0062545F">
        <w:rPr>
          <w:rFonts w:ascii="Times New Roman" w:hAnsi="Times New Roman" w:cs="Times New Roman"/>
          <w:sz w:val="28"/>
          <w:szCs w:val="28"/>
        </w:rPr>
        <w:t xml:space="preserve"> построен на основе метода вставки с минимизацией промежуточных шагов. Сначала выполняется сортировка элементов, отстоящих друг от друга на три позиции. После этого сортируются элементы, отстоящие друг от друга на две позиции. Наконец выполняется сортировка смежных элементов.</w:t>
      </w:r>
    </w:p>
    <w:p w:rsidR="00D0389D" w:rsidRPr="00C15B6E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</w:t>
      </w:r>
      <w:r w:rsidRPr="0062545F">
        <w:rPr>
          <w:rFonts w:ascii="Times New Roman" w:hAnsi="Times New Roman" w:cs="Times New Roman"/>
          <w:sz w:val="28"/>
          <w:szCs w:val="28"/>
        </w:rPr>
        <w:t>усовершенствованная разновидность сортировки пузырьком, при которой сортировка производиться в двух направлениях, меняя направление при каждом проходе.</w:t>
      </w:r>
    </w:p>
    <w:p w:rsidR="00D0389D" w:rsidRPr="00C15B6E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</w:t>
      </w:r>
      <w:r w:rsidRPr="00C871BE">
        <w:rPr>
          <w:rFonts w:ascii="Times New Roman" w:hAnsi="Times New Roman" w:cs="Times New Roman"/>
          <w:sz w:val="28"/>
          <w:szCs w:val="28"/>
        </w:rPr>
        <w:t>Суть</w:t>
      </w:r>
      <w:proofErr w:type="gramEnd"/>
      <w:r w:rsidRPr="00C871BE">
        <w:rPr>
          <w:rFonts w:ascii="Times New Roman" w:hAnsi="Times New Roman" w:cs="Times New Roman"/>
          <w:sz w:val="28"/>
          <w:szCs w:val="28"/>
        </w:rPr>
        <w:t xml:space="preserve"> метода заключается в том, что из сортируемой последовательности выбирается и анализируется каждый элемент, который помещается «на свое место» в уже отсортированной части последовательности.</w:t>
      </w:r>
    </w:p>
    <w:p w:rsidR="00D0389D" w:rsidRPr="00C15B6E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6)</w:t>
      </w:r>
      <w:r w:rsidRPr="00C871BE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C871BE">
        <w:rPr>
          <w:rFonts w:ascii="Times New Roman" w:hAnsi="Times New Roman" w:cs="Times New Roman"/>
          <w:sz w:val="28"/>
          <w:szCs w:val="28"/>
        </w:rPr>
        <w:t xml:space="preserve"> заключается в последовательном нахождении минимального или максимального элемента и перестановке его в начало массива.</w:t>
      </w:r>
    </w:p>
    <w:p w:rsidR="00D0389D" w:rsidRPr="00B8113F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7)</w:t>
      </w:r>
      <w:r w:rsidRPr="00B8113F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Pr="00B8113F">
        <w:rPr>
          <w:rFonts w:ascii="Times New Roman" w:hAnsi="Times New Roman" w:cs="Times New Roman"/>
          <w:sz w:val="28"/>
          <w:szCs w:val="28"/>
        </w:rPr>
        <w:t xml:space="preserve">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</w:t>
      </w:r>
    </w:p>
    <w:p w:rsidR="00D0389D" w:rsidRDefault="00D0389D" w:rsidP="00D0389D">
      <w:pPr>
        <w:rPr>
          <w:rFonts w:ascii="Times New Roman" w:hAnsi="Times New Roman" w:cs="Times New Roman"/>
          <w:sz w:val="28"/>
          <w:szCs w:val="28"/>
        </w:rPr>
      </w:pPr>
      <w:r w:rsidRPr="00B8113F">
        <w:rPr>
          <w:rFonts w:ascii="Times New Roman" w:hAnsi="Times New Roman" w:cs="Times New Roman"/>
          <w:sz w:val="28"/>
          <w:szCs w:val="28"/>
        </w:rPr>
        <w:t>Если в рассматриваемом массиве один элемент, то он уже отсортирован — алгоритм завершает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13F">
        <w:rPr>
          <w:rFonts w:ascii="Times New Roman" w:hAnsi="Times New Roman" w:cs="Times New Roman"/>
          <w:sz w:val="28"/>
          <w:szCs w:val="28"/>
        </w:rPr>
        <w:t>Иначе массив разбивается на две части, которые сортируются рекурсивно.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13F">
        <w:rPr>
          <w:rFonts w:ascii="Times New Roman" w:hAnsi="Times New Roman" w:cs="Times New Roman"/>
          <w:sz w:val="28"/>
          <w:szCs w:val="28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:rsidR="00D0389D" w:rsidRPr="00BB6D1F" w:rsidRDefault="00D0389D" w:rsidP="00D038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8)</w:t>
      </w:r>
      <w:r w:rsidRPr="002C6348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2C6348">
        <w:rPr>
          <w:rFonts w:ascii="Times New Roman" w:hAnsi="Times New Roman" w:cs="Times New Roman"/>
          <w:sz w:val="28"/>
          <w:szCs w:val="28"/>
        </w:rPr>
        <w:t xml:space="preserve"> предполагает деление массива на две части, в одной из которых находятся элементы меньше определённого значения, в другой – больше или равные.</w:t>
      </w:r>
      <w:bookmarkStart w:id="0" w:name="_GoBack"/>
      <w:bookmarkEnd w:id="0"/>
    </w:p>
    <w:sectPr w:rsidR="00D0389D" w:rsidRPr="00B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C5"/>
    <w:rsid w:val="00080864"/>
    <w:rsid w:val="00A90FC5"/>
    <w:rsid w:val="00D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536F4-37F6-4513-829C-08423CCA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2021-12-16T19:22:00Z</dcterms:created>
  <dcterms:modified xsi:type="dcterms:W3CDTF">2021-12-16T19:23:00Z</dcterms:modified>
</cp:coreProperties>
</file>