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EB3" w:rsidRDefault="00573EB3" w:rsidP="00573EB3">
      <w:pPr>
        <w:spacing w:line="360" w:lineRule="auto"/>
        <w:ind w:firstLine="567"/>
        <w:rPr>
          <w:rFonts w:ascii="Times New Roman" w:hAnsi="Times New Roman" w:cs="Times New Roman"/>
          <w:b/>
          <w:sz w:val="24"/>
          <w:szCs w:val="24"/>
        </w:rPr>
      </w:pPr>
      <w:r>
        <w:rPr>
          <w:rFonts w:ascii="Times New Roman" w:hAnsi="Times New Roman" w:cs="Times New Roman"/>
          <w:b/>
          <w:sz w:val="24"/>
          <w:szCs w:val="24"/>
        </w:rPr>
        <w:t>Почему новостные заголовки</w:t>
      </w:r>
    </w:p>
    <w:p w:rsidR="00573EB3" w:rsidRDefault="00880530" w:rsidP="00573EB3">
      <w:pPr>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Новостные заголовки в разных языках представляют собой </w:t>
      </w:r>
      <w:r w:rsidR="00CF4F42">
        <w:rPr>
          <w:rFonts w:ascii="Times New Roman" w:hAnsi="Times New Roman" w:cs="Times New Roman"/>
          <w:sz w:val="24"/>
          <w:szCs w:val="24"/>
        </w:rPr>
        <w:t xml:space="preserve">явление, структурно и прагматически стоящее особняком от остальной языковой традиции. В них иначе кодируется грамматическое время, а прагматически они стремятся </w:t>
      </w:r>
      <w:r w:rsidR="00E000D1">
        <w:rPr>
          <w:rFonts w:ascii="Times New Roman" w:hAnsi="Times New Roman" w:cs="Times New Roman"/>
          <w:sz w:val="24"/>
          <w:szCs w:val="24"/>
        </w:rPr>
        <w:t>разделить</w:t>
      </w:r>
      <w:r w:rsidR="00E37D6F">
        <w:rPr>
          <w:rFonts w:ascii="Times New Roman" w:hAnsi="Times New Roman" w:cs="Times New Roman"/>
          <w:sz w:val="24"/>
          <w:szCs w:val="24"/>
        </w:rPr>
        <w:t xml:space="preserve"> с читателем его временной контекст. А в современном мире с распространяющимися за доли секунды через интернет новостями, заголовки играют все более сложную и важную роль.</w:t>
      </w:r>
    </w:p>
    <w:p w:rsidR="00E37D6F" w:rsidRDefault="00E37D6F" w:rsidP="00E37D6F">
      <w:pPr>
        <w:spacing w:line="360" w:lineRule="auto"/>
        <w:ind w:firstLine="567"/>
        <w:rPr>
          <w:rFonts w:ascii="Times New Roman" w:hAnsi="Times New Roman" w:cs="Times New Roman"/>
          <w:sz w:val="24"/>
          <w:szCs w:val="24"/>
        </w:rPr>
      </w:pPr>
      <w:r>
        <w:rPr>
          <w:rFonts w:ascii="Times New Roman" w:hAnsi="Times New Roman" w:cs="Times New Roman"/>
          <w:sz w:val="24"/>
          <w:szCs w:val="24"/>
        </w:rPr>
        <w:t>Основная задача новостного заголовка – привлечь внимание читателя к событию и стать своего рода визуальным проводником к содержимому новостной статьи. Лучшего всего это заметно в социальных медиа, где в непрекращающемся потоке новой информации заголовки зачастую являются единственной видимой частью главного контекста. В отличие от чтения печатных изданий, при просмотре новостной ленты в интернете пользователь пробегается по заголовкам взглядом, выделяя из них ключевые слова и по ним определяя, что скорее всего будет сказано в статье и представляет ли она для него какой-либо интерес.</w:t>
      </w:r>
      <w:r w:rsidR="00A87804">
        <w:rPr>
          <w:rFonts w:ascii="Times New Roman" w:hAnsi="Times New Roman" w:cs="Times New Roman"/>
          <w:sz w:val="24"/>
          <w:szCs w:val="24"/>
        </w:rPr>
        <w:t xml:space="preserve"> В исследовании, проведенном издательством </w:t>
      </w:r>
      <w:r w:rsidR="00A87804">
        <w:rPr>
          <w:rFonts w:ascii="Times New Roman" w:hAnsi="Times New Roman" w:cs="Times New Roman"/>
          <w:sz w:val="24"/>
          <w:szCs w:val="24"/>
          <w:lang w:val="en-US"/>
        </w:rPr>
        <w:t>American</w:t>
      </w:r>
      <w:r w:rsidR="00A87804" w:rsidRPr="0017764B">
        <w:rPr>
          <w:rFonts w:ascii="Times New Roman" w:hAnsi="Times New Roman" w:cs="Times New Roman"/>
          <w:sz w:val="24"/>
          <w:szCs w:val="24"/>
        </w:rPr>
        <w:t xml:space="preserve"> </w:t>
      </w:r>
      <w:r w:rsidR="00A87804">
        <w:rPr>
          <w:rFonts w:ascii="Times New Roman" w:hAnsi="Times New Roman" w:cs="Times New Roman"/>
          <w:sz w:val="24"/>
          <w:szCs w:val="24"/>
          <w:lang w:val="en-US"/>
        </w:rPr>
        <w:t>Press</w:t>
      </w:r>
      <w:r w:rsidR="00A87804" w:rsidRPr="0017764B">
        <w:rPr>
          <w:rFonts w:ascii="Times New Roman" w:hAnsi="Times New Roman" w:cs="Times New Roman"/>
          <w:sz w:val="24"/>
          <w:szCs w:val="24"/>
        </w:rPr>
        <w:t xml:space="preserve"> </w:t>
      </w:r>
      <w:r w:rsidR="00A87804">
        <w:rPr>
          <w:rFonts w:ascii="Times New Roman" w:hAnsi="Times New Roman" w:cs="Times New Roman"/>
          <w:sz w:val="24"/>
          <w:szCs w:val="24"/>
          <w:lang w:val="en-US"/>
        </w:rPr>
        <w:t>Institute</w:t>
      </w:r>
      <w:r w:rsidR="00A87804">
        <w:rPr>
          <w:rFonts w:ascii="Times New Roman" w:hAnsi="Times New Roman" w:cs="Times New Roman"/>
          <w:sz w:val="24"/>
          <w:szCs w:val="24"/>
        </w:rPr>
        <w:t xml:space="preserve">, исследователи выяснили, что </w:t>
      </w:r>
      <w:r w:rsidR="0017764B">
        <w:rPr>
          <w:rFonts w:ascii="Times New Roman" w:hAnsi="Times New Roman" w:cs="Times New Roman"/>
          <w:sz w:val="24"/>
          <w:szCs w:val="24"/>
        </w:rPr>
        <w:t>как минимум 6 из 10 американцев не заглядывает в содержимое новостных статей, а только просматривает новостные заголовки, и исследователи предполагают, что на самом деле таких людей больше.</w:t>
      </w:r>
    </w:p>
    <w:p w:rsidR="0017764B" w:rsidRDefault="0017764B" w:rsidP="00E37D6F">
      <w:pPr>
        <w:spacing w:line="360" w:lineRule="auto"/>
        <w:ind w:firstLine="567"/>
        <w:rPr>
          <w:rFonts w:ascii="Times New Roman" w:hAnsi="Times New Roman" w:cs="Times New Roman"/>
          <w:sz w:val="24"/>
          <w:szCs w:val="24"/>
        </w:rPr>
      </w:pPr>
      <w:r>
        <w:rPr>
          <w:rFonts w:ascii="Times New Roman" w:hAnsi="Times New Roman" w:cs="Times New Roman"/>
          <w:sz w:val="24"/>
          <w:szCs w:val="24"/>
        </w:rPr>
        <w:t>В автоматической обработке языка принято считать, что чем больше данных, тем лучше, чем длиннее тексты, тем больше шансов извлечь из них достаточное количество информации, чтобы научить машину понимать естественный язык. Мы же в свою очередь в данной работе хотим обратить внимание на то, что если человек может извлекать информацию из короткого заголовка и строить на его основании связи между темами, следить за их развитием во времени и отличать одну тему от другой, то заголовки содержат достаточное количество информации и стоит пытаться автоматически их обработать.</w:t>
      </w:r>
    </w:p>
    <w:p w:rsidR="0017764B" w:rsidRDefault="0017764B" w:rsidP="00E37D6F">
      <w:pPr>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Переход на уровень заголовков может быть полезен при очень больших объемах обрабатываемой информации приходится отказываться от больших и эксплицитных сущностей в пользу небольших и емких. </w:t>
      </w:r>
      <w:r w:rsidR="005A2C8E">
        <w:rPr>
          <w:rFonts w:ascii="Times New Roman" w:hAnsi="Times New Roman" w:cs="Times New Roman"/>
          <w:sz w:val="24"/>
          <w:szCs w:val="24"/>
        </w:rPr>
        <w:t xml:space="preserve">К примеру, ежедневно выходит около </w:t>
      </w:r>
      <w:proofErr w:type="spellStart"/>
      <w:r w:rsidR="005A2C8E">
        <w:rPr>
          <w:rFonts w:ascii="Times New Roman" w:hAnsi="Times New Roman" w:cs="Times New Roman"/>
          <w:sz w:val="24"/>
          <w:szCs w:val="24"/>
        </w:rPr>
        <w:t>ххх</w:t>
      </w:r>
      <w:proofErr w:type="spellEnd"/>
      <w:r w:rsidR="005A2C8E">
        <w:rPr>
          <w:rFonts w:ascii="Times New Roman" w:hAnsi="Times New Roman" w:cs="Times New Roman"/>
          <w:sz w:val="24"/>
          <w:szCs w:val="24"/>
        </w:rPr>
        <w:t xml:space="preserve"> новостей на английском языке. Разумеется, ежедневно в мире не происходит столько событий, многие новостные статьи являются повторами и пересказами той, что вышла первой, а также версиями изложения происходящих событий или содержания одной и той же пресс-конференции разными журналистами. На автоматическую обработку каждой такой статьи уйдет столько времени, что пока машина будет чистить корпус от повторов и </w:t>
      </w:r>
      <w:r w:rsidR="005A2C8E">
        <w:rPr>
          <w:rFonts w:ascii="Times New Roman" w:hAnsi="Times New Roman" w:cs="Times New Roman"/>
          <w:sz w:val="24"/>
          <w:szCs w:val="24"/>
        </w:rPr>
        <w:lastRenderedPageBreak/>
        <w:t>извлекать информацию из каждой полной статьи, новость успеет устареть, а в некоторых областях торговли</w:t>
      </w:r>
      <w:r w:rsidR="000342C9">
        <w:rPr>
          <w:rFonts w:ascii="Times New Roman" w:hAnsi="Times New Roman" w:cs="Times New Roman"/>
          <w:sz w:val="24"/>
          <w:szCs w:val="24"/>
        </w:rPr>
        <w:t>, например в высокочастотной торговле,</w:t>
      </w:r>
      <w:r w:rsidR="005A2C8E">
        <w:rPr>
          <w:rFonts w:ascii="Times New Roman" w:hAnsi="Times New Roman" w:cs="Times New Roman"/>
          <w:sz w:val="24"/>
          <w:szCs w:val="24"/>
        </w:rPr>
        <w:t xml:space="preserve"> существенна каждая тысячная доля секунды, потраченная на обработку новости</w:t>
      </w:r>
      <w:r w:rsidR="000342C9">
        <w:rPr>
          <w:rFonts w:ascii="Times New Roman" w:hAnsi="Times New Roman" w:cs="Times New Roman"/>
          <w:sz w:val="24"/>
          <w:szCs w:val="24"/>
        </w:rPr>
        <w:t>.</w:t>
      </w:r>
    </w:p>
    <w:p w:rsidR="00584ABE" w:rsidRDefault="00584ABE" w:rsidP="00E37D6F">
      <w:pPr>
        <w:spacing w:line="360" w:lineRule="auto"/>
        <w:ind w:firstLine="567"/>
        <w:rPr>
          <w:rFonts w:ascii="Times New Roman" w:hAnsi="Times New Roman" w:cs="Times New Roman"/>
          <w:sz w:val="24"/>
          <w:szCs w:val="24"/>
        </w:rPr>
      </w:pPr>
      <w:r>
        <w:rPr>
          <w:rFonts w:ascii="Times New Roman" w:hAnsi="Times New Roman" w:cs="Times New Roman"/>
          <w:sz w:val="24"/>
          <w:szCs w:val="24"/>
        </w:rPr>
        <w:t>Важность заголовков подтверждается также журналистами, существует немало руководств и учебников о том, как нужно писать новостные заголовки, что в них должно содержаться и в каком виде в них нужно преподносить информацию</w:t>
      </w:r>
      <w:r w:rsidRPr="00584ABE">
        <w:rPr>
          <w:rFonts w:ascii="Times New Roman" w:hAnsi="Times New Roman" w:cs="Times New Roman"/>
          <w:sz w:val="24"/>
          <w:szCs w:val="24"/>
        </w:rPr>
        <w:t xml:space="preserve"> (</w:t>
      </w:r>
      <w:r>
        <w:rPr>
          <w:rFonts w:ascii="Times New Roman" w:hAnsi="Times New Roman" w:cs="Times New Roman"/>
          <w:sz w:val="24"/>
          <w:szCs w:val="24"/>
          <w:lang w:val="en-US"/>
        </w:rPr>
        <w:t>Leigh</w:t>
      </w:r>
      <w:r w:rsidRPr="00584ABE">
        <w:rPr>
          <w:rFonts w:ascii="Times New Roman" w:hAnsi="Times New Roman" w:cs="Times New Roman"/>
          <w:sz w:val="24"/>
          <w:szCs w:val="24"/>
        </w:rPr>
        <w:t>, 2013)</w:t>
      </w:r>
      <w:r>
        <w:rPr>
          <w:rFonts w:ascii="Times New Roman" w:hAnsi="Times New Roman" w:cs="Times New Roman"/>
          <w:sz w:val="24"/>
          <w:szCs w:val="24"/>
        </w:rPr>
        <w:t>.</w:t>
      </w:r>
      <w:r w:rsidRPr="00584ABE">
        <w:rPr>
          <w:rFonts w:ascii="Times New Roman" w:hAnsi="Times New Roman" w:cs="Times New Roman"/>
          <w:sz w:val="24"/>
          <w:szCs w:val="24"/>
        </w:rPr>
        <w:t xml:space="preserve"> </w:t>
      </w:r>
      <w:r>
        <w:rPr>
          <w:rFonts w:ascii="Times New Roman" w:hAnsi="Times New Roman" w:cs="Times New Roman"/>
          <w:sz w:val="24"/>
          <w:szCs w:val="24"/>
        </w:rPr>
        <w:t>Некоторые исследования предлагают использовать новостные заголовки как средство анализа того, на что именно обращают внимание читатели, просматривая заголовки,</w:t>
      </w:r>
      <w:r w:rsidR="0018568F">
        <w:rPr>
          <w:rFonts w:ascii="Times New Roman" w:hAnsi="Times New Roman" w:cs="Times New Roman"/>
          <w:sz w:val="24"/>
          <w:szCs w:val="24"/>
        </w:rPr>
        <w:t xml:space="preserve"> на основе новостных критериев.</w:t>
      </w:r>
    </w:p>
    <w:p w:rsidR="0018568F" w:rsidRDefault="0018568F" w:rsidP="00E37D6F">
      <w:pPr>
        <w:spacing w:line="360" w:lineRule="auto"/>
        <w:ind w:firstLine="567"/>
        <w:rPr>
          <w:rFonts w:ascii="Times New Roman" w:hAnsi="Times New Roman" w:cs="Times New Roman"/>
          <w:sz w:val="24"/>
          <w:szCs w:val="24"/>
          <w:lang w:val="en-US"/>
        </w:rPr>
      </w:pPr>
      <w:r>
        <w:rPr>
          <w:rFonts w:ascii="Times New Roman" w:hAnsi="Times New Roman" w:cs="Times New Roman"/>
          <w:sz w:val="24"/>
          <w:szCs w:val="24"/>
        </w:rPr>
        <w:t>Автоматическое извлечение новостных критериев из заголовков может стать одним из центральных приспособлений во многих приложениях. Например, имея информацию о количестве просмотров статьи и выделив новостные критерии из заголовка, можно во</w:t>
      </w:r>
      <w:r>
        <w:rPr>
          <w:rFonts w:ascii="Times New Roman" w:hAnsi="Times New Roman" w:cs="Times New Roman"/>
          <w:sz w:val="24"/>
          <w:szCs w:val="24"/>
        </w:rPr>
        <w:noBreakHyphen/>
        <w:t>первых, выяснить, какие именно из них заставили читателя открыть статью, во-вторых, сравнить, насколько аспекты, выделяемые в заголовке, отличаются от реальных вопросов, поднятых в статье, и насколько более или менее популярна за счет этого сама статья по сравнению с ее заголовком.</w:t>
      </w:r>
    </w:p>
    <w:p w:rsidR="004B7BB0" w:rsidRDefault="00F232DB" w:rsidP="004B7BB0">
      <w:pPr>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Как мы уже упоминали ранее, единицы меньшей длины требуют больших затрат на обработку содержания даже у человека. Для автоматической же обработки необходимы более совершенные алгоритмы извлечения </w:t>
      </w:r>
      <w:r w:rsidR="00475DB1">
        <w:rPr>
          <w:rFonts w:ascii="Times New Roman" w:hAnsi="Times New Roman" w:cs="Times New Roman"/>
          <w:sz w:val="24"/>
          <w:szCs w:val="24"/>
        </w:rPr>
        <w:t xml:space="preserve">темы, сущностей и </w:t>
      </w:r>
      <w:r w:rsidR="00302E7C">
        <w:rPr>
          <w:rFonts w:ascii="Times New Roman" w:hAnsi="Times New Roman" w:cs="Times New Roman"/>
          <w:sz w:val="24"/>
          <w:szCs w:val="24"/>
        </w:rPr>
        <w:t>новостных критериев</w:t>
      </w:r>
      <w:r w:rsidR="004B7BB0">
        <w:rPr>
          <w:rFonts w:ascii="Times New Roman" w:hAnsi="Times New Roman" w:cs="Times New Roman"/>
          <w:sz w:val="24"/>
          <w:szCs w:val="24"/>
        </w:rPr>
        <w:t>.</w:t>
      </w:r>
      <w:r w:rsidR="00302E7C">
        <w:rPr>
          <w:rFonts w:ascii="Times New Roman" w:hAnsi="Times New Roman" w:cs="Times New Roman"/>
          <w:sz w:val="24"/>
          <w:szCs w:val="24"/>
        </w:rPr>
        <w:t xml:space="preserve"> Автоматическая обработка осложняется еще и тем, что во многом успешное понимание заголовка сопряжено со знанием экстралингвистических фактов, которые далеко не всегда очевидны и не присутствуют в тезаурусах и словарях синонимов. Также не существует строгих определений новостных критериев, которые могут быть использованы при составлении текста заголовка, что обусловлено его природой. Строго говоря, не было проведено никаких исследований, которые показали бы, как связаны новостные критерии с той информацией, которая может быть автоматически извлечена из заголовка. </w:t>
      </w:r>
      <w:bookmarkStart w:id="0" w:name="_GoBack"/>
      <w:bookmarkEnd w:id="0"/>
    </w:p>
    <w:p w:rsidR="004B7BB0" w:rsidRPr="00302E7C" w:rsidRDefault="004B7BB0" w:rsidP="004B7BB0">
      <w:pPr>
        <w:spacing w:line="360" w:lineRule="auto"/>
        <w:ind w:firstLine="567"/>
      </w:pPr>
    </w:p>
    <w:p w:rsidR="00E37D6F" w:rsidRPr="00573EB3" w:rsidRDefault="00E37D6F" w:rsidP="00573EB3">
      <w:pPr>
        <w:spacing w:line="360" w:lineRule="auto"/>
        <w:ind w:firstLine="567"/>
        <w:rPr>
          <w:rFonts w:ascii="Times New Roman" w:hAnsi="Times New Roman" w:cs="Times New Roman"/>
          <w:sz w:val="24"/>
          <w:szCs w:val="24"/>
        </w:rPr>
      </w:pPr>
    </w:p>
    <w:sectPr w:rsidR="00E37D6F" w:rsidRPr="00573E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B3"/>
    <w:rsid w:val="000342C9"/>
    <w:rsid w:val="0017764B"/>
    <w:rsid w:val="0018568F"/>
    <w:rsid w:val="002C69B0"/>
    <w:rsid w:val="00302E7C"/>
    <w:rsid w:val="00310E50"/>
    <w:rsid w:val="00312DA4"/>
    <w:rsid w:val="003B28AD"/>
    <w:rsid w:val="00475DB1"/>
    <w:rsid w:val="004B7BB0"/>
    <w:rsid w:val="00573EB3"/>
    <w:rsid w:val="00584ABE"/>
    <w:rsid w:val="005A2C8E"/>
    <w:rsid w:val="00880530"/>
    <w:rsid w:val="00A87804"/>
    <w:rsid w:val="00BE366B"/>
    <w:rsid w:val="00CF4F42"/>
    <w:rsid w:val="00E000D1"/>
    <w:rsid w:val="00E37D6F"/>
    <w:rsid w:val="00F232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9B21C-4BCF-4B0A-AB97-E7670C41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3EB3"/>
    <w:pPr>
      <w:spacing w:after="200" w:line="27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605</Words>
  <Characters>3879</Characters>
  <Application>Microsoft Office Word</Application>
  <DocSecurity>0</DocSecurity>
  <Lines>60</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Атнагулова Залина Ирековна</dc:creator>
  <cp:keywords/>
  <dc:description/>
  <cp:lastModifiedBy>Атнагулова Залина Ирековна</cp:lastModifiedBy>
  <cp:revision>4</cp:revision>
  <dcterms:created xsi:type="dcterms:W3CDTF">2018-05-20T14:58:00Z</dcterms:created>
  <dcterms:modified xsi:type="dcterms:W3CDTF">2018-05-20T19:44:00Z</dcterms:modified>
</cp:coreProperties>
</file>