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40"/>
        </w:rPr>
        <w:t>CSE226 Final Project Submission Cover Sheet</w:t>
        <w:br/>
      </w:r>
      <w:r>
        <w:rPr>
          <w:color w:val="4F46E5"/>
          <w:sz w:val="24"/>
        </w:rPr>
        <w:t>Multi-Tenant Inter-Office Memo Management System</w:t>
      </w:r>
    </w:p>
    <w:p/>
    <w:p>
      <w:pPr>
        <w:pStyle w:val="Heading1"/>
      </w:pPr>
      <w:r>
        <w:t>1. Submission Links</w:t>
      </w:r>
    </w:p>
    <w:p>
      <w:r>
        <w:t>• Deployed System: https://memo-system-pjbj.vercel.app</w:t>
        <w:br/>
        <w:t>• Source Code ZIP: https://github.com/ZamanShafin/memo-system/raw/main/source_code.zip</w:t>
        <w:br/>
        <w:t>• GitHub Repository: https://github.com/ZamanShafin/memo-system</w:t>
      </w:r>
    </w:p>
    <w:p>
      <w:pPr>
        <w:pStyle w:val="Heading1"/>
      </w:pPr>
      <w:r>
        <w:t>2. Evaluation Credentials (Org: acme, Password: password123)</w:t>
      </w:r>
    </w:p>
    <w:p>
      <w:r>
        <w:t>• Admin: admin@acmecorp.com (Sarah Jenkins)</w:t>
        <w:br/>
        <w:t>• Author: alex.morgan@acmecorp.com (Alex Morgan)</w:t>
        <w:br/>
        <w:t>• Dept Head: head.eng@acmecorp.com (David Vance)</w:t>
        <w:br/>
        <w:t>• Acting Delegate: jessica.taylor@acmecorp.com (Jessica Taylor)</w:t>
        <w:br/>
        <w:t>• Finance Manager: finance.mgr@acmecorp.com (Rachel Green)</w:t>
        <w:br/>
        <w:t>• Operations Director: director@acmecorp.com (Marcus Sterling)</w:t>
        <w:br/>
        <w:t>• CEO: ceo@acmecorp.com (Eleanor Vance)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1B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