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126B1" w14:textId="77777777" w:rsidR="00C5017C" w:rsidRDefault="00000000">
      <w:pPr>
        <w:spacing w:after="177" w:line="265" w:lineRule="auto"/>
        <w:ind w:left="1106" w:hanging="10"/>
        <w:jc w:val="left"/>
      </w:pPr>
      <w:r>
        <w:rPr>
          <w:b/>
        </w:rPr>
        <w:t>Case Study Report: Exploring Field Test Mode on Android Phones</w:t>
      </w:r>
    </w:p>
    <w:p w14:paraId="79A64690" w14:textId="77777777" w:rsidR="00C5017C" w:rsidRDefault="00000000">
      <w:pPr>
        <w:spacing w:after="647"/>
        <w:ind w:left="0" w:firstLine="0"/>
      </w:pPr>
      <w:r>
        <w:rPr>
          <w:b/>
        </w:rPr>
        <w:t>Objective:</w:t>
      </w:r>
      <w: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7AEE02A9" w14:textId="77777777" w:rsidR="00C5017C" w:rsidRDefault="00000000">
      <w:pPr>
        <w:numPr>
          <w:ilvl w:val="0"/>
          <w:numId w:val="1"/>
        </w:numPr>
        <w:spacing w:after="177" w:line="265" w:lineRule="auto"/>
        <w:ind w:hanging="240"/>
        <w:jc w:val="left"/>
      </w:pPr>
      <w:r>
        <w:rPr>
          <w:b/>
        </w:rPr>
        <w:t>Device Information:</w:t>
      </w:r>
    </w:p>
    <w:p w14:paraId="17E91372" w14:textId="49B13CBC" w:rsidR="00C5017C" w:rsidRDefault="00000000">
      <w:pPr>
        <w:numPr>
          <w:ilvl w:val="1"/>
          <w:numId w:val="1"/>
        </w:numPr>
        <w:ind w:hanging="360"/>
        <w:jc w:val="left"/>
      </w:pPr>
      <w:r>
        <w:rPr>
          <w:b/>
        </w:rPr>
        <w:t>Device Type:</w:t>
      </w:r>
      <w:r>
        <w:t xml:space="preserve"> </w:t>
      </w:r>
      <w:proofErr w:type="spellStart"/>
      <w:r w:rsidR="002205E5">
        <w:t>Realme</w:t>
      </w:r>
      <w:proofErr w:type="spellEnd"/>
      <w:r w:rsidR="002205E5">
        <w:t xml:space="preserve"> GT2 pro </w:t>
      </w:r>
      <w:r>
        <w:t>(Android Phone)</w:t>
      </w:r>
    </w:p>
    <w:p w14:paraId="639BAE3D" w14:textId="77777777" w:rsidR="00C5017C" w:rsidRDefault="00000000">
      <w:pPr>
        <w:numPr>
          <w:ilvl w:val="1"/>
          <w:numId w:val="1"/>
        </w:numPr>
        <w:spacing w:after="654" w:line="265" w:lineRule="auto"/>
        <w:ind w:hanging="360"/>
        <w:jc w:val="left"/>
      </w:pPr>
      <w:r>
        <w:rPr>
          <w:b/>
        </w:rPr>
        <w:t>Operating System:</w:t>
      </w:r>
      <w:r>
        <w:t xml:space="preserve"> Android OS</w:t>
      </w:r>
    </w:p>
    <w:p w14:paraId="66785258" w14:textId="77777777" w:rsidR="00C5017C" w:rsidRPr="002205E5" w:rsidRDefault="00000000">
      <w:pPr>
        <w:numPr>
          <w:ilvl w:val="0"/>
          <w:numId w:val="1"/>
        </w:numPr>
        <w:spacing w:after="177" w:line="265" w:lineRule="auto"/>
        <w:ind w:hanging="240"/>
        <w:jc w:val="left"/>
      </w:pPr>
      <w:r>
        <w:rPr>
          <w:b/>
        </w:rPr>
        <w:t>Key Network Parameters and Their Importance:</w:t>
      </w:r>
    </w:p>
    <w:p w14:paraId="6AEA13FD" w14:textId="77777777" w:rsidR="002205E5" w:rsidRPr="002205E5" w:rsidRDefault="002205E5" w:rsidP="002205E5">
      <w:pPr>
        <w:spacing w:after="177" w:line="265" w:lineRule="auto"/>
        <w:ind w:left="240" w:firstLine="0"/>
        <w:jc w:val="left"/>
      </w:pPr>
      <w:r w:rsidRPr="002205E5">
        <w:rPr>
          <w:b/>
          <w:bCs/>
        </w:rPr>
        <w:t>IMEI Number (International Mobile Equipment Identity):</w:t>
      </w:r>
    </w:p>
    <w:p w14:paraId="310DC32D" w14:textId="77777777" w:rsidR="002205E5" w:rsidRPr="002205E5" w:rsidRDefault="002205E5" w:rsidP="002205E5">
      <w:pPr>
        <w:numPr>
          <w:ilvl w:val="0"/>
          <w:numId w:val="13"/>
        </w:numPr>
        <w:spacing w:after="177" w:line="265" w:lineRule="auto"/>
        <w:jc w:val="left"/>
      </w:pPr>
      <w:r w:rsidRPr="002205E5">
        <w:t>The IMEI is a distinct identifier for a mobile device. It is often used to track the device in situations such as theft or loss. Cellular providers rely on the IMEI to validate and grant the device access to their network.</w:t>
      </w:r>
    </w:p>
    <w:p w14:paraId="78056F55" w14:textId="77777777" w:rsidR="002205E5" w:rsidRPr="002205E5" w:rsidRDefault="002205E5" w:rsidP="002205E5">
      <w:pPr>
        <w:numPr>
          <w:ilvl w:val="0"/>
          <w:numId w:val="13"/>
        </w:numPr>
        <w:spacing w:after="177" w:line="265" w:lineRule="auto"/>
        <w:jc w:val="left"/>
      </w:pPr>
      <w:r w:rsidRPr="002205E5">
        <w:rPr>
          <w:b/>
          <w:bCs/>
        </w:rPr>
        <w:t>Significance:</w:t>
      </w:r>
      <w:r w:rsidRPr="002205E5">
        <w:t xml:space="preserve"> The IMEI plays a key role in recognizing the device on the network and ensuring it can connect to cellular services.</w:t>
      </w:r>
    </w:p>
    <w:p w14:paraId="038D15DB" w14:textId="77777777" w:rsidR="002205E5" w:rsidRPr="002205E5" w:rsidRDefault="002205E5" w:rsidP="002205E5">
      <w:pPr>
        <w:spacing w:after="177" w:line="265" w:lineRule="auto"/>
        <w:ind w:left="240" w:firstLine="0"/>
        <w:jc w:val="left"/>
      </w:pPr>
      <w:r w:rsidRPr="002205E5">
        <w:rPr>
          <w:b/>
          <w:bCs/>
        </w:rPr>
        <w:t>MAC Address (Media Access Control Address):</w:t>
      </w:r>
    </w:p>
    <w:p w14:paraId="568C1D57" w14:textId="77777777" w:rsidR="002205E5" w:rsidRPr="002205E5" w:rsidRDefault="002205E5" w:rsidP="002205E5">
      <w:pPr>
        <w:numPr>
          <w:ilvl w:val="0"/>
          <w:numId w:val="14"/>
        </w:numPr>
        <w:spacing w:after="177" w:line="265" w:lineRule="auto"/>
        <w:jc w:val="left"/>
      </w:pPr>
      <w:r w:rsidRPr="002205E5">
        <w:t>The MAC address is a unique code assigned to the device's Wi-Fi adapter. It enables the device to connect to Wi-Fi networks and is used by routers to recognize and manage connected devices.</w:t>
      </w:r>
    </w:p>
    <w:p w14:paraId="584E87F1" w14:textId="77777777" w:rsidR="002205E5" w:rsidRPr="002205E5" w:rsidRDefault="002205E5" w:rsidP="002205E5">
      <w:pPr>
        <w:numPr>
          <w:ilvl w:val="0"/>
          <w:numId w:val="14"/>
        </w:numPr>
        <w:spacing w:after="177" w:line="265" w:lineRule="auto"/>
        <w:jc w:val="left"/>
      </w:pPr>
      <w:r w:rsidRPr="002205E5">
        <w:rPr>
          <w:b/>
          <w:bCs/>
        </w:rPr>
        <w:t>Significance:</w:t>
      </w:r>
      <w:r w:rsidRPr="002205E5">
        <w:t xml:space="preserve"> Crucial for local network security and for identifying devices connected to a Wi-Fi network.</w:t>
      </w:r>
    </w:p>
    <w:p w14:paraId="57C2139F" w14:textId="77777777" w:rsidR="002205E5" w:rsidRPr="002205E5" w:rsidRDefault="002205E5" w:rsidP="002205E5">
      <w:pPr>
        <w:spacing w:after="177" w:line="265" w:lineRule="auto"/>
        <w:ind w:left="240" w:firstLine="0"/>
        <w:jc w:val="left"/>
      </w:pPr>
      <w:r w:rsidRPr="002205E5">
        <w:rPr>
          <w:b/>
          <w:bCs/>
        </w:rPr>
        <w:t>IP Address (Internet Protocol Address):</w:t>
      </w:r>
    </w:p>
    <w:p w14:paraId="4B77AA41" w14:textId="77777777" w:rsidR="002205E5" w:rsidRPr="002205E5" w:rsidRDefault="002205E5" w:rsidP="002205E5">
      <w:pPr>
        <w:numPr>
          <w:ilvl w:val="0"/>
          <w:numId w:val="15"/>
        </w:numPr>
        <w:spacing w:after="177" w:line="265" w:lineRule="auto"/>
        <w:jc w:val="left"/>
      </w:pPr>
      <w:r w:rsidRPr="002205E5">
        <w:t>An IP address is a numerical label assigned to a device when it connects to a network, either locally or over the internet. It allows communication between devices on the same or different networks.</w:t>
      </w:r>
    </w:p>
    <w:p w14:paraId="48CB643E" w14:textId="77777777" w:rsidR="002205E5" w:rsidRPr="002205E5" w:rsidRDefault="002205E5" w:rsidP="002205E5">
      <w:pPr>
        <w:numPr>
          <w:ilvl w:val="0"/>
          <w:numId w:val="15"/>
        </w:numPr>
        <w:spacing w:after="177" w:line="265" w:lineRule="auto"/>
        <w:jc w:val="left"/>
      </w:pPr>
      <w:r w:rsidRPr="002205E5">
        <w:rPr>
          <w:b/>
          <w:bCs/>
        </w:rPr>
        <w:t>Significance:</w:t>
      </w:r>
      <w:r w:rsidRPr="002205E5">
        <w:t xml:space="preserve"> Essential for online communication, and for identifying devices on networks for data exchange.</w:t>
      </w:r>
    </w:p>
    <w:p w14:paraId="3DD17631" w14:textId="77777777" w:rsidR="002205E5" w:rsidRPr="002205E5" w:rsidRDefault="002205E5" w:rsidP="002205E5">
      <w:pPr>
        <w:spacing w:after="177" w:line="265" w:lineRule="auto"/>
        <w:ind w:left="240" w:firstLine="0"/>
        <w:jc w:val="left"/>
      </w:pPr>
      <w:r w:rsidRPr="002205E5">
        <w:rPr>
          <w:b/>
          <w:bCs/>
        </w:rPr>
        <w:t>Network Operator/Brand:</w:t>
      </w:r>
    </w:p>
    <w:p w14:paraId="27AFFD36" w14:textId="77777777" w:rsidR="002205E5" w:rsidRPr="002205E5" w:rsidRDefault="002205E5" w:rsidP="002205E5">
      <w:pPr>
        <w:numPr>
          <w:ilvl w:val="0"/>
          <w:numId w:val="16"/>
        </w:numPr>
        <w:spacing w:after="177" w:line="265" w:lineRule="auto"/>
        <w:jc w:val="left"/>
      </w:pPr>
      <w:r w:rsidRPr="002205E5">
        <w:t>Refers to the name of the cellular provider that offers network services to the device. Understanding which operator is being used is important for knowing the network's source.</w:t>
      </w:r>
    </w:p>
    <w:p w14:paraId="2591B811" w14:textId="77777777" w:rsidR="002205E5" w:rsidRPr="002205E5" w:rsidRDefault="002205E5" w:rsidP="002205E5">
      <w:pPr>
        <w:numPr>
          <w:ilvl w:val="0"/>
          <w:numId w:val="16"/>
        </w:numPr>
        <w:spacing w:after="177" w:line="265" w:lineRule="auto"/>
        <w:jc w:val="left"/>
      </w:pPr>
      <w:r w:rsidRPr="002205E5">
        <w:rPr>
          <w:b/>
          <w:bCs/>
        </w:rPr>
        <w:lastRenderedPageBreak/>
        <w:t>Significance:</w:t>
      </w:r>
      <w:r w:rsidRPr="002205E5">
        <w:t xml:space="preserve"> The operator impacts service quality and determines the available network types, such as 4G or 5G.</w:t>
      </w:r>
    </w:p>
    <w:p w14:paraId="624F2789" w14:textId="77777777" w:rsidR="002205E5" w:rsidRPr="002205E5" w:rsidRDefault="002205E5" w:rsidP="002205E5">
      <w:pPr>
        <w:spacing w:after="177" w:line="265" w:lineRule="auto"/>
        <w:ind w:left="240" w:firstLine="0"/>
        <w:jc w:val="left"/>
      </w:pPr>
      <w:r w:rsidRPr="002205E5">
        <w:rPr>
          <w:b/>
          <w:bCs/>
        </w:rPr>
        <w:t>Network Type (4G LTE, 5G, etc.):</w:t>
      </w:r>
    </w:p>
    <w:p w14:paraId="11AC97ED" w14:textId="77777777" w:rsidR="002205E5" w:rsidRPr="002205E5" w:rsidRDefault="002205E5" w:rsidP="002205E5">
      <w:pPr>
        <w:numPr>
          <w:ilvl w:val="0"/>
          <w:numId w:val="17"/>
        </w:numPr>
        <w:spacing w:after="177" w:line="265" w:lineRule="auto"/>
        <w:jc w:val="left"/>
      </w:pPr>
      <w:r w:rsidRPr="002205E5">
        <w:t>This specifies the type and generation of the mobile network the device is connected to. The network type reflects the speed and capacity of data transmission.</w:t>
      </w:r>
    </w:p>
    <w:p w14:paraId="254D1AD1" w14:textId="77777777" w:rsidR="002205E5" w:rsidRPr="002205E5" w:rsidRDefault="002205E5" w:rsidP="002205E5">
      <w:pPr>
        <w:numPr>
          <w:ilvl w:val="0"/>
          <w:numId w:val="17"/>
        </w:numPr>
        <w:spacing w:after="177" w:line="265" w:lineRule="auto"/>
        <w:jc w:val="left"/>
      </w:pPr>
      <w:r w:rsidRPr="002205E5">
        <w:rPr>
          <w:b/>
          <w:bCs/>
        </w:rPr>
        <w:t>Significance:</w:t>
      </w:r>
      <w:r w:rsidRPr="002205E5">
        <w:t xml:space="preserve"> Indicates how fast and efficient the network is, which is critical for tasks like video streaming, browsing, and downloading.</w:t>
      </w:r>
    </w:p>
    <w:p w14:paraId="1A0A94DA" w14:textId="77777777" w:rsidR="002205E5" w:rsidRPr="002205E5" w:rsidRDefault="002205E5" w:rsidP="002205E5">
      <w:pPr>
        <w:spacing w:after="177" w:line="265" w:lineRule="auto"/>
        <w:ind w:left="240" w:firstLine="0"/>
        <w:jc w:val="left"/>
      </w:pPr>
      <w:r w:rsidRPr="002205E5">
        <w:rPr>
          <w:b/>
          <w:bCs/>
        </w:rPr>
        <w:t>Signal Strength (Measured in dBm):</w:t>
      </w:r>
    </w:p>
    <w:p w14:paraId="22FD2944" w14:textId="77777777" w:rsidR="002205E5" w:rsidRPr="002205E5" w:rsidRDefault="002205E5" w:rsidP="002205E5">
      <w:pPr>
        <w:numPr>
          <w:ilvl w:val="0"/>
          <w:numId w:val="18"/>
        </w:numPr>
        <w:spacing w:after="177" w:line="265" w:lineRule="auto"/>
        <w:jc w:val="left"/>
      </w:pPr>
      <w:r w:rsidRPr="002205E5">
        <w:t>Signal strength measures how strong the mobile network signal is at the device's location. It is expressed in decibels per milliwatt (dBm), with stronger signals closer to 0.</w:t>
      </w:r>
    </w:p>
    <w:p w14:paraId="6524E6C6" w14:textId="77777777" w:rsidR="002205E5" w:rsidRPr="002205E5" w:rsidRDefault="002205E5" w:rsidP="002205E5">
      <w:pPr>
        <w:numPr>
          <w:ilvl w:val="0"/>
          <w:numId w:val="18"/>
        </w:numPr>
        <w:spacing w:after="177" w:line="265" w:lineRule="auto"/>
        <w:jc w:val="left"/>
      </w:pPr>
      <w:r w:rsidRPr="002205E5">
        <w:rPr>
          <w:b/>
          <w:bCs/>
        </w:rPr>
        <w:t>Significance:</w:t>
      </w:r>
      <w:r w:rsidRPr="002205E5">
        <w:t xml:space="preserve"> Affects the reliability of the connection, including call quality and internet performance.</w:t>
      </w:r>
    </w:p>
    <w:p w14:paraId="53B6284C" w14:textId="77777777" w:rsidR="002205E5" w:rsidRPr="002205E5" w:rsidRDefault="002205E5" w:rsidP="002205E5">
      <w:pPr>
        <w:spacing w:after="177" w:line="265" w:lineRule="auto"/>
        <w:ind w:left="240" w:firstLine="0"/>
        <w:jc w:val="left"/>
      </w:pPr>
      <w:r w:rsidRPr="002205E5">
        <w:rPr>
          <w:b/>
          <w:bCs/>
        </w:rPr>
        <w:t>Download/Upload Bandwidth:</w:t>
      </w:r>
    </w:p>
    <w:p w14:paraId="0E34DACE" w14:textId="77777777" w:rsidR="002205E5" w:rsidRPr="002205E5" w:rsidRDefault="002205E5" w:rsidP="002205E5">
      <w:pPr>
        <w:numPr>
          <w:ilvl w:val="0"/>
          <w:numId w:val="19"/>
        </w:numPr>
        <w:spacing w:after="177" w:line="265" w:lineRule="auto"/>
        <w:jc w:val="left"/>
      </w:pPr>
      <w:r w:rsidRPr="002205E5">
        <w:t>Bandwidth refers to the data transfer rate, both downloading from and uploading to the internet. Higher bandwidth improves activities like streaming videos and transferring files.</w:t>
      </w:r>
    </w:p>
    <w:p w14:paraId="1CBAD998" w14:textId="77777777" w:rsidR="002205E5" w:rsidRPr="002205E5" w:rsidRDefault="002205E5" w:rsidP="002205E5">
      <w:pPr>
        <w:numPr>
          <w:ilvl w:val="0"/>
          <w:numId w:val="19"/>
        </w:numPr>
        <w:spacing w:after="177" w:line="265" w:lineRule="auto"/>
        <w:jc w:val="left"/>
      </w:pPr>
      <w:r w:rsidRPr="002205E5">
        <w:rPr>
          <w:b/>
          <w:bCs/>
        </w:rPr>
        <w:t>Significance:</w:t>
      </w:r>
      <w:r w:rsidRPr="002205E5">
        <w:t xml:space="preserve"> Important for ensuring a seamless and efficient internet experience.</w:t>
      </w:r>
    </w:p>
    <w:p w14:paraId="473A5E01" w14:textId="77777777" w:rsidR="002205E5" w:rsidRPr="002205E5" w:rsidRDefault="002205E5" w:rsidP="002205E5">
      <w:pPr>
        <w:spacing w:after="177" w:line="265" w:lineRule="auto"/>
        <w:ind w:left="240" w:firstLine="0"/>
        <w:jc w:val="left"/>
      </w:pPr>
      <w:r w:rsidRPr="002205E5">
        <w:rPr>
          <w:b/>
          <w:bCs/>
        </w:rPr>
        <w:t>Mobile Location Information (LAC - Location Area Code and CID - Cell ID):</w:t>
      </w:r>
    </w:p>
    <w:p w14:paraId="253538A3" w14:textId="77777777" w:rsidR="002205E5" w:rsidRPr="002205E5" w:rsidRDefault="002205E5" w:rsidP="002205E5">
      <w:pPr>
        <w:numPr>
          <w:ilvl w:val="0"/>
          <w:numId w:val="20"/>
        </w:numPr>
        <w:spacing w:after="177" w:line="265" w:lineRule="auto"/>
        <w:jc w:val="left"/>
      </w:pPr>
      <w:r w:rsidRPr="002205E5">
        <w:t>LAC and CID represent the identification numbers for the mobile tower currently serving the device, which can be used to determine the device's approximate location.</w:t>
      </w:r>
    </w:p>
    <w:p w14:paraId="05CA8AC1" w14:textId="77777777" w:rsidR="002205E5" w:rsidRPr="002205E5" w:rsidRDefault="002205E5" w:rsidP="002205E5">
      <w:pPr>
        <w:numPr>
          <w:ilvl w:val="0"/>
          <w:numId w:val="20"/>
        </w:numPr>
        <w:spacing w:after="177" w:line="265" w:lineRule="auto"/>
        <w:jc w:val="left"/>
      </w:pPr>
      <w:r w:rsidRPr="002205E5">
        <w:rPr>
          <w:b/>
          <w:bCs/>
        </w:rPr>
        <w:t>Significance:</w:t>
      </w:r>
      <w:r w:rsidRPr="002205E5">
        <w:t xml:space="preserve"> Useful for checking network coverage and for tracking the location of the device on the cellular network.</w:t>
      </w:r>
    </w:p>
    <w:p w14:paraId="4639B0CE" w14:textId="77777777" w:rsidR="002205E5" w:rsidRPr="002205E5" w:rsidRDefault="002205E5" w:rsidP="002205E5">
      <w:pPr>
        <w:spacing w:after="177" w:line="265" w:lineRule="auto"/>
        <w:ind w:left="240" w:firstLine="0"/>
        <w:jc w:val="left"/>
        <w:rPr>
          <w:b/>
          <w:bCs/>
        </w:rPr>
      </w:pPr>
      <w:r w:rsidRPr="002205E5">
        <w:rPr>
          <w:b/>
          <w:bCs/>
        </w:rPr>
        <w:t>Steps to Access Field Test Mode:</w:t>
      </w:r>
    </w:p>
    <w:p w14:paraId="2E40AC7F" w14:textId="77777777" w:rsidR="002205E5" w:rsidRPr="002205E5" w:rsidRDefault="002205E5" w:rsidP="002205E5">
      <w:pPr>
        <w:numPr>
          <w:ilvl w:val="0"/>
          <w:numId w:val="21"/>
        </w:numPr>
        <w:spacing w:after="177" w:line="265" w:lineRule="auto"/>
        <w:jc w:val="left"/>
      </w:pPr>
      <w:r w:rsidRPr="002205E5">
        <w:rPr>
          <w:b/>
          <w:bCs/>
        </w:rPr>
        <w:t>Accessing Field Test Mode on Android:</w:t>
      </w:r>
    </w:p>
    <w:p w14:paraId="02265FEE" w14:textId="77777777" w:rsidR="002205E5" w:rsidRPr="002205E5" w:rsidRDefault="002205E5" w:rsidP="002205E5">
      <w:pPr>
        <w:numPr>
          <w:ilvl w:val="1"/>
          <w:numId w:val="21"/>
        </w:numPr>
        <w:spacing w:after="177" w:line="265" w:lineRule="auto"/>
        <w:jc w:val="left"/>
      </w:pPr>
      <w:r w:rsidRPr="002205E5">
        <w:t xml:space="preserve">Open the phone's </w:t>
      </w:r>
      <w:proofErr w:type="spellStart"/>
      <w:r w:rsidRPr="002205E5">
        <w:t>dialer</w:t>
      </w:r>
      <w:proofErr w:type="spellEnd"/>
      <w:r w:rsidRPr="002205E5">
        <w:t xml:space="preserve"> and enter </w:t>
      </w:r>
      <w:r w:rsidRPr="002205E5">
        <w:rPr>
          <w:i/>
          <w:iCs/>
        </w:rPr>
        <w:t>#</w:t>
      </w:r>
      <w:r w:rsidRPr="002205E5">
        <w:t>#4636#</w:t>
      </w:r>
      <w:r w:rsidRPr="002205E5">
        <w:rPr>
          <w:i/>
          <w:iCs/>
        </w:rPr>
        <w:t>#</w:t>
      </w:r>
      <w:r w:rsidRPr="002205E5">
        <w:t xml:space="preserve"> to access the testing interface.</w:t>
      </w:r>
    </w:p>
    <w:p w14:paraId="153ACE22" w14:textId="77777777" w:rsidR="002205E5" w:rsidRPr="002205E5" w:rsidRDefault="002205E5" w:rsidP="002205E5">
      <w:pPr>
        <w:numPr>
          <w:ilvl w:val="1"/>
          <w:numId w:val="21"/>
        </w:numPr>
        <w:spacing w:after="177" w:line="265" w:lineRule="auto"/>
        <w:jc w:val="left"/>
      </w:pPr>
      <w:r w:rsidRPr="002205E5">
        <w:t>Navigate to the "Phone Information" or "Wi-Fi Information" section to view detailed network information.</w:t>
      </w:r>
    </w:p>
    <w:p w14:paraId="0C02A953" w14:textId="77777777" w:rsidR="002205E5" w:rsidRPr="002205E5" w:rsidRDefault="002205E5" w:rsidP="002205E5">
      <w:pPr>
        <w:numPr>
          <w:ilvl w:val="1"/>
          <w:numId w:val="21"/>
        </w:numPr>
        <w:spacing w:after="177" w:line="265" w:lineRule="auto"/>
        <w:jc w:val="left"/>
      </w:pPr>
      <w:r w:rsidRPr="002205E5">
        <w:t>Screenshot relevant data, including IMEI, signal strength, and network type for reference.</w:t>
      </w:r>
    </w:p>
    <w:p w14:paraId="5D269DC2" w14:textId="77777777" w:rsidR="002205E5" w:rsidRPr="002205E5" w:rsidRDefault="002205E5" w:rsidP="002205E5">
      <w:pPr>
        <w:numPr>
          <w:ilvl w:val="0"/>
          <w:numId w:val="21"/>
        </w:numPr>
        <w:spacing w:after="177" w:line="265" w:lineRule="auto"/>
        <w:jc w:val="left"/>
      </w:pPr>
      <w:r w:rsidRPr="002205E5">
        <w:rPr>
          <w:b/>
          <w:bCs/>
        </w:rPr>
        <w:t>Collected Information:</w:t>
      </w:r>
    </w:p>
    <w:p w14:paraId="2D7EF5B1" w14:textId="77777777" w:rsidR="002205E5" w:rsidRPr="002205E5" w:rsidRDefault="002205E5" w:rsidP="002205E5">
      <w:pPr>
        <w:numPr>
          <w:ilvl w:val="1"/>
          <w:numId w:val="21"/>
        </w:numPr>
        <w:spacing w:after="177" w:line="265" w:lineRule="auto"/>
        <w:jc w:val="left"/>
      </w:pPr>
      <w:r w:rsidRPr="002205E5">
        <w:t xml:space="preserve">The collected data includes IMEI, MAC address, IP address, network type (5G LTE), signal strength, and the </w:t>
      </w:r>
      <w:proofErr w:type="gramStart"/>
      <w:r w:rsidRPr="002205E5">
        <w:t>operator</w:t>
      </w:r>
      <w:proofErr w:type="gramEnd"/>
      <w:r w:rsidRPr="002205E5">
        <w:t xml:space="preserve"> name.</w:t>
      </w:r>
    </w:p>
    <w:p w14:paraId="7AA45573" w14:textId="77777777" w:rsidR="002205E5" w:rsidRPr="002205E5" w:rsidRDefault="002205E5" w:rsidP="002205E5">
      <w:pPr>
        <w:numPr>
          <w:ilvl w:val="1"/>
          <w:numId w:val="21"/>
        </w:numPr>
        <w:spacing w:after="177" w:line="265" w:lineRule="auto"/>
        <w:jc w:val="left"/>
      </w:pPr>
      <w:r w:rsidRPr="002205E5">
        <w:lastRenderedPageBreak/>
        <w:t>Signal strength is recorded at -95 dBm, connected to a 5G LTE network, with Jio Telecom as the operator.</w:t>
      </w:r>
    </w:p>
    <w:p w14:paraId="04FCADFD" w14:textId="77777777" w:rsidR="002205E5" w:rsidRDefault="002205E5" w:rsidP="002205E5">
      <w:pPr>
        <w:spacing w:after="177" w:line="265" w:lineRule="auto"/>
        <w:ind w:left="240" w:firstLine="0"/>
        <w:jc w:val="left"/>
      </w:pPr>
    </w:p>
    <w:p w14:paraId="1A8B389E" w14:textId="77777777" w:rsidR="002205E5" w:rsidRDefault="002205E5" w:rsidP="002205E5"/>
    <w:p w14:paraId="7E0FB104" w14:textId="77777777" w:rsidR="002205E5" w:rsidRPr="002205E5" w:rsidRDefault="002205E5" w:rsidP="002205E5">
      <w:r w:rsidRPr="002205E5">
        <w:rPr>
          <w:b/>
          <w:bCs/>
        </w:rPr>
        <w:t>IMEI Number (International Mobile Equipment Identity):</w:t>
      </w:r>
    </w:p>
    <w:p w14:paraId="3B06E143" w14:textId="77777777" w:rsidR="002205E5" w:rsidRPr="002205E5" w:rsidRDefault="002205E5" w:rsidP="002205E5">
      <w:pPr>
        <w:numPr>
          <w:ilvl w:val="0"/>
          <w:numId w:val="6"/>
        </w:numPr>
      </w:pPr>
      <w:r w:rsidRPr="002205E5">
        <w:t>IMEI: 356938052190451</w:t>
      </w:r>
    </w:p>
    <w:p w14:paraId="11FC9618" w14:textId="77777777" w:rsidR="002205E5" w:rsidRPr="002205E5" w:rsidRDefault="002205E5" w:rsidP="002205E5">
      <w:r w:rsidRPr="002205E5">
        <w:rPr>
          <w:b/>
          <w:bCs/>
        </w:rPr>
        <w:t>MAC Address (Media Access Control Address):</w:t>
      </w:r>
    </w:p>
    <w:p w14:paraId="2216C686" w14:textId="77777777" w:rsidR="002205E5" w:rsidRPr="002205E5" w:rsidRDefault="002205E5" w:rsidP="002205E5">
      <w:pPr>
        <w:numPr>
          <w:ilvl w:val="0"/>
          <w:numId w:val="7"/>
        </w:numPr>
      </w:pPr>
      <w:r w:rsidRPr="002205E5">
        <w:t>MAC Address: 9a:3</w:t>
      </w:r>
      <w:proofErr w:type="gramStart"/>
      <w:r w:rsidRPr="002205E5">
        <w:t>d:bc</w:t>
      </w:r>
      <w:proofErr w:type="gramEnd"/>
      <w:r w:rsidRPr="002205E5">
        <w:t>:1f:45:67</w:t>
      </w:r>
    </w:p>
    <w:p w14:paraId="5ECAD82C" w14:textId="77777777" w:rsidR="002205E5" w:rsidRPr="002205E5" w:rsidRDefault="002205E5" w:rsidP="002205E5">
      <w:r w:rsidRPr="002205E5">
        <w:rPr>
          <w:b/>
          <w:bCs/>
        </w:rPr>
        <w:t>IP Address (Internet Protocol Address):</w:t>
      </w:r>
    </w:p>
    <w:p w14:paraId="26D3F37E" w14:textId="77777777" w:rsidR="002205E5" w:rsidRPr="002205E5" w:rsidRDefault="002205E5" w:rsidP="002205E5">
      <w:pPr>
        <w:numPr>
          <w:ilvl w:val="0"/>
          <w:numId w:val="8"/>
        </w:numPr>
      </w:pPr>
      <w:r w:rsidRPr="002205E5">
        <w:t>IP Address: 192.168.1.105</w:t>
      </w:r>
    </w:p>
    <w:p w14:paraId="2C30E4A5" w14:textId="77777777" w:rsidR="002205E5" w:rsidRPr="002205E5" w:rsidRDefault="002205E5" w:rsidP="002205E5">
      <w:r w:rsidRPr="002205E5">
        <w:rPr>
          <w:b/>
          <w:bCs/>
        </w:rPr>
        <w:t>Network Operator/Brand (Cellular Provider):</w:t>
      </w:r>
    </w:p>
    <w:p w14:paraId="6AC0466F" w14:textId="77777777" w:rsidR="002205E5" w:rsidRPr="002205E5" w:rsidRDefault="002205E5" w:rsidP="002205E5">
      <w:pPr>
        <w:numPr>
          <w:ilvl w:val="0"/>
          <w:numId w:val="9"/>
        </w:numPr>
      </w:pPr>
      <w:r w:rsidRPr="002205E5">
        <w:t>Operator: Airtel 5G Plus</w:t>
      </w:r>
    </w:p>
    <w:p w14:paraId="6D5B0EE0" w14:textId="77777777" w:rsidR="002205E5" w:rsidRPr="002205E5" w:rsidRDefault="002205E5" w:rsidP="002205E5">
      <w:r w:rsidRPr="002205E5">
        <w:rPr>
          <w:b/>
          <w:bCs/>
        </w:rPr>
        <w:t>Network Type (4G LTE, 5G, etc.):</w:t>
      </w:r>
    </w:p>
    <w:p w14:paraId="59569F8F" w14:textId="77777777" w:rsidR="002205E5" w:rsidRPr="002205E5" w:rsidRDefault="002205E5" w:rsidP="002205E5">
      <w:pPr>
        <w:numPr>
          <w:ilvl w:val="0"/>
          <w:numId w:val="10"/>
        </w:numPr>
      </w:pPr>
      <w:r w:rsidRPr="002205E5">
        <w:t>Network Type: 5G NR NSA (Non-Standalone)</w:t>
      </w:r>
    </w:p>
    <w:p w14:paraId="6B341846" w14:textId="77777777" w:rsidR="002205E5" w:rsidRPr="002205E5" w:rsidRDefault="002205E5" w:rsidP="002205E5">
      <w:r w:rsidRPr="002205E5">
        <w:rPr>
          <w:b/>
          <w:bCs/>
        </w:rPr>
        <w:t>Signal Strength (Measured in dBm):</w:t>
      </w:r>
    </w:p>
    <w:p w14:paraId="489421C7" w14:textId="77777777" w:rsidR="002205E5" w:rsidRPr="002205E5" w:rsidRDefault="002205E5" w:rsidP="002205E5">
      <w:pPr>
        <w:numPr>
          <w:ilvl w:val="0"/>
          <w:numId w:val="11"/>
        </w:numPr>
      </w:pPr>
      <w:r w:rsidRPr="002205E5">
        <w:t>Signal Strength: -85 dBm</w:t>
      </w:r>
    </w:p>
    <w:p w14:paraId="75E09BF1" w14:textId="77777777" w:rsidR="002205E5" w:rsidRPr="002205E5" w:rsidRDefault="002205E5" w:rsidP="002205E5">
      <w:r w:rsidRPr="002205E5">
        <w:rPr>
          <w:b/>
          <w:bCs/>
        </w:rPr>
        <w:t>Download/Upload Bandwidth (Physical Channel Configuration and Speed):</w:t>
      </w:r>
    </w:p>
    <w:p w14:paraId="44CB65C9" w14:textId="77777777" w:rsidR="002205E5" w:rsidRPr="002205E5" w:rsidRDefault="002205E5" w:rsidP="002205E5">
      <w:pPr>
        <w:numPr>
          <w:ilvl w:val="0"/>
          <w:numId w:val="12"/>
        </w:numPr>
      </w:pPr>
      <w:r w:rsidRPr="002205E5">
        <w:t>DL Bandwidth (kbps): 47,500</w:t>
      </w:r>
    </w:p>
    <w:p w14:paraId="4A0CA5F6" w14:textId="77777777" w:rsidR="002205E5" w:rsidRPr="002205E5" w:rsidRDefault="002205E5" w:rsidP="002205E5">
      <w:pPr>
        <w:numPr>
          <w:ilvl w:val="0"/>
          <w:numId w:val="12"/>
        </w:numPr>
      </w:pPr>
      <w:r w:rsidRPr="002205E5">
        <w:t>UL Bandwidth (kbps): 42,500</w:t>
      </w:r>
    </w:p>
    <w:p w14:paraId="4682AD14" w14:textId="77777777" w:rsidR="002205E5" w:rsidRDefault="002205E5" w:rsidP="002205E5"/>
    <w:p w14:paraId="33335E25" w14:textId="77777777" w:rsidR="00C5017C" w:rsidRPr="00405655" w:rsidRDefault="00000000">
      <w:pPr>
        <w:numPr>
          <w:ilvl w:val="0"/>
          <w:numId w:val="3"/>
        </w:numPr>
        <w:spacing w:after="0" w:line="265" w:lineRule="auto"/>
        <w:ind w:hanging="240"/>
        <w:jc w:val="left"/>
      </w:pPr>
      <w:r>
        <w:rPr>
          <w:b/>
        </w:rPr>
        <w:t>Screenshots:</w:t>
      </w:r>
    </w:p>
    <w:p w14:paraId="71127353" w14:textId="77777777" w:rsidR="00405655" w:rsidRDefault="00405655" w:rsidP="00405655">
      <w:pPr>
        <w:spacing w:after="0" w:line="265" w:lineRule="auto"/>
        <w:ind w:left="240" w:firstLine="0"/>
        <w:jc w:val="left"/>
        <w:rPr>
          <w:b/>
        </w:rPr>
      </w:pPr>
    </w:p>
    <w:p w14:paraId="27205E09" w14:textId="4B13CD63" w:rsidR="00405655" w:rsidRDefault="00405655" w:rsidP="00405655">
      <w:pPr>
        <w:spacing w:after="0" w:line="265" w:lineRule="auto"/>
        <w:ind w:left="240" w:firstLine="0"/>
        <w:jc w:val="left"/>
      </w:pPr>
      <w:r>
        <w:rPr>
          <w:noProof/>
        </w:rPr>
        <w:lastRenderedPageBreak/>
        <mc:AlternateContent>
          <mc:Choice Requires="wps">
            <w:drawing>
              <wp:inline distT="0" distB="0" distL="0" distR="0" wp14:anchorId="6931DFDE" wp14:editId="5200785D">
                <wp:extent cx="304800" cy="304800"/>
                <wp:effectExtent l="0" t="0" r="0" b="0"/>
                <wp:docPr id="118530472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A3C4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05655">
        <w:t xml:space="preserve"> </w:t>
      </w:r>
      <w:r>
        <w:rPr>
          <w:noProof/>
        </w:rPr>
        <mc:AlternateContent>
          <mc:Choice Requires="wps">
            <w:drawing>
              <wp:inline distT="0" distB="0" distL="0" distR="0" wp14:anchorId="5A2F18E9" wp14:editId="52F7E9C9">
                <wp:extent cx="304800" cy="304800"/>
                <wp:effectExtent l="0" t="0" r="0" b="0"/>
                <wp:docPr id="123732395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0472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0526F7BA" wp14:editId="59DFEF7E">
            <wp:extent cx="2689860" cy="5135880"/>
            <wp:effectExtent l="0" t="0" r="0" b="7620"/>
            <wp:docPr id="746204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5135880"/>
                    </a:xfrm>
                    <a:prstGeom prst="rect">
                      <a:avLst/>
                    </a:prstGeom>
                    <a:noFill/>
                  </pic:spPr>
                </pic:pic>
              </a:graphicData>
            </a:graphic>
          </wp:inline>
        </w:drawing>
      </w:r>
    </w:p>
    <w:p w14:paraId="147E0D75" w14:textId="77777777" w:rsidR="00405655" w:rsidRDefault="00405655" w:rsidP="00405655">
      <w:pPr>
        <w:spacing w:after="0" w:line="265" w:lineRule="auto"/>
        <w:ind w:left="240" w:firstLine="0"/>
        <w:jc w:val="left"/>
      </w:pPr>
    </w:p>
    <w:p w14:paraId="4D9A9AAC" w14:textId="33D504A6" w:rsidR="00405655" w:rsidRDefault="00405655" w:rsidP="00405655">
      <w:pPr>
        <w:spacing w:after="0" w:line="265" w:lineRule="auto"/>
        <w:ind w:left="240" w:firstLine="0"/>
        <w:jc w:val="left"/>
      </w:pPr>
      <w:r>
        <w:rPr>
          <w:noProof/>
        </w:rPr>
        <w:drawing>
          <wp:anchor distT="0" distB="0" distL="114300" distR="114300" simplePos="0" relativeHeight="251658240" behindDoc="1" locked="0" layoutInCell="1" allowOverlap="1" wp14:anchorId="0E203650" wp14:editId="6C751AA5">
            <wp:simplePos x="0" y="0"/>
            <wp:positionH relativeFrom="column">
              <wp:posOffset>152400</wp:posOffset>
            </wp:positionH>
            <wp:positionV relativeFrom="paragraph">
              <wp:posOffset>-4523105</wp:posOffset>
            </wp:positionV>
            <wp:extent cx="2461260" cy="4572000"/>
            <wp:effectExtent l="0" t="0" r="0" b="0"/>
            <wp:wrapTight wrapText="bothSides">
              <wp:wrapPolygon edited="0">
                <wp:start x="0" y="0"/>
                <wp:lineTo x="0" y="21510"/>
                <wp:lineTo x="21399" y="21510"/>
                <wp:lineTo x="21399" y="0"/>
                <wp:lineTo x="0" y="0"/>
              </wp:wrapPolygon>
            </wp:wrapTight>
            <wp:docPr id="862016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4572000"/>
                    </a:xfrm>
                    <a:prstGeom prst="rect">
                      <a:avLst/>
                    </a:prstGeom>
                    <a:noFill/>
                  </pic:spPr>
                </pic:pic>
              </a:graphicData>
            </a:graphic>
          </wp:anchor>
        </w:drawing>
      </w:r>
    </w:p>
    <w:p w14:paraId="2B63B26C" w14:textId="73ABFA76" w:rsidR="00405655" w:rsidRDefault="00405655" w:rsidP="00405655">
      <w:pPr>
        <w:spacing w:after="0" w:line="265" w:lineRule="auto"/>
        <w:ind w:left="240" w:firstLine="0"/>
        <w:jc w:val="left"/>
      </w:pPr>
    </w:p>
    <w:p w14:paraId="54AF9279" w14:textId="660B12AC" w:rsidR="00C5017C" w:rsidRDefault="00C5017C">
      <w:pPr>
        <w:spacing w:after="1166" w:line="259" w:lineRule="auto"/>
        <w:ind w:left="0" w:firstLine="0"/>
        <w:jc w:val="left"/>
      </w:pPr>
    </w:p>
    <w:p w14:paraId="6E930E69" w14:textId="77777777" w:rsidR="00C5017C" w:rsidRPr="00405655" w:rsidRDefault="00000000">
      <w:pPr>
        <w:numPr>
          <w:ilvl w:val="0"/>
          <w:numId w:val="3"/>
        </w:numPr>
        <w:spacing w:after="177" w:line="265" w:lineRule="auto"/>
        <w:ind w:hanging="240"/>
        <w:jc w:val="left"/>
      </w:pPr>
      <w:r>
        <w:rPr>
          <w:b/>
        </w:rPr>
        <w:t>Conclusion:</w:t>
      </w:r>
    </w:p>
    <w:p w14:paraId="4A85B384" w14:textId="77777777" w:rsidR="00405655" w:rsidRDefault="00405655" w:rsidP="00405655">
      <w:pPr>
        <w:pStyle w:val="NormalWeb"/>
        <w:ind w:left="240"/>
      </w:pPr>
      <w:r>
        <w:t>By entering Field Test Mode on my Android phone, I was able to collect essential network information. This helped me better understand mobile network performance and the role of key parameters such as IMEI, signal strength, and network type in maintaining smooth communication.</w:t>
      </w:r>
    </w:p>
    <w:p w14:paraId="0644B948" w14:textId="77777777" w:rsidR="00405655" w:rsidRDefault="00405655" w:rsidP="00405655">
      <w:pPr>
        <w:pStyle w:val="NormalWeb"/>
        <w:ind w:left="240"/>
      </w:pPr>
      <w:r>
        <w:lastRenderedPageBreak/>
        <w:t>The device's network performance was adequate, showing moderate signal strength and a reliable 5G LTE connection. These insights highlight the importance of understanding network diagnostics to enhance device performance.</w:t>
      </w:r>
    </w:p>
    <w:p w14:paraId="08731571" w14:textId="77777777" w:rsidR="00405655" w:rsidRDefault="00405655" w:rsidP="00405655">
      <w:pPr>
        <w:spacing w:after="177" w:line="265" w:lineRule="auto"/>
        <w:ind w:left="240" w:firstLine="0"/>
        <w:jc w:val="left"/>
      </w:pPr>
    </w:p>
    <w:p w14:paraId="2E029FC6" w14:textId="77777777" w:rsidR="00C5017C" w:rsidRDefault="00000000">
      <w:pPr>
        <w:spacing w:after="177" w:line="265" w:lineRule="auto"/>
        <w:ind w:left="10" w:hanging="10"/>
        <w:jc w:val="left"/>
      </w:pPr>
      <w:r>
        <w:rPr>
          <w:b/>
        </w:rPr>
        <w:t>Submission Details:</w:t>
      </w:r>
    </w:p>
    <w:p w14:paraId="35B84792" w14:textId="77777777" w:rsidR="00C5017C" w:rsidRDefault="00000000">
      <w:pPr>
        <w:numPr>
          <w:ilvl w:val="1"/>
          <w:numId w:val="4"/>
        </w:numPr>
        <w:ind w:hanging="360"/>
      </w:pPr>
      <w:r>
        <w:t>The report and screenshots have been uploaded to a private GitHub repository.</w:t>
      </w:r>
    </w:p>
    <w:p w14:paraId="799E814E" w14:textId="77777777" w:rsidR="00C5017C" w:rsidRDefault="00000000">
      <w:pPr>
        <w:numPr>
          <w:ilvl w:val="1"/>
          <w:numId w:val="4"/>
        </w:numPr>
        <w:spacing w:after="2568"/>
        <w:ind w:hanging="360"/>
      </w:pPr>
      <w:r>
        <w:t>The GitHub repository link was submitted via Google Classroom as required.</w:t>
      </w:r>
    </w:p>
    <w:p w14:paraId="50D3824C" w14:textId="77777777" w:rsidR="00C5017C" w:rsidRDefault="00000000">
      <w:pPr>
        <w:spacing w:after="203" w:line="265" w:lineRule="auto"/>
        <w:ind w:left="10" w:hanging="10"/>
        <w:jc w:val="left"/>
      </w:pPr>
      <w:r>
        <w:rPr>
          <w:b/>
        </w:rPr>
        <w:t>References:</w:t>
      </w:r>
    </w:p>
    <w:p w14:paraId="5D3A8C47" w14:textId="77777777" w:rsidR="00C5017C" w:rsidRDefault="00000000">
      <w:pPr>
        <w:numPr>
          <w:ilvl w:val="1"/>
          <w:numId w:val="3"/>
        </w:numPr>
        <w:spacing w:after="206"/>
        <w:ind w:hanging="360"/>
        <w:jc w:val="left"/>
      </w:pPr>
      <w:r>
        <w:t xml:space="preserve">Waveform Guide: </w:t>
      </w:r>
      <w:hyperlink r:id="rId7">
        <w:r>
          <w:rPr>
            <w:color w:val="467686"/>
            <w:u w:val="single" w:color="467686"/>
          </w:rPr>
          <w:t>Field Test Mode</w:t>
        </w:r>
      </w:hyperlink>
    </w:p>
    <w:p w14:paraId="2A246480" w14:textId="77777777" w:rsidR="00C5017C" w:rsidRDefault="00000000">
      <w:pPr>
        <w:numPr>
          <w:ilvl w:val="1"/>
          <w:numId w:val="3"/>
        </w:numPr>
        <w:spacing w:after="656"/>
        <w:ind w:hanging="360"/>
        <w:jc w:val="left"/>
      </w:pPr>
      <w:r>
        <w:t xml:space="preserve">Signal Booster Guide: </w:t>
      </w:r>
      <w:hyperlink r:id="rId8">
        <w:r>
          <w:rPr>
            <w:color w:val="467686"/>
            <w:u w:val="single" w:color="467686"/>
          </w:rPr>
          <w:t>Field Test Mode</w:t>
        </w:r>
      </w:hyperlink>
    </w:p>
    <w:p w14:paraId="51303AC5" w14:textId="466310EB" w:rsidR="00C5017C" w:rsidRDefault="00000000">
      <w:pPr>
        <w:ind w:left="0" w:firstLine="0"/>
      </w:pPr>
      <w:r>
        <w:t xml:space="preserve">Name: </w:t>
      </w:r>
      <w:r w:rsidR="002205E5">
        <w:t xml:space="preserve">S </w:t>
      </w:r>
      <w:proofErr w:type="spellStart"/>
      <w:r w:rsidR="002205E5">
        <w:t>S</w:t>
      </w:r>
      <w:proofErr w:type="spellEnd"/>
      <w:r w:rsidR="002205E5">
        <w:t xml:space="preserve"> Zameer Basha</w:t>
      </w:r>
    </w:p>
    <w:p w14:paraId="424B8137" w14:textId="1E3603FB" w:rsidR="00C5017C" w:rsidRDefault="00000000">
      <w:pPr>
        <w:ind w:left="0" w:firstLine="0"/>
      </w:pPr>
      <w:r>
        <w:t>Register No.: RA22110030500</w:t>
      </w:r>
      <w:r w:rsidR="002205E5">
        <w:t>71</w:t>
      </w:r>
    </w:p>
    <w:p w14:paraId="65A8F92A" w14:textId="77777777" w:rsidR="00C5017C" w:rsidRDefault="00000000">
      <w:pPr>
        <w:spacing w:after="490"/>
        <w:ind w:left="0" w:firstLine="0"/>
      </w:pPr>
      <w:r>
        <w:t>III CSE B</w:t>
      </w:r>
    </w:p>
    <w:p w14:paraId="1E6BA676" w14:textId="7EF3883D" w:rsidR="00C5017C" w:rsidRDefault="00000000">
      <w:pPr>
        <w:spacing w:after="0" w:line="259" w:lineRule="auto"/>
        <w:ind w:left="0" w:firstLine="0"/>
        <w:jc w:val="left"/>
      </w:pPr>
      <w:proofErr w:type="spellStart"/>
      <w:r>
        <w:t>Github</w:t>
      </w:r>
      <w:proofErr w:type="spellEnd"/>
      <w:r>
        <w:t xml:space="preserve"> Link: </w:t>
      </w:r>
    </w:p>
    <w:sectPr w:rsidR="00C5017C">
      <w:pgSz w:w="11900" w:h="16820"/>
      <w:pgMar w:top="1498" w:right="1434" w:bottom="17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5C08"/>
    <w:multiLevelType w:val="hybridMultilevel"/>
    <w:tmpl w:val="C9265182"/>
    <w:lvl w:ilvl="0" w:tplc="3A6498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303A8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20036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AEAA9B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9412D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F8D25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849AE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8343448">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5E886E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CE20B8"/>
    <w:multiLevelType w:val="multilevel"/>
    <w:tmpl w:val="E21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D50CA"/>
    <w:multiLevelType w:val="multilevel"/>
    <w:tmpl w:val="2F92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36FF7"/>
    <w:multiLevelType w:val="multilevel"/>
    <w:tmpl w:val="53D8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21FA5"/>
    <w:multiLevelType w:val="hybridMultilevel"/>
    <w:tmpl w:val="76BEDF12"/>
    <w:lvl w:ilvl="0" w:tplc="32F8E3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34ED6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F4454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40DA2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8E3B1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38B56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C4EF6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F287F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F4CD9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7501F1"/>
    <w:multiLevelType w:val="multilevel"/>
    <w:tmpl w:val="4B5C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E7B2A"/>
    <w:multiLevelType w:val="multilevel"/>
    <w:tmpl w:val="B22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C68C8"/>
    <w:multiLevelType w:val="multilevel"/>
    <w:tmpl w:val="FDEE2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D580B"/>
    <w:multiLevelType w:val="hybridMultilevel"/>
    <w:tmpl w:val="EC3A2BC2"/>
    <w:lvl w:ilvl="0" w:tplc="2EF6EA8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BCCD5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74B90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15A13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B68FCF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09AF5B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64A3DC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9D0724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09047D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60F3DE3"/>
    <w:multiLevelType w:val="multilevel"/>
    <w:tmpl w:val="CB6A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61612"/>
    <w:multiLevelType w:val="multilevel"/>
    <w:tmpl w:val="F0F2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A3FE4"/>
    <w:multiLevelType w:val="hybridMultilevel"/>
    <w:tmpl w:val="BF7223FA"/>
    <w:lvl w:ilvl="0" w:tplc="A6C2D1A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7253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649E8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382C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36F59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76297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E0F73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8099F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6E4FD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4A02122"/>
    <w:multiLevelType w:val="hybridMultilevel"/>
    <w:tmpl w:val="83144042"/>
    <w:lvl w:ilvl="0" w:tplc="ABBA805A">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53EF2AE">
      <w:start w:val="1"/>
      <w:numFmt w:val="decimal"/>
      <w:lvlText w:val="%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C0141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EA460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3202E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262340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8E252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FC139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49E6EE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BE775D"/>
    <w:multiLevelType w:val="multilevel"/>
    <w:tmpl w:val="1A2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E6EA9"/>
    <w:multiLevelType w:val="multilevel"/>
    <w:tmpl w:val="1F14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27E35"/>
    <w:multiLevelType w:val="multilevel"/>
    <w:tmpl w:val="F298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E55C2"/>
    <w:multiLevelType w:val="multilevel"/>
    <w:tmpl w:val="738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F18A0"/>
    <w:multiLevelType w:val="multilevel"/>
    <w:tmpl w:val="A936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B2961"/>
    <w:multiLevelType w:val="multilevel"/>
    <w:tmpl w:val="6942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55C2E"/>
    <w:multiLevelType w:val="multilevel"/>
    <w:tmpl w:val="42D0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525DE"/>
    <w:multiLevelType w:val="multilevel"/>
    <w:tmpl w:val="FF46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106337">
    <w:abstractNumId w:val="8"/>
  </w:num>
  <w:num w:numId="2" w16cid:durableId="1886596624">
    <w:abstractNumId w:val="0"/>
  </w:num>
  <w:num w:numId="3" w16cid:durableId="1920551566">
    <w:abstractNumId w:val="12"/>
  </w:num>
  <w:num w:numId="4" w16cid:durableId="231157438">
    <w:abstractNumId w:val="4"/>
  </w:num>
  <w:num w:numId="5" w16cid:durableId="1487892946">
    <w:abstractNumId w:val="11"/>
  </w:num>
  <w:num w:numId="6" w16cid:durableId="382339559">
    <w:abstractNumId w:val="5"/>
  </w:num>
  <w:num w:numId="7" w16cid:durableId="605582166">
    <w:abstractNumId w:val="3"/>
  </w:num>
  <w:num w:numId="8" w16cid:durableId="827327787">
    <w:abstractNumId w:val="20"/>
  </w:num>
  <w:num w:numId="9" w16cid:durableId="646208530">
    <w:abstractNumId w:val="16"/>
  </w:num>
  <w:num w:numId="10" w16cid:durableId="990329446">
    <w:abstractNumId w:val="18"/>
  </w:num>
  <w:num w:numId="11" w16cid:durableId="695011071">
    <w:abstractNumId w:val="1"/>
  </w:num>
  <w:num w:numId="12" w16cid:durableId="434909054">
    <w:abstractNumId w:val="9"/>
  </w:num>
  <w:num w:numId="13" w16cid:durableId="1531843196">
    <w:abstractNumId w:val="17"/>
  </w:num>
  <w:num w:numId="14" w16cid:durableId="1535271488">
    <w:abstractNumId w:val="13"/>
  </w:num>
  <w:num w:numId="15" w16cid:durableId="1816947255">
    <w:abstractNumId w:val="19"/>
  </w:num>
  <w:num w:numId="16" w16cid:durableId="1092051974">
    <w:abstractNumId w:val="6"/>
  </w:num>
  <w:num w:numId="17" w16cid:durableId="93479336">
    <w:abstractNumId w:val="2"/>
  </w:num>
  <w:num w:numId="18" w16cid:durableId="1045715239">
    <w:abstractNumId w:val="10"/>
  </w:num>
  <w:num w:numId="19" w16cid:durableId="2068332186">
    <w:abstractNumId w:val="15"/>
  </w:num>
  <w:num w:numId="20" w16cid:durableId="654800480">
    <w:abstractNumId w:val="14"/>
  </w:num>
  <w:num w:numId="21" w16cid:durableId="798495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17C"/>
    <w:rsid w:val="002205E5"/>
    <w:rsid w:val="00405655"/>
    <w:rsid w:val="00C5017C"/>
    <w:rsid w:val="00E023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19B6"/>
  <w15:docId w15:val="{20101D93-6359-455F-BC66-D2916AE6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8" w:lineRule="auto"/>
      <w:ind w:left="370"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655"/>
    <w:pPr>
      <w:spacing w:before="100" w:beforeAutospacing="1" w:after="100" w:afterAutospacing="1" w:line="240" w:lineRule="auto"/>
      <w:ind w:lef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01304">
      <w:bodyDiv w:val="1"/>
      <w:marLeft w:val="0"/>
      <w:marRight w:val="0"/>
      <w:marTop w:val="0"/>
      <w:marBottom w:val="0"/>
      <w:divBdr>
        <w:top w:val="none" w:sz="0" w:space="0" w:color="auto"/>
        <w:left w:val="none" w:sz="0" w:space="0" w:color="auto"/>
        <w:bottom w:val="none" w:sz="0" w:space="0" w:color="auto"/>
        <w:right w:val="none" w:sz="0" w:space="0" w:color="auto"/>
      </w:divBdr>
    </w:div>
    <w:div w:id="645889734">
      <w:bodyDiv w:val="1"/>
      <w:marLeft w:val="0"/>
      <w:marRight w:val="0"/>
      <w:marTop w:val="0"/>
      <w:marBottom w:val="0"/>
      <w:divBdr>
        <w:top w:val="none" w:sz="0" w:space="0" w:color="auto"/>
        <w:left w:val="none" w:sz="0" w:space="0" w:color="auto"/>
        <w:bottom w:val="none" w:sz="0" w:space="0" w:color="auto"/>
        <w:right w:val="none" w:sz="0" w:space="0" w:color="auto"/>
      </w:divBdr>
    </w:div>
    <w:div w:id="647587196">
      <w:bodyDiv w:val="1"/>
      <w:marLeft w:val="0"/>
      <w:marRight w:val="0"/>
      <w:marTop w:val="0"/>
      <w:marBottom w:val="0"/>
      <w:divBdr>
        <w:top w:val="none" w:sz="0" w:space="0" w:color="auto"/>
        <w:left w:val="none" w:sz="0" w:space="0" w:color="auto"/>
        <w:bottom w:val="none" w:sz="0" w:space="0" w:color="auto"/>
        <w:right w:val="none" w:sz="0" w:space="0" w:color="auto"/>
      </w:divBdr>
    </w:div>
    <w:div w:id="1528374422">
      <w:bodyDiv w:val="1"/>
      <w:marLeft w:val="0"/>
      <w:marRight w:val="0"/>
      <w:marTop w:val="0"/>
      <w:marBottom w:val="0"/>
      <w:divBdr>
        <w:top w:val="none" w:sz="0" w:space="0" w:color="auto"/>
        <w:left w:val="none" w:sz="0" w:space="0" w:color="auto"/>
        <w:bottom w:val="none" w:sz="0" w:space="0" w:color="auto"/>
        <w:right w:val="none" w:sz="0" w:space="0" w:color="auto"/>
      </w:divBdr>
      <w:divsChild>
        <w:div w:id="95565783">
          <w:marLeft w:val="0"/>
          <w:marRight w:val="0"/>
          <w:marTop w:val="0"/>
          <w:marBottom w:val="0"/>
          <w:divBdr>
            <w:top w:val="none" w:sz="0" w:space="0" w:color="auto"/>
            <w:left w:val="none" w:sz="0" w:space="0" w:color="auto"/>
            <w:bottom w:val="none" w:sz="0" w:space="0" w:color="auto"/>
            <w:right w:val="none" w:sz="0" w:space="0" w:color="auto"/>
          </w:divBdr>
          <w:divsChild>
            <w:div w:id="1334838906">
              <w:marLeft w:val="0"/>
              <w:marRight w:val="0"/>
              <w:marTop w:val="0"/>
              <w:marBottom w:val="0"/>
              <w:divBdr>
                <w:top w:val="none" w:sz="0" w:space="0" w:color="auto"/>
                <w:left w:val="none" w:sz="0" w:space="0" w:color="auto"/>
                <w:bottom w:val="none" w:sz="0" w:space="0" w:color="auto"/>
                <w:right w:val="none" w:sz="0" w:space="0" w:color="auto"/>
              </w:divBdr>
              <w:divsChild>
                <w:div w:id="595752697">
                  <w:marLeft w:val="0"/>
                  <w:marRight w:val="0"/>
                  <w:marTop w:val="0"/>
                  <w:marBottom w:val="0"/>
                  <w:divBdr>
                    <w:top w:val="none" w:sz="0" w:space="0" w:color="auto"/>
                    <w:left w:val="none" w:sz="0" w:space="0" w:color="auto"/>
                    <w:bottom w:val="none" w:sz="0" w:space="0" w:color="auto"/>
                    <w:right w:val="none" w:sz="0" w:space="0" w:color="auto"/>
                  </w:divBdr>
                  <w:divsChild>
                    <w:div w:id="2085175285">
                      <w:marLeft w:val="0"/>
                      <w:marRight w:val="0"/>
                      <w:marTop w:val="0"/>
                      <w:marBottom w:val="0"/>
                      <w:divBdr>
                        <w:top w:val="none" w:sz="0" w:space="0" w:color="auto"/>
                        <w:left w:val="none" w:sz="0" w:space="0" w:color="auto"/>
                        <w:bottom w:val="none" w:sz="0" w:space="0" w:color="auto"/>
                        <w:right w:val="none" w:sz="0" w:space="0" w:color="auto"/>
                      </w:divBdr>
                      <w:divsChild>
                        <w:div w:id="173037470">
                          <w:marLeft w:val="0"/>
                          <w:marRight w:val="0"/>
                          <w:marTop w:val="0"/>
                          <w:marBottom w:val="0"/>
                          <w:divBdr>
                            <w:top w:val="none" w:sz="0" w:space="0" w:color="auto"/>
                            <w:left w:val="none" w:sz="0" w:space="0" w:color="auto"/>
                            <w:bottom w:val="none" w:sz="0" w:space="0" w:color="auto"/>
                            <w:right w:val="none" w:sz="0" w:space="0" w:color="auto"/>
                          </w:divBdr>
                          <w:divsChild>
                            <w:div w:id="4234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760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gnalbooster.com/pages/field-test-mode" TargetMode="External"/><Relationship Id="rId3" Type="http://schemas.openxmlformats.org/officeDocument/2006/relationships/settings" Target="settings.xml"/><Relationship Id="rId7" Type="http://schemas.openxmlformats.org/officeDocument/2006/relationships/hyperlink" Target="https://www.waveform.com/a/b/guides/field-tes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Zameer basha</dc:creator>
  <cp:keywords/>
  <cp:lastModifiedBy>S S Zameer basha</cp:lastModifiedBy>
  <cp:revision>2</cp:revision>
  <dcterms:created xsi:type="dcterms:W3CDTF">2024-10-22T16:24:00Z</dcterms:created>
  <dcterms:modified xsi:type="dcterms:W3CDTF">2024-10-22T16:24:00Z</dcterms:modified>
</cp:coreProperties>
</file>