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11D2" w14:textId="77777777" w:rsidR="00417727" w:rsidRPr="00BD6988" w:rsidRDefault="00417727" w:rsidP="4588F6DB">
      <w:pPr>
        <w:pStyle w:val="Nzev"/>
        <w:jc w:val="both"/>
      </w:pPr>
    </w:p>
    <w:p w14:paraId="4003A447" w14:textId="77777777" w:rsidR="00417727" w:rsidRPr="00BD6988" w:rsidRDefault="00417727" w:rsidP="4588F6DB">
      <w:pPr>
        <w:pStyle w:val="Nzev"/>
        <w:jc w:val="both"/>
      </w:pPr>
    </w:p>
    <w:p w14:paraId="3BCCC0D0" w14:textId="77777777" w:rsidR="00417727" w:rsidRPr="00BD6988" w:rsidRDefault="00417727" w:rsidP="4588F6DB">
      <w:pPr>
        <w:pStyle w:val="Nzev"/>
        <w:jc w:val="both"/>
      </w:pPr>
    </w:p>
    <w:p w14:paraId="5E5E08FB" w14:textId="77777777" w:rsidR="00417727" w:rsidRPr="00BD6988" w:rsidRDefault="00417727" w:rsidP="4588F6DB">
      <w:pPr>
        <w:pStyle w:val="Nzev"/>
        <w:jc w:val="both"/>
      </w:pPr>
    </w:p>
    <w:p w14:paraId="10611713" w14:textId="77777777" w:rsidR="00417727" w:rsidRPr="00BD6988" w:rsidRDefault="00417727" w:rsidP="4588F6DB">
      <w:pPr>
        <w:pStyle w:val="Nzev"/>
        <w:jc w:val="both"/>
      </w:pPr>
    </w:p>
    <w:p w14:paraId="0FD58162" w14:textId="77777777" w:rsidR="00AF39B2" w:rsidRPr="00BD6988" w:rsidRDefault="00AF39B2" w:rsidP="4588F6DB">
      <w:pPr>
        <w:spacing w:line="240" w:lineRule="auto"/>
      </w:pPr>
    </w:p>
    <w:p w14:paraId="7CEF799E" w14:textId="7982B482" w:rsidR="005A45E1" w:rsidRPr="00BD6988" w:rsidRDefault="00C31C99" w:rsidP="4588F6DB">
      <w:pPr>
        <w:pStyle w:val="Nzev"/>
        <w:jc w:val="both"/>
        <w:rPr>
          <w:sz w:val="56"/>
        </w:rPr>
      </w:pPr>
      <w:r w:rsidRPr="00BD6988">
        <w:rPr>
          <w:sz w:val="56"/>
        </w:rPr>
        <w:t>Praktická s</w:t>
      </w:r>
      <w:r w:rsidR="00734651" w:rsidRPr="00BD6988">
        <w:rPr>
          <w:sz w:val="56"/>
        </w:rPr>
        <w:t>práva informací o stavbě</w:t>
      </w:r>
    </w:p>
    <w:p w14:paraId="1D62E257" w14:textId="271934FA" w:rsidR="00401310" w:rsidRPr="00BD6988" w:rsidRDefault="00734651" w:rsidP="4588F6DB">
      <w:pPr>
        <w:pStyle w:val="Podnadpis"/>
        <w:spacing w:line="240" w:lineRule="auto"/>
        <w:jc w:val="both"/>
      </w:pPr>
      <w:r w:rsidRPr="00BD6988">
        <w:t>Metodika</w:t>
      </w:r>
      <w:r w:rsidR="00417727" w:rsidRPr="00BD6988">
        <w:t xml:space="preserve"> pro</w:t>
      </w:r>
      <w:r w:rsidRPr="00BD6988">
        <w:t xml:space="preserve"> ŘSD Plzeň</w:t>
      </w:r>
    </w:p>
    <w:p w14:paraId="71060E81" w14:textId="77777777" w:rsidR="00417727" w:rsidRPr="00BD6988" w:rsidRDefault="00417727" w:rsidP="4588F6DB">
      <w:pPr>
        <w:spacing w:line="240" w:lineRule="auto"/>
      </w:pPr>
    </w:p>
    <w:p w14:paraId="76D293DA" w14:textId="77777777" w:rsidR="00401310" w:rsidRPr="00BD6988" w:rsidRDefault="00401310" w:rsidP="4588F6DB">
      <w:pPr>
        <w:spacing w:line="240" w:lineRule="auto"/>
      </w:pPr>
    </w:p>
    <w:p w14:paraId="2CCFD465" w14:textId="77777777" w:rsidR="00401310" w:rsidRPr="00BD6988" w:rsidRDefault="00401310" w:rsidP="4588F6DB">
      <w:pPr>
        <w:spacing w:line="240" w:lineRule="auto"/>
      </w:pPr>
    </w:p>
    <w:p w14:paraId="08B51A78" w14:textId="77777777" w:rsidR="00564129" w:rsidRPr="00BD6988" w:rsidRDefault="00564129" w:rsidP="4588F6DB">
      <w:pPr>
        <w:spacing w:line="240" w:lineRule="auto"/>
      </w:pPr>
    </w:p>
    <w:p w14:paraId="7552ED08" w14:textId="77777777" w:rsidR="00564129" w:rsidRPr="00BD6988" w:rsidRDefault="00564129" w:rsidP="4588F6DB">
      <w:pPr>
        <w:spacing w:line="240" w:lineRule="auto"/>
      </w:pPr>
    </w:p>
    <w:p w14:paraId="3633D0A9" w14:textId="77777777" w:rsidR="00564129" w:rsidRPr="00BD6988" w:rsidRDefault="00564129" w:rsidP="4588F6DB">
      <w:pPr>
        <w:spacing w:line="240" w:lineRule="auto"/>
      </w:pPr>
    </w:p>
    <w:p w14:paraId="0C818921" w14:textId="79DFC5E8" w:rsidR="00564129" w:rsidRPr="00BD6988" w:rsidRDefault="00564129" w:rsidP="4588F6DB">
      <w:pPr>
        <w:spacing w:line="240" w:lineRule="auto"/>
      </w:pPr>
    </w:p>
    <w:p w14:paraId="3B99D4FD" w14:textId="77777777" w:rsidR="00564129" w:rsidRPr="00BD6988" w:rsidRDefault="00564129" w:rsidP="4588F6DB">
      <w:pPr>
        <w:spacing w:line="240" w:lineRule="auto"/>
      </w:pPr>
    </w:p>
    <w:p w14:paraId="429228C4" w14:textId="6511A1AF" w:rsidR="00564129" w:rsidRPr="00BD6988" w:rsidRDefault="00AF39B2" w:rsidP="4588F6DB">
      <w:pPr>
        <w:spacing w:line="240" w:lineRule="auto"/>
        <w:rPr>
          <w:rStyle w:val="Siln"/>
        </w:rPr>
      </w:pPr>
      <w:r w:rsidRPr="00BD6988">
        <w:rPr>
          <w:rStyle w:val="Siln"/>
        </w:rPr>
        <w:t>Verze:</w:t>
      </w:r>
    </w:p>
    <w:p w14:paraId="406FA853" w14:textId="53B4FDC0" w:rsidR="00564129" w:rsidRPr="00BD6988" w:rsidRDefault="00AF39B2" w:rsidP="4588F6DB">
      <w:pPr>
        <w:spacing w:line="240" w:lineRule="auto"/>
        <w:rPr>
          <w:b/>
          <w:bCs/>
        </w:rPr>
      </w:pPr>
      <w:r w:rsidRPr="00BD6988">
        <w:rPr>
          <w:rStyle w:val="Siln"/>
        </w:rPr>
        <w:t>Datum:</w:t>
      </w:r>
    </w:p>
    <w:p w14:paraId="7AD89229" w14:textId="46D21415" w:rsidR="4588F6DB" w:rsidRPr="00BD6988" w:rsidRDefault="4588F6DB" w:rsidP="4588F6DB">
      <w:pPr>
        <w:spacing w:line="240" w:lineRule="auto"/>
        <w:rPr>
          <w:rStyle w:val="Siln"/>
        </w:rPr>
      </w:pPr>
    </w:p>
    <w:p w14:paraId="68DD5655" w14:textId="103D6EA4" w:rsidR="4588F6DB" w:rsidRPr="00BD6988" w:rsidRDefault="4588F6DB" w:rsidP="4588F6DB">
      <w:pPr>
        <w:spacing w:line="240" w:lineRule="auto"/>
        <w:rPr>
          <w:rStyle w:val="Siln"/>
        </w:rPr>
      </w:pPr>
    </w:p>
    <w:p w14:paraId="12ECC748" w14:textId="700CB19F" w:rsidR="4588F6DB" w:rsidRPr="00BD6988" w:rsidRDefault="4588F6DB" w:rsidP="4588F6DB">
      <w:pPr>
        <w:spacing w:line="240" w:lineRule="auto"/>
        <w:rPr>
          <w:rStyle w:val="Siln"/>
        </w:rPr>
      </w:pPr>
    </w:p>
    <w:p w14:paraId="48260F36" w14:textId="39C85081" w:rsidR="4588F6DB" w:rsidRPr="00BD6988" w:rsidRDefault="4588F6DB" w:rsidP="4588F6DB">
      <w:pPr>
        <w:spacing w:line="240" w:lineRule="auto"/>
        <w:rPr>
          <w:rStyle w:val="Siln"/>
        </w:rPr>
      </w:pPr>
    </w:p>
    <w:p w14:paraId="1D673E84" w14:textId="112EC7E3" w:rsidR="4588F6DB" w:rsidRPr="00BD6988" w:rsidRDefault="4588F6DB" w:rsidP="4588F6DB">
      <w:pPr>
        <w:spacing w:line="240" w:lineRule="auto"/>
        <w:rPr>
          <w:rStyle w:val="Siln"/>
        </w:rPr>
      </w:pPr>
    </w:p>
    <w:p w14:paraId="3887EBB9" w14:textId="10F23209" w:rsidR="4E04ABFE" w:rsidRPr="00BD6988" w:rsidRDefault="4E04ABFE" w:rsidP="4588F6DB">
      <w:pPr>
        <w:spacing w:line="240" w:lineRule="auto"/>
        <w:rPr>
          <w:rStyle w:val="Siln"/>
        </w:rPr>
      </w:pPr>
      <w:r w:rsidRPr="00BD6988">
        <w:rPr>
          <w:rStyle w:val="Siln"/>
        </w:rPr>
        <w:t>Obsah:</w:t>
      </w:r>
    </w:p>
    <w:p w14:paraId="2A4EBA89" w14:textId="1CD0CEAA" w:rsidR="4588F6DB" w:rsidRPr="00BD6988" w:rsidRDefault="4588F6DB" w:rsidP="4588F6DB">
      <w:pPr>
        <w:spacing w:line="240" w:lineRule="auto"/>
        <w:rPr>
          <w:rStyle w:val="Siln"/>
        </w:rPr>
      </w:pPr>
    </w:p>
    <w:sdt>
      <w:sdtPr>
        <w:rPr>
          <w:b w:val="0"/>
          <w:bCs/>
        </w:rPr>
        <w:id w:val="138504161"/>
        <w:docPartObj>
          <w:docPartGallery w:val="Table of Contents"/>
          <w:docPartUnique/>
        </w:docPartObj>
      </w:sdtPr>
      <w:sdtEndPr>
        <w:rPr>
          <w:b/>
          <w:bCs w:val="0"/>
        </w:rPr>
      </w:sdtEndPr>
      <w:sdtContent>
        <w:p w14:paraId="6891DF2E" w14:textId="0B447D9B" w:rsidR="4588F6DB" w:rsidRPr="00BD6988" w:rsidRDefault="4588F6DB" w:rsidP="4588F6DB">
          <w:pPr>
            <w:pStyle w:val="Obsah1"/>
            <w:tabs>
              <w:tab w:val="left" w:pos="390"/>
              <w:tab w:val="right" w:leader="dot" w:pos="9750"/>
            </w:tabs>
            <w:rPr>
              <w:rStyle w:val="Hypertextovodkaz"/>
            </w:rPr>
          </w:pPr>
          <w:r w:rsidRPr="00BD6988">
            <w:fldChar w:fldCharType="begin"/>
          </w:r>
          <w:r w:rsidRPr="00BD6988">
            <w:instrText>TOC \o \z \u \h</w:instrText>
          </w:r>
          <w:r w:rsidRPr="00BD6988">
            <w:fldChar w:fldCharType="separate"/>
          </w:r>
          <w:hyperlink w:anchor="_Toc1790524880">
            <w:r w:rsidRPr="00BD6988">
              <w:rPr>
                <w:rStyle w:val="Hypertextovodkaz"/>
              </w:rPr>
              <w:t>1.</w:t>
            </w:r>
            <w:r w:rsidRPr="00BD6988">
              <w:tab/>
            </w:r>
            <w:r w:rsidRPr="00BD6988">
              <w:rPr>
                <w:rStyle w:val="Hypertextovodkaz"/>
              </w:rPr>
              <w:t>Úvod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_Toc1790524880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2</w:t>
            </w:r>
            <w:r w:rsidRPr="00BD6988">
              <w:fldChar w:fldCharType="end"/>
            </w:r>
          </w:hyperlink>
        </w:p>
        <w:p w14:paraId="219A0937" w14:textId="27F90A82" w:rsidR="4588F6DB" w:rsidRPr="00BD6988" w:rsidRDefault="4588F6DB" w:rsidP="4588F6DB">
          <w:pPr>
            <w:pStyle w:val="Obsah2"/>
            <w:tabs>
              <w:tab w:val="left" w:pos="600"/>
              <w:tab w:val="right" w:leader="dot" w:pos="9750"/>
            </w:tabs>
            <w:rPr>
              <w:rStyle w:val="Hypertextovodkaz"/>
            </w:rPr>
          </w:pPr>
          <w:hyperlink w:anchor="_Toc2043507109">
            <w:r w:rsidRPr="00BD6988">
              <w:rPr>
                <w:rStyle w:val="Hypertextovodkaz"/>
              </w:rPr>
              <w:t>1.1</w:t>
            </w:r>
            <w:r w:rsidRPr="00BD6988">
              <w:tab/>
            </w:r>
            <w:r w:rsidRPr="00BD6988">
              <w:rPr>
                <w:rStyle w:val="Hypertextovodkaz"/>
              </w:rPr>
              <w:t>Cíl metodiky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_Toc2043507109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2</w:t>
            </w:r>
            <w:r w:rsidRPr="00BD6988">
              <w:fldChar w:fldCharType="end"/>
            </w:r>
          </w:hyperlink>
        </w:p>
        <w:p w14:paraId="41B6B32C" w14:textId="3BECF896" w:rsidR="4588F6DB" w:rsidRPr="00BD6988" w:rsidRDefault="4588F6DB" w:rsidP="4588F6DB">
          <w:pPr>
            <w:pStyle w:val="Obsah2"/>
            <w:tabs>
              <w:tab w:val="left" w:pos="600"/>
              <w:tab w:val="right" w:leader="dot" w:pos="9750"/>
            </w:tabs>
            <w:rPr>
              <w:rStyle w:val="Hypertextovodkaz"/>
            </w:rPr>
          </w:pPr>
          <w:hyperlink w:anchor="_Toc1318497884">
            <w:r w:rsidRPr="00BD6988">
              <w:rPr>
                <w:rStyle w:val="Hypertextovodkaz"/>
              </w:rPr>
              <w:t>1.2</w:t>
            </w:r>
            <w:r w:rsidRPr="00BD6988">
              <w:tab/>
            </w:r>
            <w:r w:rsidRPr="00BD6988">
              <w:rPr>
                <w:rStyle w:val="Hypertextovodkaz"/>
              </w:rPr>
              <w:t>Použití metodiky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_Toc1318497884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2</w:t>
            </w:r>
            <w:r w:rsidRPr="00BD6988">
              <w:fldChar w:fldCharType="end"/>
            </w:r>
          </w:hyperlink>
        </w:p>
        <w:p w14:paraId="3F8D0E63" w14:textId="774C4673" w:rsidR="4588F6DB" w:rsidRPr="00BD6988" w:rsidRDefault="4588F6DB" w:rsidP="4588F6DB">
          <w:pPr>
            <w:pStyle w:val="Obsah1"/>
            <w:tabs>
              <w:tab w:val="left" w:pos="390"/>
              <w:tab w:val="right" w:leader="dot" w:pos="9750"/>
            </w:tabs>
            <w:rPr>
              <w:rStyle w:val="Hypertextovodkaz"/>
            </w:rPr>
          </w:pPr>
          <w:hyperlink w:anchor="_Toc1533891555">
            <w:r w:rsidRPr="00BD6988">
              <w:rPr>
                <w:rStyle w:val="Hypertextovodkaz"/>
              </w:rPr>
              <w:t>2.</w:t>
            </w:r>
            <w:r w:rsidRPr="00BD6988">
              <w:tab/>
            </w:r>
            <w:r w:rsidRPr="00BD6988">
              <w:rPr>
                <w:rStyle w:val="Hypertextovodkaz"/>
              </w:rPr>
              <w:t>Pojmy a definice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_Toc1533891555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2</w:t>
            </w:r>
            <w:r w:rsidRPr="00BD6988">
              <w:fldChar w:fldCharType="end"/>
            </w:r>
          </w:hyperlink>
        </w:p>
        <w:p w14:paraId="66CF3425" w14:textId="434C9E46" w:rsidR="4588F6DB" w:rsidRPr="00BD6988" w:rsidRDefault="4588F6DB" w:rsidP="4588F6DB">
          <w:pPr>
            <w:pStyle w:val="Obsah1"/>
            <w:tabs>
              <w:tab w:val="left" w:pos="390"/>
              <w:tab w:val="right" w:leader="dot" w:pos="9750"/>
            </w:tabs>
            <w:rPr>
              <w:rStyle w:val="Hypertextovodkaz"/>
            </w:rPr>
          </w:pPr>
          <w:hyperlink w:anchor="_Toc1937843360">
            <w:r w:rsidRPr="00BD6988">
              <w:rPr>
                <w:rStyle w:val="Hypertextovodkaz"/>
              </w:rPr>
              <w:t>3.</w:t>
            </w:r>
            <w:r w:rsidRPr="00BD6988">
              <w:tab/>
            </w:r>
            <w:r w:rsidRPr="00BD6988">
              <w:rPr>
                <w:rStyle w:val="Hypertextovodkaz"/>
              </w:rPr>
              <w:t>Role a odpovědnosti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_Toc1937843360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4</w:t>
            </w:r>
            <w:r w:rsidRPr="00BD6988">
              <w:fldChar w:fldCharType="end"/>
            </w:r>
          </w:hyperlink>
        </w:p>
        <w:p w14:paraId="03E0614B" w14:textId="4D406FF6" w:rsidR="4588F6DB" w:rsidRPr="00BD6988" w:rsidRDefault="4588F6DB" w:rsidP="4588F6DB">
          <w:pPr>
            <w:pStyle w:val="Obsah2"/>
            <w:tabs>
              <w:tab w:val="left" w:pos="600"/>
              <w:tab w:val="right" w:leader="dot" w:pos="9750"/>
            </w:tabs>
            <w:rPr>
              <w:rStyle w:val="Hypertextovodkaz"/>
            </w:rPr>
          </w:pPr>
          <w:hyperlink w:anchor="_Toc643142711">
            <w:r w:rsidRPr="00BD6988">
              <w:rPr>
                <w:rStyle w:val="Hypertextovodkaz"/>
              </w:rPr>
              <w:t>3.1</w:t>
            </w:r>
            <w:r w:rsidRPr="00BD6988">
              <w:tab/>
            </w:r>
            <w:r w:rsidRPr="00BD6988">
              <w:rPr>
                <w:rStyle w:val="Hypertextovodkaz"/>
              </w:rPr>
              <w:t>Objednatel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_Toc643142711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4</w:t>
            </w:r>
            <w:r w:rsidRPr="00BD6988">
              <w:fldChar w:fldCharType="end"/>
            </w:r>
          </w:hyperlink>
        </w:p>
        <w:p w14:paraId="60F49812" w14:textId="55D952C6" w:rsidR="4588F6DB" w:rsidRPr="00BD6988" w:rsidRDefault="4588F6DB" w:rsidP="4588F6DB">
          <w:pPr>
            <w:pStyle w:val="Obsah2"/>
            <w:tabs>
              <w:tab w:val="left" w:pos="600"/>
              <w:tab w:val="right" w:leader="dot" w:pos="9750"/>
            </w:tabs>
            <w:rPr>
              <w:rStyle w:val="Hypertextovodkaz"/>
            </w:rPr>
          </w:pPr>
          <w:hyperlink w:anchor="_Toc1169066225">
            <w:r w:rsidRPr="00BD6988">
              <w:rPr>
                <w:rStyle w:val="Hypertextovodkaz"/>
              </w:rPr>
              <w:t>3.2</w:t>
            </w:r>
            <w:r w:rsidRPr="00BD6988">
              <w:tab/>
            </w:r>
            <w:r w:rsidRPr="00BD6988">
              <w:rPr>
                <w:rStyle w:val="Hypertextovodkaz"/>
              </w:rPr>
              <w:t>Zhotovitel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_Toc1169066225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4</w:t>
            </w:r>
            <w:r w:rsidRPr="00BD6988">
              <w:fldChar w:fldCharType="end"/>
            </w:r>
          </w:hyperlink>
        </w:p>
        <w:p w14:paraId="2CECB96D" w14:textId="1AE14425" w:rsidR="4588F6DB" w:rsidRPr="00BD6988" w:rsidRDefault="4588F6DB" w:rsidP="4588F6DB">
          <w:pPr>
            <w:pStyle w:val="Obsah2"/>
            <w:tabs>
              <w:tab w:val="left" w:pos="600"/>
              <w:tab w:val="right" w:leader="dot" w:pos="9750"/>
            </w:tabs>
            <w:rPr>
              <w:rStyle w:val="Hypertextovodkaz"/>
            </w:rPr>
          </w:pPr>
          <w:hyperlink w:anchor="_Toc630007276">
            <w:r w:rsidRPr="00BD6988">
              <w:rPr>
                <w:rStyle w:val="Hypertextovodkaz"/>
              </w:rPr>
              <w:t>3.3</w:t>
            </w:r>
            <w:r w:rsidRPr="00BD6988">
              <w:tab/>
            </w:r>
            <w:r w:rsidRPr="00BD6988">
              <w:rPr>
                <w:rStyle w:val="Hypertextovodkaz"/>
              </w:rPr>
              <w:t>Správce stavby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_Toc630007276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5</w:t>
            </w:r>
            <w:r w:rsidRPr="00BD6988">
              <w:fldChar w:fldCharType="end"/>
            </w:r>
          </w:hyperlink>
        </w:p>
        <w:p w14:paraId="2A035D50" w14:textId="4311A5F8" w:rsidR="4588F6DB" w:rsidRPr="00BD6988" w:rsidRDefault="4588F6DB" w:rsidP="4588F6DB">
          <w:pPr>
            <w:pStyle w:val="Obsah1"/>
            <w:tabs>
              <w:tab w:val="left" w:pos="390"/>
              <w:tab w:val="right" w:leader="dot" w:pos="9750"/>
            </w:tabs>
            <w:rPr>
              <w:rStyle w:val="Hypertextovodkaz"/>
            </w:rPr>
          </w:pPr>
          <w:hyperlink w:anchor="_Toc226317294">
            <w:r w:rsidRPr="00BD6988">
              <w:rPr>
                <w:rStyle w:val="Hypertextovodkaz"/>
              </w:rPr>
              <w:t>4.</w:t>
            </w:r>
            <w:r w:rsidRPr="00BD6988">
              <w:tab/>
            </w:r>
            <w:r w:rsidRPr="00BD6988">
              <w:rPr>
                <w:rStyle w:val="Hypertextovodkaz"/>
              </w:rPr>
              <w:t>Oblasti správy informací dle fází projektu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_Toc226317294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5</w:t>
            </w:r>
            <w:r w:rsidRPr="00BD6988">
              <w:fldChar w:fldCharType="end"/>
            </w:r>
          </w:hyperlink>
        </w:p>
        <w:p w14:paraId="725FDADD" w14:textId="5474DEA2" w:rsidR="4588F6DB" w:rsidRPr="00BD6988" w:rsidRDefault="4588F6DB" w:rsidP="4588F6DB">
          <w:pPr>
            <w:pStyle w:val="Obsah2"/>
            <w:tabs>
              <w:tab w:val="left" w:pos="600"/>
              <w:tab w:val="right" w:leader="dot" w:pos="9750"/>
            </w:tabs>
            <w:rPr>
              <w:rStyle w:val="Hypertextovodkaz"/>
            </w:rPr>
          </w:pPr>
          <w:hyperlink w:anchor="_Toc1921963954">
            <w:r w:rsidRPr="00BD6988">
              <w:rPr>
                <w:rStyle w:val="Hypertextovodkaz"/>
              </w:rPr>
              <w:t>4.1</w:t>
            </w:r>
            <w:r w:rsidRPr="00BD6988">
              <w:tab/>
            </w:r>
            <w:r w:rsidRPr="00BD6988">
              <w:rPr>
                <w:rStyle w:val="Hypertextovodkaz"/>
              </w:rPr>
              <w:t>Fáze přípravy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_Toc1921963954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5</w:t>
            </w:r>
            <w:r w:rsidRPr="00BD6988">
              <w:fldChar w:fldCharType="end"/>
            </w:r>
          </w:hyperlink>
        </w:p>
        <w:p w14:paraId="5228C72C" w14:textId="02639533" w:rsidR="4588F6DB" w:rsidRPr="00BD6988" w:rsidRDefault="4588F6DB" w:rsidP="4588F6DB">
          <w:pPr>
            <w:pStyle w:val="Obsah3"/>
            <w:tabs>
              <w:tab w:val="left" w:pos="990"/>
              <w:tab w:val="right" w:leader="dot" w:pos="9750"/>
            </w:tabs>
            <w:rPr>
              <w:rStyle w:val="Hypertextovodkaz"/>
            </w:rPr>
          </w:pPr>
          <w:hyperlink w:anchor="_Toc1465298802">
            <w:r w:rsidRPr="00BD6988">
              <w:rPr>
                <w:rStyle w:val="Hypertextovodkaz"/>
              </w:rPr>
              <w:t>4.1.1</w:t>
            </w:r>
            <w:r w:rsidRPr="00BD6988">
              <w:tab/>
            </w:r>
            <w:r w:rsidRPr="00BD6988">
              <w:rPr>
                <w:rStyle w:val="Hypertextovodkaz"/>
              </w:rPr>
              <w:t>Kontrola smluvní dokumentace a požadavků (BIM, CDE, EIR)-P+S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_Toc1465298802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5</w:t>
            </w:r>
            <w:r w:rsidRPr="00BD6988">
              <w:fldChar w:fldCharType="end"/>
            </w:r>
          </w:hyperlink>
        </w:p>
        <w:p w14:paraId="5CCC7B42" w14:textId="7254EFBD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859137108">
            <w:r w:rsidRPr="00BD6988">
              <w:rPr>
                <w:rStyle w:val="Hypertextovodkaz"/>
              </w:rPr>
              <w:t>4.1.1.1</w:t>
            </w:r>
            <w:r w:rsidRPr="00BD6988">
              <w:tab/>
            </w:r>
            <w:r w:rsidRPr="00BD6988">
              <w:rPr>
                <w:rStyle w:val="Hypertextovodkaz"/>
              </w:rPr>
              <w:t>Účel činnosti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_Toc1859137108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5</w:t>
            </w:r>
            <w:r w:rsidRPr="00BD6988">
              <w:fldChar w:fldCharType="end"/>
            </w:r>
          </w:hyperlink>
        </w:p>
        <w:p w14:paraId="7645181F" w14:textId="4287F9B6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859067407">
            <w:r w:rsidRPr="00BD6988">
              <w:rPr>
                <w:rStyle w:val="Hypertextovodkaz"/>
              </w:rPr>
              <w:t>4.1.1.2</w:t>
            </w:r>
            <w:r w:rsidRPr="00BD6988">
              <w:tab/>
            </w:r>
            <w:r w:rsidRPr="00BD6988">
              <w:rPr>
                <w:rStyle w:val="Hypertextovodkaz"/>
              </w:rPr>
              <w:t>Vstupy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_Toc859067407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5</w:t>
            </w:r>
            <w:r w:rsidRPr="00BD6988">
              <w:fldChar w:fldCharType="end"/>
            </w:r>
          </w:hyperlink>
        </w:p>
        <w:p w14:paraId="5F9866BA" w14:textId="77B04135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877362664">
            <w:r w:rsidRPr="00BD6988">
              <w:rPr>
                <w:rStyle w:val="Hypertextovodkaz"/>
              </w:rPr>
              <w:t>4.1.1.3</w:t>
            </w:r>
            <w:r w:rsidRPr="00BD6988">
              <w:tab/>
            </w:r>
            <w:r w:rsidRPr="00BD6988">
              <w:rPr>
                <w:rStyle w:val="Hypertextovodkaz"/>
              </w:rPr>
              <w:t>Postup činnosti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_Toc1877362664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5</w:t>
            </w:r>
            <w:r w:rsidRPr="00BD6988">
              <w:fldChar w:fldCharType="end"/>
            </w:r>
          </w:hyperlink>
        </w:p>
        <w:p w14:paraId="341B476A" w14:textId="15ABF0F9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404101395">
            <w:r w:rsidRPr="00BD6988">
              <w:rPr>
                <w:rStyle w:val="Hypertextovodkaz"/>
              </w:rPr>
              <w:t>4.1.1.4</w:t>
            </w:r>
            <w:r w:rsidRPr="00BD6988">
              <w:tab/>
            </w:r>
            <w:r w:rsidRPr="00BD6988">
              <w:rPr>
                <w:rStyle w:val="Hypertextovodkaz"/>
              </w:rPr>
              <w:t>Role a odpovědnosti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_Toc1404101395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6</w:t>
            </w:r>
            <w:r w:rsidRPr="00BD6988">
              <w:fldChar w:fldCharType="end"/>
            </w:r>
          </w:hyperlink>
        </w:p>
        <w:p w14:paraId="1F3F08D0" w14:textId="39BA0A23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751601149">
            <w:r w:rsidRPr="00BD6988">
              <w:rPr>
                <w:rStyle w:val="Hypertextovodkaz"/>
              </w:rPr>
              <w:t>4.1.1.5</w:t>
            </w:r>
            <w:r w:rsidRPr="00BD6988">
              <w:tab/>
            </w:r>
            <w:r w:rsidRPr="00BD6988">
              <w:rPr>
                <w:rStyle w:val="Hypertextovodkaz"/>
              </w:rPr>
              <w:t>Výstupy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_Toc751601149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6</w:t>
            </w:r>
            <w:r w:rsidRPr="00BD6988">
              <w:fldChar w:fldCharType="end"/>
            </w:r>
          </w:hyperlink>
        </w:p>
        <w:p w14:paraId="44E75F83" w14:textId="36087C43" w:rsidR="4588F6DB" w:rsidRPr="00BD6988" w:rsidRDefault="4588F6DB" w:rsidP="4588F6DB">
          <w:pPr>
            <w:pStyle w:val="Obsah3"/>
            <w:tabs>
              <w:tab w:val="left" w:pos="990"/>
              <w:tab w:val="right" w:leader="dot" w:pos="9750"/>
            </w:tabs>
            <w:rPr>
              <w:rStyle w:val="Hypertextovodkaz"/>
            </w:rPr>
          </w:pPr>
          <w:hyperlink w:anchor="_Toc510487676">
            <w:r w:rsidRPr="00BD6988">
              <w:rPr>
                <w:rStyle w:val="Hypertextovodkaz"/>
              </w:rPr>
              <w:t>4.1.2</w:t>
            </w:r>
            <w:r w:rsidRPr="00BD6988">
              <w:tab/>
            </w:r>
            <w:r w:rsidRPr="00BD6988">
              <w:rPr>
                <w:rStyle w:val="Hypertextovodkaz"/>
              </w:rPr>
              <w:t>Konfigurace projektového nástroje CDE - Pavlína + příloha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_Toc510487676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7</w:t>
            </w:r>
            <w:r w:rsidRPr="00BD6988">
              <w:fldChar w:fldCharType="end"/>
            </w:r>
          </w:hyperlink>
        </w:p>
        <w:p w14:paraId="0044E37E" w14:textId="430AE226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23441058">
            <w:r w:rsidRPr="00BD6988">
              <w:rPr>
                <w:rStyle w:val="Hypertextovodkaz"/>
              </w:rPr>
              <w:t>4.1.2.1</w:t>
            </w:r>
            <w:r w:rsidRPr="00BD6988">
              <w:tab/>
            </w:r>
            <w:r w:rsidRPr="00BD6988">
              <w:rPr>
                <w:rStyle w:val="Hypertextovodkaz"/>
              </w:rPr>
              <w:t>Účel činnosti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_Toc23441058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7</w:t>
            </w:r>
            <w:r w:rsidRPr="00BD6988">
              <w:fldChar w:fldCharType="end"/>
            </w:r>
          </w:hyperlink>
        </w:p>
        <w:p w14:paraId="70D4CE97" w14:textId="543EB575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107943387">
            <w:r w:rsidRPr="00BD6988">
              <w:rPr>
                <w:rStyle w:val="Hypertextovodkaz"/>
              </w:rPr>
              <w:t>4.1.2.2</w:t>
            </w:r>
            <w:r w:rsidRPr="00BD6988">
              <w:tab/>
            </w:r>
            <w:r w:rsidRPr="00BD6988">
              <w:rPr>
                <w:rStyle w:val="Hypertextovodkaz"/>
              </w:rPr>
              <w:t>Vstupy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_Toc1107943387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7</w:t>
            </w:r>
            <w:r w:rsidRPr="00BD6988">
              <w:fldChar w:fldCharType="end"/>
            </w:r>
          </w:hyperlink>
        </w:p>
        <w:p w14:paraId="4BF3285A" w14:textId="5FFE2A27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10191521">
            <w:r w:rsidRPr="00BD6988">
              <w:rPr>
                <w:rStyle w:val="Hypertextovodkaz"/>
              </w:rPr>
              <w:t>4.1.2.3</w:t>
            </w:r>
            <w:r w:rsidRPr="00BD6988">
              <w:tab/>
            </w:r>
            <w:r w:rsidRPr="00BD6988">
              <w:rPr>
                <w:rStyle w:val="Hypertextovodkaz"/>
              </w:rPr>
              <w:t>Postup činnosti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_Toc110191521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7</w:t>
            </w:r>
            <w:r w:rsidRPr="00BD6988">
              <w:fldChar w:fldCharType="end"/>
            </w:r>
          </w:hyperlink>
        </w:p>
        <w:p w14:paraId="2B8D83C2" w14:textId="1C2DD52C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505918334">
            <w:r w:rsidRPr="00BD6988">
              <w:rPr>
                <w:rStyle w:val="Hypertextovodkaz"/>
              </w:rPr>
              <w:t>4.1.2.4</w:t>
            </w:r>
            <w:r w:rsidRPr="00BD6988">
              <w:tab/>
            </w:r>
            <w:r w:rsidRPr="00BD6988">
              <w:rPr>
                <w:rStyle w:val="Hypertextovodkaz"/>
              </w:rPr>
              <w:t>Role a odpovědnosti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_Toc1505918334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7</w:t>
            </w:r>
            <w:r w:rsidRPr="00BD6988">
              <w:fldChar w:fldCharType="end"/>
            </w:r>
          </w:hyperlink>
        </w:p>
        <w:p w14:paraId="602CD895" w14:textId="768D0BC7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22183352">
            <w:r w:rsidRPr="00BD6988">
              <w:rPr>
                <w:rStyle w:val="Hypertextovodkaz"/>
              </w:rPr>
              <w:t>4.1.2.5</w:t>
            </w:r>
            <w:r w:rsidRPr="00BD6988">
              <w:tab/>
            </w:r>
            <w:r w:rsidRPr="00BD6988">
              <w:rPr>
                <w:rStyle w:val="Hypertextovodkaz"/>
              </w:rPr>
              <w:t>Výstupy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_Toc22183352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8</w:t>
            </w:r>
            <w:r w:rsidRPr="00BD6988">
              <w:fldChar w:fldCharType="end"/>
            </w:r>
          </w:hyperlink>
        </w:p>
        <w:p w14:paraId="1150EF94" w14:textId="0FCC7D95" w:rsidR="4588F6DB" w:rsidRPr="00BD6988" w:rsidRDefault="4588F6DB" w:rsidP="4588F6DB">
          <w:pPr>
            <w:pStyle w:val="Obsah2"/>
            <w:tabs>
              <w:tab w:val="left" w:pos="600"/>
              <w:tab w:val="right" w:leader="dot" w:pos="9750"/>
            </w:tabs>
            <w:rPr>
              <w:rStyle w:val="Hypertextovodkaz"/>
            </w:rPr>
          </w:pPr>
          <w:hyperlink w:anchor="_Toc1496576626">
            <w:r w:rsidRPr="00BD6988">
              <w:rPr>
                <w:rStyle w:val="Hypertextovodkaz"/>
              </w:rPr>
              <w:t>4.2</w:t>
            </w:r>
            <w:r w:rsidRPr="00BD6988">
              <w:tab/>
            </w:r>
            <w:r w:rsidRPr="00BD6988">
              <w:rPr>
                <w:rStyle w:val="Hypertextovodkaz"/>
              </w:rPr>
              <w:t>Fáze realizace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_Toc1496576626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8</w:t>
            </w:r>
            <w:r w:rsidRPr="00BD6988">
              <w:fldChar w:fldCharType="end"/>
            </w:r>
          </w:hyperlink>
        </w:p>
        <w:p w14:paraId="351BE2A7" w14:textId="07698977" w:rsidR="4588F6DB" w:rsidRPr="00BD6988" w:rsidRDefault="4588F6DB" w:rsidP="4588F6DB">
          <w:pPr>
            <w:pStyle w:val="Obsah3"/>
            <w:tabs>
              <w:tab w:val="left" w:pos="990"/>
              <w:tab w:val="right" w:leader="dot" w:pos="9750"/>
            </w:tabs>
            <w:rPr>
              <w:rStyle w:val="Hypertextovodkaz"/>
            </w:rPr>
          </w:pPr>
          <w:hyperlink w:anchor="_Toc1923131621">
            <w:r w:rsidRPr="00BD6988">
              <w:rPr>
                <w:rStyle w:val="Hypertextovodkaz"/>
              </w:rPr>
              <w:t>4.2.1</w:t>
            </w:r>
            <w:r w:rsidRPr="00BD6988">
              <w:tab/>
            </w:r>
            <w:r w:rsidRPr="00BD6988">
              <w:rPr>
                <w:rStyle w:val="Hypertextovodkaz"/>
              </w:rPr>
              <w:t>Změny během výstavby pomocí nástrojů CDE - Pavlína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_Toc1923131621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8</w:t>
            </w:r>
            <w:r w:rsidRPr="00BD6988">
              <w:fldChar w:fldCharType="end"/>
            </w:r>
          </w:hyperlink>
        </w:p>
        <w:p w14:paraId="1EAF13B0" w14:textId="0EA24993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459313597">
            <w:r w:rsidRPr="00BD6988">
              <w:rPr>
                <w:rStyle w:val="Hypertextovodkaz"/>
              </w:rPr>
              <w:t>4.2.1.1</w:t>
            </w:r>
            <w:r w:rsidRPr="00BD6988">
              <w:tab/>
            </w:r>
            <w:r w:rsidRPr="00BD6988">
              <w:rPr>
                <w:rStyle w:val="Hypertextovodkaz"/>
              </w:rPr>
              <w:t>Účel činnosti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_Toc1459313597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8</w:t>
            </w:r>
            <w:r w:rsidRPr="00BD6988">
              <w:fldChar w:fldCharType="end"/>
            </w:r>
          </w:hyperlink>
        </w:p>
        <w:p w14:paraId="062F1F5C" w14:textId="56478F0B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572157473">
            <w:r w:rsidRPr="00BD6988">
              <w:rPr>
                <w:rStyle w:val="Hypertextovodkaz"/>
              </w:rPr>
              <w:t>4.2.1.2</w:t>
            </w:r>
            <w:r w:rsidRPr="00BD6988">
              <w:tab/>
            </w:r>
            <w:r w:rsidRPr="00BD6988">
              <w:rPr>
                <w:rStyle w:val="Hypertextovodkaz"/>
              </w:rPr>
              <w:t>Vstupy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_Toc1572157473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8</w:t>
            </w:r>
            <w:r w:rsidRPr="00BD6988">
              <w:fldChar w:fldCharType="end"/>
            </w:r>
          </w:hyperlink>
        </w:p>
        <w:p w14:paraId="739DAB42" w14:textId="5565EB7D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2105056788">
            <w:r w:rsidRPr="00BD6988">
              <w:rPr>
                <w:rStyle w:val="Hypertextovodkaz"/>
              </w:rPr>
              <w:t>4.2.1.3</w:t>
            </w:r>
            <w:r w:rsidRPr="00BD6988">
              <w:tab/>
            </w:r>
            <w:r w:rsidRPr="00BD6988">
              <w:rPr>
                <w:rStyle w:val="Hypertextovodkaz"/>
              </w:rPr>
              <w:t>Postup činnosti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_Toc2105056788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8</w:t>
            </w:r>
            <w:r w:rsidRPr="00BD6988">
              <w:fldChar w:fldCharType="end"/>
            </w:r>
          </w:hyperlink>
        </w:p>
        <w:p w14:paraId="36235D78" w14:textId="49802C6F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258268666">
            <w:r w:rsidRPr="00BD6988">
              <w:rPr>
                <w:rStyle w:val="Hypertextovodkaz"/>
              </w:rPr>
              <w:t>4.2.1.4</w:t>
            </w:r>
            <w:r w:rsidRPr="00BD6988">
              <w:tab/>
            </w:r>
            <w:r w:rsidRPr="00BD6988">
              <w:rPr>
                <w:rStyle w:val="Hypertextovodkaz"/>
              </w:rPr>
              <w:t>Role a odpovědnosti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_Toc258268666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9</w:t>
            </w:r>
            <w:r w:rsidRPr="00BD6988">
              <w:fldChar w:fldCharType="end"/>
            </w:r>
          </w:hyperlink>
        </w:p>
        <w:p w14:paraId="03256C8F" w14:textId="13D563AE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66518105">
            <w:r w:rsidRPr="00BD6988">
              <w:rPr>
                <w:rStyle w:val="Hypertextovodkaz"/>
              </w:rPr>
              <w:t>4.2.1.5</w:t>
            </w:r>
            <w:r w:rsidRPr="00BD6988">
              <w:tab/>
            </w:r>
            <w:r w:rsidRPr="00BD6988">
              <w:rPr>
                <w:rStyle w:val="Hypertextovodkaz"/>
              </w:rPr>
              <w:t>Výstupy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_Toc66518105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9</w:t>
            </w:r>
            <w:r w:rsidRPr="00BD6988">
              <w:fldChar w:fldCharType="end"/>
            </w:r>
          </w:hyperlink>
        </w:p>
        <w:p w14:paraId="6565C462" w14:textId="134A17A5" w:rsidR="4588F6DB" w:rsidRPr="00BD6988" w:rsidRDefault="4588F6DB" w:rsidP="4588F6DB">
          <w:pPr>
            <w:pStyle w:val="Obsah3"/>
            <w:tabs>
              <w:tab w:val="left" w:pos="990"/>
              <w:tab w:val="right" w:leader="dot" w:pos="9750"/>
            </w:tabs>
            <w:rPr>
              <w:rStyle w:val="Hypertextovodkaz"/>
            </w:rPr>
          </w:pPr>
          <w:hyperlink w:anchor="_Toc1218987288">
            <w:r w:rsidRPr="00BD6988">
              <w:rPr>
                <w:rStyle w:val="Hypertextovodkaz"/>
              </w:rPr>
              <w:t>4.2.2</w:t>
            </w:r>
            <w:r w:rsidRPr="00BD6988">
              <w:tab/>
            </w:r>
            <w:r w:rsidRPr="00BD6988">
              <w:rPr>
                <w:rStyle w:val="Hypertextovodkaz"/>
              </w:rPr>
              <w:t>Schvalovací procesy (WF) - Pavlína + příloha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_Toc1218987288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9</w:t>
            </w:r>
            <w:r w:rsidRPr="00BD6988">
              <w:fldChar w:fldCharType="end"/>
            </w:r>
          </w:hyperlink>
        </w:p>
        <w:p w14:paraId="7CDBA627" w14:textId="2DB3E5D3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949578554">
            <w:r w:rsidRPr="00BD6988">
              <w:rPr>
                <w:rStyle w:val="Hypertextovodkaz"/>
              </w:rPr>
              <w:t>4.2.2.1</w:t>
            </w:r>
            <w:r w:rsidRPr="00BD6988">
              <w:tab/>
            </w:r>
            <w:r w:rsidRPr="00BD6988">
              <w:rPr>
                <w:rStyle w:val="Hypertextovodkaz"/>
              </w:rPr>
              <w:t>Účel činnosti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_Toc949578554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10</w:t>
            </w:r>
            <w:r w:rsidRPr="00BD6988">
              <w:fldChar w:fldCharType="end"/>
            </w:r>
          </w:hyperlink>
        </w:p>
        <w:p w14:paraId="503DDE7F" w14:textId="7C6B21CF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482251795">
            <w:r w:rsidRPr="00BD6988">
              <w:rPr>
                <w:rStyle w:val="Hypertextovodkaz"/>
              </w:rPr>
              <w:t>4.2.2.2</w:t>
            </w:r>
            <w:r w:rsidRPr="00BD6988">
              <w:tab/>
            </w:r>
            <w:r w:rsidRPr="00BD6988">
              <w:rPr>
                <w:rStyle w:val="Hypertextovodkaz"/>
              </w:rPr>
              <w:t>Vstupy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_Toc482251795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10</w:t>
            </w:r>
            <w:r w:rsidRPr="00BD6988">
              <w:fldChar w:fldCharType="end"/>
            </w:r>
          </w:hyperlink>
        </w:p>
        <w:p w14:paraId="1BC5B22C" w14:textId="3288C2B3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218858774">
            <w:r w:rsidRPr="00BD6988">
              <w:rPr>
                <w:rStyle w:val="Hypertextovodkaz"/>
              </w:rPr>
              <w:t>4.2.2.3</w:t>
            </w:r>
            <w:r w:rsidRPr="00BD6988">
              <w:tab/>
            </w:r>
            <w:r w:rsidRPr="00BD6988">
              <w:rPr>
                <w:rStyle w:val="Hypertextovodkaz"/>
              </w:rPr>
              <w:t>Postup činnosti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_Toc218858774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10</w:t>
            </w:r>
            <w:r w:rsidRPr="00BD6988">
              <w:fldChar w:fldCharType="end"/>
            </w:r>
          </w:hyperlink>
        </w:p>
        <w:p w14:paraId="33A9AECA" w14:textId="384A649B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417326701">
            <w:r w:rsidRPr="00BD6988">
              <w:rPr>
                <w:rStyle w:val="Hypertextovodkaz"/>
              </w:rPr>
              <w:t>4.2.2.4</w:t>
            </w:r>
            <w:r w:rsidRPr="00BD6988">
              <w:tab/>
            </w:r>
            <w:r w:rsidRPr="00BD6988">
              <w:rPr>
                <w:rStyle w:val="Hypertextovodkaz"/>
              </w:rPr>
              <w:t>Evidence a vypořádání připomínek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_Toc417326701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10</w:t>
            </w:r>
            <w:r w:rsidRPr="00BD6988">
              <w:fldChar w:fldCharType="end"/>
            </w:r>
          </w:hyperlink>
        </w:p>
        <w:p w14:paraId="7FFF6F76" w14:textId="4D3E85BA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954754108">
            <w:r w:rsidRPr="00BD6988">
              <w:rPr>
                <w:rStyle w:val="Hypertextovodkaz"/>
              </w:rPr>
              <w:t>4.2.2.5</w:t>
            </w:r>
            <w:r w:rsidRPr="00BD6988">
              <w:tab/>
            </w:r>
            <w:r w:rsidRPr="00BD6988">
              <w:rPr>
                <w:rStyle w:val="Hypertextovodkaz"/>
              </w:rPr>
              <w:t>Uvolnění dokumentace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_Toc954754108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11</w:t>
            </w:r>
            <w:r w:rsidRPr="00BD6988">
              <w:fldChar w:fldCharType="end"/>
            </w:r>
          </w:hyperlink>
        </w:p>
        <w:p w14:paraId="3E2FE524" w14:textId="1B34EAD8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504886889">
            <w:r w:rsidRPr="00BD6988">
              <w:rPr>
                <w:rStyle w:val="Hypertextovodkaz"/>
              </w:rPr>
              <w:t>4.2.2.6</w:t>
            </w:r>
            <w:r w:rsidRPr="00BD6988">
              <w:tab/>
            </w:r>
            <w:r w:rsidRPr="00BD6988">
              <w:rPr>
                <w:rStyle w:val="Hypertextovodkaz"/>
              </w:rPr>
              <w:t>Uzavření workflow a archivace předchozí verze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_Toc1504886889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11</w:t>
            </w:r>
            <w:r w:rsidRPr="00BD6988">
              <w:fldChar w:fldCharType="end"/>
            </w:r>
          </w:hyperlink>
        </w:p>
        <w:p w14:paraId="4B7C2EEA" w14:textId="49592CB2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90691838">
            <w:r w:rsidRPr="00BD6988">
              <w:rPr>
                <w:rStyle w:val="Hypertextovodkaz"/>
              </w:rPr>
              <w:t>4.2.2.7</w:t>
            </w:r>
            <w:r w:rsidRPr="00BD6988">
              <w:tab/>
            </w:r>
            <w:r w:rsidRPr="00BD6988">
              <w:rPr>
                <w:rStyle w:val="Hypertextovodkaz"/>
              </w:rPr>
              <w:t>Role a odpovědnosti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_Toc90691838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11</w:t>
            </w:r>
            <w:r w:rsidRPr="00BD6988">
              <w:fldChar w:fldCharType="end"/>
            </w:r>
          </w:hyperlink>
        </w:p>
        <w:p w14:paraId="6BE2B807" w14:textId="03478AF9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718350209">
            <w:r w:rsidRPr="00BD6988">
              <w:rPr>
                <w:rStyle w:val="Hypertextovodkaz"/>
              </w:rPr>
              <w:t>4.2.2.8</w:t>
            </w:r>
            <w:r w:rsidRPr="00BD6988">
              <w:tab/>
            </w:r>
            <w:r w:rsidRPr="00BD6988">
              <w:rPr>
                <w:rStyle w:val="Hypertextovodkaz"/>
              </w:rPr>
              <w:t>Výstupy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_Toc1718350209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11</w:t>
            </w:r>
            <w:r w:rsidRPr="00BD6988">
              <w:fldChar w:fldCharType="end"/>
            </w:r>
          </w:hyperlink>
        </w:p>
        <w:p w14:paraId="27BEA7CD" w14:textId="2B671DB8" w:rsidR="4588F6DB" w:rsidRPr="00BD6988" w:rsidRDefault="4588F6DB" w:rsidP="4588F6DB">
          <w:pPr>
            <w:pStyle w:val="Obsah3"/>
            <w:tabs>
              <w:tab w:val="left" w:pos="990"/>
              <w:tab w:val="right" w:leader="dot" w:pos="9750"/>
            </w:tabs>
            <w:rPr>
              <w:rStyle w:val="Hypertextovodkaz"/>
            </w:rPr>
          </w:pPr>
          <w:hyperlink w:anchor="_Toc1458685371">
            <w:r w:rsidRPr="00BD6988">
              <w:rPr>
                <w:rStyle w:val="Hypertextovodkaz"/>
              </w:rPr>
              <w:t>4.2.3</w:t>
            </w:r>
            <w:r w:rsidRPr="00BD6988">
              <w:tab/>
            </w:r>
            <w:r w:rsidRPr="00BD6988">
              <w:rPr>
                <w:rStyle w:val="Hypertextovodkaz"/>
              </w:rPr>
              <w:t>Prostorová koordinace v rámci DiMS – Sam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_Toc1458685371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12</w:t>
            </w:r>
            <w:r w:rsidRPr="00BD6988">
              <w:fldChar w:fldCharType="end"/>
            </w:r>
          </w:hyperlink>
        </w:p>
        <w:p w14:paraId="77D1A0A1" w14:textId="57BC95E6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890926302">
            <w:r w:rsidRPr="00BD6988">
              <w:rPr>
                <w:rStyle w:val="Hypertextovodkaz"/>
              </w:rPr>
              <w:t>4.2.3.1</w:t>
            </w:r>
            <w:r w:rsidRPr="00BD6988">
              <w:tab/>
            </w:r>
            <w:r w:rsidRPr="00BD6988">
              <w:rPr>
                <w:rStyle w:val="Hypertextovodkaz"/>
              </w:rPr>
              <w:t>Účel činnosti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_Toc890926302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12</w:t>
            </w:r>
            <w:r w:rsidRPr="00BD6988">
              <w:fldChar w:fldCharType="end"/>
            </w:r>
          </w:hyperlink>
        </w:p>
        <w:p w14:paraId="7FF0E99D" w14:textId="10A9996F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555894289">
            <w:r w:rsidRPr="00BD6988">
              <w:rPr>
                <w:rStyle w:val="Hypertextovodkaz"/>
              </w:rPr>
              <w:t>4.2.3.2</w:t>
            </w:r>
            <w:r w:rsidRPr="00BD6988">
              <w:tab/>
            </w:r>
            <w:r w:rsidRPr="00BD6988">
              <w:rPr>
                <w:rStyle w:val="Hypertextovodkaz"/>
              </w:rPr>
              <w:t>Vstupy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_Toc1555894289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12</w:t>
            </w:r>
            <w:r w:rsidRPr="00BD6988">
              <w:fldChar w:fldCharType="end"/>
            </w:r>
          </w:hyperlink>
        </w:p>
        <w:p w14:paraId="033B6AD1" w14:textId="1EE40951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688664357">
            <w:r w:rsidRPr="00BD6988">
              <w:rPr>
                <w:rStyle w:val="Hypertextovodkaz"/>
              </w:rPr>
              <w:t>4.2.3.3</w:t>
            </w:r>
            <w:r w:rsidRPr="00BD6988">
              <w:tab/>
            </w:r>
            <w:r w:rsidRPr="00BD6988">
              <w:rPr>
                <w:rStyle w:val="Hypertextovodkaz"/>
              </w:rPr>
              <w:t>Postup činnosti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_Toc1688664357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12</w:t>
            </w:r>
            <w:r w:rsidRPr="00BD6988">
              <w:fldChar w:fldCharType="end"/>
            </w:r>
          </w:hyperlink>
        </w:p>
        <w:p w14:paraId="0C250C15" w14:textId="6F20E2A6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50647302">
            <w:r w:rsidRPr="00BD6988">
              <w:rPr>
                <w:rStyle w:val="Hypertextovodkaz"/>
              </w:rPr>
              <w:t>4.2.3.4</w:t>
            </w:r>
            <w:r w:rsidRPr="00BD6988">
              <w:tab/>
            </w:r>
            <w:r w:rsidRPr="00BD6988">
              <w:rPr>
                <w:rStyle w:val="Hypertextovodkaz"/>
              </w:rPr>
              <w:t>Řešení kolizí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_Toc150647302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12</w:t>
            </w:r>
            <w:r w:rsidRPr="00BD6988">
              <w:fldChar w:fldCharType="end"/>
            </w:r>
          </w:hyperlink>
        </w:p>
        <w:p w14:paraId="469D4088" w14:textId="621DF8B5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734467272">
            <w:r w:rsidRPr="00BD6988">
              <w:rPr>
                <w:rStyle w:val="Hypertextovodkaz"/>
              </w:rPr>
              <w:t>4.2.3.5</w:t>
            </w:r>
            <w:r w:rsidRPr="00BD6988">
              <w:tab/>
            </w:r>
            <w:r w:rsidRPr="00BD6988">
              <w:rPr>
                <w:rStyle w:val="Hypertextovodkaz"/>
              </w:rPr>
              <w:t>Role a odpovědnosti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_Toc734467272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13</w:t>
            </w:r>
            <w:r w:rsidRPr="00BD6988">
              <w:fldChar w:fldCharType="end"/>
            </w:r>
          </w:hyperlink>
        </w:p>
        <w:p w14:paraId="204EC381" w14:textId="18E4990C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439655006">
            <w:r w:rsidRPr="00BD6988">
              <w:rPr>
                <w:rStyle w:val="Hypertextovodkaz"/>
              </w:rPr>
              <w:t>4.2.3.6</w:t>
            </w:r>
            <w:r w:rsidRPr="00BD6988">
              <w:tab/>
            </w:r>
            <w:r w:rsidRPr="00BD6988">
              <w:rPr>
                <w:rStyle w:val="Hypertextovodkaz"/>
              </w:rPr>
              <w:t>Výstupy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_Toc1439655006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13</w:t>
            </w:r>
            <w:r w:rsidRPr="00BD6988">
              <w:fldChar w:fldCharType="end"/>
            </w:r>
          </w:hyperlink>
        </w:p>
        <w:p w14:paraId="5E0EBAE6" w14:textId="08339761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896563023">
            <w:r w:rsidRPr="00BD6988">
              <w:rPr>
                <w:rStyle w:val="Hypertextovodkaz"/>
              </w:rPr>
              <w:t>4.2.3.7</w:t>
            </w:r>
            <w:r w:rsidRPr="00BD6988">
              <w:tab/>
            </w:r>
            <w:r w:rsidRPr="00BD6988">
              <w:rPr>
                <w:rStyle w:val="Hypertextovodkaz"/>
              </w:rPr>
              <w:t>Kontrolní body pro správce stavby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_Toc1896563023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13</w:t>
            </w:r>
            <w:r w:rsidRPr="00BD6988">
              <w:fldChar w:fldCharType="end"/>
            </w:r>
          </w:hyperlink>
        </w:p>
        <w:p w14:paraId="435C3DEA" w14:textId="052A547D" w:rsidR="4588F6DB" w:rsidRPr="00BD6988" w:rsidRDefault="4588F6DB" w:rsidP="4588F6DB">
          <w:pPr>
            <w:pStyle w:val="Obsah3"/>
            <w:tabs>
              <w:tab w:val="left" w:pos="990"/>
              <w:tab w:val="right" w:leader="dot" w:pos="9750"/>
            </w:tabs>
            <w:rPr>
              <w:rStyle w:val="Hypertextovodkaz"/>
            </w:rPr>
          </w:pPr>
          <w:hyperlink w:anchor="_Toc907083637">
            <w:r w:rsidRPr="00BD6988">
              <w:rPr>
                <w:rStyle w:val="Hypertextovodkaz"/>
              </w:rPr>
              <w:t>4.2.4</w:t>
            </w:r>
            <w:r w:rsidRPr="00BD6988">
              <w:tab/>
            </w:r>
            <w:r w:rsidRPr="00BD6988">
              <w:rPr>
                <w:rStyle w:val="Hypertextovodkaz"/>
              </w:rPr>
              <w:t>Ověřování alfanumerických informací v rámci DiMS – Sam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_Toc907083637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14</w:t>
            </w:r>
            <w:r w:rsidRPr="00BD6988">
              <w:fldChar w:fldCharType="end"/>
            </w:r>
          </w:hyperlink>
        </w:p>
        <w:p w14:paraId="44E670A8" w14:textId="56069411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2083665237">
            <w:r w:rsidRPr="00BD6988">
              <w:rPr>
                <w:rStyle w:val="Hypertextovodkaz"/>
              </w:rPr>
              <w:t>4.2.4.1</w:t>
            </w:r>
            <w:r w:rsidRPr="00BD6988">
              <w:tab/>
            </w:r>
            <w:r w:rsidRPr="00BD6988">
              <w:rPr>
                <w:rStyle w:val="Hypertextovodkaz"/>
              </w:rPr>
              <w:t>Účel činnosti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_Toc2083665237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14</w:t>
            </w:r>
            <w:r w:rsidRPr="00BD6988">
              <w:fldChar w:fldCharType="end"/>
            </w:r>
          </w:hyperlink>
        </w:p>
        <w:p w14:paraId="50A48152" w14:textId="1777125E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556858851">
            <w:r w:rsidRPr="00BD6988">
              <w:rPr>
                <w:rStyle w:val="Hypertextovodkaz"/>
              </w:rPr>
              <w:t>4.2.4.2</w:t>
            </w:r>
            <w:r w:rsidRPr="00BD6988">
              <w:tab/>
            </w:r>
            <w:r w:rsidRPr="00BD6988">
              <w:rPr>
                <w:rStyle w:val="Hypertextovodkaz"/>
              </w:rPr>
              <w:t>Vstupy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_Toc1556858851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14</w:t>
            </w:r>
            <w:r w:rsidRPr="00BD6988">
              <w:fldChar w:fldCharType="end"/>
            </w:r>
          </w:hyperlink>
        </w:p>
        <w:p w14:paraId="77552605" w14:textId="32B350DA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554202887">
            <w:r w:rsidRPr="00BD6988">
              <w:rPr>
                <w:rStyle w:val="Hypertextovodkaz"/>
              </w:rPr>
              <w:t>4.2.4.3</w:t>
            </w:r>
            <w:r w:rsidRPr="00BD6988">
              <w:tab/>
            </w:r>
            <w:r w:rsidRPr="00BD6988">
              <w:rPr>
                <w:rStyle w:val="Hypertextovodkaz"/>
              </w:rPr>
              <w:t>Postup činnosti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_Toc554202887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14</w:t>
            </w:r>
            <w:r w:rsidRPr="00BD6988">
              <w:fldChar w:fldCharType="end"/>
            </w:r>
          </w:hyperlink>
        </w:p>
        <w:p w14:paraId="2BD7D6A3" w14:textId="44C6A8AF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2132907632">
            <w:r w:rsidRPr="00BD6988">
              <w:rPr>
                <w:rStyle w:val="Hypertextovodkaz"/>
              </w:rPr>
              <w:t>4.2.4.4</w:t>
            </w:r>
            <w:r w:rsidRPr="00BD6988">
              <w:tab/>
            </w:r>
            <w:r w:rsidRPr="00BD6988">
              <w:rPr>
                <w:rStyle w:val="Hypertextovodkaz"/>
              </w:rPr>
              <w:t>Role a odpovědnosti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_Toc2132907632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15</w:t>
            </w:r>
            <w:r w:rsidRPr="00BD6988">
              <w:fldChar w:fldCharType="end"/>
            </w:r>
          </w:hyperlink>
        </w:p>
        <w:p w14:paraId="2DBC2037" w14:textId="72FF1247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734325480">
            <w:r w:rsidRPr="00BD6988">
              <w:rPr>
                <w:rStyle w:val="Hypertextovodkaz"/>
              </w:rPr>
              <w:t>4.2.4.5</w:t>
            </w:r>
            <w:r w:rsidRPr="00BD6988">
              <w:tab/>
            </w:r>
            <w:r w:rsidRPr="00BD6988">
              <w:rPr>
                <w:rStyle w:val="Hypertextovodkaz"/>
              </w:rPr>
              <w:t>Výstupy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_Toc1734325480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15</w:t>
            </w:r>
            <w:r w:rsidRPr="00BD6988">
              <w:fldChar w:fldCharType="end"/>
            </w:r>
          </w:hyperlink>
        </w:p>
        <w:p w14:paraId="30F6FF38" w14:textId="22955AFA" w:rsidR="4588F6DB" w:rsidRPr="00BD6988" w:rsidRDefault="4588F6DB" w:rsidP="4588F6DB">
          <w:pPr>
            <w:pStyle w:val="Obsah4"/>
            <w:tabs>
              <w:tab w:val="left" w:pos="1395"/>
              <w:tab w:val="right" w:leader="dot" w:pos="9750"/>
            </w:tabs>
            <w:rPr>
              <w:rStyle w:val="Hypertextovodkaz"/>
            </w:rPr>
          </w:pPr>
          <w:hyperlink w:anchor="_Toc1867133084">
            <w:r w:rsidRPr="00BD6988">
              <w:rPr>
                <w:rStyle w:val="Hypertextovodkaz"/>
              </w:rPr>
              <w:t>4.2.4.6</w:t>
            </w:r>
            <w:r w:rsidRPr="00BD6988">
              <w:tab/>
            </w:r>
            <w:r w:rsidRPr="00BD6988">
              <w:rPr>
                <w:rStyle w:val="Hypertextovodkaz"/>
              </w:rPr>
              <w:t>Kontrolní body pro správce stavby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_Toc1867133084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15</w:t>
            </w:r>
            <w:r w:rsidRPr="00BD6988">
              <w:fldChar w:fldCharType="end"/>
            </w:r>
          </w:hyperlink>
        </w:p>
        <w:p w14:paraId="42407A7D" w14:textId="4F838572" w:rsidR="4588F6DB" w:rsidRPr="00BD6988" w:rsidRDefault="4588F6DB" w:rsidP="4588F6DB">
          <w:pPr>
            <w:pStyle w:val="Obsah2"/>
            <w:tabs>
              <w:tab w:val="left" w:pos="600"/>
              <w:tab w:val="right" w:leader="dot" w:pos="9750"/>
            </w:tabs>
            <w:rPr>
              <w:rStyle w:val="Hypertextovodkaz"/>
            </w:rPr>
          </w:pPr>
          <w:hyperlink w:anchor="_Toc1491070845">
            <w:r w:rsidRPr="00BD6988">
              <w:rPr>
                <w:rStyle w:val="Hypertextovodkaz"/>
              </w:rPr>
              <w:t>4.3</w:t>
            </w:r>
            <w:r w:rsidRPr="00BD6988">
              <w:tab/>
            </w:r>
            <w:r w:rsidRPr="00BD6988">
              <w:rPr>
                <w:rStyle w:val="Hypertextovodkaz"/>
              </w:rPr>
              <w:t>Fáze předání, provozu a údržby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_Toc1491070845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15</w:t>
            </w:r>
            <w:r w:rsidRPr="00BD6988">
              <w:fldChar w:fldCharType="end"/>
            </w:r>
          </w:hyperlink>
        </w:p>
        <w:p w14:paraId="20BE8EEA" w14:textId="1E33EE63" w:rsidR="4588F6DB" w:rsidRPr="00BD6988" w:rsidRDefault="4588F6DB" w:rsidP="4588F6DB">
          <w:pPr>
            <w:pStyle w:val="Obsah3"/>
            <w:tabs>
              <w:tab w:val="left" w:pos="990"/>
              <w:tab w:val="right" w:leader="dot" w:pos="9750"/>
            </w:tabs>
            <w:rPr>
              <w:rStyle w:val="Hypertextovodkaz"/>
            </w:rPr>
          </w:pPr>
          <w:hyperlink w:anchor="_Toc1900249714">
            <w:r w:rsidRPr="00BD6988">
              <w:rPr>
                <w:rStyle w:val="Hypertextovodkaz"/>
              </w:rPr>
              <w:t>4.3.1</w:t>
            </w:r>
            <w:r w:rsidRPr="00BD6988">
              <w:tab/>
            </w:r>
            <w:r w:rsidRPr="00BD6988">
              <w:rPr>
                <w:rStyle w:val="Hypertextovodkaz"/>
              </w:rPr>
              <w:t>Archivace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_Toc1900249714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16</w:t>
            </w:r>
            <w:r w:rsidRPr="00BD6988">
              <w:fldChar w:fldCharType="end"/>
            </w:r>
          </w:hyperlink>
        </w:p>
        <w:p w14:paraId="6CD81A02" w14:textId="05C5A2DB" w:rsidR="4588F6DB" w:rsidRPr="00BD6988" w:rsidRDefault="4588F6DB" w:rsidP="4588F6DB">
          <w:pPr>
            <w:pStyle w:val="Obsah3"/>
            <w:tabs>
              <w:tab w:val="left" w:pos="990"/>
              <w:tab w:val="right" w:leader="dot" w:pos="9750"/>
            </w:tabs>
            <w:rPr>
              <w:rStyle w:val="Hypertextovodkaz"/>
            </w:rPr>
          </w:pPr>
          <w:hyperlink w:anchor="_Toc714866786">
            <w:r w:rsidRPr="00BD6988">
              <w:rPr>
                <w:rStyle w:val="Hypertextovodkaz"/>
              </w:rPr>
              <w:t>4.3.2</w:t>
            </w:r>
            <w:r w:rsidRPr="00BD6988">
              <w:tab/>
            </w:r>
            <w:r w:rsidRPr="00BD6988">
              <w:rPr>
                <w:rStyle w:val="Hypertextovodkaz"/>
              </w:rPr>
              <w:t>Export do AspeHub - Pavlína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_Toc714866786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16</w:t>
            </w:r>
            <w:r w:rsidRPr="00BD6988">
              <w:fldChar w:fldCharType="end"/>
            </w:r>
          </w:hyperlink>
        </w:p>
        <w:p w14:paraId="79DA46F5" w14:textId="015A7B81" w:rsidR="4588F6DB" w:rsidRPr="00BD6988" w:rsidRDefault="4588F6DB" w:rsidP="4588F6DB">
          <w:pPr>
            <w:pStyle w:val="Obsah1"/>
            <w:tabs>
              <w:tab w:val="left" w:pos="390"/>
              <w:tab w:val="right" w:leader="dot" w:pos="9750"/>
            </w:tabs>
            <w:rPr>
              <w:rStyle w:val="Hypertextovodkaz"/>
            </w:rPr>
          </w:pPr>
          <w:hyperlink w:anchor="_Toc1444831418">
            <w:r w:rsidRPr="00BD6988">
              <w:rPr>
                <w:rStyle w:val="Hypertextovodkaz"/>
              </w:rPr>
              <w:t>5.</w:t>
            </w:r>
            <w:r w:rsidRPr="00BD6988">
              <w:tab/>
            </w:r>
            <w:r w:rsidRPr="00BD6988">
              <w:rPr>
                <w:rStyle w:val="Hypertextovodkaz"/>
              </w:rPr>
              <w:t>Přílohy</w:t>
            </w:r>
            <w:r w:rsidRPr="00BD6988">
              <w:tab/>
            </w:r>
            <w:r w:rsidRPr="00BD6988">
              <w:fldChar w:fldCharType="begin"/>
            </w:r>
            <w:r w:rsidRPr="00BD6988">
              <w:instrText>PAGEREF _Toc1444831418 \h</w:instrText>
            </w:r>
            <w:r w:rsidRPr="00BD6988">
              <w:fldChar w:fldCharType="separate"/>
            </w:r>
            <w:r w:rsidRPr="00BD6988">
              <w:rPr>
                <w:rStyle w:val="Hypertextovodkaz"/>
              </w:rPr>
              <w:t>16</w:t>
            </w:r>
            <w:r w:rsidRPr="00BD6988">
              <w:fldChar w:fldCharType="end"/>
            </w:r>
          </w:hyperlink>
          <w:r w:rsidRPr="00BD6988">
            <w:fldChar w:fldCharType="end"/>
          </w:r>
        </w:p>
      </w:sdtContent>
    </w:sdt>
    <w:p w14:paraId="1DCF0C65" w14:textId="43A6D2BD" w:rsidR="4588F6DB" w:rsidRPr="00BD6988" w:rsidRDefault="4588F6DB" w:rsidP="4588F6DB">
      <w:pPr>
        <w:spacing w:line="240" w:lineRule="auto"/>
        <w:rPr>
          <w:rStyle w:val="Siln"/>
        </w:rPr>
      </w:pPr>
    </w:p>
    <w:p w14:paraId="14C2B9BD" w14:textId="72235C2F" w:rsidR="00564129" w:rsidRPr="00BD6988" w:rsidRDefault="009B4CFC" w:rsidP="4588F6DB">
      <w:pPr>
        <w:pStyle w:val="Nadpis1"/>
        <w:spacing w:line="240" w:lineRule="auto"/>
        <w:jc w:val="both"/>
      </w:pPr>
      <w:bookmarkStart w:id="0" w:name="_Toc369678859"/>
      <w:bookmarkStart w:id="1" w:name="_Toc1790524880"/>
      <w:r w:rsidRPr="00BD6988">
        <w:lastRenderedPageBreak/>
        <w:t>Úvod</w:t>
      </w:r>
      <w:bookmarkEnd w:id="0"/>
      <w:bookmarkEnd w:id="1"/>
    </w:p>
    <w:p w14:paraId="004CC04B" w14:textId="77777777" w:rsidR="00157437" w:rsidRPr="00BD6988" w:rsidRDefault="536F39FC" w:rsidP="4588F6DB">
      <w:pPr>
        <w:spacing w:line="240" w:lineRule="auto"/>
      </w:pPr>
      <w:r w:rsidRPr="00BD6988">
        <w:t>Tato metodika slouží jako praktický návod pro správu informací o stavbě, primárně s využitím metody BIM a nástrojů CDE, na projektech ŘSD v průběhu celého životního cyklu stavby. Metodika klade důraz na srozumitelnost, jednotný minimální standard a praktickou použitelnost pro tým správce stavby a další zástupce ŘSD.</w:t>
      </w:r>
    </w:p>
    <w:p w14:paraId="59875335" w14:textId="1AF12678" w:rsidR="009137F6" w:rsidRPr="00BD6988" w:rsidRDefault="18FEAC5D" w:rsidP="4588F6DB">
      <w:pPr>
        <w:pStyle w:val="Nadpis2"/>
        <w:spacing w:line="240" w:lineRule="auto"/>
        <w:jc w:val="both"/>
      </w:pPr>
      <w:bookmarkStart w:id="2" w:name="_Toc1921224001"/>
      <w:bookmarkStart w:id="3" w:name="_Toc2043507109"/>
      <w:r w:rsidRPr="00BD6988">
        <w:t xml:space="preserve">Cíl </w:t>
      </w:r>
      <w:r w:rsidR="49E15649" w:rsidRPr="00BD6988">
        <w:t>metodiky</w:t>
      </w:r>
      <w:bookmarkEnd w:id="2"/>
      <w:bookmarkEnd w:id="3"/>
    </w:p>
    <w:p w14:paraId="5CF38A2B" w14:textId="0046E716" w:rsidR="4588F6DB" w:rsidRPr="00BD6988" w:rsidRDefault="4588F6DB" w:rsidP="4588F6DB">
      <w:pPr>
        <w:pStyle w:val="LinkaNadpis2"/>
      </w:pPr>
    </w:p>
    <w:p w14:paraId="25D120B5" w14:textId="77777777" w:rsidR="007A3B9D" w:rsidRPr="00BD6988" w:rsidRDefault="77291E4B" w:rsidP="4588F6DB">
      <w:pPr>
        <w:spacing w:line="240" w:lineRule="auto"/>
      </w:pPr>
      <w:r w:rsidRPr="00BD6988">
        <w:t>Cílem metodiky je stanovit jednotný a prakticky použitelný rámec pro správu informací o stavbě na projektech ŘSD, s využitím metody BIM a nástrojů CDE, a to zejména za účelem:</w:t>
      </w:r>
    </w:p>
    <w:p w14:paraId="62E0739A" w14:textId="4D3FF5E0" w:rsidR="007A3B9D" w:rsidRPr="00BD6988" w:rsidRDefault="77291E4B" w:rsidP="4588F6DB">
      <w:pPr>
        <w:numPr>
          <w:ilvl w:val="0"/>
          <w:numId w:val="43"/>
        </w:numPr>
        <w:spacing w:line="240" w:lineRule="auto"/>
      </w:pPr>
      <w:r w:rsidRPr="00BD6988">
        <w:t>sjednocení základních postupů správy informací napříč projekty</w:t>
      </w:r>
      <w:r w:rsidR="57A0B2C6" w:rsidRPr="00BD6988">
        <w:t xml:space="preserve"> a správami ŘSD </w:t>
      </w:r>
    </w:p>
    <w:p w14:paraId="57BFCF75" w14:textId="586AEE13" w:rsidR="007A3B9D" w:rsidRPr="00BD6988" w:rsidRDefault="77291E4B" w:rsidP="4588F6DB">
      <w:pPr>
        <w:numPr>
          <w:ilvl w:val="0"/>
          <w:numId w:val="43"/>
        </w:numPr>
        <w:spacing w:line="240" w:lineRule="auto"/>
      </w:pPr>
      <w:r w:rsidRPr="00BD6988">
        <w:t xml:space="preserve">zjednodušení orientace v pojmech a procesech </w:t>
      </w:r>
      <w:r w:rsidR="755A5443" w:rsidRPr="00BD6988">
        <w:t xml:space="preserve">souvisejících s metodou </w:t>
      </w:r>
      <w:r w:rsidRPr="00BD6988">
        <w:t>BIM a</w:t>
      </w:r>
      <w:r w:rsidR="755A5443" w:rsidRPr="00BD6988">
        <w:t xml:space="preserve"> nástroji </w:t>
      </w:r>
      <w:r w:rsidRPr="00BD6988">
        <w:t>CDE,</w:t>
      </w:r>
    </w:p>
    <w:p w14:paraId="7486A6A6" w14:textId="77777777" w:rsidR="007A3B9D" w:rsidRPr="00BD6988" w:rsidRDefault="77291E4B" w:rsidP="4588F6DB">
      <w:pPr>
        <w:numPr>
          <w:ilvl w:val="0"/>
          <w:numId w:val="43"/>
        </w:numPr>
        <w:spacing w:line="240" w:lineRule="auto"/>
      </w:pPr>
      <w:r w:rsidRPr="00BD6988">
        <w:t>podpory efektivní práce týmu správce stavby,</w:t>
      </w:r>
    </w:p>
    <w:p w14:paraId="6CB424C4" w14:textId="77777777" w:rsidR="007A3B9D" w:rsidRPr="00BD6988" w:rsidRDefault="77291E4B" w:rsidP="4588F6DB">
      <w:pPr>
        <w:numPr>
          <w:ilvl w:val="0"/>
          <w:numId w:val="43"/>
        </w:numPr>
        <w:spacing w:line="240" w:lineRule="auto"/>
      </w:pPr>
      <w:r w:rsidRPr="00BD6988">
        <w:t>zajištění přehlednosti, dohledatelnosti a aktuálnosti projektových informací,</w:t>
      </w:r>
    </w:p>
    <w:p w14:paraId="55F353C9" w14:textId="194E234D" w:rsidR="007A3B9D" w:rsidRPr="00BD6988" w:rsidRDefault="77291E4B" w:rsidP="4588F6DB">
      <w:pPr>
        <w:numPr>
          <w:ilvl w:val="0"/>
          <w:numId w:val="43"/>
        </w:numPr>
        <w:spacing w:line="240" w:lineRule="auto"/>
      </w:pPr>
      <w:r w:rsidRPr="00BD6988">
        <w:t>umožnění předání využitelných digitálních výstupů do navazujících systémů.</w:t>
      </w:r>
    </w:p>
    <w:p w14:paraId="4F3EDD65" w14:textId="3B7B8E20" w:rsidR="009137F6" w:rsidRPr="00BD6988" w:rsidRDefault="77291E4B" w:rsidP="4588F6DB">
      <w:pPr>
        <w:spacing w:line="240" w:lineRule="auto"/>
      </w:pPr>
      <w:r w:rsidRPr="00BD6988">
        <w:t>Metodika je koncipována jako realistický a udržitelný minimální standard praktické správy informací o stavbě</w:t>
      </w:r>
      <w:r w:rsidR="05DCFE1C" w:rsidRPr="00BD6988">
        <w:t>.</w:t>
      </w:r>
    </w:p>
    <w:p w14:paraId="582AA1BC" w14:textId="1C17C8D9" w:rsidR="00E63A7B" w:rsidRPr="00BD6988" w:rsidRDefault="18FEAC5D" w:rsidP="4588F6DB">
      <w:pPr>
        <w:pStyle w:val="Nadpis2"/>
        <w:spacing w:line="240" w:lineRule="auto"/>
        <w:jc w:val="both"/>
      </w:pPr>
      <w:bookmarkStart w:id="4" w:name="_Toc1714031098"/>
      <w:bookmarkStart w:id="5" w:name="_Toc1318497884"/>
      <w:r w:rsidRPr="00BD6988">
        <w:t xml:space="preserve">Použití </w:t>
      </w:r>
      <w:r w:rsidR="49E15649" w:rsidRPr="00BD6988">
        <w:t>metodiky</w:t>
      </w:r>
      <w:bookmarkEnd w:id="4"/>
      <w:bookmarkEnd w:id="5"/>
    </w:p>
    <w:p w14:paraId="6A54A0A5" w14:textId="1242BDB5" w:rsidR="4588F6DB" w:rsidRPr="00BD6988" w:rsidRDefault="4588F6DB" w:rsidP="4588F6DB">
      <w:pPr>
        <w:pStyle w:val="LinkaNadpis2"/>
      </w:pPr>
    </w:p>
    <w:p w14:paraId="7A4117D2" w14:textId="77777777" w:rsidR="00683833" w:rsidRPr="00BD6988" w:rsidRDefault="6772E4DE" w:rsidP="4588F6DB">
      <w:pPr>
        <w:spacing w:line="240" w:lineRule="auto"/>
      </w:pPr>
      <w:r w:rsidRPr="00BD6988">
        <w:t>Metodika je určena k použití na projektech ŘSD ve fázi přípravy, realizace i předání stavby do provozu. Slouží jako:</w:t>
      </w:r>
    </w:p>
    <w:p w14:paraId="2E3BBD8A" w14:textId="77777777" w:rsidR="00683833" w:rsidRPr="00BD6988" w:rsidRDefault="6772E4DE" w:rsidP="6B3B27F1">
      <w:pPr>
        <w:numPr>
          <w:ilvl w:val="0"/>
          <w:numId w:val="44"/>
        </w:numPr>
        <w:spacing w:line="240" w:lineRule="auto"/>
      </w:pPr>
      <w:r w:rsidRPr="00BD6988">
        <w:t>podpůrný manuál pro každodenní práci správce stavby,</w:t>
      </w:r>
    </w:p>
    <w:p w14:paraId="44E3207D" w14:textId="446F6886" w:rsidR="00683833" w:rsidRPr="00BD6988" w:rsidRDefault="6772E4DE" w:rsidP="4588F6DB">
      <w:pPr>
        <w:numPr>
          <w:ilvl w:val="0"/>
          <w:numId w:val="44"/>
        </w:numPr>
        <w:spacing w:line="240" w:lineRule="auto"/>
      </w:pPr>
      <w:r w:rsidRPr="00BD6988">
        <w:t xml:space="preserve">referenční dokument při nastavování, provoz a kontrolu nástrojů CDE, </w:t>
      </w:r>
    </w:p>
    <w:p w14:paraId="58622E94" w14:textId="07DC26E3" w:rsidR="00683833" w:rsidRPr="00BD6988" w:rsidRDefault="6772E4DE" w:rsidP="4588F6DB">
      <w:pPr>
        <w:numPr>
          <w:ilvl w:val="0"/>
          <w:numId w:val="44"/>
        </w:numPr>
        <w:spacing w:line="240" w:lineRule="auto"/>
      </w:pPr>
      <w:r w:rsidRPr="00BD6988">
        <w:t>opora při řešení změn a aktualizací informací,</w:t>
      </w:r>
    </w:p>
    <w:p w14:paraId="66ACE288" w14:textId="5B934352" w:rsidR="009137F6" w:rsidRPr="00BD6988" w:rsidRDefault="6772E4DE" w:rsidP="4588F6DB">
      <w:pPr>
        <w:spacing w:line="240" w:lineRule="auto"/>
      </w:pPr>
      <w:r w:rsidRPr="00BD6988">
        <w:t xml:space="preserve">Metodika není </w:t>
      </w:r>
      <w:r w:rsidR="6A261A80" w:rsidRPr="00BD6988">
        <w:t xml:space="preserve">ze své podstaty </w:t>
      </w:r>
      <w:r w:rsidRPr="00BD6988">
        <w:t>závazným smluvním dokumentem, ale praktickým nástrojem, který lze přiměřeně přizpůsobit specifikům konkrétního projektu.</w:t>
      </w:r>
    </w:p>
    <w:p w14:paraId="66277CCC" w14:textId="77777777" w:rsidR="00E8201E" w:rsidRPr="00BD6988" w:rsidRDefault="00E8201E" w:rsidP="4588F6DB">
      <w:pPr>
        <w:spacing w:line="240" w:lineRule="auto"/>
      </w:pPr>
    </w:p>
    <w:p w14:paraId="4F8A273A" w14:textId="77777777" w:rsidR="00E8201E" w:rsidRDefault="00E8201E" w:rsidP="4588F6DB">
      <w:pPr>
        <w:spacing w:line="240" w:lineRule="auto"/>
      </w:pPr>
    </w:p>
    <w:p w14:paraId="398FDD75" w14:textId="77777777" w:rsidR="008C5F1C" w:rsidRDefault="008C5F1C" w:rsidP="4588F6DB">
      <w:pPr>
        <w:spacing w:line="240" w:lineRule="auto"/>
      </w:pPr>
    </w:p>
    <w:p w14:paraId="40D8F725" w14:textId="77777777" w:rsidR="008C5F1C" w:rsidRDefault="008C5F1C" w:rsidP="4588F6DB">
      <w:pPr>
        <w:spacing w:line="240" w:lineRule="auto"/>
      </w:pPr>
    </w:p>
    <w:p w14:paraId="0D8443ED" w14:textId="77777777" w:rsidR="008C5F1C" w:rsidRDefault="008C5F1C" w:rsidP="4588F6DB">
      <w:pPr>
        <w:spacing w:line="240" w:lineRule="auto"/>
      </w:pPr>
    </w:p>
    <w:p w14:paraId="32926DBF" w14:textId="77777777" w:rsidR="008C5F1C" w:rsidRPr="00BD6988" w:rsidRDefault="008C5F1C" w:rsidP="4588F6DB">
      <w:pPr>
        <w:spacing w:line="240" w:lineRule="auto"/>
      </w:pPr>
    </w:p>
    <w:p w14:paraId="244CCA9E" w14:textId="5F070882" w:rsidR="3DE54500" w:rsidRPr="00BD6988" w:rsidRDefault="14FD0D62" w:rsidP="4588F6DB">
      <w:pPr>
        <w:pStyle w:val="Nadpis1"/>
        <w:spacing w:line="240" w:lineRule="auto"/>
        <w:jc w:val="both"/>
      </w:pPr>
      <w:bookmarkStart w:id="6" w:name="_Toc1713035694"/>
      <w:bookmarkStart w:id="7" w:name="_Toc1533891555"/>
      <w:r w:rsidRPr="00BD6988">
        <w:lastRenderedPageBreak/>
        <w:t>Pojmy a definice</w:t>
      </w:r>
      <w:bookmarkEnd w:id="6"/>
      <w:bookmarkEnd w:id="7"/>
    </w:p>
    <w:tbl>
      <w:tblPr>
        <w:tblW w:w="9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20"/>
        <w:gridCol w:w="5120"/>
      </w:tblGrid>
      <w:tr w:rsidR="00E8201E" w:rsidRPr="00E8201E" w14:paraId="4F5A3886" w14:textId="77777777" w:rsidTr="00CD1E82">
        <w:trPr>
          <w:trHeight w:val="864"/>
        </w:trPr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6D07F" w14:textId="61540CFB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 xml:space="preserve">BIM </w:t>
            </w:r>
            <w:r w:rsidRPr="00BD6988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 xml:space="preserve">– </w:t>
            </w:r>
            <w:proofErr w:type="spellStart"/>
            <w:r w:rsidRPr="00BD6988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Building</w:t>
            </w:r>
            <w:proofErr w:type="spellEnd"/>
            <w:r w:rsidRPr="00BD6988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 xml:space="preserve"> </w:t>
            </w:r>
            <w:proofErr w:type="spellStart"/>
            <w:r w:rsidRPr="00BD6988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Information</w:t>
            </w:r>
            <w:proofErr w:type="spellEnd"/>
            <w:r w:rsidRPr="00BD6988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 xml:space="preserve"> Modeling </w:t>
            </w: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(Informační modelování staveb)</w:t>
            </w:r>
          </w:p>
        </w:tc>
        <w:tc>
          <w:tcPr>
            <w:tcW w:w="5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982C3" w14:textId="09496F50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Užívání sdílené digitální reprezentace vystavěného aktiva k usnadnění procesů navrhování, výstavby a provozu pro vytváření spolehlivého základu pro rozhodování.</w:t>
            </w:r>
          </w:p>
        </w:tc>
      </w:tr>
      <w:tr w:rsidR="00E8201E" w:rsidRPr="00E8201E" w14:paraId="7389FBB0" w14:textId="77777777" w:rsidTr="00CD1E82">
        <w:trPr>
          <w:trHeight w:val="1152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49C7F" w14:textId="6EBFE32A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BEP</w:t>
            </w:r>
            <w:r w:rsidRPr="00BD6988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 xml:space="preserve"> – BIM </w:t>
            </w:r>
            <w:proofErr w:type="spellStart"/>
            <w:r w:rsidRPr="00BD6988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Execution</w:t>
            </w:r>
            <w:proofErr w:type="spellEnd"/>
            <w:r w:rsidRPr="00BD6988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 xml:space="preserve"> </w:t>
            </w:r>
            <w:proofErr w:type="spellStart"/>
            <w:r w:rsidRPr="00BD6988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Plan</w:t>
            </w:r>
            <w:proofErr w:type="spellEnd"/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 xml:space="preserve"> (Plán realizace BIM)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46C42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Plán, který objasňuje, jak budou různé aspekty managementu informací v rámci pověření řešeny realizačním týmem v souladu s BIM-protokolem a příslušnými normami.</w:t>
            </w:r>
          </w:p>
        </w:tc>
      </w:tr>
      <w:tr w:rsidR="00E8201E" w:rsidRPr="00E8201E" w14:paraId="68C4199F" w14:textId="77777777" w:rsidTr="00CD1E82">
        <w:trPr>
          <w:trHeight w:val="1440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9755E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BIM-protokol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85651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Projektový informační protokol doplňující smlouvu o dílo ustanoveními a pravidly pro tvorbu, předání a užívání informačního modelu stavby (IMS) včetně specifikace konkrétního způsobu využití metody BIM na daném projektu.</w:t>
            </w:r>
          </w:p>
        </w:tc>
      </w:tr>
      <w:tr w:rsidR="00E8201E" w:rsidRPr="00E8201E" w14:paraId="7082D8E2" w14:textId="77777777" w:rsidTr="00CD1E82">
        <w:trPr>
          <w:trHeight w:val="864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7CB71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CDE (Společné datové prostředí)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4905C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Soubor nástrojů a požadavků, prostřednictvím kterých se uchovává, spravuje a sdílí obsah informačního modelu stavby nebo jeho části.</w:t>
            </w:r>
          </w:p>
        </w:tc>
      </w:tr>
      <w:tr w:rsidR="00E8201E" w:rsidRPr="00E8201E" w14:paraId="7218CC46" w14:textId="77777777" w:rsidTr="00CD1E82">
        <w:trPr>
          <w:trHeight w:val="864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75088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CDE nástroj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96A1F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Technologie podporující správu informací o stavbě prostřednictvím CDE pracovního postupu a projektových procesů, které jsou nedílnou součástí metody BIM.</w:t>
            </w:r>
          </w:p>
        </w:tc>
      </w:tr>
      <w:tr w:rsidR="00E8201E" w:rsidRPr="00E8201E" w14:paraId="24CE9208" w14:textId="77777777" w:rsidTr="00CD1E82">
        <w:trPr>
          <w:trHeight w:val="576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18F4B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 xml:space="preserve">CDE pracovní postup (CDE </w:t>
            </w:r>
            <w:proofErr w:type="spellStart"/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workflow</w:t>
            </w:r>
            <w:proofErr w:type="spellEnd"/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2FF73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Řízený kolaborativní proces správy informací ve formě informačních kontejnerů.</w:t>
            </w:r>
          </w:p>
        </w:tc>
      </w:tr>
      <w:tr w:rsidR="00E8201E" w:rsidRPr="00E8201E" w14:paraId="368F56A8" w14:textId="77777777" w:rsidTr="00CD1E82">
        <w:trPr>
          <w:trHeight w:val="576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4F9AD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Datový soubor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B213C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 xml:space="preserve">Elektronické seskupení dat s předem definovanými datovými strukturami. </w:t>
            </w:r>
          </w:p>
          <w:p w14:paraId="7E26EE42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i/>
                <w:iCs/>
                <w:color w:val="000000"/>
                <w:spacing w:val="0"/>
                <w:sz w:val="22"/>
                <w:lang w:eastAsia="cs-CZ"/>
              </w:rPr>
              <w:t>Poznámka: např. ve formátech .</w:t>
            </w:r>
            <w:proofErr w:type="spellStart"/>
            <w:r w:rsidRPr="00E8201E">
              <w:rPr>
                <w:rFonts w:ascii="Calibri" w:eastAsia="Times New Roman" w:hAnsi="Calibri" w:cs="Calibri"/>
                <w:i/>
                <w:iCs/>
                <w:color w:val="000000"/>
                <w:spacing w:val="0"/>
                <w:sz w:val="22"/>
                <w:lang w:eastAsia="cs-CZ"/>
              </w:rPr>
              <w:t>pdf</w:t>
            </w:r>
            <w:proofErr w:type="spellEnd"/>
            <w:r w:rsidRPr="00E8201E">
              <w:rPr>
                <w:rFonts w:ascii="Calibri" w:eastAsia="Times New Roman" w:hAnsi="Calibri" w:cs="Calibri"/>
                <w:i/>
                <w:iCs/>
                <w:color w:val="000000"/>
                <w:spacing w:val="0"/>
                <w:sz w:val="22"/>
                <w:lang w:eastAsia="cs-CZ"/>
              </w:rPr>
              <w:t xml:space="preserve"> / .</w:t>
            </w:r>
            <w:proofErr w:type="spellStart"/>
            <w:r w:rsidRPr="00E8201E">
              <w:rPr>
                <w:rFonts w:ascii="Calibri" w:eastAsia="Times New Roman" w:hAnsi="Calibri" w:cs="Calibri"/>
                <w:i/>
                <w:iCs/>
                <w:color w:val="000000"/>
                <w:spacing w:val="0"/>
                <w:sz w:val="22"/>
                <w:lang w:eastAsia="cs-CZ"/>
              </w:rPr>
              <w:t>dwg</w:t>
            </w:r>
            <w:proofErr w:type="spellEnd"/>
            <w:r w:rsidRPr="00E8201E">
              <w:rPr>
                <w:rFonts w:ascii="Calibri" w:eastAsia="Times New Roman" w:hAnsi="Calibri" w:cs="Calibri"/>
                <w:i/>
                <w:iCs/>
                <w:color w:val="000000"/>
                <w:spacing w:val="0"/>
                <w:sz w:val="22"/>
                <w:lang w:eastAsia="cs-CZ"/>
              </w:rPr>
              <w:t xml:space="preserve"> / .</w:t>
            </w:r>
            <w:proofErr w:type="spellStart"/>
            <w:r w:rsidRPr="00E8201E">
              <w:rPr>
                <w:rFonts w:ascii="Calibri" w:eastAsia="Times New Roman" w:hAnsi="Calibri" w:cs="Calibri"/>
                <w:i/>
                <w:iCs/>
                <w:color w:val="000000"/>
                <w:spacing w:val="0"/>
                <w:sz w:val="22"/>
                <w:lang w:eastAsia="cs-CZ"/>
              </w:rPr>
              <w:t>docx</w:t>
            </w:r>
            <w:proofErr w:type="spellEnd"/>
            <w:r w:rsidRPr="00E8201E">
              <w:rPr>
                <w:rFonts w:ascii="Calibri" w:eastAsia="Times New Roman" w:hAnsi="Calibri" w:cs="Calibri"/>
                <w:i/>
                <w:iCs/>
                <w:color w:val="000000"/>
                <w:spacing w:val="0"/>
                <w:sz w:val="22"/>
                <w:lang w:eastAsia="cs-CZ"/>
              </w:rPr>
              <w:t xml:space="preserve"> /…</w:t>
            </w:r>
          </w:p>
        </w:tc>
      </w:tr>
      <w:tr w:rsidR="00E8201E" w:rsidRPr="00E8201E" w14:paraId="465534F8" w14:textId="77777777" w:rsidTr="00CD1E82">
        <w:trPr>
          <w:trHeight w:val="864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C4E76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Datový standard stavby (DSS)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AE021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Specifikace požadavků na informace o stavbě vyplývajících z potřeb přípravy, provádění, užívání, údržby, provádění změn a odstraňování stavby.</w:t>
            </w:r>
          </w:p>
        </w:tc>
      </w:tr>
      <w:tr w:rsidR="00E8201E" w:rsidRPr="00E8201E" w14:paraId="5075595E" w14:textId="77777777" w:rsidTr="00CD1E82">
        <w:trPr>
          <w:trHeight w:val="864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DE5FC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Digitální model stavby (</w:t>
            </w:r>
            <w:proofErr w:type="spellStart"/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DiMS</w:t>
            </w:r>
            <w:proofErr w:type="spellEnd"/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CD0DC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Ucelená část představující prostorové uspořádání a charakteristiky stavby, jejích konstrukcí a prvků ve strukturované podobě.</w:t>
            </w:r>
          </w:p>
        </w:tc>
      </w:tr>
      <w:tr w:rsidR="00E8201E" w:rsidRPr="00E8201E" w14:paraId="3BF2F2FD" w14:textId="77777777" w:rsidTr="00CD1E82">
        <w:trPr>
          <w:trHeight w:val="864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05A93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Informace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F6502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Smysluplná data. Smysluplnost je dosažená opakovaně interpretovatelnou formalizovanou reprezentací dat vhodnou pro komunikaci, interpretaci nebo zpracování.</w:t>
            </w:r>
          </w:p>
        </w:tc>
      </w:tr>
      <w:tr w:rsidR="00E8201E" w:rsidRPr="00E8201E" w14:paraId="69F263B8" w14:textId="77777777" w:rsidTr="00CD1E82">
        <w:trPr>
          <w:trHeight w:val="2016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B803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Informační kontejner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3EB5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Pojmenovaná neměnná množina informací o stavbě platná k datu schválení obsahu informačního kontejneru opětovně získatelná ze souboru, systému nebo ze společného datového prostředí a tvořená strukturovanými i nestrukturovanými daty společně uloženými s metadaty v předem specifikované struktuře členění.</w:t>
            </w:r>
          </w:p>
        </w:tc>
      </w:tr>
      <w:tr w:rsidR="00E8201E" w:rsidRPr="00E8201E" w14:paraId="4F6BC11E" w14:textId="77777777" w:rsidTr="00CD1E82">
        <w:trPr>
          <w:trHeight w:val="864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D457A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Informační model stavby (IMS)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F563B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Digitální reprezentace fyzických a funkčních charakteristik stavby a dalších informací spojených s celým životním cyklem stavby.</w:t>
            </w:r>
          </w:p>
        </w:tc>
      </w:tr>
      <w:tr w:rsidR="00E8201E" w:rsidRPr="00E8201E" w14:paraId="45489B23" w14:textId="77777777" w:rsidTr="00CD1E82">
        <w:trPr>
          <w:trHeight w:val="1152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C71C3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lastRenderedPageBreak/>
              <w:t>Nativní formát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54C2F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Formát souboru používaný určitou aplikací a obsahující data organizovaná a zapsaná podle pravidel, ke kterým není veřejně dostupná specifikace, nebo je k ní vyžadována dodatečná licence.</w:t>
            </w:r>
          </w:p>
        </w:tc>
      </w:tr>
      <w:tr w:rsidR="00E8201E" w:rsidRPr="00E8201E" w14:paraId="2B8C319B" w14:textId="77777777" w:rsidTr="00CD1E82">
        <w:trPr>
          <w:trHeight w:val="288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F95C1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Požadavky na výměnu informací (EIR)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0E634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Požadavky na informace ve vztahu k pověření.</w:t>
            </w:r>
          </w:p>
        </w:tc>
      </w:tr>
      <w:tr w:rsidR="00E8201E" w:rsidRPr="00E8201E" w14:paraId="766C36CB" w14:textId="77777777" w:rsidTr="00CD1E82">
        <w:trPr>
          <w:trHeight w:val="864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FC9C6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Předběžný plán realizace BIM (</w:t>
            </w:r>
            <w:proofErr w:type="spellStart"/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Pre</w:t>
            </w:r>
            <w:proofErr w:type="spellEnd"/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-BEP / Předběžný BEP)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C671A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Zaměřuje se na realizačním týmem navržený přístup k managementu informací a jeho způsobilost a kapacitu pro správu informací.</w:t>
            </w:r>
          </w:p>
        </w:tc>
      </w:tr>
      <w:tr w:rsidR="00E8201E" w:rsidRPr="00E8201E" w14:paraId="13D5AA8A" w14:textId="77777777" w:rsidTr="00CD1E82">
        <w:trPr>
          <w:trHeight w:val="288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91BCF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Smlouva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CAC2A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Smlouva, ke které je BIM-protokol vázán jako příloha.</w:t>
            </w:r>
          </w:p>
        </w:tc>
      </w:tr>
      <w:tr w:rsidR="00E8201E" w:rsidRPr="00E8201E" w14:paraId="20A5CC88" w14:textId="77777777" w:rsidTr="00CD1E82">
        <w:trPr>
          <w:trHeight w:val="864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C3D8A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Správa informací o stavbě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17C9A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Standardizované postupy pořizování, poskytování, udržování, využívání a uchovávání informačního modelu stavby.</w:t>
            </w:r>
          </w:p>
        </w:tc>
      </w:tr>
      <w:tr w:rsidR="000B28EA" w:rsidRPr="00BD6988" w14:paraId="28B6DFED" w14:textId="77777777" w:rsidTr="00BD6988">
        <w:trPr>
          <w:trHeight w:val="864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9BE44" w14:textId="1196C930" w:rsidR="000B28EA" w:rsidRPr="00BD6988" w:rsidRDefault="000B28EA" w:rsidP="00BD698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BD6988">
              <w:rPr>
                <w:rFonts w:ascii="Calibri" w:eastAsiaTheme="minorEastAsia" w:hAnsi="Calibri" w:cs="Calibri"/>
                <w:sz w:val="22"/>
              </w:rPr>
              <w:t>Revize dokumentu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351D6D" w14:textId="42E71710" w:rsidR="000B28EA" w:rsidRPr="00BD6988" w:rsidRDefault="00BD6988" w:rsidP="00BD6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BD6988">
              <w:rPr>
                <w:rFonts w:ascii="Calibri" w:eastAsiaTheme="minorEastAsia" w:hAnsi="Calibri" w:cs="Calibri"/>
                <w:sz w:val="22"/>
              </w:rPr>
              <w:t>A</w:t>
            </w:r>
            <w:r w:rsidR="000B28EA" w:rsidRPr="00BD6988">
              <w:rPr>
                <w:rFonts w:ascii="Calibri" w:eastAsiaTheme="minorEastAsia" w:hAnsi="Calibri" w:cs="Calibri"/>
                <w:sz w:val="22"/>
              </w:rPr>
              <w:t>ktualizovaná verze dokumentu vydaná po provedení změn.</w:t>
            </w:r>
          </w:p>
        </w:tc>
      </w:tr>
      <w:tr w:rsidR="00E8201E" w:rsidRPr="00E8201E" w14:paraId="528B9E90" w14:textId="77777777" w:rsidTr="00CD1E82">
        <w:trPr>
          <w:trHeight w:val="576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6B46A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Úkolový plán předávání informací (TIDP)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425D1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Rozpis informačních kontejnerů a kalendářních dat předání pro specifický úkolový tým.</w:t>
            </w:r>
          </w:p>
        </w:tc>
      </w:tr>
      <w:tr w:rsidR="00E8201E" w:rsidRPr="00E8201E" w14:paraId="72A2FD25" w14:textId="77777777" w:rsidTr="00CD1E82">
        <w:trPr>
          <w:trHeight w:val="576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9D301" w14:textId="77777777" w:rsidR="00E8201E" w:rsidRPr="00E8201E" w:rsidRDefault="00E8201E" w:rsidP="00E8201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Zákon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0D25C" w14:textId="77777777" w:rsidR="00E8201E" w:rsidRPr="00E8201E" w:rsidRDefault="00E8201E" w:rsidP="00E82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</w:pPr>
            <w:r w:rsidRPr="00E8201E">
              <w:rPr>
                <w:rFonts w:ascii="Calibri" w:eastAsia="Times New Roman" w:hAnsi="Calibri" w:cs="Calibri"/>
                <w:color w:val="000000"/>
                <w:spacing w:val="0"/>
                <w:sz w:val="22"/>
                <w:lang w:eastAsia="cs-CZ"/>
              </w:rPr>
              <w:t>Zákon č. 330/2025 Sb. o správě informací o stavbě a o vystavěném prostředí.</w:t>
            </w:r>
          </w:p>
        </w:tc>
      </w:tr>
    </w:tbl>
    <w:p w14:paraId="3FD8A468" w14:textId="47294347" w:rsidR="3DE54500" w:rsidRPr="00BD6988" w:rsidRDefault="3DE54500" w:rsidP="00E8201E">
      <w:pPr>
        <w:spacing w:line="240" w:lineRule="auto"/>
        <w:rPr>
          <w:rFonts w:eastAsiaTheme="minorEastAsia"/>
          <w:b/>
          <w:bCs/>
          <w:szCs w:val="20"/>
        </w:rPr>
      </w:pPr>
    </w:p>
    <w:p w14:paraId="457DEA02" w14:textId="2861EE53" w:rsidR="4588F6DB" w:rsidRPr="00BD6988" w:rsidRDefault="05228FED" w:rsidP="4588F6DB">
      <w:pPr>
        <w:spacing w:line="240" w:lineRule="auto"/>
        <w:rPr>
          <w:rFonts w:eastAsiaTheme="minorEastAsia"/>
          <w:szCs w:val="20"/>
        </w:rPr>
      </w:pPr>
      <w:r w:rsidRPr="00BD6988">
        <w:rPr>
          <w:rFonts w:eastAsiaTheme="minorEastAsia"/>
          <w:szCs w:val="20"/>
        </w:rPr>
        <w:t>Následující schéma zobrazuje pozici EIR a BEP v rámci procesu BIM.</w:t>
      </w:r>
    </w:p>
    <w:p w14:paraId="037E9334" w14:textId="05FDDD29" w:rsidR="05228FED" w:rsidRPr="00BD6988" w:rsidRDefault="05228FED" w:rsidP="4588F6DB">
      <w:pPr>
        <w:spacing w:line="240" w:lineRule="auto"/>
      </w:pPr>
      <w:r w:rsidRPr="00BD6988">
        <w:rPr>
          <w:noProof/>
        </w:rPr>
        <w:drawing>
          <wp:inline distT="0" distB="0" distL="0" distR="0" wp14:anchorId="4778E7D9" wp14:editId="61CD26AB">
            <wp:extent cx="5915850" cy="3238952"/>
            <wp:effectExtent l="0" t="0" r="0" b="0"/>
            <wp:docPr id="17366528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52835" name="Picture 17366528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EA1A" w14:textId="7DD78614" w:rsidR="4588F6DB" w:rsidRPr="00BD6988" w:rsidRDefault="4588F6DB" w:rsidP="4588F6DB">
      <w:pPr>
        <w:spacing w:line="240" w:lineRule="auto"/>
      </w:pPr>
    </w:p>
    <w:p w14:paraId="250A4511" w14:textId="3D6EB87E" w:rsidR="4588F6DB" w:rsidRPr="00BD6988" w:rsidRDefault="4588F6DB" w:rsidP="4588F6DB">
      <w:pPr>
        <w:spacing w:line="240" w:lineRule="auto"/>
      </w:pPr>
    </w:p>
    <w:p w14:paraId="239D560D" w14:textId="1E9EF890" w:rsidR="4588F6DB" w:rsidRPr="00BD6988" w:rsidRDefault="4588F6DB" w:rsidP="4588F6DB">
      <w:pPr>
        <w:spacing w:line="240" w:lineRule="auto"/>
      </w:pPr>
    </w:p>
    <w:p w14:paraId="41FD8BD6" w14:textId="7B7273C1" w:rsidR="00485EB4" w:rsidRPr="00BD6988" w:rsidRDefault="02AFD246" w:rsidP="4588F6DB">
      <w:pPr>
        <w:pStyle w:val="Nadpis1"/>
        <w:spacing w:line="240" w:lineRule="auto"/>
        <w:jc w:val="both"/>
      </w:pPr>
      <w:bookmarkStart w:id="8" w:name="_Toc82441308"/>
      <w:bookmarkStart w:id="9" w:name="_Toc1937843360"/>
      <w:r w:rsidRPr="00BD6988">
        <w:lastRenderedPageBreak/>
        <w:t>Role a odpovědnosti</w:t>
      </w:r>
      <w:bookmarkEnd w:id="8"/>
      <w:bookmarkEnd w:id="9"/>
    </w:p>
    <w:p w14:paraId="6F57277A" w14:textId="5146B822" w:rsidR="574E5F07" w:rsidRPr="00BD6988" w:rsidRDefault="574E5F07" w:rsidP="4588F6DB">
      <w:pPr>
        <w:pStyle w:val="Nadpis2"/>
        <w:spacing w:line="240" w:lineRule="auto"/>
        <w:jc w:val="both"/>
      </w:pPr>
      <w:bookmarkStart w:id="10" w:name="_Toc360437317"/>
      <w:bookmarkStart w:id="11" w:name="_Toc643142711"/>
      <w:r w:rsidRPr="00BD6988">
        <w:t>Objednatel</w:t>
      </w:r>
      <w:bookmarkEnd w:id="10"/>
      <w:bookmarkEnd w:id="11"/>
    </w:p>
    <w:p w14:paraId="7D4436F9" w14:textId="1E71FE3F" w:rsidR="4588F6DB" w:rsidRPr="00BD6988" w:rsidRDefault="4588F6DB" w:rsidP="4588F6DB">
      <w:pPr>
        <w:pStyle w:val="LinkaNadpis2"/>
      </w:pPr>
    </w:p>
    <w:p w14:paraId="2B41B9D2" w14:textId="5EDA977E" w:rsidR="43EB6EE3" w:rsidRPr="00BD6988" w:rsidRDefault="43EB6EE3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Objednatel (ŘSD) odpovídá za stanovení základních požadavků na správu informací o stavbě a za vytvoření rámce, ve kterém jsou tyto informace vytvářeny, sdíleny a využívány.</w:t>
      </w:r>
    </w:p>
    <w:p w14:paraId="7FC44FB8" w14:textId="238E808A" w:rsidR="43EB6EE3" w:rsidRPr="00BD6988" w:rsidRDefault="43EB6EE3" w:rsidP="6B3B27F1">
      <w:pPr>
        <w:numPr>
          <w:ilvl w:val="0"/>
          <w:numId w:val="20"/>
        </w:numPr>
        <w:spacing w:before="120" w:after="120" w:line="240" w:lineRule="auto"/>
      </w:pPr>
      <w:r w:rsidRPr="00BD6988">
        <w:t>stanovuje požadavky na výměnu informací (EIR), včetně požadavků na digitální informační model stavby (</w:t>
      </w:r>
      <w:proofErr w:type="spellStart"/>
      <w:r w:rsidRPr="00BD6988">
        <w:t>DiMS</w:t>
      </w:r>
      <w:proofErr w:type="spellEnd"/>
      <w:r w:rsidRPr="00BD6988">
        <w:t>) a nástroje CDE,</w:t>
      </w:r>
    </w:p>
    <w:p w14:paraId="47A426D9" w14:textId="6F78A9B8" w:rsidR="43EB6EE3" w:rsidRPr="00BD6988" w:rsidRDefault="43EB6EE3" w:rsidP="6B3B27F1">
      <w:pPr>
        <w:numPr>
          <w:ilvl w:val="0"/>
          <w:numId w:val="20"/>
        </w:numPr>
        <w:spacing w:before="120" w:after="120" w:line="240" w:lineRule="auto"/>
      </w:pPr>
      <w:r w:rsidRPr="00BD6988">
        <w:t>schvaluje základní principy správy informací v rámci projektu,</w:t>
      </w:r>
    </w:p>
    <w:p w14:paraId="42B5CBF0" w14:textId="73EBBD58" w:rsidR="43EB6EE3" w:rsidRPr="00BD6988" w:rsidRDefault="43EB6EE3" w:rsidP="6B3B27F1">
      <w:pPr>
        <w:numPr>
          <w:ilvl w:val="0"/>
          <w:numId w:val="20"/>
        </w:numPr>
        <w:spacing w:before="120" w:after="120" w:line="240" w:lineRule="auto"/>
      </w:pPr>
      <w:r w:rsidRPr="00BD6988">
        <w:t>rozhoduje o zásadních změnách požadavků na informace během projektu,</w:t>
      </w:r>
    </w:p>
    <w:p w14:paraId="408F1FDE" w14:textId="190632FD" w:rsidR="43EB6EE3" w:rsidRPr="00BD6988" w:rsidRDefault="43EB6EE3" w:rsidP="6B3B27F1">
      <w:pPr>
        <w:numPr>
          <w:ilvl w:val="0"/>
          <w:numId w:val="20"/>
        </w:numPr>
        <w:spacing w:before="120" w:after="120" w:line="240" w:lineRule="auto"/>
      </w:pPr>
      <w:r w:rsidRPr="00BD6988">
        <w:t>kontroluje plnění smluvních požadavků týkajících se správy informací,</w:t>
      </w:r>
    </w:p>
    <w:p w14:paraId="24A6D3FD" w14:textId="40906E10" w:rsidR="43EB6EE3" w:rsidRPr="00BD6988" w:rsidRDefault="43EB6EE3" w:rsidP="6B3B27F1">
      <w:pPr>
        <w:numPr>
          <w:ilvl w:val="0"/>
          <w:numId w:val="20"/>
        </w:numPr>
        <w:spacing w:before="120" w:after="120" w:line="240" w:lineRule="auto"/>
      </w:pPr>
      <w:r w:rsidRPr="00BD6988">
        <w:t>přebírá schválené digitální výstupy projektu pro potřeby další správy a provozu stavby.</w:t>
      </w:r>
    </w:p>
    <w:p w14:paraId="235CEDB6" w14:textId="58C4EEA2" w:rsidR="574E5F07" w:rsidRPr="00BD6988" w:rsidRDefault="574E5F07" w:rsidP="4588F6DB">
      <w:pPr>
        <w:pStyle w:val="Nadpis2"/>
        <w:spacing w:line="240" w:lineRule="auto"/>
        <w:jc w:val="both"/>
      </w:pPr>
      <w:bookmarkStart w:id="12" w:name="_Toc2080568528"/>
      <w:bookmarkStart w:id="13" w:name="_Toc1169066225"/>
      <w:r w:rsidRPr="00BD6988">
        <w:t>Zhotovitel</w:t>
      </w:r>
      <w:bookmarkEnd w:id="12"/>
      <w:bookmarkEnd w:id="13"/>
    </w:p>
    <w:p w14:paraId="04CEE75B" w14:textId="1B430DE3" w:rsidR="4588F6DB" w:rsidRPr="00BD6988" w:rsidRDefault="4588F6DB" w:rsidP="4588F6DB">
      <w:pPr>
        <w:pStyle w:val="LinkaNadpis2"/>
      </w:pPr>
    </w:p>
    <w:p w14:paraId="57746890" w14:textId="731EFE68" w:rsidR="4ACFF1B6" w:rsidRPr="00BD6988" w:rsidRDefault="4ACFF1B6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Zhotovitel odpovídá za vytváření, aktualizaci a předávání projektových informací v rozsahu stanoveném smlouvou o dílo a související dokumentací.</w:t>
      </w:r>
    </w:p>
    <w:p w14:paraId="5E9909E2" w14:textId="2FB5A854" w:rsidR="4ACFF1B6" w:rsidRPr="00BD6988" w:rsidRDefault="4ACFF1B6" w:rsidP="6B3B27F1">
      <w:pPr>
        <w:numPr>
          <w:ilvl w:val="0"/>
          <w:numId w:val="19"/>
        </w:numPr>
        <w:spacing w:before="120" w:after="120" w:line="240" w:lineRule="auto"/>
      </w:pPr>
      <w:r w:rsidRPr="00BD6988">
        <w:t>vytváří projektovou dokumentaci a digitální informační model stavby v požadovaném rozsahu a formátu,</w:t>
      </w:r>
    </w:p>
    <w:p w14:paraId="658948CB" w14:textId="757C1D7E" w:rsidR="4ACFF1B6" w:rsidRPr="00BD6988" w:rsidRDefault="4ACFF1B6" w:rsidP="6B3B27F1">
      <w:pPr>
        <w:numPr>
          <w:ilvl w:val="0"/>
          <w:numId w:val="19"/>
        </w:numPr>
        <w:spacing w:before="120" w:after="120" w:line="240" w:lineRule="auto"/>
      </w:pPr>
      <w:r w:rsidRPr="00BD6988">
        <w:t>ukládá výstupy do nástroje CDE v souladu s nastavenou strukturou a pravidly projektu,</w:t>
      </w:r>
    </w:p>
    <w:p w14:paraId="2E953736" w14:textId="71D74254" w:rsidR="4ACFF1B6" w:rsidRPr="00BD6988" w:rsidRDefault="4ACFF1B6" w:rsidP="6B3B27F1">
      <w:pPr>
        <w:numPr>
          <w:ilvl w:val="0"/>
          <w:numId w:val="19"/>
        </w:numPr>
        <w:spacing w:before="120" w:after="120" w:line="240" w:lineRule="auto"/>
      </w:pPr>
      <w:r w:rsidRPr="00BD6988">
        <w:t>zajišťuje správnost, úplnost a aktuálnost předávaných informací,</w:t>
      </w:r>
    </w:p>
    <w:p w14:paraId="606A852B" w14:textId="32A552EC" w:rsidR="4ACFF1B6" w:rsidRPr="00BD6988" w:rsidRDefault="4ACFF1B6" w:rsidP="6B3B27F1">
      <w:pPr>
        <w:numPr>
          <w:ilvl w:val="0"/>
          <w:numId w:val="19"/>
        </w:numPr>
        <w:spacing w:before="120" w:after="120" w:line="240" w:lineRule="auto"/>
      </w:pPr>
      <w:r w:rsidRPr="00BD6988">
        <w:t>provádí aktualizace modelu a dokumentace v návaznosti na změny během výstavby,</w:t>
      </w:r>
    </w:p>
    <w:p w14:paraId="2C45DE80" w14:textId="167B67A8" w:rsidR="4ACFF1B6" w:rsidRPr="00BD6988" w:rsidRDefault="4ACFF1B6" w:rsidP="6B3B27F1">
      <w:pPr>
        <w:numPr>
          <w:ilvl w:val="0"/>
          <w:numId w:val="19"/>
        </w:numPr>
        <w:spacing w:before="120" w:after="120" w:line="240" w:lineRule="auto"/>
      </w:pPr>
      <w:r w:rsidRPr="00BD6988">
        <w:t>odstraňuje zjištěné neshody a zapracovává připomínky vzniklé v rámci schvalovacích procesů.</w:t>
      </w:r>
    </w:p>
    <w:p w14:paraId="463C6D3E" w14:textId="6E5D1194" w:rsidR="574E5F07" w:rsidRPr="00BD6988" w:rsidRDefault="574E5F07" w:rsidP="4588F6DB">
      <w:pPr>
        <w:pStyle w:val="Nadpis2"/>
        <w:spacing w:line="240" w:lineRule="auto"/>
        <w:jc w:val="both"/>
      </w:pPr>
      <w:bookmarkStart w:id="14" w:name="_Toc2137301380"/>
      <w:bookmarkStart w:id="15" w:name="_Toc630007276"/>
      <w:r w:rsidRPr="00BD6988">
        <w:t>Správce stavby</w:t>
      </w:r>
      <w:bookmarkEnd w:id="14"/>
      <w:bookmarkEnd w:id="15"/>
    </w:p>
    <w:p w14:paraId="5E04D178" w14:textId="59A6D9B2" w:rsidR="4588F6DB" w:rsidRPr="00BD6988" w:rsidRDefault="4588F6DB" w:rsidP="4588F6DB">
      <w:pPr>
        <w:pStyle w:val="LinkaNadpis2"/>
      </w:pPr>
    </w:p>
    <w:p w14:paraId="0362D7A3" w14:textId="2CE13904" w:rsidR="20AA4AE9" w:rsidRPr="00BD6988" w:rsidRDefault="20AA4AE9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Správce stavby zajišťuje průběžnou kontrolu a koordinaci správy informací o stavbě v průběhu celého projektu.</w:t>
      </w:r>
    </w:p>
    <w:p w14:paraId="7AF5736B" w14:textId="3049B3E6" w:rsidR="20AA4AE9" w:rsidRPr="00BD6988" w:rsidRDefault="20AA4AE9" w:rsidP="6B3B27F1">
      <w:pPr>
        <w:numPr>
          <w:ilvl w:val="0"/>
          <w:numId w:val="18"/>
        </w:numPr>
        <w:spacing w:before="120" w:after="120" w:line="240" w:lineRule="auto"/>
      </w:pPr>
      <w:r w:rsidRPr="00BD6988">
        <w:t>kontrolovat plnění požadavků na správu informací stanovených ve smlouvě, EIR a BEP,</w:t>
      </w:r>
    </w:p>
    <w:p w14:paraId="39D832D4" w14:textId="1F3353C6" w:rsidR="20AA4AE9" w:rsidRPr="00BD6988" w:rsidRDefault="20AA4AE9" w:rsidP="6B3B27F1">
      <w:pPr>
        <w:numPr>
          <w:ilvl w:val="0"/>
          <w:numId w:val="18"/>
        </w:numPr>
        <w:spacing w:before="120" w:after="120" w:line="240" w:lineRule="auto"/>
      </w:pPr>
      <w:r w:rsidRPr="00BD6988">
        <w:t>zajišťovat správné používání nástroje CDE v rámci projektu,</w:t>
      </w:r>
    </w:p>
    <w:p w14:paraId="5B0E490B" w14:textId="3C63DCEC" w:rsidR="20AA4AE9" w:rsidRPr="00BD6988" w:rsidRDefault="20AA4AE9" w:rsidP="6B3B27F1">
      <w:pPr>
        <w:numPr>
          <w:ilvl w:val="0"/>
          <w:numId w:val="18"/>
        </w:numPr>
        <w:spacing w:before="120" w:after="120" w:line="240" w:lineRule="auto"/>
      </w:pPr>
      <w:r w:rsidRPr="00BD6988">
        <w:t>kontrolovat ukládání, verzování a schvalování projektových informací,</w:t>
      </w:r>
    </w:p>
    <w:p w14:paraId="6E94DCB5" w14:textId="345E2399" w:rsidR="20AA4AE9" w:rsidRPr="00BD6988" w:rsidRDefault="20AA4AE9" w:rsidP="6B3B27F1">
      <w:pPr>
        <w:numPr>
          <w:ilvl w:val="0"/>
          <w:numId w:val="18"/>
        </w:numPr>
        <w:spacing w:before="120" w:after="120" w:line="240" w:lineRule="auto"/>
      </w:pPr>
      <w:r w:rsidRPr="00BD6988">
        <w:t xml:space="preserve">evidovat změny během výstavby a sledovat jejich promítnutí do dokumentace a </w:t>
      </w:r>
      <w:proofErr w:type="spellStart"/>
      <w:r w:rsidRPr="00BD6988">
        <w:t>DiMS</w:t>
      </w:r>
      <w:proofErr w:type="spellEnd"/>
      <w:r w:rsidRPr="00BD6988">
        <w:t>,</w:t>
      </w:r>
    </w:p>
    <w:p w14:paraId="1CCD36D7" w14:textId="518494E3" w:rsidR="004104EA" w:rsidRPr="00BD6988" w:rsidRDefault="00FB24DE" w:rsidP="4588F6DB">
      <w:pPr>
        <w:pStyle w:val="Nadpis1"/>
        <w:spacing w:line="240" w:lineRule="auto"/>
        <w:jc w:val="both"/>
      </w:pPr>
      <w:bookmarkStart w:id="16" w:name="_Toc2132207669"/>
      <w:bookmarkStart w:id="17" w:name="_Toc226317294"/>
      <w:r w:rsidRPr="00BD6988">
        <w:lastRenderedPageBreak/>
        <w:t xml:space="preserve">Oblasti správy informací </w:t>
      </w:r>
      <w:r w:rsidR="008212DC" w:rsidRPr="00BD6988">
        <w:t>dle fází projektu</w:t>
      </w:r>
      <w:bookmarkEnd w:id="16"/>
      <w:bookmarkEnd w:id="17"/>
      <w:r w:rsidRPr="00BD6988">
        <w:t xml:space="preserve"> </w:t>
      </w:r>
    </w:p>
    <w:p w14:paraId="2877A6D1" w14:textId="4457D880" w:rsidR="00564129" w:rsidRPr="00BD6988" w:rsidRDefault="00A00516" w:rsidP="4588F6DB">
      <w:pPr>
        <w:pStyle w:val="Nadpis2"/>
        <w:spacing w:line="240" w:lineRule="auto"/>
        <w:jc w:val="both"/>
      </w:pPr>
      <w:bookmarkStart w:id="18" w:name="_Toc1158180734"/>
      <w:bookmarkStart w:id="19" w:name="_Toc1921963954"/>
      <w:r w:rsidRPr="00BD6988">
        <w:t>Fáze p</w:t>
      </w:r>
      <w:r w:rsidR="008212DC" w:rsidRPr="00BD6988">
        <w:t>říprav</w:t>
      </w:r>
      <w:r w:rsidRPr="00BD6988">
        <w:t>y</w:t>
      </w:r>
      <w:bookmarkEnd w:id="18"/>
      <w:bookmarkEnd w:id="19"/>
    </w:p>
    <w:p w14:paraId="201CBAA1" w14:textId="46CDF3E3" w:rsidR="00B432BC" w:rsidRPr="00BD6988" w:rsidRDefault="5412E4F0" w:rsidP="4588F6DB">
      <w:pPr>
        <w:pStyle w:val="Nadpis3"/>
        <w:spacing w:line="240" w:lineRule="auto"/>
        <w:jc w:val="both"/>
      </w:pPr>
      <w:bookmarkStart w:id="20" w:name="_Toc1911855374"/>
      <w:bookmarkStart w:id="21" w:name="_Toc1465298802"/>
      <w:r w:rsidRPr="00BD6988">
        <w:t>Kontrola s</w:t>
      </w:r>
      <w:r w:rsidR="4804E3DE" w:rsidRPr="00BD6988">
        <w:t>mluvní dokumentace</w:t>
      </w:r>
      <w:r w:rsidRPr="00BD6988">
        <w:t xml:space="preserve"> </w:t>
      </w:r>
      <w:r w:rsidR="0484A4CA" w:rsidRPr="00BD6988">
        <w:t xml:space="preserve">a </w:t>
      </w:r>
      <w:r w:rsidR="2C10F4EB" w:rsidRPr="00BD6988">
        <w:t xml:space="preserve">požadavků (BIM, CDE, </w:t>
      </w:r>
      <w:proofErr w:type="gramStart"/>
      <w:r w:rsidR="2C10F4EB" w:rsidRPr="00BD6988">
        <w:t>EIR)</w:t>
      </w:r>
      <w:r w:rsidR="79D839BB" w:rsidRPr="00BD6988">
        <w:t>-</w:t>
      </w:r>
      <w:proofErr w:type="gramEnd"/>
      <w:r w:rsidR="79D839BB" w:rsidRPr="00BD6988">
        <w:t>P+S</w:t>
      </w:r>
      <w:bookmarkEnd w:id="20"/>
      <w:bookmarkEnd w:id="21"/>
    </w:p>
    <w:p w14:paraId="689E8C58" w14:textId="35537E41" w:rsidR="5DD53CB7" w:rsidRPr="00BD6988" w:rsidRDefault="04000271" w:rsidP="4588F6DB">
      <w:pPr>
        <w:pStyle w:val="LinkaNadpis3"/>
        <w:spacing w:after="200"/>
        <w:rPr>
          <w:rFonts w:ascii="Arial" w:eastAsia="Arial" w:hAnsi="Arial" w:cs="Arial"/>
          <w:sz w:val="20"/>
          <w:szCs w:val="20"/>
        </w:rPr>
      </w:pPr>
      <w:r w:rsidRPr="00BD6988">
        <w:t xml:space="preserve">                                   </w:t>
      </w:r>
    </w:p>
    <w:p w14:paraId="74926F07" w14:textId="592E8EA6" w:rsidR="1B98D624" w:rsidRPr="00BD6988" w:rsidRDefault="33A93F01" w:rsidP="4588F6DB">
      <w:pPr>
        <w:pStyle w:val="Nadpis4"/>
        <w:spacing w:line="240" w:lineRule="auto"/>
        <w:jc w:val="both"/>
      </w:pPr>
      <w:bookmarkStart w:id="22" w:name="_Toc1972847100"/>
      <w:bookmarkStart w:id="23" w:name="_Toc1859137108"/>
      <w:r w:rsidRPr="00BD6988">
        <w:t>Účel činnosti</w:t>
      </w:r>
      <w:bookmarkEnd w:id="22"/>
      <w:bookmarkEnd w:id="23"/>
    </w:p>
    <w:p w14:paraId="46E2A458" w14:textId="3EB3C398" w:rsidR="4588F6DB" w:rsidRPr="00BD6988" w:rsidRDefault="4588F6DB" w:rsidP="4588F6DB">
      <w:pPr>
        <w:pStyle w:val="LinkaNadpis4"/>
      </w:pPr>
    </w:p>
    <w:p w14:paraId="724112C7" w14:textId="1410F23B" w:rsidR="5AE7C49A" w:rsidRPr="00BD6988" w:rsidRDefault="5AE7C49A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Účelem činnosti je ověřit, že smluvní dokumentace a zadávací podklady obsahují jednoznačně definované, vzájemně konzistentní a kontrolovatelné požadavky na správu informací o stavbě, využití metody BIM, digitálního informačního modelu stavby (</w:t>
      </w:r>
      <w:proofErr w:type="spellStart"/>
      <w:r w:rsidRPr="00BD6988">
        <w:rPr>
          <w:rFonts w:ascii="Arial" w:eastAsia="Arial" w:hAnsi="Arial" w:cs="Arial"/>
          <w:szCs w:val="20"/>
        </w:rPr>
        <w:t>DiMS</w:t>
      </w:r>
      <w:proofErr w:type="spellEnd"/>
      <w:r w:rsidRPr="00BD6988">
        <w:rPr>
          <w:rFonts w:ascii="Arial" w:eastAsia="Arial" w:hAnsi="Arial" w:cs="Arial"/>
          <w:szCs w:val="20"/>
        </w:rPr>
        <w:t>) a nástroje společného datového prostředí (CDE).</w:t>
      </w:r>
    </w:p>
    <w:p w14:paraId="453A4E40" w14:textId="327336FA" w:rsidR="004A35DA" w:rsidRPr="00BD6988" w:rsidRDefault="004A35DA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Tato kontrola je základním předpokladem pro správné nastavení projektových procesů a minimalizaci rizik v průběhu realizace stavby.</w:t>
      </w:r>
    </w:p>
    <w:p w14:paraId="44DD5D14" w14:textId="6C415518" w:rsidR="1B98D624" w:rsidRPr="00BD6988" w:rsidRDefault="33A93F01" w:rsidP="4588F6DB">
      <w:pPr>
        <w:pStyle w:val="Nadpis4"/>
        <w:spacing w:line="240" w:lineRule="auto"/>
        <w:jc w:val="both"/>
      </w:pPr>
      <w:bookmarkStart w:id="24" w:name="_Toc1279241245"/>
      <w:bookmarkStart w:id="25" w:name="_Toc859067407"/>
      <w:r w:rsidRPr="00BD6988">
        <w:t>Vstupy</w:t>
      </w:r>
      <w:bookmarkEnd w:id="24"/>
      <w:bookmarkEnd w:id="25"/>
    </w:p>
    <w:p w14:paraId="7B2779BD" w14:textId="665F0D39" w:rsidR="4588F6DB" w:rsidRPr="00BD6988" w:rsidRDefault="4588F6DB" w:rsidP="4588F6DB">
      <w:pPr>
        <w:pStyle w:val="LinkaNadpis4"/>
      </w:pPr>
    </w:p>
    <w:p w14:paraId="36D622FB" w14:textId="44DF1B74" w:rsidR="49AF110F" w:rsidRPr="00BD6988" w:rsidRDefault="49AF110F" w:rsidP="4588F6DB">
      <w:pPr>
        <w:pStyle w:val="Seznamsodrkami"/>
        <w:rPr>
          <w:noProof w:val="0"/>
        </w:rPr>
      </w:pPr>
      <w:r w:rsidRPr="00BD6988">
        <w:rPr>
          <w:noProof w:val="0"/>
        </w:rPr>
        <w:t>Smlouva o dílo</w:t>
      </w:r>
    </w:p>
    <w:p w14:paraId="2D056C45" w14:textId="5C43CD5E" w:rsidR="49AF110F" w:rsidRPr="00BD6988" w:rsidRDefault="49AF110F" w:rsidP="4588F6DB">
      <w:pPr>
        <w:pStyle w:val="Seznamsodrkami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Zadávací dokumentace</w:t>
      </w:r>
    </w:p>
    <w:p w14:paraId="7B3952F1" w14:textId="4A378748" w:rsidR="49AF110F" w:rsidRPr="00BD6988" w:rsidRDefault="49AF110F" w:rsidP="4588F6DB">
      <w:pPr>
        <w:pStyle w:val="Seznamsodrkami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Požadavky objednatele na výměnu informací (EIR)</w:t>
      </w:r>
    </w:p>
    <w:p w14:paraId="467F1649" w14:textId="3B3EDE16" w:rsidR="49AF110F" w:rsidRPr="00BD6988" w:rsidRDefault="49AF110F" w:rsidP="4588F6DB">
      <w:pPr>
        <w:pStyle w:val="Seznamsodrkami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Návrh nebo finální verze BEP (pokud existuje)</w:t>
      </w:r>
    </w:p>
    <w:p w14:paraId="5F5E429B" w14:textId="154C20DA" w:rsidR="1B98D624" w:rsidRPr="00BD6988" w:rsidRDefault="055107BB" w:rsidP="4588F6DB">
      <w:pPr>
        <w:pStyle w:val="Seznamsodrkami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Interní metodické dokumenty ŘSD</w:t>
      </w:r>
    </w:p>
    <w:p w14:paraId="4ED2CE0E" w14:textId="4B572AAA" w:rsidR="4588F6DB" w:rsidRPr="00BD6988" w:rsidRDefault="4588F6DB" w:rsidP="4588F6DB">
      <w:pPr>
        <w:spacing w:before="240" w:after="240" w:line="240" w:lineRule="auto"/>
        <w:ind w:left="720"/>
        <w:rPr>
          <w:rFonts w:ascii="Arial" w:eastAsia="Arial" w:hAnsi="Arial" w:cs="Arial"/>
          <w:szCs w:val="20"/>
        </w:rPr>
      </w:pPr>
    </w:p>
    <w:p w14:paraId="580E815C" w14:textId="2250DCE0" w:rsidR="1B98D624" w:rsidRPr="00BD6988" w:rsidRDefault="33A93F01" w:rsidP="4588F6DB">
      <w:pPr>
        <w:pStyle w:val="Nadpis4"/>
        <w:spacing w:line="240" w:lineRule="auto"/>
        <w:jc w:val="both"/>
      </w:pPr>
      <w:bookmarkStart w:id="26" w:name="_Toc1630544199"/>
      <w:bookmarkStart w:id="27" w:name="_Toc1877362664"/>
      <w:r w:rsidRPr="00BD6988">
        <w:t>Postup činnosti</w:t>
      </w:r>
      <w:bookmarkEnd w:id="26"/>
      <w:bookmarkEnd w:id="27"/>
    </w:p>
    <w:p w14:paraId="4DFFD16B" w14:textId="4E102888" w:rsidR="4588F6DB" w:rsidRPr="00BD6988" w:rsidRDefault="4588F6DB" w:rsidP="4588F6DB">
      <w:pPr>
        <w:pStyle w:val="LinkaNadpis4"/>
      </w:pPr>
    </w:p>
    <w:p w14:paraId="0BBDF4BE" w14:textId="18A8C9FB" w:rsidR="18A3428D" w:rsidRPr="00BD6988" w:rsidRDefault="18A3428D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Správce stavby provede systematickou kontrolu dokumentace v následujícím rozsahu:</w:t>
      </w:r>
    </w:p>
    <w:p w14:paraId="00FCBA27" w14:textId="5829779E" w:rsidR="18A3428D" w:rsidRPr="00BD6988" w:rsidRDefault="6D7BEBB2" w:rsidP="4588F6DB">
      <w:pPr>
        <w:pStyle w:val="Seznamsodrkami"/>
        <w:spacing w:line="240" w:lineRule="auto"/>
        <w:rPr>
          <w:b/>
          <w:bCs/>
          <w:noProof w:val="0"/>
        </w:rPr>
      </w:pPr>
      <w:r w:rsidRPr="00BD6988">
        <w:rPr>
          <w:b/>
          <w:bCs/>
          <w:noProof w:val="0"/>
        </w:rPr>
        <w:t>Kontrola vymezení povinnosti využívat CDE</w:t>
      </w:r>
    </w:p>
    <w:p w14:paraId="0DC6A504" w14:textId="459B1421" w:rsidR="18A3428D" w:rsidRPr="00BD6988" w:rsidRDefault="18A3428D" w:rsidP="4588F6DB">
      <w:pPr>
        <w:pStyle w:val="Odstavecseseznamem"/>
        <w:numPr>
          <w:ilvl w:val="1"/>
          <w:numId w:val="31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Ověřit, zda je ve smlouvě jednoznačně stanoveno, že projekt bude řízen prostřednictvím CDE.</w:t>
      </w:r>
    </w:p>
    <w:p w14:paraId="3C43EC9B" w14:textId="1287CAB2" w:rsidR="6B3B27F1" w:rsidRPr="00BD6988" w:rsidRDefault="6D7BEBB2" w:rsidP="4588F6DB">
      <w:pPr>
        <w:pStyle w:val="Odstavecseseznamem"/>
        <w:numPr>
          <w:ilvl w:val="1"/>
          <w:numId w:val="31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Ověřit, zda jsou definovány základní požadavky na stavy informačních kontejnerů, verzování a archivaci.</w:t>
      </w:r>
    </w:p>
    <w:p w14:paraId="5E6CA65D" w14:textId="151C4761" w:rsidR="18A3428D" w:rsidRPr="00BD6988" w:rsidRDefault="6D7BEBB2" w:rsidP="4588F6DB">
      <w:pPr>
        <w:pStyle w:val="Seznamsodrkami"/>
        <w:spacing w:line="240" w:lineRule="auto"/>
        <w:rPr>
          <w:b/>
          <w:bCs/>
          <w:noProof w:val="0"/>
        </w:rPr>
      </w:pPr>
      <w:r w:rsidRPr="00BD6988">
        <w:rPr>
          <w:b/>
          <w:bCs/>
          <w:noProof w:val="0"/>
        </w:rPr>
        <w:t xml:space="preserve">Kontrola požadavků na </w:t>
      </w:r>
      <w:proofErr w:type="spellStart"/>
      <w:r w:rsidRPr="00BD6988">
        <w:rPr>
          <w:b/>
          <w:bCs/>
          <w:noProof w:val="0"/>
        </w:rPr>
        <w:t>DiMS</w:t>
      </w:r>
      <w:proofErr w:type="spellEnd"/>
    </w:p>
    <w:p w14:paraId="015F2F1C" w14:textId="7F03EEB0" w:rsidR="18A3428D" w:rsidRPr="00BD6988" w:rsidRDefault="18A3428D" w:rsidP="4588F6DB">
      <w:pPr>
        <w:pStyle w:val="Odstavecseseznamem"/>
        <w:numPr>
          <w:ilvl w:val="1"/>
          <w:numId w:val="31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Ověřit, zda je definován rozsah modelování.</w:t>
      </w:r>
    </w:p>
    <w:p w14:paraId="3D1D9A3A" w14:textId="122396FE" w:rsidR="18A3428D" w:rsidRPr="00BD6988" w:rsidRDefault="18A3428D" w:rsidP="4588F6DB">
      <w:pPr>
        <w:pStyle w:val="Odstavecseseznamem"/>
        <w:numPr>
          <w:ilvl w:val="1"/>
          <w:numId w:val="31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Ověřit požadovaný formát (např. IFC).</w:t>
      </w:r>
    </w:p>
    <w:p w14:paraId="6E022121" w14:textId="68599400" w:rsidR="18A3428D" w:rsidRPr="00BD6988" w:rsidRDefault="18A3428D" w:rsidP="4588F6DB">
      <w:pPr>
        <w:pStyle w:val="Odstavecseseznamem"/>
        <w:numPr>
          <w:ilvl w:val="1"/>
          <w:numId w:val="31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Ověřit požadovanou úroveň podrobnosti a informací.</w:t>
      </w:r>
    </w:p>
    <w:p w14:paraId="13EDCD27" w14:textId="50E14F74" w:rsidR="4588F6DB" w:rsidRPr="00BD6988" w:rsidRDefault="4588F6DB" w:rsidP="4588F6DB">
      <w:pPr>
        <w:pStyle w:val="Odstavecseseznamem"/>
        <w:spacing w:before="240" w:after="240" w:line="240" w:lineRule="auto"/>
        <w:ind w:left="1440"/>
        <w:rPr>
          <w:rFonts w:ascii="Arial" w:eastAsia="Arial" w:hAnsi="Arial" w:cs="Arial"/>
          <w:szCs w:val="20"/>
        </w:rPr>
      </w:pPr>
    </w:p>
    <w:p w14:paraId="4716C8FB" w14:textId="5FF64E9D" w:rsidR="18A3428D" w:rsidRPr="00BD6988" w:rsidRDefault="6D7BEBB2" w:rsidP="4588F6DB">
      <w:pPr>
        <w:pStyle w:val="Seznamsodrkami"/>
        <w:spacing w:line="240" w:lineRule="auto"/>
        <w:rPr>
          <w:b/>
          <w:bCs/>
          <w:noProof w:val="0"/>
        </w:rPr>
      </w:pPr>
      <w:r w:rsidRPr="00BD6988">
        <w:rPr>
          <w:b/>
          <w:bCs/>
          <w:noProof w:val="0"/>
        </w:rPr>
        <w:t>Kontrola odpovědností</w:t>
      </w:r>
    </w:p>
    <w:p w14:paraId="10B587E4" w14:textId="3B99376C" w:rsidR="18A3428D" w:rsidRPr="00BD6988" w:rsidRDefault="18A3428D" w:rsidP="4588F6DB">
      <w:pPr>
        <w:pStyle w:val="Odstavecseseznamem"/>
        <w:numPr>
          <w:ilvl w:val="1"/>
          <w:numId w:val="31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Ověřit, kdo odpovídá za tvorbu, kontrolu a schvalování jednotlivých výstupů.</w:t>
      </w:r>
    </w:p>
    <w:p w14:paraId="11BC985D" w14:textId="63BCA927" w:rsidR="18A3428D" w:rsidRPr="00BD6988" w:rsidRDefault="18A3428D" w:rsidP="4588F6DB">
      <w:pPr>
        <w:pStyle w:val="Odstavecseseznamem"/>
        <w:numPr>
          <w:ilvl w:val="1"/>
          <w:numId w:val="31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Ověřit, zda jsou jednoznačně určeny schvalovací pravomoci.</w:t>
      </w:r>
    </w:p>
    <w:p w14:paraId="08767CDA" w14:textId="75F8BEC6" w:rsidR="4588F6DB" w:rsidRPr="00BD6988" w:rsidRDefault="4588F6DB" w:rsidP="4588F6DB">
      <w:pPr>
        <w:spacing w:before="240" w:after="240" w:line="240" w:lineRule="auto"/>
        <w:rPr>
          <w:rFonts w:ascii="Arial" w:eastAsia="Arial" w:hAnsi="Arial" w:cs="Arial"/>
          <w:szCs w:val="20"/>
        </w:rPr>
      </w:pPr>
    </w:p>
    <w:p w14:paraId="3D36B01F" w14:textId="65941195" w:rsidR="18A3428D" w:rsidRPr="00BD6988" w:rsidRDefault="6D7BEBB2" w:rsidP="4588F6DB">
      <w:pPr>
        <w:pStyle w:val="Seznamsodrkami"/>
        <w:spacing w:line="240" w:lineRule="auto"/>
        <w:rPr>
          <w:b/>
          <w:bCs/>
          <w:noProof w:val="0"/>
        </w:rPr>
      </w:pPr>
      <w:r w:rsidRPr="00BD6988">
        <w:rPr>
          <w:b/>
          <w:bCs/>
          <w:noProof w:val="0"/>
        </w:rPr>
        <w:t>Kontrola návaznosti EIR a smlouvy</w:t>
      </w:r>
    </w:p>
    <w:p w14:paraId="55ECD9E6" w14:textId="31876E28" w:rsidR="18A3428D" w:rsidRPr="00BD6988" w:rsidRDefault="18A3428D" w:rsidP="4588F6DB">
      <w:pPr>
        <w:pStyle w:val="Odstavecseseznamem"/>
        <w:numPr>
          <w:ilvl w:val="1"/>
          <w:numId w:val="31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Porovnat EIR s rozsahem plnění zhotovitele.</w:t>
      </w:r>
    </w:p>
    <w:p w14:paraId="7F872C08" w14:textId="45C28477" w:rsidR="18A3428D" w:rsidRPr="00BD6988" w:rsidRDefault="18A3428D" w:rsidP="4588F6DB">
      <w:pPr>
        <w:pStyle w:val="Odstavecseseznamem"/>
        <w:numPr>
          <w:ilvl w:val="1"/>
          <w:numId w:val="31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Identifikovat rozpory nebo nesoulad.</w:t>
      </w:r>
    </w:p>
    <w:p w14:paraId="21D0316F" w14:textId="6377818D" w:rsidR="18A3428D" w:rsidRPr="00BD6988" w:rsidRDefault="6D7BEBB2" w:rsidP="4588F6DB">
      <w:pPr>
        <w:pStyle w:val="Seznamsodrkami"/>
        <w:spacing w:line="240" w:lineRule="auto"/>
        <w:rPr>
          <w:b/>
          <w:bCs/>
          <w:noProof w:val="0"/>
        </w:rPr>
      </w:pPr>
      <w:r w:rsidRPr="00BD6988">
        <w:rPr>
          <w:b/>
          <w:bCs/>
          <w:noProof w:val="0"/>
        </w:rPr>
        <w:t>Identifikace rizik</w:t>
      </w:r>
    </w:p>
    <w:p w14:paraId="11C510A4" w14:textId="53D7240A" w:rsidR="18A3428D" w:rsidRPr="00BD6988" w:rsidRDefault="18A3428D" w:rsidP="4588F6DB">
      <w:pPr>
        <w:pStyle w:val="Odstavecseseznamem"/>
        <w:numPr>
          <w:ilvl w:val="1"/>
          <w:numId w:val="31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Nejednoznačné definice.</w:t>
      </w:r>
    </w:p>
    <w:p w14:paraId="26703AF0" w14:textId="62AF0B56" w:rsidR="18A3428D" w:rsidRPr="00BD6988" w:rsidRDefault="18A3428D" w:rsidP="4588F6DB">
      <w:pPr>
        <w:pStyle w:val="Odstavecseseznamem"/>
        <w:numPr>
          <w:ilvl w:val="1"/>
          <w:numId w:val="31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Nerealistické požadavky.</w:t>
      </w:r>
    </w:p>
    <w:p w14:paraId="65A1F711" w14:textId="58091682" w:rsidR="18A3428D" w:rsidRPr="00BD6988" w:rsidRDefault="18A3428D" w:rsidP="4588F6DB">
      <w:pPr>
        <w:pStyle w:val="Odstavecseseznamem"/>
        <w:numPr>
          <w:ilvl w:val="1"/>
          <w:numId w:val="31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Chybějící kontrolní mechanismy.</w:t>
      </w:r>
    </w:p>
    <w:p w14:paraId="5AA83969" w14:textId="7B87E21E" w:rsidR="1B98D624" w:rsidRPr="00BD6988" w:rsidRDefault="18A3428D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Zjištěné nesoulady správce stavby písemně zaznamená a předloží k řešení objednateli.</w:t>
      </w:r>
    </w:p>
    <w:p w14:paraId="599A4B3D" w14:textId="0AD22249" w:rsidR="34E5B5E6" w:rsidRPr="00BD6988" w:rsidRDefault="34E5B5E6" w:rsidP="4588F6DB">
      <w:pPr>
        <w:pStyle w:val="Nadpis4"/>
        <w:spacing w:line="240" w:lineRule="auto"/>
        <w:jc w:val="both"/>
      </w:pPr>
      <w:bookmarkStart w:id="28" w:name="_Toc335070225"/>
      <w:bookmarkStart w:id="29" w:name="_Toc1404101395"/>
      <w:r w:rsidRPr="00BD6988">
        <w:t>Role a odpovědnosti</w:t>
      </w:r>
      <w:bookmarkEnd w:id="28"/>
      <w:bookmarkEnd w:id="29"/>
    </w:p>
    <w:p w14:paraId="5CD77841" w14:textId="5FCE7E53" w:rsidR="1B98D624" w:rsidRPr="00BD6988" w:rsidRDefault="1B98D624" w:rsidP="4588F6DB">
      <w:pPr>
        <w:pStyle w:val="LinkaNadpis4"/>
      </w:pPr>
    </w:p>
    <w:p w14:paraId="20E6AC97" w14:textId="662CC34F" w:rsidR="6B3B27F1" w:rsidRPr="00BD6988" w:rsidRDefault="66903A6D" w:rsidP="4588F6DB">
      <w:pPr>
        <w:pStyle w:val="Seznamsodrkami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Správce stavby:</w:t>
      </w:r>
    </w:p>
    <w:p w14:paraId="52F4C6CD" w14:textId="332BF061" w:rsidR="369284A9" w:rsidRPr="00BD6988" w:rsidRDefault="369284A9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provádí kontrolu,</w:t>
      </w:r>
    </w:p>
    <w:p w14:paraId="20BECBEC" w14:textId="28CB5223" w:rsidR="369284A9" w:rsidRPr="00BD6988" w:rsidRDefault="369284A9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vypracovává přehled nesouladů.</w:t>
      </w:r>
    </w:p>
    <w:p w14:paraId="38BA0970" w14:textId="26005E19" w:rsidR="369284A9" w:rsidRPr="00BD6988" w:rsidRDefault="369284A9" w:rsidP="4588F6DB">
      <w:pPr>
        <w:pStyle w:val="Seznamsodrkami"/>
        <w:spacing w:line="240" w:lineRule="auto"/>
      </w:pPr>
      <w:r w:rsidRPr="00BD6988">
        <w:rPr>
          <w:noProof w:val="0"/>
        </w:rPr>
        <w:t>ŘSD:</w:t>
      </w:r>
    </w:p>
    <w:p w14:paraId="2CAC0A7E" w14:textId="150F7C6E" w:rsidR="369284A9" w:rsidRPr="00BD6988" w:rsidRDefault="369284A9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rozhoduje o způsobu úpravy nebo doplnění požadavků.</w:t>
      </w:r>
    </w:p>
    <w:p w14:paraId="207B914D" w14:textId="185F95BB" w:rsidR="369284A9" w:rsidRPr="00BD6988" w:rsidRDefault="369284A9" w:rsidP="4588F6DB">
      <w:pPr>
        <w:pStyle w:val="Seznamsodrkami"/>
        <w:spacing w:line="240" w:lineRule="auto"/>
      </w:pPr>
      <w:r w:rsidRPr="00BD6988">
        <w:rPr>
          <w:noProof w:val="0"/>
        </w:rPr>
        <w:t>Zhotovitel:</w:t>
      </w:r>
    </w:p>
    <w:p w14:paraId="1B22B909" w14:textId="0938AA43" w:rsidR="369284A9" w:rsidRPr="00BD6988" w:rsidRDefault="369284A9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poskytuje součinnost při objasňování požadavků.</w:t>
      </w:r>
    </w:p>
    <w:p w14:paraId="7BBC6009" w14:textId="231409F7" w:rsidR="34E5B5E6" w:rsidRPr="00BD6988" w:rsidRDefault="34E5B5E6" w:rsidP="4588F6DB">
      <w:pPr>
        <w:pStyle w:val="Nadpis4"/>
        <w:spacing w:line="240" w:lineRule="auto"/>
        <w:jc w:val="both"/>
      </w:pPr>
      <w:bookmarkStart w:id="30" w:name="_Toc315305666"/>
      <w:bookmarkStart w:id="31" w:name="_Toc751601149"/>
      <w:r w:rsidRPr="00BD6988">
        <w:t>Výstupy</w:t>
      </w:r>
      <w:bookmarkEnd w:id="30"/>
      <w:bookmarkEnd w:id="31"/>
    </w:p>
    <w:p w14:paraId="337320BF" w14:textId="7FB808DB" w:rsidR="7A7F6A50" w:rsidRPr="00BD6988" w:rsidRDefault="7A7F6A50" w:rsidP="4588F6DB">
      <w:pPr>
        <w:pStyle w:val="Odstavecseseznamem"/>
        <w:numPr>
          <w:ilvl w:val="0"/>
          <w:numId w:val="4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Zápis o provedené kontrole</w:t>
      </w:r>
    </w:p>
    <w:p w14:paraId="62EA95AC" w14:textId="3D5451D3" w:rsidR="7A7F6A50" w:rsidRPr="00BD6988" w:rsidRDefault="7A7F6A50" w:rsidP="4588F6DB">
      <w:pPr>
        <w:pStyle w:val="Odstavecseseznamem"/>
        <w:numPr>
          <w:ilvl w:val="0"/>
          <w:numId w:val="4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Seznam identifikovaných nesouladů a rizik</w:t>
      </w:r>
    </w:p>
    <w:p w14:paraId="28C6B0A0" w14:textId="7A971C84" w:rsidR="7A7F6A50" w:rsidRPr="00BD6988" w:rsidRDefault="7A7F6A50" w:rsidP="4588F6DB">
      <w:pPr>
        <w:pStyle w:val="Odstavecseseznamem"/>
        <w:numPr>
          <w:ilvl w:val="0"/>
          <w:numId w:val="4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Návrh opatření</w:t>
      </w:r>
    </w:p>
    <w:p w14:paraId="4BA7B1EA" w14:textId="7180A030" w:rsidR="13B880AA" w:rsidRPr="00BD6988" w:rsidRDefault="13B880AA" w:rsidP="4588F6DB">
      <w:pPr>
        <w:spacing w:line="240" w:lineRule="auto"/>
      </w:pPr>
    </w:p>
    <w:p w14:paraId="0EAC07D9" w14:textId="26AD63D4" w:rsidR="002C0B59" w:rsidRPr="00BD6988" w:rsidRDefault="0484A4CA" w:rsidP="4588F6DB">
      <w:pPr>
        <w:pStyle w:val="Nadpis3"/>
        <w:spacing w:line="240" w:lineRule="auto"/>
        <w:jc w:val="both"/>
      </w:pPr>
      <w:bookmarkStart w:id="32" w:name="_Toc337660373"/>
      <w:bookmarkStart w:id="33" w:name="_Toc510487676"/>
      <w:r w:rsidRPr="00BD6988">
        <w:t xml:space="preserve">Konfigurace projektového nástroje </w:t>
      </w:r>
      <w:proofErr w:type="gramStart"/>
      <w:r w:rsidRPr="00BD6988">
        <w:t>CDE</w:t>
      </w:r>
      <w:r w:rsidR="3464C94A" w:rsidRPr="00BD6988">
        <w:t xml:space="preserve"> - Pavlína</w:t>
      </w:r>
      <w:proofErr w:type="gramEnd"/>
      <w:r w:rsidR="73786CDB" w:rsidRPr="00BD6988">
        <w:t xml:space="preserve"> + příloha</w:t>
      </w:r>
      <w:bookmarkEnd w:id="32"/>
      <w:bookmarkEnd w:id="33"/>
    </w:p>
    <w:p w14:paraId="032DD053" w14:textId="0B9DA955" w:rsidR="1B98D624" w:rsidRPr="00BD6988" w:rsidRDefault="1B98D624" w:rsidP="4588F6DB">
      <w:pPr>
        <w:pStyle w:val="LinkaNadpis3"/>
      </w:pPr>
    </w:p>
    <w:p w14:paraId="41380B1A" w14:textId="4E821188" w:rsidR="49885A69" w:rsidRPr="00BD6988" w:rsidRDefault="49885A69" w:rsidP="4588F6DB">
      <w:pPr>
        <w:pStyle w:val="Nadpis4"/>
        <w:spacing w:line="240" w:lineRule="auto"/>
        <w:jc w:val="both"/>
      </w:pPr>
      <w:bookmarkStart w:id="34" w:name="_Toc1254425821"/>
      <w:bookmarkStart w:id="35" w:name="_Toc23441058"/>
      <w:r w:rsidRPr="00BD6988">
        <w:t>Účel činnosti</w:t>
      </w:r>
      <w:bookmarkEnd w:id="34"/>
      <w:bookmarkEnd w:id="35"/>
    </w:p>
    <w:p w14:paraId="0E043953" w14:textId="50D4573C" w:rsidR="1B98D624" w:rsidRPr="00BD6988" w:rsidRDefault="1B98D624" w:rsidP="4588F6DB">
      <w:pPr>
        <w:pStyle w:val="LinkaNadpis4"/>
      </w:pPr>
    </w:p>
    <w:p w14:paraId="1853FEBA" w14:textId="1263DB99" w:rsidR="34F950C9" w:rsidRPr="00BD6988" w:rsidRDefault="34F950C9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Účelem nastavení struktury společného datového prostředí (CDE) je vytvořit přehledný, jednotný a dlouhodobě udržitelný rámec pro ukládání, správu a sdílení informačních kontejnerů v průběhu celého životního cyklu stavby. Správně navržená struktura CDE představuje základní předpoklad pro zajištění dohledatelnosti informací, jednoznačné orientace uživatelů v projektové dokumentaci a minimalizaci rizika práce s neaktuálními nebo nesprávně zařazenými podklady.</w:t>
      </w:r>
    </w:p>
    <w:p w14:paraId="61A49EB4" w14:textId="0B4EA0B0" w:rsidR="34F950C9" w:rsidRPr="00BD6988" w:rsidRDefault="34F950C9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Struktura CDE musí podporovat řízení stavů informačních kontejnerů (např. rozpracováno, sdíleno, schváleno, uchováno), umožňovat jednoznačné přiřazení dokumentů ke stavebním objektům, profesím a typům výstupů a současně respektovat budoucí potřeby archivace a exportu dat do navazujících systémů objednatele.</w:t>
      </w:r>
    </w:p>
    <w:p w14:paraId="36C4B107" w14:textId="70BA2FA9" w:rsidR="4588F6DB" w:rsidRPr="00BD6988" w:rsidRDefault="4588F6DB" w:rsidP="4588F6DB">
      <w:pPr>
        <w:spacing w:before="240" w:after="240" w:line="240" w:lineRule="auto"/>
        <w:rPr>
          <w:rFonts w:ascii="Arial" w:eastAsia="Arial" w:hAnsi="Arial" w:cs="Arial"/>
          <w:szCs w:val="20"/>
        </w:rPr>
      </w:pPr>
    </w:p>
    <w:p w14:paraId="1F5B777A" w14:textId="0E1342F0" w:rsidR="1B98D624" w:rsidRPr="00BD6988" w:rsidRDefault="65DCC2ED" w:rsidP="4588F6DB">
      <w:pPr>
        <w:pStyle w:val="Nadpis4"/>
        <w:spacing w:line="240" w:lineRule="auto"/>
        <w:jc w:val="both"/>
      </w:pPr>
      <w:bookmarkStart w:id="36" w:name="_Toc557365543"/>
      <w:bookmarkStart w:id="37" w:name="_Toc1107943387"/>
      <w:r w:rsidRPr="00BD6988">
        <w:lastRenderedPageBreak/>
        <w:t>Vstupy</w:t>
      </w:r>
      <w:bookmarkEnd w:id="36"/>
      <w:bookmarkEnd w:id="37"/>
    </w:p>
    <w:p w14:paraId="7E82BB3A" w14:textId="530BEE53" w:rsidR="5A9B6FD2" w:rsidRPr="00BD6988" w:rsidRDefault="5A9B6FD2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Pro konfiguraci projektového nástroje CDE musí být k dispozici zejména následující podklady:</w:t>
      </w:r>
    </w:p>
    <w:p w14:paraId="51EADD96" w14:textId="67C22E16" w:rsidR="5A9B6FD2" w:rsidRPr="00BD6988" w:rsidRDefault="5A9B6FD2" w:rsidP="4588F6DB">
      <w:pPr>
        <w:pStyle w:val="Odstavecseseznamem"/>
        <w:numPr>
          <w:ilvl w:val="0"/>
          <w:numId w:val="17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požadavky objednatele na výměnu informací (EIR),</w:t>
      </w:r>
    </w:p>
    <w:p w14:paraId="46F78956" w14:textId="1E84C7B2" w:rsidR="5A9B6FD2" w:rsidRPr="00BD6988" w:rsidRDefault="5A9B6FD2" w:rsidP="4588F6DB">
      <w:pPr>
        <w:pStyle w:val="Odstavecseseznamem"/>
        <w:numPr>
          <w:ilvl w:val="0"/>
          <w:numId w:val="17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návrh nebo finální verze plánu realizace BIM (BEP), pokud je zpracován,</w:t>
      </w:r>
    </w:p>
    <w:p w14:paraId="042073D7" w14:textId="7123BE11" w:rsidR="5A9B6FD2" w:rsidRPr="00BD6988" w:rsidRDefault="5A9B6FD2" w:rsidP="4588F6DB">
      <w:pPr>
        <w:pStyle w:val="Odstavecseseznamem"/>
        <w:numPr>
          <w:ilvl w:val="0"/>
          <w:numId w:val="17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smluvní dokumentace projektu,</w:t>
      </w:r>
    </w:p>
    <w:p w14:paraId="2498F6BD" w14:textId="75862DE8" w:rsidR="5A9B6FD2" w:rsidRPr="00BD6988" w:rsidRDefault="5A9B6FD2" w:rsidP="4588F6DB">
      <w:pPr>
        <w:pStyle w:val="Odstavecseseznamem"/>
        <w:numPr>
          <w:ilvl w:val="0"/>
          <w:numId w:val="17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interní metodické dokumenty ŘSD,</w:t>
      </w:r>
    </w:p>
    <w:p w14:paraId="7B6000A7" w14:textId="66EF40CE" w:rsidR="5A9B6FD2" w:rsidRPr="00BD6988" w:rsidRDefault="5A9B6FD2" w:rsidP="4588F6DB">
      <w:pPr>
        <w:pStyle w:val="Odstavecseseznamem"/>
        <w:numPr>
          <w:ilvl w:val="0"/>
          <w:numId w:val="17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seznam stavebních objektů a provozních souborů (SO/PS),</w:t>
      </w:r>
    </w:p>
    <w:p w14:paraId="1E4A01DD" w14:textId="4A07A8B7" w:rsidR="5A9B6FD2" w:rsidRPr="00BD6988" w:rsidRDefault="5A9B6FD2" w:rsidP="4588F6DB">
      <w:pPr>
        <w:pStyle w:val="Odstavecseseznamem"/>
        <w:numPr>
          <w:ilvl w:val="0"/>
          <w:numId w:val="17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požadavky na strukturu a klasifikaci informačních kontejnerů,</w:t>
      </w:r>
    </w:p>
    <w:p w14:paraId="279F2696" w14:textId="70993A74" w:rsidR="5A9B6FD2" w:rsidRPr="00BD6988" w:rsidRDefault="5A9B6FD2" w:rsidP="4588F6DB">
      <w:pPr>
        <w:pStyle w:val="Odstavecseseznamem"/>
        <w:numPr>
          <w:ilvl w:val="0"/>
          <w:numId w:val="17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požadavky na názvosloví a verzování dokumentů.</w:t>
      </w:r>
    </w:p>
    <w:p w14:paraId="27723F95" w14:textId="73689FCF" w:rsidR="6B3B27F1" w:rsidRPr="00BD6988" w:rsidRDefault="5A9B6FD2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Správce stavby ověřuje, že tyto podklady jsou aktuální a že jejich požadavky jsou při konfiguraci CDE zohledněny.</w:t>
      </w:r>
    </w:p>
    <w:p w14:paraId="21351131" w14:textId="71F1724F" w:rsidR="49885A69" w:rsidRPr="00BD6988" w:rsidRDefault="49885A69" w:rsidP="4588F6DB">
      <w:pPr>
        <w:pStyle w:val="Nadpis4"/>
        <w:spacing w:line="240" w:lineRule="auto"/>
        <w:jc w:val="both"/>
      </w:pPr>
      <w:bookmarkStart w:id="38" w:name="_Toc1800545370"/>
      <w:bookmarkStart w:id="39" w:name="_Toc110191521"/>
      <w:r w:rsidRPr="00BD6988">
        <w:t>Postup činnosti</w:t>
      </w:r>
      <w:bookmarkEnd w:id="38"/>
      <w:bookmarkEnd w:id="39"/>
    </w:p>
    <w:p w14:paraId="265311FD" w14:textId="53929B34" w:rsidR="1B98D624" w:rsidRPr="00BD6988" w:rsidRDefault="1B98D624" w:rsidP="4588F6DB">
      <w:pPr>
        <w:pStyle w:val="LinkaNadpis4"/>
      </w:pPr>
    </w:p>
    <w:p w14:paraId="0E28FC2B" w14:textId="658A1FA8" w:rsidR="0DE57932" w:rsidRPr="00BD6988" w:rsidRDefault="0F38E176" w:rsidP="4588F6DB">
      <w:pPr>
        <w:pStyle w:val="Seznamsodrkami"/>
        <w:numPr>
          <w:ilvl w:val="0"/>
          <w:numId w:val="0"/>
        </w:numPr>
        <w:spacing w:line="240" w:lineRule="auto"/>
        <w:ind w:left="425"/>
        <w:rPr>
          <w:noProof w:val="0"/>
          <w:highlight w:val="yellow"/>
        </w:rPr>
      </w:pPr>
      <w:r w:rsidRPr="00BD6988">
        <w:rPr>
          <w:noProof w:val="0"/>
        </w:rPr>
        <w:t>Správce stavby:</w:t>
      </w:r>
      <w:r w:rsidR="68E1D0C6" w:rsidRPr="00BD6988">
        <w:rPr>
          <w:noProof w:val="0"/>
        </w:rPr>
        <w:t xml:space="preserve"> </w:t>
      </w:r>
    </w:p>
    <w:p w14:paraId="3B869B3C" w14:textId="4BBA8004" w:rsidR="0DE57932" w:rsidRPr="00BD6988" w:rsidRDefault="0F38E176" w:rsidP="4588F6DB">
      <w:pPr>
        <w:pStyle w:val="Odstavecseseznamem"/>
        <w:numPr>
          <w:ilvl w:val="0"/>
          <w:numId w:val="23"/>
        </w:numPr>
        <w:spacing w:before="240" w:after="240" w:line="240" w:lineRule="auto"/>
        <w:rPr>
          <w:rFonts w:ascii="Arial" w:eastAsia="Arial" w:hAnsi="Arial" w:cs="Arial"/>
          <w:b/>
          <w:bCs/>
          <w:szCs w:val="20"/>
        </w:rPr>
      </w:pPr>
      <w:r w:rsidRPr="00BD6988">
        <w:rPr>
          <w:rFonts w:ascii="Arial" w:eastAsia="Arial" w:hAnsi="Arial" w:cs="Arial"/>
          <w:b/>
          <w:bCs/>
          <w:szCs w:val="20"/>
        </w:rPr>
        <w:t>Nastaví základní členění dle stavů:</w:t>
      </w:r>
    </w:p>
    <w:p w14:paraId="4B2FEB19" w14:textId="07D98233" w:rsidR="0DE57932" w:rsidRPr="00BD6988" w:rsidRDefault="0DE57932" w:rsidP="4588F6DB">
      <w:pPr>
        <w:pStyle w:val="Odstavecseseznamem"/>
        <w:numPr>
          <w:ilvl w:val="1"/>
          <w:numId w:val="2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Rozpracováno</w:t>
      </w:r>
    </w:p>
    <w:p w14:paraId="0F764162" w14:textId="38EF1CAC" w:rsidR="0DE57932" w:rsidRPr="00BD6988" w:rsidRDefault="0DE57932" w:rsidP="4588F6DB">
      <w:pPr>
        <w:pStyle w:val="Odstavecseseznamem"/>
        <w:numPr>
          <w:ilvl w:val="1"/>
          <w:numId w:val="2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Sdíleno</w:t>
      </w:r>
    </w:p>
    <w:p w14:paraId="34ABAED9" w14:textId="64C1F4A1" w:rsidR="0DE57932" w:rsidRPr="00BD6988" w:rsidRDefault="0DE57932" w:rsidP="4588F6DB">
      <w:pPr>
        <w:pStyle w:val="Odstavecseseznamem"/>
        <w:numPr>
          <w:ilvl w:val="1"/>
          <w:numId w:val="2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Schváleno</w:t>
      </w:r>
    </w:p>
    <w:p w14:paraId="38C2F514" w14:textId="36EF24CF" w:rsidR="0DE57932" w:rsidRPr="00BD6988" w:rsidRDefault="0DE57932" w:rsidP="4588F6DB">
      <w:pPr>
        <w:pStyle w:val="Odstavecseseznamem"/>
        <w:numPr>
          <w:ilvl w:val="1"/>
          <w:numId w:val="2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Uchováno</w:t>
      </w:r>
    </w:p>
    <w:p w14:paraId="503DC955" w14:textId="3A456A6A" w:rsidR="0DE57932" w:rsidRPr="00BD6988" w:rsidRDefault="0F38E176" w:rsidP="4588F6DB">
      <w:pPr>
        <w:pStyle w:val="Odstavecseseznamem"/>
        <w:numPr>
          <w:ilvl w:val="0"/>
          <w:numId w:val="23"/>
        </w:numPr>
        <w:spacing w:before="240" w:after="240" w:line="240" w:lineRule="auto"/>
        <w:rPr>
          <w:rFonts w:ascii="Arial" w:eastAsia="Arial" w:hAnsi="Arial" w:cs="Arial"/>
          <w:b/>
          <w:bCs/>
          <w:szCs w:val="20"/>
        </w:rPr>
      </w:pPr>
      <w:r w:rsidRPr="00BD6988">
        <w:rPr>
          <w:rFonts w:ascii="Arial" w:eastAsia="Arial" w:hAnsi="Arial" w:cs="Arial"/>
          <w:b/>
          <w:bCs/>
          <w:szCs w:val="20"/>
        </w:rPr>
        <w:t>Vytvoří logickou strukturu dle:</w:t>
      </w:r>
    </w:p>
    <w:p w14:paraId="67A7E3EC" w14:textId="14F9A5D0" w:rsidR="0DE57932" w:rsidRPr="00BD6988" w:rsidRDefault="0DE57932" w:rsidP="4588F6DB">
      <w:pPr>
        <w:pStyle w:val="Odstavecseseznamem"/>
        <w:numPr>
          <w:ilvl w:val="1"/>
          <w:numId w:val="2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stavebních objektů (SO/PS),</w:t>
      </w:r>
    </w:p>
    <w:p w14:paraId="1A368184" w14:textId="78E62D0C" w:rsidR="0DE57932" w:rsidRPr="00BD6988" w:rsidRDefault="0DE57932" w:rsidP="4588F6DB">
      <w:pPr>
        <w:pStyle w:val="Odstavecseseznamem"/>
        <w:numPr>
          <w:ilvl w:val="1"/>
          <w:numId w:val="2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profesí,</w:t>
      </w:r>
    </w:p>
    <w:p w14:paraId="03C4FFE3" w14:textId="7B9273C8" w:rsidR="0DE57932" w:rsidRPr="00BD6988" w:rsidRDefault="0DE57932" w:rsidP="4588F6DB">
      <w:pPr>
        <w:pStyle w:val="Odstavecseseznamem"/>
        <w:numPr>
          <w:ilvl w:val="1"/>
          <w:numId w:val="2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typu výstupu.</w:t>
      </w:r>
    </w:p>
    <w:p w14:paraId="1D65EDE8" w14:textId="2C5F1C90" w:rsidR="0DE57932" w:rsidRPr="00BD6988" w:rsidRDefault="0F38E176" w:rsidP="4588F6DB">
      <w:pPr>
        <w:pStyle w:val="Odstavecseseznamem"/>
        <w:numPr>
          <w:ilvl w:val="0"/>
          <w:numId w:val="23"/>
        </w:numPr>
        <w:spacing w:before="240" w:after="240" w:line="240" w:lineRule="auto"/>
        <w:rPr>
          <w:rFonts w:ascii="Arial" w:eastAsia="Arial" w:hAnsi="Arial" w:cs="Arial"/>
          <w:b/>
          <w:bCs/>
          <w:szCs w:val="20"/>
        </w:rPr>
      </w:pPr>
      <w:r w:rsidRPr="00BD6988">
        <w:rPr>
          <w:rFonts w:ascii="Arial" w:eastAsia="Arial" w:hAnsi="Arial" w:cs="Arial"/>
          <w:b/>
          <w:bCs/>
          <w:szCs w:val="20"/>
        </w:rPr>
        <w:t>Ověří, že struktura:</w:t>
      </w:r>
    </w:p>
    <w:p w14:paraId="7C285285" w14:textId="4EFD92C4" w:rsidR="0DE57932" w:rsidRPr="00BD6988" w:rsidRDefault="0DE57932" w:rsidP="4588F6DB">
      <w:pPr>
        <w:pStyle w:val="Odstavecseseznamem"/>
        <w:numPr>
          <w:ilvl w:val="1"/>
          <w:numId w:val="2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umožňuje jednoznačné zařazení dokumentů,</w:t>
      </w:r>
    </w:p>
    <w:p w14:paraId="2DFA0C59" w14:textId="6FE849A7" w:rsidR="0DE57932" w:rsidRPr="00BD6988" w:rsidRDefault="0DE57932" w:rsidP="4588F6DB">
      <w:pPr>
        <w:pStyle w:val="Odstavecseseznamem"/>
        <w:numPr>
          <w:ilvl w:val="1"/>
          <w:numId w:val="2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podporuje budoucí archivaci,</w:t>
      </w:r>
    </w:p>
    <w:p w14:paraId="7EE479CA" w14:textId="657E2E8D" w:rsidR="1B98D624" w:rsidRPr="00BD6988" w:rsidRDefault="0F38E176" w:rsidP="4588F6DB">
      <w:pPr>
        <w:pStyle w:val="Odstavecseseznamem"/>
        <w:numPr>
          <w:ilvl w:val="1"/>
          <w:numId w:val="2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umožňuje export dat.</w:t>
      </w:r>
    </w:p>
    <w:p w14:paraId="43181F8F" w14:textId="0AD22249" w:rsidR="49885A69" w:rsidRPr="00BD6988" w:rsidRDefault="49885A69" w:rsidP="4588F6DB">
      <w:pPr>
        <w:pStyle w:val="Nadpis4"/>
        <w:spacing w:line="240" w:lineRule="auto"/>
        <w:jc w:val="both"/>
      </w:pPr>
      <w:bookmarkStart w:id="40" w:name="_Toc991919135"/>
      <w:bookmarkStart w:id="41" w:name="_Toc1505918334"/>
      <w:r w:rsidRPr="00BD6988">
        <w:t>Role a odpovědnosti</w:t>
      </w:r>
      <w:bookmarkEnd w:id="40"/>
      <w:bookmarkEnd w:id="41"/>
    </w:p>
    <w:p w14:paraId="78789686" w14:textId="5FCE7E53" w:rsidR="1B98D624" w:rsidRPr="00BD6988" w:rsidRDefault="1B98D624" w:rsidP="4588F6DB">
      <w:pPr>
        <w:pStyle w:val="LinkaNadpis4"/>
      </w:pPr>
    </w:p>
    <w:p w14:paraId="08C72D6C" w14:textId="19347D32" w:rsidR="2A40341B" w:rsidRPr="00BD6988" w:rsidRDefault="7AE1262D" w:rsidP="4588F6DB">
      <w:pPr>
        <w:pStyle w:val="Seznamsodrkami"/>
        <w:spacing w:line="240" w:lineRule="auto"/>
        <w:rPr>
          <w:noProof w:val="0"/>
        </w:rPr>
      </w:pPr>
      <w:r w:rsidRPr="00BD6988">
        <w:rPr>
          <w:noProof w:val="0"/>
        </w:rPr>
        <w:t>Správce stavby:</w:t>
      </w:r>
    </w:p>
    <w:p w14:paraId="67836AB3" w14:textId="192CC8B2" w:rsidR="2A40341B" w:rsidRPr="00BD6988" w:rsidRDefault="7AE1262D" w:rsidP="4588F6DB">
      <w:pPr>
        <w:pStyle w:val="Seznamsodrkami3"/>
        <w:spacing w:line="240" w:lineRule="auto"/>
        <w:rPr>
          <w:noProof w:val="0"/>
        </w:rPr>
      </w:pPr>
      <w:r w:rsidRPr="00BD6988">
        <w:rPr>
          <w:noProof w:val="0"/>
        </w:rPr>
        <w:t>navrhuje strukturu projektového CDE,</w:t>
      </w:r>
      <w:r w:rsidR="32DF0BA3" w:rsidRPr="00BD6988">
        <w:rPr>
          <w:noProof w:val="0"/>
        </w:rPr>
        <w:t xml:space="preserve"> </w:t>
      </w:r>
      <w:r w:rsidR="32DF0BA3" w:rsidRPr="00BD6988">
        <w:rPr>
          <w:noProof w:val="0"/>
          <w:highlight w:val="yellow"/>
        </w:rPr>
        <w:t>(Příloha Návrh struktury CDE)</w:t>
      </w:r>
    </w:p>
    <w:p w14:paraId="0258CD46" w14:textId="0622FF52" w:rsidR="2A40341B" w:rsidRPr="00BD6988" w:rsidRDefault="6D18F85A" w:rsidP="4588F6DB">
      <w:pPr>
        <w:pStyle w:val="Seznamsodrkami3"/>
        <w:spacing w:line="240" w:lineRule="auto"/>
        <w:rPr>
          <w:noProof w:val="0"/>
        </w:rPr>
      </w:pPr>
      <w:r w:rsidRPr="00BD6988">
        <w:rPr>
          <w:noProof w:val="0"/>
        </w:rPr>
        <w:t xml:space="preserve"> </w:t>
      </w:r>
      <w:r w:rsidR="7AE1262D" w:rsidRPr="00BD6988">
        <w:rPr>
          <w:noProof w:val="0"/>
        </w:rPr>
        <w:t>zajišťuje její nastavení v používaném nástroji,</w:t>
      </w:r>
    </w:p>
    <w:p w14:paraId="4E57895C" w14:textId="34EED451" w:rsidR="2A40341B" w:rsidRPr="00BD6988" w:rsidRDefault="7AE1262D" w:rsidP="4588F6DB">
      <w:pPr>
        <w:pStyle w:val="Seznamsodrkami3"/>
        <w:spacing w:line="240" w:lineRule="auto"/>
        <w:rPr>
          <w:noProof w:val="0"/>
        </w:rPr>
      </w:pPr>
      <w:r w:rsidRPr="00BD6988">
        <w:rPr>
          <w:noProof w:val="0"/>
        </w:rPr>
        <w:t>dokumentuje nastavení a seznamuje s ním účastníky projektu.</w:t>
      </w:r>
    </w:p>
    <w:p w14:paraId="6758ECD4" w14:textId="5DDF8157" w:rsidR="2A40341B" w:rsidRPr="00BD6988" w:rsidRDefault="7AE1262D" w:rsidP="4588F6DB">
      <w:pPr>
        <w:pStyle w:val="Seznamsodrkami"/>
        <w:spacing w:line="240" w:lineRule="auto"/>
        <w:rPr>
          <w:noProof w:val="0"/>
        </w:rPr>
      </w:pPr>
      <w:r w:rsidRPr="00BD6988">
        <w:rPr>
          <w:noProof w:val="0"/>
        </w:rPr>
        <w:t>Zhotovitel:</w:t>
      </w:r>
    </w:p>
    <w:p w14:paraId="744E6D2E" w14:textId="57F440E5" w:rsidR="2A40341B" w:rsidRPr="00BD6988" w:rsidRDefault="2A40341B" w:rsidP="4588F6DB">
      <w:pPr>
        <w:pStyle w:val="Seznamsodrkami3"/>
        <w:spacing w:line="240" w:lineRule="auto"/>
        <w:rPr>
          <w:rFonts w:eastAsiaTheme="minorEastAsia"/>
          <w:noProof w:val="0"/>
          <w:szCs w:val="20"/>
        </w:rPr>
      </w:pPr>
      <w:r w:rsidRPr="00BD6988">
        <w:rPr>
          <w:noProof w:val="0"/>
        </w:rPr>
        <w:t>používá nastavenou strukturu CDE při ukládání projektových výstupů,</w:t>
      </w:r>
    </w:p>
    <w:p w14:paraId="1FF66A4F" w14:textId="74859E8C" w:rsidR="2A40341B" w:rsidRPr="00BD6988" w:rsidRDefault="2A40341B" w:rsidP="4588F6DB">
      <w:pPr>
        <w:pStyle w:val="Seznamsodrkami3"/>
        <w:spacing w:line="240" w:lineRule="auto"/>
        <w:rPr>
          <w:rFonts w:eastAsiaTheme="minorEastAsia"/>
          <w:noProof w:val="0"/>
          <w:szCs w:val="20"/>
        </w:rPr>
      </w:pPr>
      <w:r w:rsidRPr="00BD6988">
        <w:rPr>
          <w:noProof w:val="0"/>
        </w:rPr>
        <w:t>respektuje pravidla názvosloví, verzování a stavů informačních kontejnerů,</w:t>
      </w:r>
    </w:p>
    <w:p w14:paraId="070D464D" w14:textId="174CEAFD" w:rsidR="2A40341B" w:rsidRPr="00BD6988" w:rsidRDefault="2A40341B" w:rsidP="4588F6DB">
      <w:pPr>
        <w:pStyle w:val="Seznamsodrkami3"/>
        <w:spacing w:line="240" w:lineRule="auto"/>
        <w:rPr>
          <w:rFonts w:eastAsiaTheme="minorEastAsia"/>
          <w:noProof w:val="0"/>
          <w:szCs w:val="20"/>
        </w:rPr>
      </w:pPr>
      <w:r w:rsidRPr="00BD6988">
        <w:rPr>
          <w:noProof w:val="0"/>
        </w:rPr>
        <w:t>upozorňuje na případné praktické problémy při používání struktury.</w:t>
      </w:r>
    </w:p>
    <w:p w14:paraId="3356BCC1" w14:textId="7E34E5E4" w:rsidR="2A40341B" w:rsidRPr="00BD6988" w:rsidRDefault="7AE1262D" w:rsidP="4588F6DB">
      <w:pPr>
        <w:pStyle w:val="Seznamsodrkami"/>
        <w:spacing w:line="240" w:lineRule="auto"/>
        <w:rPr>
          <w:noProof w:val="0"/>
        </w:rPr>
      </w:pPr>
      <w:r w:rsidRPr="00BD6988">
        <w:rPr>
          <w:noProof w:val="0"/>
        </w:rPr>
        <w:t>ŘSD:</w:t>
      </w:r>
    </w:p>
    <w:p w14:paraId="4DBB1FA3" w14:textId="0FC48C21" w:rsidR="2A40341B" w:rsidRPr="00BD6988" w:rsidRDefault="2A40341B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schvaluje základní principy nastavení CDE,</w:t>
      </w:r>
    </w:p>
    <w:p w14:paraId="0A4FE4AE" w14:textId="51AB4538" w:rsidR="2A40341B" w:rsidRPr="00BD6988" w:rsidRDefault="2A40341B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rozhoduje o případných zásadních změnách struktury během projektu.</w:t>
      </w:r>
    </w:p>
    <w:p w14:paraId="13461843" w14:textId="1A2F42E4" w:rsidR="6B3B27F1" w:rsidRPr="00BD6988" w:rsidRDefault="6B3B27F1" w:rsidP="4588F6DB">
      <w:pPr>
        <w:spacing w:line="240" w:lineRule="auto"/>
      </w:pPr>
    </w:p>
    <w:p w14:paraId="2ED84913" w14:textId="231409F7" w:rsidR="49885A69" w:rsidRPr="00BD6988" w:rsidRDefault="49885A69" w:rsidP="4588F6DB">
      <w:pPr>
        <w:pStyle w:val="Nadpis4"/>
        <w:spacing w:line="240" w:lineRule="auto"/>
        <w:jc w:val="both"/>
      </w:pPr>
      <w:bookmarkStart w:id="42" w:name="_Toc488436964"/>
      <w:bookmarkStart w:id="43" w:name="_Toc22183352"/>
      <w:r w:rsidRPr="00BD6988">
        <w:t>Výstupy</w:t>
      </w:r>
      <w:bookmarkEnd w:id="42"/>
      <w:bookmarkEnd w:id="43"/>
    </w:p>
    <w:p w14:paraId="498DFF22" w14:textId="64F2D6F8" w:rsidR="66CFE658" w:rsidRPr="00BD6988" w:rsidRDefault="66CFE658" w:rsidP="4588F6DB">
      <w:pPr>
        <w:pStyle w:val="Odstavecseseznamem"/>
        <w:numPr>
          <w:ilvl w:val="0"/>
          <w:numId w:val="4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Aktivní struktura CDE</w:t>
      </w:r>
    </w:p>
    <w:p w14:paraId="22ADD8A1" w14:textId="49EDFE1D" w:rsidR="1B98D624" w:rsidRPr="00BD6988" w:rsidRDefault="66CFE658" w:rsidP="4588F6DB">
      <w:pPr>
        <w:pStyle w:val="Odstavecseseznamem"/>
        <w:numPr>
          <w:ilvl w:val="0"/>
          <w:numId w:val="4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lastRenderedPageBreak/>
        <w:t>Dokumentace nastavení</w:t>
      </w:r>
    </w:p>
    <w:p w14:paraId="65EDAC70" w14:textId="59A87CF2" w:rsidR="008212DC" w:rsidRPr="00BD6988" w:rsidRDefault="00A00516" w:rsidP="4588F6DB">
      <w:pPr>
        <w:pStyle w:val="Nadpis2"/>
        <w:spacing w:line="240" w:lineRule="auto"/>
        <w:jc w:val="both"/>
      </w:pPr>
      <w:bookmarkStart w:id="44" w:name="_Toc1274141414"/>
      <w:bookmarkStart w:id="45" w:name="_Toc1496576626"/>
      <w:r w:rsidRPr="00BD6988">
        <w:t>Fáze realizace</w:t>
      </w:r>
      <w:bookmarkEnd w:id="44"/>
      <w:bookmarkEnd w:id="45"/>
    </w:p>
    <w:p w14:paraId="796CDFC7" w14:textId="4125B675" w:rsidR="00D35A4D" w:rsidRPr="00BD6988" w:rsidRDefault="458ACA47" w:rsidP="4588F6DB">
      <w:pPr>
        <w:pStyle w:val="Nadpis3"/>
        <w:spacing w:line="240" w:lineRule="auto"/>
        <w:jc w:val="both"/>
      </w:pPr>
      <w:bookmarkStart w:id="46" w:name="_Toc1582569463"/>
      <w:bookmarkStart w:id="47" w:name="_Toc1923131621"/>
      <w:r w:rsidRPr="00BD6988">
        <w:t xml:space="preserve">Změny během výstavby pomocí nástrojů </w:t>
      </w:r>
      <w:proofErr w:type="gramStart"/>
      <w:r w:rsidRPr="00BD6988">
        <w:t>CDE</w:t>
      </w:r>
      <w:r w:rsidR="690D8BE4" w:rsidRPr="00BD6988">
        <w:t xml:space="preserve"> - Pavlína</w:t>
      </w:r>
      <w:bookmarkEnd w:id="46"/>
      <w:bookmarkEnd w:id="47"/>
      <w:proofErr w:type="gramEnd"/>
    </w:p>
    <w:p w14:paraId="779D5CF1" w14:textId="4E821188" w:rsidR="713B8706" w:rsidRPr="00BD6988" w:rsidRDefault="713B8706" w:rsidP="4588F6DB">
      <w:pPr>
        <w:pStyle w:val="Nadpis4"/>
        <w:spacing w:line="240" w:lineRule="auto"/>
        <w:jc w:val="both"/>
      </w:pPr>
      <w:bookmarkStart w:id="48" w:name="_Toc1346271077"/>
      <w:bookmarkStart w:id="49" w:name="_Toc1459313597"/>
      <w:r w:rsidRPr="00BD6988">
        <w:t>Účel činnosti</w:t>
      </w:r>
      <w:bookmarkEnd w:id="48"/>
      <w:bookmarkEnd w:id="49"/>
    </w:p>
    <w:p w14:paraId="443BC425" w14:textId="50D4573C" w:rsidR="1B98D624" w:rsidRPr="00BD6988" w:rsidRDefault="1B98D624" w:rsidP="4588F6DB">
      <w:pPr>
        <w:pStyle w:val="LinkaNadpis4"/>
      </w:pPr>
    </w:p>
    <w:p w14:paraId="6941C8A2" w14:textId="32D29D72" w:rsidR="062AEAED" w:rsidRPr="00BD6988" w:rsidRDefault="062AEAED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 xml:space="preserve">Účelem evidence změn během výstavby je zajistit transparentní, systematické a </w:t>
      </w:r>
      <w:proofErr w:type="spellStart"/>
      <w:r w:rsidRPr="00BD6988">
        <w:rPr>
          <w:rFonts w:ascii="Arial" w:eastAsia="Arial" w:hAnsi="Arial" w:cs="Arial"/>
          <w:szCs w:val="20"/>
        </w:rPr>
        <w:t>auditovatelné</w:t>
      </w:r>
      <w:proofErr w:type="spellEnd"/>
      <w:r w:rsidRPr="00BD6988">
        <w:rPr>
          <w:rFonts w:ascii="Arial" w:eastAsia="Arial" w:hAnsi="Arial" w:cs="Arial"/>
          <w:szCs w:val="20"/>
        </w:rPr>
        <w:t xml:space="preserve"> řízení všech úprav projektové dokumentace, digitálního informačního modelu stavby (</w:t>
      </w:r>
      <w:proofErr w:type="spellStart"/>
      <w:r w:rsidRPr="00BD6988">
        <w:rPr>
          <w:rFonts w:ascii="Arial" w:eastAsia="Arial" w:hAnsi="Arial" w:cs="Arial"/>
          <w:szCs w:val="20"/>
        </w:rPr>
        <w:t>DiMS</w:t>
      </w:r>
      <w:proofErr w:type="spellEnd"/>
      <w:r w:rsidRPr="00BD6988">
        <w:rPr>
          <w:rFonts w:ascii="Arial" w:eastAsia="Arial" w:hAnsi="Arial" w:cs="Arial"/>
          <w:szCs w:val="20"/>
        </w:rPr>
        <w:t>) a souvisejících výstupů, které vznikají v průběhu realizace stavby.</w:t>
      </w:r>
    </w:p>
    <w:p w14:paraId="577C1FE8" w14:textId="0EE8E165" w:rsidR="062AEAED" w:rsidRPr="00BD6988" w:rsidRDefault="062AEAED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V průběhu výstavby dochází ke změnám z technických, organizačních, majetkoprávních nebo ekonomických důvodů. Každá taková změna může mít dopad na rozsah díla, cenu, harmonogram nebo budoucí provoz stavby. Bez jednoznačné evidence změn hrozí riziko ztráty přehledu o platné dokumentaci, vznik sporů mezi účastníky projektu nebo nemožnost doložit rozhodovací proces.</w:t>
      </w:r>
    </w:p>
    <w:p w14:paraId="0D40566A" w14:textId="00B449E3" w:rsidR="72B848C8" w:rsidRPr="00BD6988" w:rsidRDefault="31683BA0" w:rsidP="4588F6DB">
      <w:pPr>
        <w:pStyle w:val="Nadpis4"/>
        <w:spacing w:line="240" w:lineRule="auto"/>
        <w:jc w:val="both"/>
      </w:pPr>
      <w:bookmarkStart w:id="50" w:name="_Toc1750342625"/>
      <w:bookmarkStart w:id="51" w:name="_Toc1572157473"/>
      <w:r w:rsidRPr="00BD6988">
        <w:t>Vstupy</w:t>
      </w:r>
      <w:bookmarkEnd w:id="50"/>
      <w:bookmarkEnd w:id="51"/>
    </w:p>
    <w:p w14:paraId="4A654F28" w14:textId="4B75D868" w:rsidR="4588F6DB" w:rsidRPr="00BD6988" w:rsidRDefault="4588F6DB" w:rsidP="4588F6DB">
      <w:pPr>
        <w:pStyle w:val="LinkaNadpis4"/>
      </w:pPr>
    </w:p>
    <w:p w14:paraId="169B93A7" w14:textId="22A37C28" w:rsidR="1B98D624" w:rsidRPr="00BD6988" w:rsidRDefault="5CCF579E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Pro evidenci změn během výstavby musí být k dispozici zejména:</w:t>
      </w:r>
    </w:p>
    <w:p w14:paraId="6FB111E4" w14:textId="1C96D94A" w:rsidR="1B98D624" w:rsidRPr="00BD6988" w:rsidRDefault="5CCF579E" w:rsidP="4588F6DB">
      <w:pPr>
        <w:pStyle w:val="Odstavecseseznamem"/>
        <w:numPr>
          <w:ilvl w:val="0"/>
          <w:numId w:val="1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aktuální projektová dokumentace,</w:t>
      </w:r>
    </w:p>
    <w:p w14:paraId="0A8BAA44" w14:textId="41527A47" w:rsidR="1B98D624" w:rsidRPr="00BD6988" w:rsidRDefault="5CCF579E" w:rsidP="4588F6DB">
      <w:pPr>
        <w:pStyle w:val="Odstavecseseznamem"/>
        <w:numPr>
          <w:ilvl w:val="0"/>
          <w:numId w:val="1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aktuální digitální informační model stavby (</w:t>
      </w:r>
      <w:proofErr w:type="spellStart"/>
      <w:r w:rsidRPr="00BD6988">
        <w:rPr>
          <w:rFonts w:ascii="Arial" w:eastAsia="Arial" w:hAnsi="Arial" w:cs="Arial"/>
          <w:szCs w:val="20"/>
        </w:rPr>
        <w:t>DiMS</w:t>
      </w:r>
      <w:proofErr w:type="spellEnd"/>
      <w:r w:rsidRPr="00BD6988">
        <w:rPr>
          <w:rFonts w:ascii="Arial" w:eastAsia="Arial" w:hAnsi="Arial" w:cs="Arial"/>
          <w:szCs w:val="20"/>
        </w:rPr>
        <w:t>),</w:t>
      </w:r>
    </w:p>
    <w:p w14:paraId="3EDC619A" w14:textId="0ECF295B" w:rsidR="1B98D624" w:rsidRPr="00BD6988" w:rsidRDefault="5CCF579E" w:rsidP="4588F6DB">
      <w:pPr>
        <w:pStyle w:val="Odstavecseseznamem"/>
        <w:numPr>
          <w:ilvl w:val="0"/>
          <w:numId w:val="1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evidence změnových řízení (ZBV),</w:t>
      </w:r>
    </w:p>
    <w:p w14:paraId="27885675" w14:textId="50846682" w:rsidR="1B98D624" w:rsidRPr="00BD6988" w:rsidRDefault="5CCF579E" w:rsidP="4588F6DB">
      <w:pPr>
        <w:pStyle w:val="Odstavecseseznamem"/>
        <w:numPr>
          <w:ilvl w:val="0"/>
          <w:numId w:val="1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zápisy z kontrolních dnů stavby,</w:t>
      </w:r>
    </w:p>
    <w:p w14:paraId="2B3419EF" w14:textId="1ABC46EE" w:rsidR="1B98D624" w:rsidRPr="00BD6988" w:rsidRDefault="5CCF579E" w:rsidP="4588F6DB">
      <w:pPr>
        <w:pStyle w:val="Odstavecseseznamem"/>
        <w:numPr>
          <w:ilvl w:val="0"/>
          <w:numId w:val="1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technické návrhy změn nebo požadavky na úpravy projektu,</w:t>
      </w:r>
    </w:p>
    <w:p w14:paraId="084EABB1" w14:textId="2258281C" w:rsidR="1B98D624" w:rsidRPr="00BD6988" w:rsidRDefault="5CCF579E" w:rsidP="4588F6DB">
      <w:pPr>
        <w:pStyle w:val="Odstavecseseznamem"/>
        <w:numPr>
          <w:ilvl w:val="0"/>
          <w:numId w:val="1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informace o schválených nebo projednávaných změnách projektu.</w:t>
      </w:r>
    </w:p>
    <w:p w14:paraId="66CEEF36" w14:textId="429FD56B" w:rsidR="1B98D624" w:rsidRPr="00BD6988" w:rsidRDefault="5CCF579E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Správce stavby ověřuje, že všechny podklady jsou uloženy v nástroji CDE a že jejich verze odpovídají aktuálnímu stavu projektu.</w:t>
      </w:r>
    </w:p>
    <w:p w14:paraId="7AEFB04C" w14:textId="71F1724F" w:rsidR="72B848C8" w:rsidRPr="00BD6988" w:rsidRDefault="72B848C8" w:rsidP="4588F6DB">
      <w:pPr>
        <w:pStyle w:val="Nadpis4"/>
        <w:spacing w:line="240" w:lineRule="auto"/>
        <w:jc w:val="both"/>
      </w:pPr>
      <w:bookmarkStart w:id="52" w:name="_Toc1415191285"/>
      <w:bookmarkStart w:id="53" w:name="_Toc2105056788"/>
      <w:r w:rsidRPr="00BD6988">
        <w:t>Postup činnosti</w:t>
      </w:r>
      <w:bookmarkEnd w:id="52"/>
      <w:bookmarkEnd w:id="53"/>
    </w:p>
    <w:p w14:paraId="0CB6D44D" w14:textId="53929B34" w:rsidR="1B98D624" w:rsidRPr="00BD6988" w:rsidRDefault="1B98D624" w:rsidP="4588F6DB">
      <w:pPr>
        <w:pStyle w:val="LinkaNadpis4"/>
      </w:pPr>
    </w:p>
    <w:p w14:paraId="549DDF34" w14:textId="7FCEA128" w:rsidR="2B16AC8D" w:rsidRPr="00BD6988" w:rsidRDefault="2B16AC8D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Správce stavby zajistí, aby:</w:t>
      </w:r>
    </w:p>
    <w:p w14:paraId="10EA7F74" w14:textId="1E94E3A0" w:rsidR="2B16AC8D" w:rsidRPr="00BD6988" w:rsidRDefault="6E531A3D" w:rsidP="4588F6DB">
      <w:pPr>
        <w:pStyle w:val="Odstavecseseznamem"/>
        <w:numPr>
          <w:ilvl w:val="0"/>
          <w:numId w:val="22"/>
        </w:numPr>
        <w:spacing w:before="240" w:after="240" w:line="240" w:lineRule="auto"/>
        <w:rPr>
          <w:rFonts w:ascii="Arial" w:eastAsia="Arial" w:hAnsi="Arial" w:cs="Arial"/>
          <w:b/>
          <w:bCs/>
          <w:szCs w:val="20"/>
        </w:rPr>
      </w:pPr>
      <w:r w:rsidRPr="00BD6988">
        <w:rPr>
          <w:rFonts w:ascii="Arial" w:eastAsia="Arial" w:hAnsi="Arial" w:cs="Arial"/>
          <w:b/>
          <w:bCs/>
          <w:szCs w:val="20"/>
        </w:rPr>
        <w:t>Každá změna byla evidována v CDE.</w:t>
      </w:r>
    </w:p>
    <w:p w14:paraId="23763CCB" w14:textId="7E4C8DFB" w:rsidR="2B16AC8D" w:rsidRPr="00BD6988" w:rsidRDefault="6E531A3D" w:rsidP="4588F6DB">
      <w:pPr>
        <w:pStyle w:val="Odstavecseseznamem"/>
        <w:numPr>
          <w:ilvl w:val="0"/>
          <w:numId w:val="22"/>
        </w:numPr>
        <w:spacing w:before="240" w:after="240" w:line="240" w:lineRule="auto"/>
        <w:rPr>
          <w:rFonts w:ascii="Arial" w:eastAsia="Arial" w:hAnsi="Arial" w:cs="Arial"/>
          <w:b/>
          <w:bCs/>
          <w:szCs w:val="20"/>
        </w:rPr>
      </w:pPr>
      <w:r w:rsidRPr="00BD6988">
        <w:rPr>
          <w:rFonts w:ascii="Arial" w:eastAsia="Arial" w:hAnsi="Arial" w:cs="Arial"/>
          <w:b/>
          <w:bCs/>
          <w:szCs w:val="20"/>
        </w:rPr>
        <w:t>Změna obsahovala:</w:t>
      </w:r>
    </w:p>
    <w:p w14:paraId="3FD47A9A" w14:textId="3601E205" w:rsidR="2B16AC8D" w:rsidRPr="00BD6988" w:rsidRDefault="2B16AC8D" w:rsidP="4588F6DB">
      <w:pPr>
        <w:pStyle w:val="Odstavecseseznamem"/>
        <w:numPr>
          <w:ilvl w:val="1"/>
          <w:numId w:val="22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jednoznačný identifikátor,</w:t>
      </w:r>
    </w:p>
    <w:p w14:paraId="045052BE" w14:textId="2C2B1DA2" w:rsidR="2B16AC8D" w:rsidRPr="00BD6988" w:rsidRDefault="2B16AC8D" w:rsidP="4588F6DB">
      <w:pPr>
        <w:pStyle w:val="Odstavecseseznamem"/>
        <w:numPr>
          <w:ilvl w:val="1"/>
          <w:numId w:val="22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popis důvodu,</w:t>
      </w:r>
    </w:p>
    <w:p w14:paraId="0F3CD383" w14:textId="0CA335FC" w:rsidR="2B16AC8D" w:rsidRPr="00BD6988" w:rsidRDefault="2B16AC8D" w:rsidP="4588F6DB">
      <w:pPr>
        <w:pStyle w:val="Odstavecseseznamem"/>
        <w:numPr>
          <w:ilvl w:val="1"/>
          <w:numId w:val="22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označení dotčené části stavby,</w:t>
      </w:r>
    </w:p>
    <w:p w14:paraId="617C0771" w14:textId="5A57154C" w:rsidR="2B16AC8D" w:rsidRPr="00BD6988" w:rsidRDefault="2B16AC8D" w:rsidP="4588F6DB">
      <w:pPr>
        <w:pStyle w:val="Odstavecseseznamem"/>
        <w:numPr>
          <w:ilvl w:val="1"/>
          <w:numId w:val="22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datum vzniku,</w:t>
      </w:r>
    </w:p>
    <w:p w14:paraId="41C81A91" w14:textId="7856B854" w:rsidR="2B16AC8D" w:rsidRPr="00BD6988" w:rsidRDefault="2B16AC8D" w:rsidP="4588F6DB">
      <w:pPr>
        <w:pStyle w:val="Odstavecseseznamem"/>
        <w:numPr>
          <w:ilvl w:val="1"/>
          <w:numId w:val="22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odpovědnou osobu.</w:t>
      </w:r>
    </w:p>
    <w:p w14:paraId="557C010D" w14:textId="59FF91B7" w:rsidR="4588F6DB" w:rsidRPr="00BD6988" w:rsidRDefault="4588F6DB" w:rsidP="4588F6DB">
      <w:pPr>
        <w:pStyle w:val="Odstavecseseznamem"/>
        <w:spacing w:before="240" w:after="240" w:line="240" w:lineRule="auto"/>
        <w:ind w:left="1440"/>
        <w:rPr>
          <w:rFonts w:ascii="Arial" w:eastAsia="Arial" w:hAnsi="Arial" w:cs="Arial"/>
          <w:szCs w:val="20"/>
        </w:rPr>
      </w:pPr>
    </w:p>
    <w:p w14:paraId="6BC8B9C8" w14:textId="2483FB04" w:rsidR="2B16AC8D" w:rsidRPr="00BD6988" w:rsidRDefault="6E531A3D" w:rsidP="4588F6DB">
      <w:pPr>
        <w:pStyle w:val="Odstavecseseznamem"/>
        <w:numPr>
          <w:ilvl w:val="0"/>
          <w:numId w:val="22"/>
        </w:numPr>
        <w:spacing w:before="240" w:after="240" w:line="240" w:lineRule="auto"/>
        <w:rPr>
          <w:rFonts w:ascii="Arial" w:eastAsia="Arial" w:hAnsi="Arial" w:cs="Arial"/>
          <w:b/>
          <w:bCs/>
          <w:szCs w:val="20"/>
        </w:rPr>
      </w:pPr>
      <w:r w:rsidRPr="00BD6988">
        <w:rPr>
          <w:rFonts w:ascii="Arial" w:eastAsia="Arial" w:hAnsi="Arial" w:cs="Arial"/>
          <w:b/>
          <w:bCs/>
          <w:szCs w:val="20"/>
        </w:rPr>
        <w:t>Změna byla provázána s:</w:t>
      </w:r>
    </w:p>
    <w:p w14:paraId="5FB16226" w14:textId="5E2397DF" w:rsidR="2B16AC8D" w:rsidRPr="00BD6988" w:rsidRDefault="2B16AC8D" w:rsidP="4588F6DB">
      <w:pPr>
        <w:pStyle w:val="Odstavecseseznamem"/>
        <w:numPr>
          <w:ilvl w:val="1"/>
          <w:numId w:val="22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 xml:space="preserve">aktualizovaným </w:t>
      </w:r>
      <w:proofErr w:type="spellStart"/>
      <w:r w:rsidRPr="00BD6988">
        <w:rPr>
          <w:rFonts w:ascii="Arial" w:eastAsia="Arial" w:hAnsi="Arial" w:cs="Arial"/>
          <w:szCs w:val="20"/>
        </w:rPr>
        <w:t>DiMS</w:t>
      </w:r>
      <w:proofErr w:type="spellEnd"/>
      <w:r w:rsidRPr="00BD6988">
        <w:rPr>
          <w:rFonts w:ascii="Arial" w:eastAsia="Arial" w:hAnsi="Arial" w:cs="Arial"/>
          <w:szCs w:val="20"/>
        </w:rPr>
        <w:t>,</w:t>
      </w:r>
    </w:p>
    <w:p w14:paraId="1BE8B048" w14:textId="00A881A2" w:rsidR="2B16AC8D" w:rsidRPr="00BD6988" w:rsidRDefault="2B16AC8D" w:rsidP="4588F6DB">
      <w:pPr>
        <w:pStyle w:val="Odstavecseseznamem"/>
        <w:numPr>
          <w:ilvl w:val="1"/>
          <w:numId w:val="22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výkresovou dokumentací,</w:t>
      </w:r>
    </w:p>
    <w:p w14:paraId="3F8DB683" w14:textId="2D4E642E" w:rsidR="2B16AC8D" w:rsidRPr="00BD6988" w:rsidRDefault="2B16AC8D" w:rsidP="4588F6DB">
      <w:pPr>
        <w:pStyle w:val="Odstavecseseznamem"/>
        <w:numPr>
          <w:ilvl w:val="1"/>
          <w:numId w:val="22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změnovým řízením (ZBV), je-li relevantní.</w:t>
      </w:r>
    </w:p>
    <w:p w14:paraId="6E3ECC95" w14:textId="2850DF78" w:rsidR="2B16AC8D" w:rsidRPr="00BD6988" w:rsidRDefault="6E531A3D" w:rsidP="4588F6DB">
      <w:pPr>
        <w:pStyle w:val="Odstavecseseznamem"/>
        <w:numPr>
          <w:ilvl w:val="0"/>
          <w:numId w:val="22"/>
        </w:numPr>
        <w:spacing w:before="240" w:after="240" w:line="240" w:lineRule="auto"/>
        <w:rPr>
          <w:rFonts w:ascii="Arial" w:eastAsia="Arial" w:hAnsi="Arial" w:cs="Arial"/>
          <w:b/>
          <w:bCs/>
          <w:szCs w:val="20"/>
        </w:rPr>
      </w:pPr>
      <w:r w:rsidRPr="00BD6988">
        <w:rPr>
          <w:rFonts w:ascii="Arial" w:eastAsia="Arial" w:hAnsi="Arial" w:cs="Arial"/>
          <w:b/>
          <w:bCs/>
          <w:szCs w:val="20"/>
        </w:rPr>
        <w:t>Před uzavřením změny bylo ověřeno:</w:t>
      </w:r>
    </w:p>
    <w:p w14:paraId="1C9605FA" w14:textId="16BD6133" w:rsidR="2B16AC8D" w:rsidRPr="00BD6988" w:rsidRDefault="2B16AC8D" w:rsidP="4588F6DB">
      <w:pPr>
        <w:pStyle w:val="Odstavecseseznamem"/>
        <w:numPr>
          <w:ilvl w:val="1"/>
          <w:numId w:val="22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zapracování do všech dotčených výstupů,</w:t>
      </w:r>
    </w:p>
    <w:p w14:paraId="7CC7733B" w14:textId="6E41E245" w:rsidR="2B16AC8D" w:rsidRPr="00BD6988" w:rsidRDefault="2B16AC8D" w:rsidP="4588F6DB">
      <w:pPr>
        <w:pStyle w:val="Odstavecseseznamem"/>
        <w:numPr>
          <w:ilvl w:val="1"/>
          <w:numId w:val="22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aktualizace verzí,</w:t>
      </w:r>
    </w:p>
    <w:p w14:paraId="033FD9FF" w14:textId="06B7227F" w:rsidR="2B16AC8D" w:rsidRPr="00BD6988" w:rsidRDefault="2B16AC8D" w:rsidP="4588F6DB">
      <w:pPr>
        <w:pStyle w:val="Odstavecseseznamem"/>
        <w:numPr>
          <w:ilvl w:val="1"/>
          <w:numId w:val="22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správné nastavení stavu v CDE.</w:t>
      </w:r>
    </w:p>
    <w:p w14:paraId="77AC4B40" w14:textId="03AF8A9A" w:rsidR="1B98D624" w:rsidRPr="00BD6988" w:rsidRDefault="1B98D624" w:rsidP="4588F6DB">
      <w:pPr>
        <w:spacing w:line="240" w:lineRule="auto"/>
      </w:pPr>
    </w:p>
    <w:p w14:paraId="2F12B59C" w14:textId="1FEB0DF2" w:rsidR="62FF000D" w:rsidRPr="00BD6988" w:rsidRDefault="62FF000D" w:rsidP="4588F6DB">
      <w:pPr>
        <w:pStyle w:val="Nadpis4"/>
        <w:spacing w:line="240" w:lineRule="auto"/>
        <w:jc w:val="both"/>
      </w:pPr>
      <w:bookmarkStart w:id="54" w:name="_Toc1098310643"/>
      <w:bookmarkStart w:id="55" w:name="_Toc258268666"/>
      <w:r w:rsidRPr="00BD6988">
        <w:t>Role a odpovědnost</w:t>
      </w:r>
      <w:r w:rsidR="0419D9EB" w:rsidRPr="00BD6988">
        <w:t>i</w:t>
      </w:r>
      <w:bookmarkEnd w:id="54"/>
      <w:bookmarkEnd w:id="55"/>
    </w:p>
    <w:p w14:paraId="7FB61502" w14:textId="4B93C6D5" w:rsidR="4588F6DB" w:rsidRPr="00BD6988" w:rsidRDefault="4588F6DB" w:rsidP="4588F6DB">
      <w:pPr>
        <w:pStyle w:val="LinkaNadpis4"/>
      </w:pPr>
    </w:p>
    <w:p w14:paraId="57DECB12" w14:textId="2CA8B92B" w:rsidR="6350CDF1" w:rsidRPr="00BD6988" w:rsidRDefault="6350CDF1" w:rsidP="4588F6DB">
      <w:pPr>
        <w:pStyle w:val="Seznamsodrkami"/>
        <w:spacing w:line="240" w:lineRule="auto"/>
        <w:rPr>
          <w:noProof w:val="0"/>
        </w:rPr>
      </w:pPr>
      <w:r w:rsidRPr="00BD6988">
        <w:rPr>
          <w:noProof w:val="0"/>
        </w:rPr>
        <w:t>Zhotovitel:</w:t>
      </w:r>
    </w:p>
    <w:p w14:paraId="45F68156" w14:textId="6C26A292" w:rsidR="6350CDF1" w:rsidRPr="00BD6988" w:rsidRDefault="6350CDF1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identifikuje změny vznikající během realizace stavby,</w:t>
      </w:r>
    </w:p>
    <w:p w14:paraId="70AB5FB4" w14:textId="5465B1C5" w:rsidR="6350CDF1" w:rsidRPr="00BD6988" w:rsidRDefault="6350CDF1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předkládá návrhy změn a aktualizované projektové výstupy,</w:t>
      </w:r>
    </w:p>
    <w:p w14:paraId="4CD1D335" w14:textId="60BA0516" w:rsidR="6350CDF1" w:rsidRPr="00BD6988" w:rsidRDefault="6350CDF1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 xml:space="preserve">aktualizuje projektovou dokumentaci a </w:t>
      </w:r>
      <w:proofErr w:type="spellStart"/>
      <w:r w:rsidRPr="00BD6988">
        <w:rPr>
          <w:noProof w:val="0"/>
        </w:rPr>
        <w:t>DiMS</w:t>
      </w:r>
      <w:proofErr w:type="spellEnd"/>
      <w:r w:rsidRPr="00BD6988">
        <w:rPr>
          <w:noProof w:val="0"/>
        </w:rPr>
        <w:t xml:space="preserve"> v návaznosti na schválené změny.</w:t>
      </w:r>
    </w:p>
    <w:p w14:paraId="46D83D1F" w14:textId="0DDFC548" w:rsidR="6350CDF1" w:rsidRPr="00BD6988" w:rsidRDefault="6350CDF1" w:rsidP="4588F6DB">
      <w:pPr>
        <w:pStyle w:val="Seznamsodrkami"/>
        <w:spacing w:line="240" w:lineRule="auto"/>
        <w:rPr>
          <w:noProof w:val="0"/>
        </w:rPr>
      </w:pPr>
      <w:r w:rsidRPr="00BD6988">
        <w:rPr>
          <w:noProof w:val="0"/>
        </w:rPr>
        <w:t>Správce stavby:</w:t>
      </w:r>
    </w:p>
    <w:p w14:paraId="29E26ECA" w14:textId="19495CC2" w:rsidR="6350CDF1" w:rsidRPr="00BD6988" w:rsidRDefault="6350CDF1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kontroluje evidenci změn v nástroji CDE,</w:t>
      </w:r>
    </w:p>
    <w:p w14:paraId="46F026B5" w14:textId="22DEC619" w:rsidR="6350CDF1" w:rsidRPr="00BD6988" w:rsidRDefault="6350CDF1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sleduje provázání změn s dokumentací, modelem a změnovým řízením,</w:t>
      </w:r>
    </w:p>
    <w:p w14:paraId="4AF1FAF2" w14:textId="6ABD34D6" w:rsidR="6350CDF1" w:rsidRPr="00BD6988" w:rsidRDefault="6350CDF1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ověřuje zapracování schválených změn do projektových výstupů.</w:t>
      </w:r>
    </w:p>
    <w:p w14:paraId="4F914AA8" w14:textId="2A52E2D8" w:rsidR="6350CDF1" w:rsidRPr="00BD6988" w:rsidRDefault="6350CDF1" w:rsidP="4588F6DB">
      <w:pPr>
        <w:pStyle w:val="Seznamsodrkami"/>
        <w:spacing w:line="240" w:lineRule="auto"/>
        <w:rPr>
          <w:noProof w:val="0"/>
        </w:rPr>
      </w:pPr>
      <w:r w:rsidRPr="00BD6988">
        <w:rPr>
          <w:noProof w:val="0"/>
        </w:rPr>
        <w:t>ŘSD:</w:t>
      </w:r>
    </w:p>
    <w:p w14:paraId="1546EDEA" w14:textId="0B17522E" w:rsidR="6350CDF1" w:rsidRPr="00BD6988" w:rsidRDefault="6350CDF1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rozhoduje o schválení změn s dopadem na rozsah, cenu nebo harmonogram stavby,</w:t>
      </w:r>
    </w:p>
    <w:p w14:paraId="30FA9C25" w14:textId="3FB31361" w:rsidR="6350CDF1" w:rsidRPr="00BD6988" w:rsidRDefault="6350CDF1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schvaluje postup řešení významných změn projektu.</w:t>
      </w:r>
    </w:p>
    <w:p w14:paraId="76E0E269" w14:textId="718C471B" w:rsidR="6B3B27F1" w:rsidRPr="00BD6988" w:rsidRDefault="6B3B27F1" w:rsidP="4588F6DB">
      <w:pPr>
        <w:spacing w:line="240" w:lineRule="auto"/>
      </w:pPr>
    </w:p>
    <w:p w14:paraId="28FBC574" w14:textId="1E750176" w:rsidR="72B848C8" w:rsidRPr="00BD6988" w:rsidRDefault="72B848C8" w:rsidP="4588F6DB">
      <w:pPr>
        <w:pStyle w:val="Nadpis4"/>
        <w:spacing w:line="240" w:lineRule="auto"/>
        <w:jc w:val="both"/>
      </w:pPr>
      <w:bookmarkStart w:id="56" w:name="_Toc49102215"/>
      <w:bookmarkStart w:id="57" w:name="_Toc66518105"/>
      <w:r w:rsidRPr="00BD6988">
        <w:t>Výstupy</w:t>
      </w:r>
      <w:bookmarkEnd w:id="56"/>
      <w:bookmarkEnd w:id="57"/>
    </w:p>
    <w:p w14:paraId="13DC20A0" w14:textId="256F2870" w:rsidR="4588F6DB" w:rsidRPr="00BD6988" w:rsidRDefault="4588F6DB" w:rsidP="4588F6DB">
      <w:pPr>
        <w:pStyle w:val="LinkaNadpis4"/>
      </w:pPr>
    </w:p>
    <w:p w14:paraId="4744186C" w14:textId="5A668624" w:rsidR="3E700647" w:rsidRPr="00BD6988" w:rsidRDefault="3E700647" w:rsidP="4588F6DB">
      <w:pPr>
        <w:spacing w:line="240" w:lineRule="auto"/>
      </w:pPr>
      <w:r w:rsidRPr="00BD6988">
        <w:rPr>
          <w:rFonts w:ascii="Arial" w:eastAsia="Arial" w:hAnsi="Arial" w:cs="Arial"/>
          <w:szCs w:val="20"/>
        </w:rPr>
        <w:t>Evidovaná změna s úplnou auditní stopou</w:t>
      </w:r>
    </w:p>
    <w:p w14:paraId="3BC210E1" w14:textId="01691004" w:rsidR="4588F6DB" w:rsidRPr="00BD6988" w:rsidRDefault="4588F6DB" w:rsidP="4588F6DB">
      <w:pPr>
        <w:spacing w:line="240" w:lineRule="auto"/>
      </w:pPr>
    </w:p>
    <w:p w14:paraId="4D085A66" w14:textId="0D438A07" w:rsidR="001D3C38" w:rsidRPr="00BD6988" w:rsidRDefault="3130E893" w:rsidP="4588F6DB">
      <w:pPr>
        <w:pStyle w:val="Nadpis3"/>
        <w:spacing w:line="240" w:lineRule="auto"/>
        <w:jc w:val="both"/>
      </w:pPr>
      <w:bookmarkStart w:id="58" w:name="_Toc610206531"/>
      <w:bookmarkStart w:id="59" w:name="_Toc1218987288"/>
      <w:r w:rsidRPr="00BD6988">
        <w:t>Schvalovací procesy</w:t>
      </w:r>
      <w:r w:rsidR="341AE277" w:rsidRPr="00BD6988">
        <w:t xml:space="preserve"> (WF)</w:t>
      </w:r>
      <w:r w:rsidR="09701FF0" w:rsidRPr="00BD6988">
        <w:t xml:space="preserve"> - Pavlína</w:t>
      </w:r>
      <w:r w:rsidR="32FECD88" w:rsidRPr="00BD6988">
        <w:t xml:space="preserve"> + příloha</w:t>
      </w:r>
      <w:bookmarkEnd w:id="58"/>
      <w:bookmarkEnd w:id="59"/>
    </w:p>
    <w:p w14:paraId="7017D641" w14:textId="24550E55" w:rsidR="1B98D624" w:rsidRPr="00BD6988" w:rsidRDefault="1B98D624" w:rsidP="4588F6DB">
      <w:pPr>
        <w:pStyle w:val="LinkaNadpis3"/>
      </w:pPr>
    </w:p>
    <w:p w14:paraId="5CBEEA21" w14:textId="2DA4E252" w:rsidR="1B98D624" w:rsidRPr="00BD6988" w:rsidRDefault="463AE58B" w:rsidP="4588F6DB">
      <w:pPr>
        <w:pStyle w:val="Nadpis4"/>
        <w:spacing w:line="240" w:lineRule="auto"/>
        <w:jc w:val="both"/>
      </w:pPr>
      <w:bookmarkStart w:id="60" w:name="_Toc645240568"/>
      <w:bookmarkStart w:id="61" w:name="_Toc949578554"/>
      <w:r w:rsidRPr="00BD6988">
        <w:t>Účel činnosti</w:t>
      </w:r>
      <w:bookmarkEnd w:id="60"/>
      <w:bookmarkEnd w:id="61"/>
    </w:p>
    <w:p w14:paraId="02CAC93B" w14:textId="13329CD6" w:rsidR="4588F6DB" w:rsidRPr="00BD6988" w:rsidRDefault="4588F6DB" w:rsidP="4588F6DB">
      <w:pPr>
        <w:pStyle w:val="LinkaNadpis4"/>
      </w:pPr>
    </w:p>
    <w:p w14:paraId="54B03121" w14:textId="62B87563" w:rsidR="41AADC5E" w:rsidRPr="00BD6988" w:rsidRDefault="41AADC5E" w:rsidP="4588F6DB">
      <w:pPr>
        <w:spacing w:line="240" w:lineRule="auto"/>
      </w:pPr>
      <w:r w:rsidRPr="00BD6988">
        <w:rPr>
          <w:rFonts w:ascii="Arial" w:eastAsia="Arial" w:hAnsi="Arial" w:cs="Arial"/>
          <w:szCs w:val="20"/>
        </w:rPr>
        <w:t xml:space="preserve">Účelem nastavení </w:t>
      </w:r>
      <w:proofErr w:type="spellStart"/>
      <w:r w:rsidRPr="00BD6988">
        <w:rPr>
          <w:rFonts w:ascii="Arial" w:eastAsia="Arial" w:hAnsi="Arial" w:cs="Arial"/>
          <w:szCs w:val="20"/>
        </w:rPr>
        <w:t>workflow</w:t>
      </w:r>
      <w:proofErr w:type="spellEnd"/>
      <w:r w:rsidRPr="00BD6988">
        <w:rPr>
          <w:rFonts w:ascii="Arial" w:eastAsia="Arial" w:hAnsi="Arial" w:cs="Arial"/>
          <w:szCs w:val="20"/>
        </w:rPr>
        <w:t xml:space="preserve"> v rámci CDE je vytvořit jednotný, řízený a transparentní proces sdílení, připomínkování, schvalování a publikace projektové dokumentace a digitálního modelu stavby. </w:t>
      </w:r>
      <w:proofErr w:type="spellStart"/>
      <w:r w:rsidRPr="00BD6988">
        <w:rPr>
          <w:rFonts w:ascii="Arial" w:eastAsia="Arial" w:hAnsi="Arial" w:cs="Arial"/>
          <w:szCs w:val="20"/>
        </w:rPr>
        <w:t>Workflow</w:t>
      </w:r>
      <w:proofErr w:type="spellEnd"/>
      <w:r w:rsidRPr="00BD6988">
        <w:rPr>
          <w:rFonts w:ascii="Arial" w:eastAsia="Arial" w:hAnsi="Arial" w:cs="Arial"/>
          <w:szCs w:val="20"/>
        </w:rPr>
        <w:t xml:space="preserve"> představuje základní mechanismus zajišťující kontrolu kvality informací před jejich uvolněním k dalšímu použití.</w:t>
      </w:r>
    </w:p>
    <w:p w14:paraId="65D0BE61" w14:textId="00B449E3" w:rsidR="5C2D6D68" w:rsidRPr="00BD6988" w:rsidRDefault="113EF43D" w:rsidP="4588F6DB">
      <w:pPr>
        <w:pStyle w:val="Nadpis4"/>
        <w:spacing w:line="240" w:lineRule="auto"/>
        <w:jc w:val="both"/>
      </w:pPr>
      <w:bookmarkStart w:id="62" w:name="_Toc1833574141"/>
      <w:bookmarkStart w:id="63" w:name="_Toc482251795"/>
      <w:r w:rsidRPr="00BD6988">
        <w:t>Vstupy</w:t>
      </w:r>
      <w:bookmarkEnd w:id="62"/>
      <w:bookmarkEnd w:id="63"/>
    </w:p>
    <w:p w14:paraId="59DA133B" w14:textId="59127D17" w:rsidR="4588F6DB" w:rsidRPr="00BD6988" w:rsidRDefault="4588F6DB" w:rsidP="4588F6DB">
      <w:pPr>
        <w:pStyle w:val="LinkaNadpis4"/>
      </w:pPr>
    </w:p>
    <w:p w14:paraId="3007AD32" w14:textId="3FFAF0A5" w:rsidR="1B98D624" w:rsidRPr="00BD6988" w:rsidRDefault="4D09405D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Pro nastavení a provoz schvalovacích procesů v rámci CDE musí být k dispozici zejména:</w:t>
      </w:r>
    </w:p>
    <w:p w14:paraId="323DE938" w14:textId="43F7B01A" w:rsidR="1B98D624" w:rsidRPr="00BD6988" w:rsidRDefault="4D09405D" w:rsidP="4588F6DB">
      <w:pPr>
        <w:pStyle w:val="Odstavecseseznamem"/>
        <w:numPr>
          <w:ilvl w:val="0"/>
          <w:numId w:val="9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smluvní dokumentace projektu,</w:t>
      </w:r>
    </w:p>
    <w:p w14:paraId="078AA597" w14:textId="34E3ACF8" w:rsidR="1B98D624" w:rsidRPr="00BD6988" w:rsidRDefault="4D09405D" w:rsidP="4588F6DB">
      <w:pPr>
        <w:pStyle w:val="Odstavecseseznamem"/>
        <w:numPr>
          <w:ilvl w:val="0"/>
          <w:numId w:val="9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požadavky objednatele na výměnu informací (EIR),</w:t>
      </w:r>
    </w:p>
    <w:p w14:paraId="35220E1E" w14:textId="578EB4EA" w:rsidR="1B98D624" w:rsidRPr="00BD6988" w:rsidRDefault="4D09405D" w:rsidP="4588F6DB">
      <w:pPr>
        <w:pStyle w:val="Odstavecseseznamem"/>
        <w:numPr>
          <w:ilvl w:val="0"/>
          <w:numId w:val="9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plán realizace BIM (BEP), pokud je zpracován,</w:t>
      </w:r>
    </w:p>
    <w:p w14:paraId="29C28D98" w14:textId="1A620359" w:rsidR="1B98D624" w:rsidRPr="00BD6988" w:rsidRDefault="4D09405D" w:rsidP="4588F6DB">
      <w:pPr>
        <w:pStyle w:val="Odstavecseseznamem"/>
        <w:numPr>
          <w:ilvl w:val="0"/>
          <w:numId w:val="9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definice rolí a odpovědností jednotlivých účastníků projektu,</w:t>
      </w:r>
    </w:p>
    <w:p w14:paraId="1D9E9D72" w14:textId="40099343" w:rsidR="1B98D624" w:rsidRPr="00BD6988" w:rsidRDefault="4D09405D" w:rsidP="4588F6DB">
      <w:pPr>
        <w:pStyle w:val="Odstavecseseznamem"/>
        <w:numPr>
          <w:ilvl w:val="0"/>
          <w:numId w:val="9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struktura projektového CDE,</w:t>
      </w:r>
    </w:p>
    <w:p w14:paraId="1C28DEB3" w14:textId="651BE94D" w:rsidR="1B98D624" w:rsidRPr="00BD6988" w:rsidRDefault="4D09405D" w:rsidP="4588F6DB">
      <w:pPr>
        <w:pStyle w:val="Odstavecseseznamem"/>
        <w:numPr>
          <w:ilvl w:val="0"/>
          <w:numId w:val="9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pravidla názvosloví a verzování dokumentů.</w:t>
      </w:r>
    </w:p>
    <w:p w14:paraId="742A9849" w14:textId="15DE01DC" w:rsidR="1B98D624" w:rsidRPr="00BD6988" w:rsidRDefault="4D09405D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 xml:space="preserve">Správce stavby ověřuje, že tyto podklady jsou při nastavení </w:t>
      </w:r>
      <w:proofErr w:type="spellStart"/>
      <w:r w:rsidRPr="00BD6988">
        <w:rPr>
          <w:rFonts w:ascii="Arial" w:eastAsia="Arial" w:hAnsi="Arial" w:cs="Arial"/>
          <w:szCs w:val="20"/>
        </w:rPr>
        <w:t>workflow</w:t>
      </w:r>
      <w:proofErr w:type="spellEnd"/>
      <w:r w:rsidRPr="00BD6988">
        <w:rPr>
          <w:rFonts w:ascii="Arial" w:eastAsia="Arial" w:hAnsi="Arial" w:cs="Arial"/>
          <w:szCs w:val="20"/>
        </w:rPr>
        <w:t xml:space="preserve"> zohledněny a že schvalovací proces odpovídá organizační struktuře projektu.</w:t>
      </w:r>
    </w:p>
    <w:p w14:paraId="622B35EF" w14:textId="1358948A" w:rsidR="1B98D624" w:rsidRPr="00BD6988" w:rsidRDefault="1B98D624" w:rsidP="4588F6DB">
      <w:pPr>
        <w:spacing w:line="240" w:lineRule="auto"/>
      </w:pPr>
    </w:p>
    <w:p w14:paraId="1D12D0BF" w14:textId="2CD9766D" w:rsidR="4588F6DB" w:rsidRPr="00BD6988" w:rsidRDefault="4588F6DB" w:rsidP="4588F6DB">
      <w:pPr>
        <w:spacing w:line="240" w:lineRule="auto"/>
      </w:pPr>
    </w:p>
    <w:p w14:paraId="21DF4B23" w14:textId="1FAC730E" w:rsidR="1B98D624" w:rsidRPr="00BD6988" w:rsidRDefault="5C2D6D68" w:rsidP="4588F6DB">
      <w:pPr>
        <w:pStyle w:val="Nadpis4"/>
        <w:spacing w:line="240" w:lineRule="auto"/>
        <w:jc w:val="both"/>
      </w:pPr>
      <w:bookmarkStart w:id="64" w:name="_Toc648143606"/>
      <w:bookmarkStart w:id="65" w:name="_Toc218858774"/>
      <w:r w:rsidRPr="00BD6988">
        <w:lastRenderedPageBreak/>
        <w:t>Postup činnosti</w:t>
      </w:r>
      <w:bookmarkEnd w:id="64"/>
      <w:bookmarkEnd w:id="65"/>
    </w:p>
    <w:p w14:paraId="018DBB42" w14:textId="277181DE" w:rsidR="4588F6DB" w:rsidRPr="00BD6988" w:rsidRDefault="4588F6DB" w:rsidP="4588F6DB">
      <w:pPr>
        <w:pStyle w:val="LinkaNadpis4"/>
      </w:pPr>
    </w:p>
    <w:p w14:paraId="188E0BE4" w14:textId="5C5AD914" w:rsidR="063568CB" w:rsidRPr="00BD6988" w:rsidRDefault="063568CB" w:rsidP="4588F6DB">
      <w:pPr>
        <w:pStyle w:val="Odstavecseseznamem"/>
        <w:numPr>
          <w:ilvl w:val="0"/>
          <w:numId w:val="43"/>
        </w:numPr>
        <w:spacing w:before="240" w:after="240" w:line="240" w:lineRule="auto"/>
        <w:rPr>
          <w:rFonts w:ascii="Arial" w:eastAsia="Arial" w:hAnsi="Arial" w:cs="Arial"/>
          <w:szCs w:val="20"/>
          <w:highlight w:val="yellow"/>
        </w:rPr>
      </w:pPr>
      <w:r w:rsidRPr="00BD6988">
        <w:rPr>
          <w:rFonts w:ascii="Arial" w:eastAsia="Arial" w:hAnsi="Arial" w:cs="Arial"/>
          <w:szCs w:val="20"/>
        </w:rPr>
        <w:t xml:space="preserve">Definovat kroky </w:t>
      </w:r>
      <w:proofErr w:type="spellStart"/>
      <w:r w:rsidRPr="00BD6988">
        <w:rPr>
          <w:rFonts w:ascii="Arial" w:eastAsia="Arial" w:hAnsi="Arial" w:cs="Arial"/>
          <w:szCs w:val="20"/>
        </w:rPr>
        <w:t>workflow</w:t>
      </w:r>
      <w:proofErr w:type="spellEnd"/>
      <w:r w:rsidRPr="00BD6988">
        <w:rPr>
          <w:rFonts w:ascii="Arial" w:eastAsia="Arial" w:hAnsi="Arial" w:cs="Arial"/>
          <w:szCs w:val="20"/>
        </w:rPr>
        <w:t xml:space="preserve"> (např. vložení – kontrola – připomínky – schválení – publikace</w:t>
      </w:r>
      <w:proofErr w:type="gramStart"/>
      <w:r w:rsidRPr="00BD6988">
        <w:rPr>
          <w:rFonts w:ascii="Arial" w:eastAsia="Arial" w:hAnsi="Arial" w:cs="Arial"/>
          <w:szCs w:val="20"/>
        </w:rPr>
        <w:t>).</w:t>
      </w:r>
      <w:r w:rsidR="636932FC" w:rsidRPr="00BD6988">
        <w:rPr>
          <w:rFonts w:ascii="Arial" w:eastAsia="Arial" w:hAnsi="Arial" w:cs="Arial"/>
          <w:szCs w:val="20"/>
          <w:highlight w:val="yellow"/>
        </w:rPr>
        <w:t>(</w:t>
      </w:r>
      <w:proofErr w:type="gramEnd"/>
      <w:r w:rsidR="636932FC" w:rsidRPr="00BD6988">
        <w:rPr>
          <w:rFonts w:ascii="Arial" w:eastAsia="Arial" w:hAnsi="Arial" w:cs="Arial"/>
          <w:szCs w:val="20"/>
          <w:highlight w:val="yellow"/>
        </w:rPr>
        <w:t>Příloha šablony WF)</w:t>
      </w:r>
    </w:p>
    <w:p w14:paraId="36C01A64" w14:textId="051266ED" w:rsidR="063568CB" w:rsidRPr="00BD6988" w:rsidRDefault="063568CB" w:rsidP="4588F6DB">
      <w:pPr>
        <w:pStyle w:val="Odstavecseseznamem"/>
        <w:numPr>
          <w:ilvl w:val="0"/>
          <w:numId w:val="4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Přiřadit odpovědné osoby.</w:t>
      </w:r>
    </w:p>
    <w:p w14:paraId="182BC50A" w14:textId="08E4F29F" w:rsidR="063568CB" w:rsidRPr="00BD6988" w:rsidRDefault="063568CB" w:rsidP="4588F6DB">
      <w:pPr>
        <w:pStyle w:val="Odstavecseseznamem"/>
        <w:numPr>
          <w:ilvl w:val="0"/>
          <w:numId w:val="4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Nastavit lhůty.</w:t>
      </w:r>
    </w:p>
    <w:p w14:paraId="71D1253C" w14:textId="0729221B" w:rsidR="063568CB" w:rsidRPr="00BD6988" w:rsidRDefault="063568CB" w:rsidP="4588F6DB">
      <w:pPr>
        <w:pStyle w:val="Odstavecseseznamem"/>
        <w:numPr>
          <w:ilvl w:val="0"/>
          <w:numId w:val="43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Otestovat průchod dokumentu celým procesem.</w:t>
      </w:r>
    </w:p>
    <w:p w14:paraId="43240BDB" w14:textId="4E75107D" w:rsidR="063568CB" w:rsidRPr="00BD6988" w:rsidRDefault="063568CB" w:rsidP="4588F6DB">
      <w:pPr>
        <w:pStyle w:val="Seznamsodrkami"/>
        <w:spacing w:line="240" w:lineRule="auto"/>
        <w:rPr>
          <w:noProof w:val="0"/>
        </w:rPr>
      </w:pPr>
      <w:r w:rsidRPr="00BD6988">
        <w:rPr>
          <w:noProof w:val="0"/>
        </w:rPr>
        <w:t>Zahájení schvalovacího procesu</w:t>
      </w:r>
    </w:p>
    <w:p w14:paraId="4E0B6E25" w14:textId="29E8C21A" w:rsidR="063568CB" w:rsidRPr="00BD6988" w:rsidRDefault="063568CB" w:rsidP="4588F6DB">
      <w:pPr>
        <w:pStyle w:val="Odstavecseseznamem"/>
        <w:numPr>
          <w:ilvl w:val="0"/>
          <w:numId w:val="27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Dokument je vložen do příslušného stavu.</w:t>
      </w:r>
    </w:p>
    <w:p w14:paraId="1658CA95" w14:textId="20BD9440" w:rsidR="063568CB" w:rsidRPr="00BD6988" w:rsidRDefault="063568CB" w:rsidP="4588F6DB">
      <w:pPr>
        <w:pStyle w:val="Odstavecseseznamem"/>
        <w:numPr>
          <w:ilvl w:val="0"/>
          <w:numId w:val="27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 xml:space="preserve">Je přiřazeno </w:t>
      </w:r>
      <w:proofErr w:type="spellStart"/>
      <w:r w:rsidRPr="00BD6988">
        <w:rPr>
          <w:rFonts w:ascii="Arial" w:eastAsia="Arial" w:hAnsi="Arial" w:cs="Arial"/>
          <w:szCs w:val="20"/>
        </w:rPr>
        <w:t>workflow</w:t>
      </w:r>
      <w:proofErr w:type="spellEnd"/>
      <w:r w:rsidRPr="00BD6988">
        <w:rPr>
          <w:rFonts w:ascii="Arial" w:eastAsia="Arial" w:hAnsi="Arial" w:cs="Arial"/>
          <w:szCs w:val="20"/>
        </w:rPr>
        <w:t>.</w:t>
      </w:r>
    </w:p>
    <w:p w14:paraId="2ACC2A23" w14:textId="2BCF5E66" w:rsidR="063568CB" w:rsidRPr="00BD6988" w:rsidRDefault="063568CB" w:rsidP="4588F6DB">
      <w:pPr>
        <w:pStyle w:val="Odstavecseseznamem"/>
        <w:numPr>
          <w:ilvl w:val="0"/>
          <w:numId w:val="27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Jsou notifikovány odpovědné osoby.</w:t>
      </w:r>
    </w:p>
    <w:p w14:paraId="4C034FA8" w14:textId="63CF0655" w:rsidR="1B98D624" w:rsidRPr="00BD6988" w:rsidRDefault="063568CB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Správce stavby kontroluje správnost zahájení.</w:t>
      </w:r>
    </w:p>
    <w:p w14:paraId="7BDD3A10" w14:textId="0A5F157A" w:rsidR="063568CB" w:rsidRPr="00BD6988" w:rsidRDefault="063568CB" w:rsidP="4588F6DB">
      <w:pPr>
        <w:pStyle w:val="Nadpis4"/>
        <w:spacing w:line="240" w:lineRule="auto"/>
        <w:jc w:val="both"/>
      </w:pPr>
      <w:bookmarkStart w:id="66" w:name="_Toc417326701"/>
      <w:r w:rsidRPr="00BD6988">
        <w:t>Evidence a vypořádání připomínek</w:t>
      </w:r>
      <w:bookmarkEnd w:id="66"/>
    </w:p>
    <w:p w14:paraId="0A469E62" w14:textId="5E7097FF" w:rsidR="4588F6DB" w:rsidRPr="00BD6988" w:rsidRDefault="4588F6DB" w:rsidP="4588F6DB">
      <w:pPr>
        <w:pStyle w:val="LinkaNadpis4"/>
      </w:pPr>
    </w:p>
    <w:p w14:paraId="6D07A7C2" w14:textId="5AB8D54F" w:rsidR="063568CB" w:rsidRPr="00BD6988" w:rsidRDefault="063568CB" w:rsidP="4588F6DB">
      <w:pPr>
        <w:pStyle w:val="Seznamsodrkami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Každá připomínka musí být:</w:t>
      </w:r>
    </w:p>
    <w:p w14:paraId="111F2F9E" w14:textId="09085A4D" w:rsidR="063568CB" w:rsidRPr="00BD6988" w:rsidRDefault="063568CB" w:rsidP="4588F6DB">
      <w:pPr>
        <w:pStyle w:val="Odstavecseseznamem"/>
        <w:numPr>
          <w:ilvl w:val="1"/>
          <w:numId w:val="26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jednoznačně formulována,</w:t>
      </w:r>
    </w:p>
    <w:p w14:paraId="06E379EF" w14:textId="5BDFD8CF" w:rsidR="063568CB" w:rsidRPr="00BD6988" w:rsidRDefault="063568CB" w:rsidP="4588F6DB">
      <w:pPr>
        <w:pStyle w:val="Odstavecseseznamem"/>
        <w:numPr>
          <w:ilvl w:val="1"/>
          <w:numId w:val="26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přiřazena odpovědné osobě,</w:t>
      </w:r>
    </w:p>
    <w:p w14:paraId="16F244F1" w14:textId="68B16E0F" w:rsidR="063568CB" w:rsidRPr="00BD6988" w:rsidRDefault="063568CB" w:rsidP="4588F6DB">
      <w:pPr>
        <w:pStyle w:val="Odstavecseseznamem"/>
        <w:numPr>
          <w:ilvl w:val="1"/>
          <w:numId w:val="26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opatřena termínem.</w:t>
      </w:r>
    </w:p>
    <w:p w14:paraId="570F0BB2" w14:textId="58FEA910" w:rsidR="063568CB" w:rsidRPr="00BD6988" w:rsidRDefault="063568CB" w:rsidP="4588F6DB">
      <w:pPr>
        <w:pStyle w:val="Seznamsodrkami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Odpovědná strana provede úpravu.</w:t>
      </w:r>
    </w:p>
    <w:p w14:paraId="76C32285" w14:textId="45557CE2" w:rsidR="063568CB" w:rsidRPr="00BD6988" w:rsidRDefault="063568CB" w:rsidP="4588F6DB">
      <w:pPr>
        <w:pStyle w:val="Seznamsodrkami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Aktualizovaná verze je znovu předložena ke kontrole.</w:t>
      </w:r>
    </w:p>
    <w:p w14:paraId="4E442F4B" w14:textId="6F5A5377" w:rsidR="1B98D624" w:rsidRPr="00BD6988" w:rsidRDefault="063568CB" w:rsidP="4588F6DB">
      <w:pPr>
        <w:pStyle w:val="Seznamsodrkami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Připomínka je uzavřena až po ověření nápravy.</w:t>
      </w:r>
    </w:p>
    <w:p w14:paraId="73163E4F" w14:textId="67125963" w:rsidR="063568CB" w:rsidRPr="00BD6988" w:rsidRDefault="063568CB" w:rsidP="4588F6DB">
      <w:pPr>
        <w:pStyle w:val="Nadpis4"/>
        <w:spacing w:line="240" w:lineRule="auto"/>
        <w:jc w:val="both"/>
      </w:pPr>
      <w:bookmarkStart w:id="67" w:name="_Toc954754108"/>
      <w:r w:rsidRPr="00BD6988">
        <w:t>Uvolnění dokumentace</w:t>
      </w:r>
      <w:bookmarkEnd w:id="67"/>
    </w:p>
    <w:p w14:paraId="4F9504C5" w14:textId="3670C28C" w:rsidR="063568CB" w:rsidRPr="00BD6988" w:rsidRDefault="063568CB" w:rsidP="4588F6DB">
      <w:pPr>
        <w:pStyle w:val="LinkaNadpis4"/>
      </w:pPr>
    </w:p>
    <w:p w14:paraId="09705E6F" w14:textId="33C9354A" w:rsidR="063568CB" w:rsidRPr="00BD6988" w:rsidRDefault="063568CB" w:rsidP="4588F6DB">
      <w:r w:rsidRPr="00BD6988">
        <w:rPr>
          <w:rFonts w:ascii="Arial" w:eastAsia="Arial" w:hAnsi="Arial" w:cs="Arial"/>
          <w:szCs w:val="20"/>
        </w:rPr>
        <w:t>Dokument může být uvolněn do stavu „Schváleno“ pouze pokud:</w:t>
      </w:r>
    </w:p>
    <w:p w14:paraId="2FB8B7A9" w14:textId="534CEFF7" w:rsidR="063568CB" w:rsidRPr="00BD6988" w:rsidRDefault="063568CB" w:rsidP="4588F6DB">
      <w:pPr>
        <w:pStyle w:val="Odstavecseseznamem"/>
        <w:numPr>
          <w:ilvl w:val="0"/>
          <w:numId w:val="1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byly vypořádány všechny připomínky,</w:t>
      </w:r>
    </w:p>
    <w:p w14:paraId="5229C260" w14:textId="2E82DDE1" w:rsidR="063568CB" w:rsidRPr="00BD6988" w:rsidRDefault="063568CB" w:rsidP="4588F6DB">
      <w:pPr>
        <w:pStyle w:val="Odstavecseseznamem"/>
        <w:numPr>
          <w:ilvl w:val="0"/>
          <w:numId w:val="1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je správně označen,</w:t>
      </w:r>
    </w:p>
    <w:p w14:paraId="4B427C60" w14:textId="34CB89D7" w:rsidR="1B98D624" w:rsidRPr="00BD6988" w:rsidRDefault="063568CB" w:rsidP="4588F6DB">
      <w:pPr>
        <w:pStyle w:val="Odstavecseseznamem"/>
        <w:numPr>
          <w:ilvl w:val="0"/>
          <w:numId w:val="1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odpovídá aktuálnímu rozsahu projektu.</w:t>
      </w:r>
    </w:p>
    <w:p w14:paraId="2DFFFCBF" w14:textId="3F4F690F" w:rsidR="063568CB" w:rsidRPr="00BD6988" w:rsidRDefault="063568CB" w:rsidP="4588F6DB">
      <w:pPr>
        <w:pStyle w:val="Nadpis4"/>
        <w:spacing w:line="240" w:lineRule="auto"/>
        <w:jc w:val="both"/>
      </w:pPr>
      <w:bookmarkStart w:id="68" w:name="_Toc1504886889"/>
      <w:r w:rsidRPr="00BD6988">
        <w:t xml:space="preserve">Uzavření </w:t>
      </w:r>
      <w:proofErr w:type="spellStart"/>
      <w:r w:rsidRPr="00BD6988">
        <w:t>workflow</w:t>
      </w:r>
      <w:proofErr w:type="spellEnd"/>
      <w:r w:rsidRPr="00BD6988">
        <w:t xml:space="preserve"> a archivace předchozí verze</w:t>
      </w:r>
      <w:bookmarkEnd w:id="68"/>
    </w:p>
    <w:p w14:paraId="7EB27FF3" w14:textId="78416626" w:rsidR="4588F6DB" w:rsidRPr="00BD6988" w:rsidRDefault="4588F6DB" w:rsidP="4588F6DB">
      <w:pPr>
        <w:pStyle w:val="LinkaNadpis4"/>
      </w:pPr>
    </w:p>
    <w:p w14:paraId="1D8A8A70" w14:textId="68BFAB31" w:rsidR="063568CB" w:rsidRPr="00BD6988" w:rsidRDefault="063568CB" w:rsidP="4588F6DB">
      <w:pPr>
        <w:pStyle w:val="Seznamsodrkami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Po schválení je dokument převeden do příslušného stavu.</w:t>
      </w:r>
    </w:p>
    <w:p w14:paraId="09E71688" w14:textId="0C072EB8" w:rsidR="063568CB" w:rsidRPr="00BD6988" w:rsidRDefault="063568CB" w:rsidP="4588F6DB">
      <w:pPr>
        <w:pStyle w:val="Seznamsodrkami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Předchozí verze zůstává archivována.</w:t>
      </w:r>
    </w:p>
    <w:p w14:paraId="501F27F2" w14:textId="2C4D28B5" w:rsidR="063568CB" w:rsidRPr="00BD6988" w:rsidRDefault="063568CB" w:rsidP="4588F6DB">
      <w:pPr>
        <w:pStyle w:val="Seznamsodrkami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Auditní stopa musí zůstat zachována.</w:t>
      </w:r>
    </w:p>
    <w:p w14:paraId="14C2634C" w14:textId="4052DB39" w:rsidR="063568CB" w:rsidRPr="00BD6988" w:rsidRDefault="063568CB" w:rsidP="4588F6DB">
      <w:pPr>
        <w:pStyle w:val="Seznamsodrkami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Správce stavby ověřuje:</w:t>
      </w:r>
    </w:p>
    <w:p w14:paraId="551B325D" w14:textId="1726C047" w:rsidR="063568CB" w:rsidRPr="00BD6988" w:rsidRDefault="063568CB" w:rsidP="4588F6DB">
      <w:pPr>
        <w:pStyle w:val="Odstavecseseznamem"/>
        <w:numPr>
          <w:ilvl w:val="1"/>
          <w:numId w:val="24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správné označení verze,</w:t>
      </w:r>
    </w:p>
    <w:p w14:paraId="23F0754D" w14:textId="765F6B20" w:rsidR="063568CB" w:rsidRPr="00BD6988" w:rsidRDefault="063568CB" w:rsidP="4588F6DB">
      <w:pPr>
        <w:pStyle w:val="Odstavecseseznamem"/>
        <w:numPr>
          <w:ilvl w:val="1"/>
          <w:numId w:val="24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správné přiřazení stavu,</w:t>
      </w:r>
    </w:p>
    <w:p w14:paraId="46545181" w14:textId="49D93D69" w:rsidR="1B98D624" w:rsidRPr="00BD6988" w:rsidRDefault="063568CB" w:rsidP="4588F6DB">
      <w:pPr>
        <w:pStyle w:val="Odstavecseseznamem"/>
        <w:numPr>
          <w:ilvl w:val="1"/>
          <w:numId w:val="24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nemožnost zpětné editace schválené verze.</w:t>
      </w:r>
    </w:p>
    <w:p w14:paraId="1090E661" w14:textId="660E2528" w:rsidR="4588F6DB" w:rsidRPr="00BD6988" w:rsidRDefault="4588F6DB" w:rsidP="4588F6DB">
      <w:pPr>
        <w:pStyle w:val="Odstavecseseznamem"/>
        <w:spacing w:before="240" w:after="240" w:line="240" w:lineRule="auto"/>
        <w:ind w:left="1440"/>
        <w:rPr>
          <w:rFonts w:ascii="Arial" w:eastAsia="Arial" w:hAnsi="Arial" w:cs="Arial"/>
          <w:szCs w:val="20"/>
        </w:rPr>
      </w:pPr>
    </w:p>
    <w:p w14:paraId="56BBF039" w14:textId="68120F4F" w:rsidR="4588F6DB" w:rsidRPr="00BD6988" w:rsidRDefault="4588F6DB" w:rsidP="4588F6DB">
      <w:pPr>
        <w:pStyle w:val="Odstavecseseznamem"/>
        <w:spacing w:before="240" w:after="240" w:line="240" w:lineRule="auto"/>
        <w:ind w:left="1440"/>
        <w:rPr>
          <w:rFonts w:ascii="Arial" w:eastAsia="Arial" w:hAnsi="Arial" w:cs="Arial"/>
          <w:szCs w:val="20"/>
        </w:rPr>
      </w:pPr>
    </w:p>
    <w:p w14:paraId="446DCD6A" w14:textId="2A209980" w:rsidR="4588F6DB" w:rsidRPr="00BD6988" w:rsidRDefault="4588F6DB" w:rsidP="4588F6DB">
      <w:pPr>
        <w:pStyle w:val="Odstavecseseznamem"/>
        <w:spacing w:before="240" w:after="240" w:line="240" w:lineRule="auto"/>
        <w:ind w:left="1440"/>
        <w:rPr>
          <w:rFonts w:ascii="Arial" w:eastAsia="Arial" w:hAnsi="Arial" w:cs="Arial"/>
          <w:szCs w:val="20"/>
        </w:rPr>
      </w:pPr>
    </w:p>
    <w:p w14:paraId="4F1BF107" w14:textId="6A03BEE6" w:rsidR="1B98D624" w:rsidRPr="00BD6988" w:rsidRDefault="5C2D6D68" w:rsidP="4588F6DB">
      <w:pPr>
        <w:pStyle w:val="Nadpis4"/>
        <w:spacing w:line="240" w:lineRule="auto"/>
        <w:jc w:val="both"/>
      </w:pPr>
      <w:bookmarkStart w:id="69" w:name="_Toc287563896"/>
      <w:bookmarkStart w:id="70" w:name="_Toc90691838"/>
      <w:r w:rsidRPr="00BD6988">
        <w:lastRenderedPageBreak/>
        <w:t>Role a odpovědnosti</w:t>
      </w:r>
      <w:bookmarkEnd w:id="69"/>
      <w:bookmarkEnd w:id="70"/>
    </w:p>
    <w:p w14:paraId="32057E1D" w14:textId="7D2BF242" w:rsidR="4588F6DB" w:rsidRPr="00BD6988" w:rsidRDefault="4588F6DB" w:rsidP="4588F6DB">
      <w:pPr>
        <w:pStyle w:val="LinkaNadpis4"/>
      </w:pPr>
    </w:p>
    <w:p w14:paraId="69A5D836" w14:textId="1C319EEA" w:rsidR="38FD5E7E" w:rsidRPr="00BD6988" w:rsidRDefault="38FD5E7E" w:rsidP="4588F6DB">
      <w:pPr>
        <w:pStyle w:val="Seznamsodrkami"/>
        <w:spacing w:line="240" w:lineRule="auto"/>
      </w:pPr>
      <w:r w:rsidRPr="00BD6988">
        <w:rPr>
          <w:noProof w:val="0"/>
        </w:rPr>
        <w:t>Zhotovitel:</w:t>
      </w:r>
    </w:p>
    <w:p w14:paraId="5AA186CE" w14:textId="0B2ADB5D" w:rsidR="38FD5E7E" w:rsidRPr="00BD6988" w:rsidRDefault="38FD5E7E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předkládá dokumentaci a modelové výstupy ke kontrole prostřednictvím CDE,</w:t>
      </w:r>
    </w:p>
    <w:p w14:paraId="54AAF573" w14:textId="5950BE64" w:rsidR="38FD5E7E" w:rsidRPr="00BD6988" w:rsidRDefault="38FD5E7E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reaguje na připomínky v rámci schvalovacího procesu,</w:t>
      </w:r>
    </w:p>
    <w:p w14:paraId="61E61018" w14:textId="47C69EC4" w:rsidR="38FD5E7E" w:rsidRPr="00BD6988" w:rsidRDefault="38FD5E7E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předkládá upravené verze dokumentace k opětovnému posouzení.</w:t>
      </w:r>
    </w:p>
    <w:p w14:paraId="1E217E47" w14:textId="5A6B5E16" w:rsidR="38FD5E7E" w:rsidRPr="00BD6988" w:rsidRDefault="38FD5E7E" w:rsidP="4588F6DB">
      <w:pPr>
        <w:pStyle w:val="Seznamsodrkami"/>
        <w:spacing w:line="240" w:lineRule="auto"/>
      </w:pPr>
      <w:r w:rsidRPr="00BD6988">
        <w:rPr>
          <w:noProof w:val="0"/>
        </w:rPr>
        <w:t>Správce stavby:</w:t>
      </w:r>
    </w:p>
    <w:p w14:paraId="54CD032E" w14:textId="5BC294F6" w:rsidR="38FD5E7E" w:rsidRPr="00BD6988" w:rsidRDefault="38FD5E7E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kontroluje správné zahájení schvalovacích procesů,</w:t>
      </w:r>
    </w:p>
    <w:p w14:paraId="7A11BF81" w14:textId="1085F550" w:rsidR="38FD5E7E" w:rsidRPr="00BD6988" w:rsidRDefault="38FD5E7E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 xml:space="preserve">sleduje průběh </w:t>
      </w:r>
      <w:proofErr w:type="spellStart"/>
      <w:r w:rsidRPr="00BD6988">
        <w:rPr>
          <w:noProof w:val="0"/>
        </w:rPr>
        <w:t>workflow</w:t>
      </w:r>
      <w:proofErr w:type="spellEnd"/>
      <w:r w:rsidRPr="00BD6988">
        <w:rPr>
          <w:noProof w:val="0"/>
        </w:rPr>
        <w:t xml:space="preserve"> v nástroji CDE,</w:t>
      </w:r>
    </w:p>
    <w:p w14:paraId="1DDA21FD" w14:textId="348B8DA5" w:rsidR="38FD5E7E" w:rsidRPr="00BD6988" w:rsidRDefault="38FD5E7E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eviduje připomínky a jejich vypořádání,</w:t>
      </w:r>
    </w:p>
    <w:p w14:paraId="4C3D97D3" w14:textId="67B53AD6" w:rsidR="38FD5E7E" w:rsidRPr="00BD6988" w:rsidRDefault="38FD5E7E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ověřuje splnění podmínek pro uvolnění dokumentace do stavu „schváleno“.</w:t>
      </w:r>
    </w:p>
    <w:p w14:paraId="03C17648" w14:textId="783D2F50" w:rsidR="38FD5E7E" w:rsidRPr="00BD6988" w:rsidRDefault="38FD5E7E" w:rsidP="4588F6DB">
      <w:pPr>
        <w:pStyle w:val="Seznamsodrkami"/>
        <w:spacing w:line="240" w:lineRule="auto"/>
      </w:pPr>
      <w:r w:rsidRPr="00BD6988">
        <w:rPr>
          <w:noProof w:val="0"/>
        </w:rPr>
        <w:t>ŘSD:</w:t>
      </w:r>
    </w:p>
    <w:p w14:paraId="2EAC8EAB" w14:textId="25D4C6D3" w:rsidR="38FD5E7E" w:rsidRPr="00BD6988" w:rsidRDefault="38FD5E7E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provádí finální schválení dokumentace v případech stanovených smlouvou nebo interními postupy,</w:t>
      </w:r>
    </w:p>
    <w:p w14:paraId="2C9B948C" w14:textId="437E8CC3" w:rsidR="38FD5E7E" w:rsidRPr="00BD6988" w:rsidRDefault="38FD5E7E" w:rsidP="4588F6DB">
      <w:pPr>
        <w:pStyle w:val="Seznamsodrkami3"/>
        <w:spacing w:line="240" w:lineRule="auto"/>
        <w:rPr>
          <w:rFonts w:ascii="Arial" w:eastAsia="Arial" w:hAnsi="Arial" w:cs="Arial"/>
          <w:noProof w:val="0"/>
          <w:szCs w:val="20"/>
        </w:rPr>
      </w:pPr>
      <w:r w:rsidRPr="00BD6988">
        <w:rPr>
          <w:noProof w:val="0"/>
        </w:rPr>
        <w:t>rozhoduje o řešení zásadních připomínek nebo sporů mezi účastníky projektu.</w:t>
      </w:r>
    </w:p>
    <w:p w14:paraId="00A1A30F" w14:textId="22A93781" w:rsidR="6B3B27F1" w:rsidRPr="00BD6988" w:rsidRDefault="6B3B27F1" w:rsidP="4588F6DB">
      <w:pPr>
        <w:spacing w:line="240" w:lineRule="auto"/>
      </w:pPr>
    </w:p>
    <w:p w14:paraId="0229A7D1" w14:textId="231409F7" w:rsidR="0E289F18" w:rsidRPr="00BD6988" w:rsidRDefault="3C5BCD06" w:rsidP="4588F6DB">
      <w:pPr>
        <w:pStyle w:val="Nadpis4"/>
        <w:spacing w:line="240" w:lineRule="auto"/>
        <w:jc w:val="both"/>
      </w:pPr>
      <w:bookmarkStart w:id="71" w:name="_Toc969999932"/>
      <w:bookmarkStart w:id="72" w:name="_Toc1718350209"/>
      <w:r w:rsidRPr="00BD6988">
        <w:t>Výstupy</w:t>
      </w:r>
      <w:bookmarkEnd w:id="71"/>
      <w:bookmarkEnd w:id="72"/>
    </w:p>
    <w:p w14:paraId="0DA9400E" w14:textId="11E8DDE9" w:rsidR="6B3B27F1" w:rsidRPr="00BD6988" w:rsidRDefault="6B3B27F1" w:rsidP="4588F6DB">
      <w:pPr>
        <w:pStyle w:val="LinkaNadpis4"/>
      </w:pPr>
    </w:p>
    <w:p w14:paraId="1113EFDE" w14:textId="2C1D68C6" w:rsidR="2B237D96" w:rsidRPr="00BD6988" w:rsidRDefault="2B237D96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Výstupem schvalovacích procesů v rámci CDE je:</w:t>
      </w:r>
    </w:p>
    <w:p w14:paraId="3D5BDB46" w14:textId="61AE2181" w:rsidR="2B237D96" w:rsidRPr="00BD6988" w:rsidRDefault="2B237D96" w:rsidP="4588F6DB">
      <w:pPr>
        <w:pStyle w:val="Odstavecseseznamem"/>
        <w:numPr>
          <w:ilvl w:val="0"/>
          <w:numId w:val="5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schválená projektová dokumentace nebo modelový výstup uložený ve stavu „Schváleno“,</w:t>
      </w:r>
    </w:p>
    <w:p w14:paraId="14083142" w14:textId="77A43F24" w:rsidR="2B237D96" w:rsidRPr="00BD6988" w:rsidRDefault="2B237D96" w:rsidP="4588F6DB">
      <w:pPr>
        <w:pStyle w:val="Odstavecseseznamem"/>
        <w:numPr>
          <w:ilvl w:val="0"/>
          <w:numId w:val="5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evidence připomínek a jejich vypořádání v rámci CDE,</w:t>
      </w:r>
    </w:p>
    <w:p w14:paraId="3B394B04" w14:textId="4CB1B44A" w:rsidR="2B237D96" w:rsidRPr="00BD6988" w:rsidRDefault="2B237D96" w:rsidP="4588F6DB">
      <w:pPr>
        <w:pStyle w:val="Odstavecseseznamem"/>
        <w:numPr>
          <w:ilvl w:val="0"/>
          <w:numId w:val="5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zachovaná auditní stopa celého schvalovacího procesu,</w:t>
      </w:r>
    </w:p>
    <w:p w14:paraId="60928BA5" w14:textId="7B6F2650" w:rsidR="2B237D96" w:rsidRPr="00BD6988" w:rsidRDefault="2B237D96" w:rsidP="4588F6DB">
      <w:pPr>
        <w:pStyle w:val="Odstavecseseznamem"/>
        <w:numPr>
          <w:ilvl w:val="0"/>
          <w:numId w:val="5"/>
        </w:numPr>
        <w:spacing w:before="240" w:after="240" w:line="240" w:lineRule="auto"/>
        <w:rPr>
          <w:rFonts w:ascii="Arial" w:eastAsia="Arial" w:hAnsi="Arial" w:cs="Arial"/>
          <w:szCs w:val="20"/>
        </w:rPr>
      </w:pPr>
      <w:r w:rsidRPr="00BD6988">
        <w:rPr>
          <w:rFonts w:ascii="Arial" w:eastAsia="Arial" w:hAnsi="Arial" w:cs="Arial"/>
          <w:szCs w:val="20"/>
        </w:rPr>
        <w:t>archivované předchozí verze dokumentů.</w:t>
      </w:r>
    </w:p>
    <w:p w14:paraId="313EEF1A" w14:textId="56CD89D5" w:rsidR="2B237D96" w:rsidRPr="00BD6988" w:rsidRDefault="2B237D96" w:rsidP="4588F6DB">
      <w:pPr>
        <w:spacing w:before="240" w:after="240" w:line="240" w:lineRule="auto"/>
      </w:pPr>
      <w:r w:rsidRPr="00BD6988">
        <w:rPr>
          <w:rFonts w:ascii="Arial" w:eastAsia="Arial" w:hAnsi="Arial" w:cs="Arial"/>
          <w:szCs w:val="20"/>
        </w:rPr>
        <w:t>Tyto výstupy slouží jako podklad pro další fáze realizace stavby a pro kontrolu plnění projektových požadavků.</w:t>
      </w:r>
    </w:p>
    <w:p w14:paraId="500B87F4" w14:textId="65D7196C" w:rsidR="00BA6013" w:rsidRPr="00BD6988" w:rsidRDefault="00492D59" w:rsidP="4588F6DB">
      <w:pPr>
        <w:pStyle w:val="Nadpis3"/>
        <w:spacing w:line="240" w:lineRule="auto"/>
        <w:jc w:val="both"/>
      </w:pPr>
      <w:bookmarkStart w:id="73" w:name="_Toc306839662"/>
      <w:bookmarkStart w:id="74" w:name="_Toc1458685371"/>
      <w:r w:rsidRPr="00BD6988">
        <w:t xml:space="preserve">Prostorová koordinace </w:t>
      </w:r>
      <w:r w:rsidR="00FA768F" w:rsidRPr="00BD6988">
        <w:t xml:space="preserve">v rámci </w:t>
      </w:r>
      <w:proofErr w:type="spellStart"/>
      <w:r w:rsidRPr="00BD6988">
        <w:t>DiMS</w:t>
      </w:r>
      <w:proofErr w:type="spellEnd"/>
      <w:r w:rsidR="666EE0EF" w:rsidRPr="00BD6988">
        <w:t xml:space="preserve"> </w:t>
      </w:r>
      <w:r w:rsidR="00BA6013" w:rsidRPr="00BD6988">
        <w:t>–</w:t>
      </w:r>
      <w:r w:rsidR="666EE0EF" w:rsidRPr="00BD6988">
        <w:t xml:space="preserve"> Sam</w:t>
      </w:r>
      <w:bookmarkEnd w:id="73"/>
      <w:bookmarkEnd w:id="74"/>
    </w:p>
    <w:p w14:paraId="7B3FD78F" w14:textId="358A0FE5" w:rsidR="00E6684A" w:rsidRPr="00BD6988" w:rsidRDefault="00E6684A" w:rsidP="4588F6DB">
      <w:pPr>
        <w:pStyle w:val="Nadpis4"/>
        <w:spacing w:line="240" w:lineRule="auto"/>
        <w:jc w:val="both"/>
      </w:pPr>
      <w:bookmarkStart w:id="75" w:name="_Toc1492984614"/>
      <w:bookmarkStart w:id="76" w:name="_Toc890926302"/>
      <w:r w:rsidRPr="00BD6988">
        <w:t>Účel činnosti</w:t>
      </w:r>
      <w:bookmarkEnd w:id="75"/>
      <w:bookmarkEnd w:id="76"/>
    </w:p>
    <w:p w14:paraId="6C112E44" w14:textId="622F0AFE" w:rsidR="4588F6DB" w:rsidRPr="00BD6988" w:rsidRDefault="4588F6DB" w:rsidP="4588F6DB">
      <w:pPr>
        <w:pStyle w:val="LinkaNadpis4"/>
      </w:pPr>
    </w:p>
    <w:p w14:paraId="5B3D8C39" w14:textId="77777777" w:rsidR="00E6684A" w:rsidRPr="00BD6988" w:rsidRDefault="00E6684A" w:rsidP="4588F6DB">
      <w:pPr>
        <w:spacing w:line="240" w:lineRule="auto"/>
      </w:pPr>
      <w:r w:rsidRPr="00BD6988">
        <w:t>Cílem prostorové koordinace je zajistit, aby jednotlivé části stavby (stavební objekty, technologie, inženýrské sítě apod.) byly navrženy a realizovány bez vzájemných prostorových kolizí a v souladu se schválenou dokumentací.</w:t>
      </w:r>
    </w:p>
    <w:p w14:paraId="63394989" w14:textId="77777777" w:rsidR="00E6684A" w:rsidRPr="00BD6988" w:rsidRDefault="00E6684A" w:rsidP="4588F6DB">
      <w:pPr>
        <w:spacing w:line="240" w:lineRule="auto"/>
      </w:pPr>
      <w:r w:rsidRPr="00BD6988">
        <w:t xml:space="preserve">Prostorová koordinace v rámci </w:t>
      </w:r>
      <w:proofErr w:type="spellStart"/>
      <w:r w:rsidRPr="00BD6988">
        <w:t>DiMS</w:t>
      </w:r>
      <w:proofErr w:type="spellEnd"/>
      <w:r w:rsidRPr="00BD6988">
        <w:t xml:space="preserve"> slouží zejména k:</w:t>
      </w:r>
    </w:p>
    <w:p w14:paraId="27C6FD04" w14:textId="77777777" w:rsidR="00E6684A" w:rsidRPr="00BD6988" w:rsidRDefault="00E6684A" w:rsidP="4588F6DB">
      <w:pPr>
        <w:pStyle w:val="Seznamsodrkami"/>
        <w:spacing w:line="240" w:lineRule="auto"/>
      </w:pPr>
      <w:r w:rsidRPr="00BD6988">
        <w:t>identifikaci kolizí mezi profesemi,</w:t>
      </w:r>
    </w:p>
    <w:p w14:paraId="17E539AE" w14:textId="77777777" w:rsidR="00E6684A" w:rsidRPr="00BD6988" w:rsidRDefault="00E6684A" w:rsidP="4588F6DB">
      <w:pPr>
        <w:pStyle w:val="Seznamsodrkami"/>
        <w:spacing w:line="240" w:lineRule="auto"/>
      </w:pPr>
      <w:r w:rsidRPr="00BD6988">
        <w:t>předcházení vícenákladům a zdržení stavby,</w:t>
      </w:r>
    </w:p>
    <w:p w14:paraId="1FDAE364" w14:textId="47C58CB8" w:rsidR="00E6684A" w:rsidRPr="00BD6988" w:rsidRDefault="00E6684A" w:rsidP="4588F6DB">
      <w:pPr>
        <w:pStyle w:val="Seznamsodrkami"/>
        <w:spacing w:line="240" w:lineRule="auto"/>
      </w:pPr>
      <w:r w:rsidRPr="00BD6988">
        <w:t>zajištění souladu mezi modelem, dokumentací a skutečným provedením.</w:t>
      </w:r>
    </w:p>
    <w:p w14:paraId="2B522874" w14:textId="00B449E3" w:rsidR="00E6684A" w:rsidRPr="00BD6988" w:rsidRDefault="00E6684A" w:rsidP="4588F6DB">
      <w:pPr>
        <w:pStyle w:val="Nadpis4"/>
        <w:spacing w:line="240" w:lineRule="auto"/>
        <w:jc w:val="both"/>
      </w:pPr>
      <w:bookmarkStart w:id="77" w:name="_Toc711114009"/>
      <w:bookmarkStart w:id="78" w:name="_Toc1555894289"/>
      <w:r w:rsidRPr="00BD6988">
        <w:t>Vstupy</w:t>
      </w:r>
      <w:bookmarkEnd w:id="77"/>
      <w:bookmarkEnd w:id="78"/>
    </w:p>
    <w:p w14:paraId="695A0E62" w14:textId="529190D2" w:rsidR="4588F6DB" w:rsidRPr="00BD6988" w:rsidRDefault="4588F6DB" w:rsidP="4588F6DB">
      <w:pPr>
        <w:pStyle w:val="LinkaNadpis4"/>
      </w:pPr>
    </w:p>
    <w:p w14:paraId="09E6BBAB" w14:textId="77777777" w:rsidR="00E6684A" w:rsidRPr="00BD6988" w:rsidRDefault="00E6684A" w:rsidP="4588F6DB">
      <w:pPr>
        <w:spacing w:line="240" w:lineRule="auto"/>
      </w:pPr>
      <w:r w:rsidRPr="00BD6988">
        <w:t>Pro provedení prostorové koordinace musí být k dispozici:</w:t>
      </w:r>
    </w:p>
    <w:p w14:paraId="73BA3435" w14:textId="2314F382" w:rsidR="00E6684A" w:rsidRPr="00BD6988" w:rsidRDefault="00E80B8B" w:rsidP="4588F6DB">
      <w:pPr>
        <w:pStyle w:val="Seznamsodrkami"/>
        <w:spacing w:line="240" w:lineRule="auto"/>
      </w:pPr>
      <w:r w:rsidRPr="00BD6988">
        <w:t>dílčí DiMS</w:t>
      </w:r>
      <w:r w:rsidR="00E6684A" w:rsidRPr="00BD6988">
        <w:t xml:space="preserve"> jednotlivých profesí</w:t>
      </w:r>
      <w:r w:rsidRPr="00BD6988">
        <w:t>/částí</w:t>
      </w:r>
      <w:r w:rsidR="00E6684A" w:rsidRPr="00BD6988">
        <w:t>,</w:t>
      </w:r>
      <w:r w:rsidR="00EC73CC" w:rsidRPr="00BD6988">
        <w:t xml:space="preserve"> které</w:t>
      </w:r>
    </w:p>
    <w:p w14:paraId="51C5063A" w14:textId="1F6C2AAC" w:rsidR="00EC73CC" w:rsidRPr="00BD6988" w:rsidRDefault="003B098D" w:rsidP="4588F6DB">
      <w:pPr>
        <w:pStyle w:val="Seznamsodrkami3"/>
        <w:spacing w:line="240" w:lineRule="auto"/>
      </w:pPr>
      <w:r w:rsidRPr="00BD6988">
        <w:lastRenderedPageBreak/>
        <w:t>odpovídají zadefinovanému souřadnicovému a výškovému systému projektu;</w:t>
      </w:r>
    </w:p>
    <w:p w14:paraId="4971D216" w14:textId="66F1F615" w:rsidR="00E6684A" w:rsidRPr="00BD6988" w:rsidRDefault="00EC73CC" w:rsidP="4588F6DB">
      <w:pPr>
        <w:pStyle w:val="Seznamsodrkami3"/>
        <w:spacing w:line="240" w:lineRule="auto"/>
      </w:pPr>
      <w:r w:rsidRPr="00BD6988">
        <w:t>je možné současně zobrazit v rámci nástroje CDE (případně jiného)</w:t>
      </w:r>
    </w:p>
    <w:p w14:paraId="2E956126" w14:textId="0532745C" w:rsidR="00E6684A" w:rsidRPr="00BD6988" w:rsidRDefault="00EB6079" w:rsidP="4588F6DB">
      <w:pPr>
        <w:pStyle w:val="Seznamsodrkami"/>
        <w:spacing w:line="240" w:lineRule="auto"/>
      </w:pPr>
      <w:r w:rsidRPr="00BD6988">
        <w:t xml:space="preserve">další výstupy </w:t>
      </w:r>
      <w:r w:rsidR="00E6684A" w:rsidRPr="00BD6988">
        <w:t>projektov</w:t>
      </w:r>
      <w:r w:rsidRPr="00BD6988">
        <w:t>é</w:t>
      </w:r>
      <w:r w:rsidR="00E6684A" w:rsidRPr="00BD6988">
        <w:t xml:space="preserve"> dokumentace</w:t>
      </w:r>
      <w:r w:rsidRPr="00BD6988">
        <w:t>.</w:t>
      </w:r>
    </w:p>
    <w:p w14:paraId="124E6A46" w14:textId="0B1F8E2A" w:rsidR="00E6684A" w:rsidRPr="00BD6988" w:rsidRDefault="00E6684A" w:rsidP="4588F6DB">
      <w:pPr>
        <w:spacing w:line="240" w:lineRule="auto"/>
      </w:pPr>
      <w:r w:rsidRPr="00BD6988">
        <w:t>Správce stavby ověřuje, že pracuje s aktuálními verzemi dokumentů a modelů uloženými v</w:t>
      </w:r>
      <w:r w:rsidR="00EB6079" w:rsidRPr="00BD6988">
        <w:t xml:space="preserve"> nástroji </w:t>
      </w:r>
      <w:r w:rsidRPr="00BD6988">
        <w:t>CDE.</w:t>
      </w:r>
    </w:p>
    <w:p w14:paraId="654FAF88" w14:textId="71F1724F" w:rsidR="00E6684A" w:rsidRPr="00BD6988" w:rsidRDefault="00E6684A" w:rsidP="4588F6DB">
      <w:pPr>
        <w:pStyle w:val="Nadpis4"/>
        <w:spacing w:line="240" w:lineRule="auto"/>
        <w:jc w:val="both"/>
      </w:pPr>
      <w:bookmarkStart w:id="79" w:name="_Toc1165762839"/>
      <w:bookmarkStart w:id="80" w:name="_Toc1688664357"/>
      <w:r w:rsidRPr="00BD6988">
        <w:t>Postup činnosti</w:t>
      </w:r>
      <w:bookmarkEnd w:id="79"/>
      <w:bookmarkEnd w:id="80"/>
    </w:p>
    <w:p w14:paraId="5CCC16D8" w14:textId="03BD7A0D" w:rsidR="4588F6DB" w:rsidRPr="00BD6988" w:rsidRDefault="4588F6DB" w:rsidP="4588F6DB">
      <w:pPr>
        <w:pStyle w:val="LinkaNadpis4"/>
      </w:pPr>
    </w:p>
    <w:p w14:paraId="7C7CEA26" w14:textId="6E20C07B" w:rsidR="00C6568D" w:rsidRPr="00BD6988" w:rsidRDefault="0048785D" w:rsidP="4588F6DB">
      <w:pPr>
        <w:pStyle w:val="Seznamsodrkami"/>
        <w:spacing w:line="240" w:lineRule="auto"/>
        <w:rPr>
          <w:b/>
          <w:bCs/>
        </w:rPr>
      </w:pPr>
      <w:r w:rsidRPr="00BD6988">
        <w:rPr>
          <w:b/>
          <w:bCs/>
        </w:rPr>
        <w:t>Federace dílčích DiMS v rámci zvoleného nástroje</w:t>
      </w:r>
    </w:p>
    <w:p w14:paraId="6797C7B9" w14:textId="180A5825" w:rsidR="0048785D" w:rsidRPr="00BD6988" w:rsidRDefault="0048785D" w:rsidP="4588F6DB">
      <w:pPr>
        <w:pStyle w:val="Seznamsodrkami"/>
        <w:spacing w:line="240" w:lineRule="auto"/>
      </w:pPr>
      <w:r w:rsidRPr="00BD6988">
        <w:t>Zobr</w:t>
      </w:r>
      <w:r w:rsidR="00C7484A" w:rsidRPr="00BD6988">
        <w:t>a</w:t>
      </w:r>
      <w:r w:rsidRPr="00BD6988">
        <w:t>zení</w:t>
      </w:r>
      <w:r w:rsidR="00C7484A" w:rsidRPr="00BD6988">
        <w:t xml:space="preserve"> koordinovaných</w:t>
      </w:r>
      <w:r w:rsidRPr="00BD6988">
        <w:t xml:space="preserve"> </w:t>
      </w:r>
      <w:r w:rsidR="00C7484A" w:rsidRPr="00BD6988">
        <w:t>dílčích DiMS v rámci nástroje.</w:t>
      </w:r>
    </w:p>
    <w:p w14:paraId="554EE102" w14:textId="5E791E99" w:rsidR="00B26A1D" w:rsidRPr="00BD6988" w:rsidRDefault="00E6684A" w:rsidP="4588F6DB">
      <w:pPr>
        <w:pStyle w:val="Seznamsodrkami"/>
        <w:spacing w:line="240" w:lineRule="auto"/>
      </w:pPr>
      <w:r w:rsidRPr="00BD6988">
        <w:t>Kontrola správného umístění modelů v souřadnicovém systému.</w:t>
      </w:r>
    </w:p>
    <w:p w14:paraId="4E1ADA80" w14:textId="77777777" w:rsidR="00E6684A" w:rsidRPr="00BD6988" w:rsidRDefault="00E6684A" w:rsidP="4588F6DB">
      <w:pPr>
        <w:pStyle w:val="Seznamsodrkami"/>
        <w:spacing w:line="240" w:lineRule="auto"/>
      </w:pPr>
      <w:r w:rsidRPr="00BD6988">
        <w:t>Ověření, že všechny modely odpovídají aktuální revizi dokumentace.</w:t>
      </w:r>
    </w:p>
    <w:p w14:paraId="773D32FE" w14:textId="6BF69D19" w:rsidR="00E6684A" w:rsidRPr="00BD6988" w:rsidRDefault="00E6684A" w:rsidP="4588F6DB">
      <w:pPr>
        <w:pStyle w:val="Odstavecseseznamem"/>
        <w:numPr>
          <w:ilvl w:val="0"/>
          <w:numId w:val="56"/>
        </w:numPr>
        <w:spacing w:line="240" w:lineRule="auto"/>
        <w:rPr>
          <w:b/>
          <w:bCs/>
        </w:rPr>
      </w:pPr>
      <w:r w:rsidRPr="00BD6988">
        <w:rPr>
          <w:b/>
          <w:bCs/>
        </w:rPr>
        <w:t>Identifikace kolizí</w:t>
      </w:r>
    </w:p>
    <w:p w14:paraId="01DA39F5" w14:textId="3B123D2D" w:rsidR="00E6684A" w:rsidRPr="00BD6988" w:rsidRDefault="00E6684A" w:rsidP="4588F6DB">
      <w:pPr>
        <w:pStyle w:val="Odstavecseseznamem"/>
        <w:numPr>
          <w:ilvl w:val="1"/>
          <w:numId w:val="56"/>
        </w:numPr>
        <w:spacing w:line="240" w:lineRule="auto"/>
      </w:pPr>
      <w:r w:rsidRPr="00BD6988">
        <w:t>Automatická detekce kolizí (pokud nástroj umožňuje)</w:t>
      </w:r>
      <w:r w:rsidR="009F20F0" w:rsidRPr="00BD6988">
        <w:t xml:space="preserve"> podle po</w:t>
      </w:r>
      <w:r w:rsidR="00765E26" w:rsidRPr="00BD6988">
        <w:t>žadavků vyplývajících z EIR.</w:t>
      </w:r>
    </w:p>
    <w:p w14:paraId="2BEE0CE6" w14:textId="77777777" w:rsidR="00E6684A" w:rsidRPr="00BD6988" w:rsidRDefault="00E6684A" w:rsidP="4588F6DB">
      <w:pPr>
        <w:pStyle w:val="Odstavecseseznamem"/>
        <w:numPr>
          <w:ilvl w:val="1"/>
          <w:numId w:val="56"/>
        </w:numPr>
        <w:spacing w:line="240" w:lineRule="auto"/>
      </w:pPr>
      <w:r w:rsidRPr="00BD6988">
        <w:t>Vizuální kontrola kritických míst (prostupy, napojení konstrukcí, křížení sítí).</w:t>
      </w:r>
    </w:p>
    <w:p w14:paraId="6671A36E" w14:textId="77777777" w:rsidR="00E6684A" w:rsidRPr="00BD6988" w:rsidRDefault="00E6684A" w:rsidP="4588F6DB">
      <w:pPr>
        <w:pStyle w:val="Odstavecseseznamem"/>
        <w:numPr>
          <w:ilvl w:val="1"/>
          <w:numId w:val="56"/>
        </w:numPr>
        <w:spacing w:line="240" w:lineRule="auto"/>
      </w:pPr>
      <w:r w:rsidRPr="00BD6988">
        <w:t>Identifikace prostorových nesouladů mezi modelem a výkresovou dokumentací.</w:t>
      </w:r>
    </w:p>
    <w:p w14:paraId="30979591" w14:textId="0BDDDF1B" w:rsidR="00E6684A" w:rsidRPr="00BD6988" w:rsidRDefault="00E6684A" w:rsidP="4588F6DB">
      <w:pPr>
        <w:pStyle w:val="Odstavecseseznamem"/>
        <w:numPr>
          <w:ilvl w:val="0"/>
          <w:numId w:val="56"/>
        </w:numPr>
        <w:spacing w:line="240" w:lineRule="auto"/>
        <w:rPr>
          <w:b/>
          <w:bCs/>
        </w:rPr>
      </w:pPr>
      <w:r w:rsidRPr="00BD6988">
        <w:rPr>
          <w:b/>
          <w:bCs/>
        </w:rPr>
        <w:t>Evidence kolizí</w:t>
      </w:r>
    </w:p>
    <w:p w14:paraId="4251B703" w14:textId="77777777" w:rsidR="00E6684A" w:rsidRPr="00BD6988" w:rsidRDefault="00E6684A" w:rsidP="4588F6DB">
      <w:pPr>
        <w:pStyle w:val="Seznamsodrkami"/>
        <w:spacing w:line="240" w:lineRule="auto"/>
      </w:pPr>
      <w:r w:rsidRPr="00BD6988">
        <w:t>Každá zjištěná kolize musí být:</w:t>
      </w:r>
    </w:p>
    <w:p w14:paraId="53E6D80A" w14:textId="77777777" w:rsidR="00E6684A" w:rsidRPr="00BD6988" w:rsidRDefault="00E6684A" w:rsidP="4588F6DB">
      <w:pPr>
        <w:pStyle w:val="Seznamsodrkami3"/>
        <w:spacing w:line="240" w:lineRule="auto"/>
      </w:pPr>
      <w:r w:rsidRPr="00BD6988">
        <w:t>jednoznačně označena,</w:t>
      </w:r>
    </w:p>
    <w:p w14:paraId="59FACB54" w14:textId="77777777" w:rsidR="00E6684A" w:rsidRPr="00BD6988" w:rsidRDefault="00E6684A" w:rsidP="4588F6DB">
      <w:pPr>
        <w:pStyle w:val="Seznamsodrkami3"/>
        <w:spacing w:line="240" w:lineRule="auto"/>
      </w:pPr>
      <w:r w:rsidRPr="00BD6988">
        <w:t>prostorově lokalizována,</w:t>
      </w:r>
    </w:p>
    <w:p w14:paraId="05572B3D" w14:textId="77777777" w:rsidR="00E6684A" w:rsidRPr="00BD6988" w:rsidRDefault="00E6684A" w:rsidP="4588F6DB">
      <w:pPr>
        <w:pStyle w:val="Seznamsodrkami3"/>
        <w:spacing w:line="240" w:lineRule="auto"/>
      </w:pPr>
      <w:r w:rsidRPr="00BD6988">
        <w:t>popsána věcně a srozumitelně,</w:t>
      </w:r>
    </w:p>
    <w:p w14:paraId="7C226ED7" w14:textId="77777777" w:rsidR="00E6684A" w:rsidRPr="00BD6988" w:rsidRDefault="00E6684A" w:rsidP="4588F6DB">
      <w:pPr>
        <w:pStyle w:val="Seznamsodrkami3"/>
        <w:spacing w:line="240" w:lineRule="auto"/>
      </w:pPr>
      <w:r w:rsidRPr="00BD6988">
        <w:t>přiřazena odpovědné profesi,</w:t>
      </w:r>
    </w:p>
    <w:p w14:paraId="50032A56" w14:textId="77777777" w:rsidR="00E6684A" w:rsidRPr="00BD6988" w:rsidRDefault="00E6684A" w:rsidP="4588F6DB">
      <w:pPr>
        <w:pStyle w:val="Seznamsodrkami3"/>
        <w:spacing w:line="240" w:lineRule="auto"/>
      </w:pPr>
      <w:r w:rsidRPr="00BD6988">
        <w:t>opatřena termínem pro vyřešení.</w:t>
      </w:r>
    </w:p>
    <w:p w14:paraId="44E70F70" w14:textId="230E915E" w:rsidR="00E6684A" w:rsidRPr="00BD6988" w:rsidRDefault="00E6684A" w:rsidP="4588F6DB">
      <w:pPr>
        <w:pStyle w:val="Seznamsodrkami"/>
        <w:spacing w:line="240" w:lineRule="auto"/>
      </w:pPr>
      <w:r w:rsidRPr="00BD6988">
        <w:t>Evidence probíhá v</w:t>
      </w:r>
      <w:r w:rsidR="00B26A1D" w:rsidRPr="00BD6988">
        <w:t xml:space="preserve"> rámci</w:t>
      </w:r>
      <w:r w:rsidRPr="00BD6988">
        <w:t xml:space="preserve"> </w:t>
      </w:r>
      <w:r w:rsidR="009F20F0" w:rsidRPr="00BD6988">
        <w:t xml:space="preserve">nástroje </w:t>
      </w:r>
      <w:r w:rsidRPr="00BD6988">
        <w:t>CDE.</w:t>
      </w:r>
    </w:p>
    <w:p w14:paraId="6F48142D" w14:textId="596F8BC3" w:rsidR="00E6684A" w:rsidRPr="00BD6988" w:rsidRDefault="00E6684A" w:rsidP="4588F6DB">
      <w:pPr>
        <w:pStyle w:val="Nadpis4"/>
        <w:spacing w:line="240" w:lineRule="auto"/>
        <w:jc w:val="both"/>
      </w:pPr>
      <w:r w:rsidRPr="00BD6988">
        <w:t xml:space="preserve"> </w:t>
      </w:r>
      <w:bookmarkStart w:id="81" w:name="_Toc2098285747"/>
      <w:bookmarkStart w:id="82" w:name="_Toc150647302"/>
      <w:r w:rsidRPr="00BD6988">
        <w:t>Řešení kolizí</w:t>
      </w:r>
      <w:bookmarkEnd w:id="81"/>
      <w:bookmarkEnd w:id="82"/>
    </w:p>
    <w:p w14:paraId="2A186F84" w14:textId="5F463BB0" w:rsidR="4588F6DB" w:rsidRPr="00BD6988" w:rsidRDefault="4588F6DB" w:rsidP="4588F6DB">
      <w:pPr>
        <w:pStyle w:val="LinkaNadpis4"/>
      </w:pPr>
    </w:p>
    <w:p w14:paraId="3B3AF00B" w14:textId="77777777" w:rsidR="00E6684A" w:rsidRPr="00BD6988" w:rsidRDefault="00E6684A" w:rsidP="4588F6DB">
      <w:pPr>
        <w:pStyle w:val="Seznamsodrkami"/>
        <w:spacing w:line="240" w:lineRule="auto"/>
      </w:pPr>
      <w:r w:rsidRPr="00BD6988">
        <w:t>Odpovědná strana navrhne technické řešení.</w:t>
      </w:r>
    </w:p>
    <w:p w14:paraId="5F17ACD6" w14:textId="77777777" w:rsidR="00E6684A" w:rsidRPr="00BD6988" w:rsidRDefault="00E6684A" w:rsidP="4588F6DB">
      <w:pPr>
        <w:pStyle w:val="Seznamsodrkami"/>
        <w:spacing w:line="240" w:lineRule="auto"/>
      </w:pPr>
      <w:r w:rsidRPr="00BD6988">
        <w:t>Řešení je posouzeno z hlediska dopadu na ostatní části stavby.</w:t>
      </w:r>
    </w:p>
    <w:p w14:paraId="2A4E7B97" w14:textId="77777777" w:rsidR="00E6684A" w:rsidRPr="00BD6988" w:rsidRDefault="00E6684A" w:rsidP="4588F6DB">
      <w:pPr>
        <w:pStyle w:val="Seznamsodrkami"/>
        <w:spacing w:line="240" w:lineRule="auto"/>
      </w:pPr>
      <w:r w:rsidRPr="00BD6988">
        <w:t>Pokud má řešení dopad na cenu nebo rozsah díla, posoudí se jeho vazba na ZBV.</w:t>
      </w:r>
    </w:p>
    <w:p w14:paraId="1FE80E46" w14:textId="77777777" w:rsidR="00E6684A" w:rsidRPr="00BD6988" w:rsidRDefault="00E6684A" w:rsidP="4588F6DB">
      <w:pPr>
        <w:pStyle w:val="Seznamsodrkami"/>
        <w:spacing w:line="240" w:lineRule="auto"/>
      </w:pPr>
      <w:r w:rsidRPr="00BD6988">
        <w:t>Po schválení řešení se aktualizuje:</w:t>
      </w:r>
    </w:p>
    <w:p w14:paraId="247852AC" w14:textId="760656EF" w:rsidR="00E6684A" w:rsidRPr="00BD6988" w:rsidRDefault="00300A2D" w:rsidP="4588F6DB">
      <w:pPr>
        <w:pStyle w:val="Seznamsodrkami3"/>
        <w:spacing w:line="240" w:lineRule="auto"/>
      </w:pPr>
      <w:r w:rsidRPr="00BD6988">
        <w:t>d</w:t>
      </w:r>
      <w:r w:rsidR="00A64068" w:rsidRPr="00BD6988">
        <w:t>otčené dílči DiMS</w:t>
      </w:r>
      <w:r w:rsidR="00E6684A" w:rsidRPr="00BD6988">
        <w:t>,</w:t>
      </w:r>
    </w:p>
    <w:p w14:paraId="37084FA6" w14:textId="77777777" w:rsidR="00E6684A" w:rsidRPr="00BD6988" w:rsidRDefault="00E6684A" w:rsidP="4588F6DB">
      <w:pPr>
        <w:pStyle w:val="Seznamsodrkami3"/>
        <w:spacing w:line="240" w:lineRule="auto"/>
      </w:pPr>
      <w:r w:rsidRPr="00BD6988">
        <w:t>dotčená dokumentace,</w:t>
      </w:r>
    </w:p>
    <w:p w14:paraId="54E471DD" w14:textId="77777777" w:rsidR="00E6684A" w:rsidRPr="00BD6988" w:rsidRDefault="00E6684A" w:rsidP="4588F6DB">
      <w:pPr>
        <w:pStyle w:val="Seznamsodrkami3"/>
        <w:spacing w:line="240" w:lineRule="auto"/>
      </w:pPr>
      <w:r w:rsidRPr="00BD6988">
        <w:t>evidence změn.</w:t>
      </w:r>
    </w:p>
    <w:p w14:paraId="6CB19F09" w14:textId="1075FDBD" w:rsidR="00E6684A" w:rsidRPr="00BD6988" w:rsidRDefault="00E6684A" w:rsidP="4588F6DB">
      <w:pPr>
        <w:pStyle w:val="Seznamsodrkami"/>
        <w:spacing w:line="240" w:lineRule="auto"/>
      </w:pPr>
      <w:r w:rsidRPr="00BD6988">
        <w:t>Kolize je uzavřena až po zapracování změny do všech relevantních výstupů.</w:t>
      </w:r>
    </w:p>
    <w:p w14:paraId="752F0218" w14:textId="0AD22249" w:rsidR="00E6684A" w:rsidRPr="00BD6988" w:rsidRDefault="00E6684A" w:rsidP="4588F6DB">
      <w:pPr>
        <w:pStyle w:val="Nadpis4"/>
        <w:spacing w:line="240" w:lineRule="auto"/>
        <w:jc w:val="both"/>
      </w:pPr>
      <w:bookmarkStart w:id="83" w:name="_Toc941580306"/>
      <w:bookmarkStart w:id="84" w:name="_Toc734467272"/>
      <w:r w:rsidRPr="00BD6988">
        <w:t>Role a odpovědnosti</w:t>
      </w:r>
      <w:bookmarkEnd w:id="83"/>
      <w:bookmarkEnd w:id="84"/>
    </w:p>
    <w:p w14:paraId="5BB76A44" w14:textId="578B4121" w:rsidR="4588F6DB" w:rsidRPr="00BD6988" w:rsidRDefault="4588F6DB" w:rsidP="4588F6DB">
      <w:pPr>
        <w:pStyle w:val="LinkaNadpis4"/>
      </w:pPr>
    </w:p>
    <w:p w14:paraId="27704D3A" w14:textId="77777777" w:rsidR="00E6684A" w:rsidRPr="00BD6988" w:rsidRDefault="00E6684A" w:rsidP="4588F6DB">
      <w:pPr>
        <w:pStyle w:val="Seznamsodrkami"/>
        <w:spacing w:line="240" w:lineRule="auto"/>
      </w:pPr>
      <w:r w:rsidRPr="00BD6988">
        <w:t>Zhotovitel:</w:t>
      </w:r>
    </w:p>
    <w:p w14:paraId="1A4F8350" w14:textId="0EAE59E4" w:rsidR="00E6684A" w:rsidRPr="00BD6988" w:rsidRDefault="00E6684A" w:rsidP="4588F6DB">
      <w:pPr>
        <w:pStyle w:val="Seznamsodrkami3"/>
        <w:spacing w:line="240" w:lineRule="auto"/>
      </w:pPr>
      <w:r w:rsidRPr="00BD6988">
        <w:t>provádí pravidelnou prostorovou koordinaci</w:t>
      </w:r>
      <w:r w:rsidR="00E4766C" w:rsidRPr="00BD6988">
        <w:t xml:space="preserve"> podle BEP</w:t>
      </w:r>
      <w:r w:rsidR="00E273C2" w:rsidRPr="00BD6988">
        <w:t xml:space="preserve"> </w:t>
      </w:r>
      <w:r w:rsidR="002F750F" w:rsidRPr="00BD6988">
        <w:t>(jestli to vyplývá z jeho kompetencí na daném projektu)</w:t>
      </w:r>
      <w:r w:rsidRPr="00BD6988">
        <w:t>,</w:t>
      </w:r>
    </w:p>
    <w:p w14:paraId="776D5459" w14:textId="72DA88F4" w:rsidR="00E6684A" w:rsidRPr="00BD6988" w:rsidRDefault="00E6684A" w:rsidP="4588F6DB">
      <w:pPr>
        <w:pStyle w:val="Seznamsodrkami3"/>
        <w:spacing w:line="240" w:lineRule="auto"/>
      </w:pPr>
      <w:r w:rsidRPr="00BD6988">
        <w:t xml:space="preserve">aktualizuje </w:t>
      </w:r>
      <w:r w:rsidR="00792DB4" w:rsidRPr="00BD6988">
        <w:t>dílčí DiMS</w:t>
      </w:r>
      <w:r w:rsidRPr="00BD6988">
        <w:t>,</w:t>
      </w:r>
    </w:p>
    <w:p w14:paraId="3849D4B1" w14:textId="77777777" w:rsidR="00E6684A" w:rsidRPr="00BD6988" w:rsidRDefault="00E6684A" w:rsidP="4588F6DB">
      <w:pPr>
        <w:pStyle w:val="Seznamsodrkami3"/>
        <w:spacing w:line="240" w:lineRule="auto"/>
      </w:pPr>
      <w:r w:rsidRPr="00BD6988">
        <w:t>řeší identifikované kolize.</w:t>
      </w:r>
    </w:p>
    <w:p w14:paraId="0371559C" w14:textId="77777777" w:rsidR="00E6684A" w:rsidRPr="00BD6988" w:rsidRDefault="00E6684A" w:rsidP="4588F6DB">
      <w:pPr>
        <w:pStyle w:val="Seznamsodrkami"/>
        <w:spacing w:line="240" w:lineRule="auto"/>
      </w:pPr>
      <w:r w:rsidRPr="00BD6988">
        <w:t>Správce stavby:</w:t>
      </w:r>
    </w:p>
    <w:p w14:paraId="73361954" w14:textId="0DD4C80A" w:rsidR="002F750F" w:rsidRPr="00BD6988" w:rsidRDefault="002F750F" w:rsidP="4588F6DB">
      <w:pPr>
        <w:pStyle w:val="Seznamsodrkami3"/>
        <w:spacing w:line="240" w:lineRule="auto"/>
      </w:pPr>
      <w:r w:rsidRPr="00BD6988">
        <w:lastRenderedPageBreak/>
        <w:t>provádí pravidelnou prostorovou koordinaci</w:t>
      </w:r>
      <w:r w:rsidR="00E4766C" w:rsidRPr="00BD6988">
        <w:t xml:space="preserve"> podle BEP</w:t>
      </w:r>
      <w:r w:rsidRPr="00BD6988">
        <w:t xml:space="preserve"> (jestli to vyplývá z jeho kompetencí na daném projektu),</w:t>
      </w:r>
    </w:p>
    <w:p w14:paraId="2DEDE3D7" w14:textId="1BFA7A64" w:rsidR="00E6684A" w:rsidRPr="00BD6988" w:rsidRDefault="00E6684A" w:rsidP="4588F6DB">
      <w:pPr>
        <w:pStyle w:val="Seznamsodrkami3"/>
        <w:spacing w:line="240" w:lineRule="auto"/>
      </w:pPr>
      <w:r w:rsidRPr="00BD6988">
        <w:t>kontroluje provádění koordinace,</w:t>
      </w:r>
    </w:p>
    <w:p w14:paraId="1A4A825A" w14:textId="77777777" w:rsidR="00E6684A" w:rsidRPr="00BD6988" w:rsidRDefault="00E6684A" w:rsidP="4588F6DB">
      <w:pPr>
        <w:pStyle w:val="Seznamsodrkami3"/>
        <w:spacing w:line="240" w:lineRule="auto"/>
      </w:pPr>
      <w:r w:rsidRPr="00BD6988">
        <w:t>sleduje otevřené kolize,</w:t>
      </w:r>
    </w:p>
    <w:p w14:paraId="377788F8" w14:textId="77777777" w:rsidR="00E6684A" w:rsidRPr="00BD6988" w:rsidRDefault="00E6684A" w:rsidP="4588F6DB">
      <w:pPr>
        <w:pStyle w:val="Seznamsodrkami3"/>
        <w:spacing w:line="240" w:lineRule="auto"/>
      </w:pPr>
      <w:r w:rsidRPr="00BD6988">
        <w:t>ověřuje zapracování změn,</w:t>
      </w:r>
    </w:p>
    <w:p w14:paraId="7FCE5680" w14:textId="77777777" w:rsidR="00E6684A" w:rsidRPr="00BD6988" w:rsidRDefault="00E6684A" w:rsidP="4588F6DB">
      <w:pPr>
        <w:pStyle w:val="Seznamsodrkami3"/>
        <w:spacing w:line="240" w:lineRule="auto"/>
      </w:pPr>
      <w:r w:rsidRPr="00BD6988">
        <w:t>posuzuje dopady na ZBV.</w:t>
      </w:r>
    </w:p>
    <w:p w14:paraId="29D9667C" w14:textId="77777777" w:rsidR="00E6684A" w:rsidRPr="00BD6988" w:rsidRDefault="00E6684A" w:rsidP="4588F6DB">
      <w:pPr>
        <w:pStyle w:val="Seznamsodrkami"/>
        <w:spacing w:line="240" w:lineRule="auto"/>
      </w:pPr>
      <w:r w:rsidRPr="00BD6988">
        <w:t>ŘSD:</w:t>
      </w:r>
    </w:p>
    <w:p w14:paraId="143D71CD" w14:textId="77777777" w:rsidR="00E6684A" w:rsidRPr="00BD6988" w:rsidRDefault="00E6684A" w:rsidP="4588F6DB">
      <w:pPr>
        <w:pStyle w:val="Seznamsodrkami3"/>
        <w:spacing w:line="240" w:lineRule="auto"/>
      </w:pPr>
      <w:r w:rsidRPr="00BD6988">
        <w:t>rozhoduje v případě zásadních technických konfliktů,</w:t>
      </w:r>
    </w:p>
    <w:p w14:paraId="7AF6FA48" w14:textId="016E44BF" w:rsidR="00E6684A" w:rsidRPr="00BD6988" w:rsidRDefault="00E6684A" w:rsidP="4588F6DB">
      <w:pPr>
        <w:pStyle w:val="Seznamsodrkami3"/>
        <w:spacing w:line="240" w:lineRule="auto"/>
      </w:pPr>
      <w:r w:rsidRPr="00BD6988">
        <w:t>schvaluje změny s dopadem na rozsah nebo cenu díla.</w:t>
      </w:r>
    </w:p>
    <w:p w14:paraId="6FECA606" w14:textId="231409F7" w:rsidR="00E6684A" w:rsidRPr="00BD6988" w:rsidRDefault="00E6684A" w:rsidP="4588F6DB">
      <w:pPr>
        <w:pStyle w:val="Nadpis4"/>
        <w:spacing w:line="240" w:lineRule="auto"/>
        <w:jc w:val="both"/>
      </w:pPr>
      <w:bookmarkStart w:id="85" w:name="_Toc1677619061"/>
      <w:bookmarkStart w:id="86" w:name="_Toc1439655006"/>
      <w:r w:rsidRPr="00BD6988">
        <w:t>Výstupy</w:t>
      </w:r>
      <w:bookmarkEnd w:id="85"/>
      <w:bookmarkEnd w:id="86"/>
    </w:p>
    <w:p w14:paraId="5A93B396" w14:textId="742D9017" w:rsidR="4588F6DB" w:rsidRPr="00BD6988" w:rsidRDefault="4588F6DB" w:rsidP="4588F6DB">
      <w:pPr>
        <w:pStyle w:val="LinkaNadpis4"/>
      </w:pPr>
    </w:p>
    <w:p w14:paraId="64AA1669" w14:textId="77777777" w:rsidR="00E6684A" w:rsidRPr="00BD6988" w:rsidRDefault="00E6684A" w:rsidP="4588F6DB">
      <w:pPr>
        <w:spacing w:line="240" w:lineRule="auto"/>
      </w:pPr>
      <w:r w:rsidRPr="00BD6988">
        <w:t>Výstupem prostorové koordinace je:</w:t>
      </w:r>
    </w:p>
    <w:p w14:paraId="6C2A9914" w14:textId="519DD083" w:rsidR="00E6684A" w:rsidRPr="00BD6988" w:rsidRDefault="00E6684A" w:rsidP="4588F6DB">
      <w:pPr>
        <w:pStyle w:val="Seznamsodrkami"/>
        <w:spacing w:line="240" w:lineRule="auto"/>
      </w:pPr>
      <w:r w:rsidRPr="00BD6988">
        <w:t xml:space="preserve">aktuální </w:t>
      </w:r>
      <w:r w:rsidR="00D6199F" w:rsidRPr="00BD6988">
        <w:t>DiMS</w:t>
      </w:r>
      <w:r w:rsidRPr="00BD6988">
        <w:t xml:space="preserve"> bez otevřených zásadních kolizí,</w:t>
      </w:r>
    </w:p>
    <w:p w14:paraId="393F736D" w14:textId="77777777" w:rsidR="00E6684A" w:rsidRPr="00BD6988" w:rsidRDefault="00E6684A" w:rsidP="4588F6DB">
      <w:pPr>
        <w:pStyle w:val="Seznamsodrkami"/>
        <w:spacing w:line="240" w:lineRule="auto"/>
      </w:pPr>
      <w:r w:rsidRPr="00BD6988">
        <w:t>seznam otevřených a uzavřených kolizí,</w:t>
      </w:r>
    </w:p>
    <w:p w14:paraId="523BEA73" w14:textId="77777777" w:rsidR="00E6684A" w:rsidRPr="00BD6988" w:rsidRDefault="00E6684A" w:rsidP="4588F6DB">
      <w:pPr>
        <w:pStyle w:val="Seznamsodrkami"/>
        <w:spacing w:line="240" w:lineRule="auto"/>
      </w:pPr>
      <w:r w:rsidRPr="00BD6988">
        <w:t>podklady pro změnové řízení,</w:t>
      </w:r>
    </w:p>
    <w:p w14:paraId="4D678C4E" w14:textId="4BA8F0D0" w:rsidR="00E6684A" w:rsidRPr="00BD6988" w:rsidRDefault="00E6684A" w:rsidP="4588F6DB">
      <w:pPr>
        <w:pStyle w:val="Seznamsodrkami"/>
        <w:spacing w:line="240" w:lineRule="auto"/>
      </w:pPr>
      <w:r w:rsidRPr="00BD6988">
        <w:t>podklady pro dokumentaci skutečného provedení.</w:t>
      </w:r>
    </w:p>
    <w:p w14:paraId="187E6B59" w14:textId="37464B96" w:rsidR="00E6684A" w:rsidRPr="00BD6988" w:rsidRDefault="00E6684A" w:rsidP="4588F6DB">
      <w:pPr>
        <w:pStyle w:val="Nadpis4"/>
        <w:spacing w:line="240" w:lineRule="auto"/>
        <w:jc w:val="both"/>
      </w:pPr>
      <w:bookmarkStart w:id="87" w:name="_Toc2128592471"/>
      <w:bookmarkStart w:id="88" w:name="_Toc1896563023"/>
      <w:r w:rsidRPr="00BD6988">
        <w:t>Kontrolní body pro správce stavby</w:t>
      </w:r>
      <w:bookmarkEnd w:id="87"/>
      <w:bookmarkEnd w:id="88"/>
    </w:p>
    <w:p w14:paraId="244471C3" w14:textId="4D504AF0" w:rsidR="4588F6DB" w:rsidRPr="00BD6988" w:rsidRDefault="4588F6DB" w:rsidP="4588F6DB">
      <w:pPr>
        <w:pStyle w:val="LinkaNadpis4"/>
      </w:pPr>
    </w:p>
    <w:p w14:paraId="44E8F519" w14:textId="77777777" w:rsidR="00E6684A" w:rsidRPr="00BD6988" w:rsidRDefault="00E6684A" w:rsidP="4588F6DB">
      <w:pPr>
        <w:spacing w:line="240" w:lineRule="auto"/>
      </w:pPr>
      <w:r w:rsidRPr="00BD6988">
        <w:t>Správce stavby pravidelně ověřuje:</w:t>
      </w:r>
    </w:p>
    <w:p w14:paraId="380F89AA" w14:textId="18AAF26C" w:rsidR="00E6684A" w:rsidRPr="00BD6988" w:rsidRDefault="00E6684A" w:rsidP="4588F6DB">
      <w:pPr>
        <w:pStyle w:val="Seznamsodrkami"/>
        <w:spacing w:line="240" w:lineRule="auto"/>
      </w:pPr>
      <w:r w:rsidRPr="00BD6988">
        <w:t xml:space="preserve">zda jsou </w:t>
      </w:r>
      <w:r w:rsidR="003D4757" w:rsidRPr="00BD6988">
        <w:t xml:space="preserve">dílčí DiMS </w:t>
      </w:r>
      <w:r w:rsidRPr="00BD6988">
        <w:t>aktuální,</w:t>
      </w:r>
    </w:p>
    <w:p w14:paraId="47210078" w14:textId="77777777" w:rsidR="00E6684A" w:rsidRPr="00BD6988" w:rsidRDefault="00E6684A" w:rsidP="4588F6DB">
      <w:pPr>
        <w:pStyle w:val="Seznamsodrkami"/>
        <w:spacing w:line="240" w:lineRule="auto"/>
      </w:pPr>
      <w:r w:rsidRPr="00BD6988">
        <w:t>zda jsou kolize evidovány a řešeny,</w:t>
      </w:r>
    </w:p>
    <w:p w14:paraId="581BE0E5" w14:textId="77777777" w:rsidR="00E6684A" w:rsidRPr="00BD6988" w:rsidRDefault="00E6684A" w:rsidP="4588F6DB">
      <w:pPr>
        <w:pStyle w:val="Seznamsodrkami"/>
        <w:spacing w:line="240" w:lineRule="auto"/>
      </w:pPr>
      <w:r w:rsidRPr="00BD6988">
        <w:t>zda jsou zapracovány schválené změny,</w:t>
      </w:r>
    </w:p>
    <w:p w14:paraId="1D92F573" w14:textId="66BE9C02" w:rsidR="00E6684A" w:rsidRPr="00BD6988" w:rsidRDefault="00E6684A" w:rsidP="4588F6DB">
      <w:pPr>
        <w:pStyle w:val="Seznamsodrkami"/>
        <w:spacing w:line="240" w:lineRule="auto"/>
      </w:pPr>
      <w:r w:rsidRPr="00BD6988">
        <w:t>zda nedochází k nesouladu mezi modelem, dokumentací a realizací.</w:t>
      </w:r>
    </w:p>
    <w:p w14:paraId="45124ABA" w14:textId="4FB28321" w:rsidR="00492D59" w:rsidRPr="00BD6988" w:rsidRDefault="00492D59" w:rsidP="4588F6DB">
      <w:pPr>
        <w:pStyle w:val="Nadpis3"/>
        <w:spacing w:line="240" w:lineRule="auto"/>
        <w:jc w:val="both"/>
      </w:pPr>
      <w:bookmarkStart w:id="89" w:name="_Toc758230568"/>
      <w:bookmarkStart w:id="90" w:name="_Toc907083637"/>
      <w:r w:rsidRPr="00BD6988">
        <w:t xml:space="preserve">Ověřování </w:t>
      </w:r>
      <w:r w:rsidR="00FA768F" w:rsidRPr="00BD6988">
        <w:t xml:space="preserve">alfanumerických informací v rámci </w:t>
      </w:r>
      <w:proofErr w:type="spellStart"/>
      <w:r w:rsidR="00FA768F" w:rsidRPr="00BD6988">
        <w:t>DiMS</w:t>
      </w:r>
      <w:proofErr w:type="spellEnd"/>
      <w:r w:rsidR="0B2A5A80" w:rsidRPr="00BD6988">
        <w:t xml:space="preserve"> </w:t>
      </w:r>
      <w:r w:rsidR="000E09E8" w:rsidRPr="00BD6988">
        <w:t>–</w:t>
      </w:r>
      <w:r w:rsidR="0B2A5A80" w:rsidRPr="00BD6988">
        <w:t xml:space="preserve"> Sam</w:t>
      </w:r>
      <w:bookmarkEnd w:id="89"/>
      <w:bookmarkEnd w:id="90"/>
    </w:p>
    <w:p w14:paraId="0B909CCC" w14:textId="54AD5B9C" w:rsidR="000E09E8" w:rsidRPr="00BD6988" w:rsidRDefault="000E09E8" w:rsidP="4588F6DB">
      <w:pPr>
        <w:pStyle w:val="Nadpis4"/>
        <w:spacing w:line="240" w:lineRule="auto"/>
        <w:jc w:val="both"/>
      </w:pPr>
      <w:bookmarkStart w:id="91" w:name="_Toc1284272739"/>
      <w:bookmarkStart w:id="92" w:name="_Toc2083665237"/>
      <w:r w:rsidRPr="00BD6988">
        <w:t>Účel činnosti</w:t>
      </w:r>
      <w:bookmarkEnd w:id="91"/>
      <w:bookmarkEnd w:id="92"/>
    </w:p>
    <w:p w14:paraId="7B2435E7" w14:textId="1CF560E8" w:rsidR="4588F6DB" w:rsidRPr="00BD6988" w:rsidRDefault="4588F6DB" w:rsidP="4588F6DB">
      <w:pPr>
        <w:pStyle w:val="LinkaNadpis4"/>
      </w:pPr>
    </w:p>
    <w:p w14:paraId="45DBEE70" w14:textId="0F8276A9" w:rsidR="000E09E8" w:rsidRPr="00BD6988" w:rsidRDefault="000E09E8" w:rsidP="4588F6DB">
      <w:pPr>
        <w:spacing w:line="240" w:lineRule="auto"/>
      </w:pPr>
      <w:r w:rsidRPr="00BD6988">
        <w:t xml:space="preserve">Cílem ověřování alfanumerických informací je zajistit, aby </w:t>
      </w:r>
      <w:r w:rsidR="0036062E" w:rsidRPr="00BD6988">
        <w:t>alfanumerické informace</w:t>
      </w:r>
      <w:r w:rsidRPr="00BD6988">
        <w:t xml:space="preserve"> v </w:t>
      </w:r>
      <w:proofErr w:type="spellStart"/>
      <w:r w:rsidRPr="00BD6988">
        <w:t>DiMS</w:t>
      </w:r>
      <w:proofErr w:type="spellEnd"/>
      <w:r w:rsidRPr="00BD6988">
        <w:t xml:space="preserve"> (identifikátory, parametry, klasifikace a vazby) byla úplná, správná, konzistentní, a aby odpovídala </w:t>
      </w:r>
      <w:r w:rsidR="00FB7265" w:rsidRPr="00BD6988">
        <w:t>požadavkům stanovených v rámci datového standardu stavby</w:t>
      </w:r>
      <w:r w:rsidR="00585076" w:rsidRPr="00BD6988">
        <w:t xml:space="preserve"> (DSS)</w:t>
      </w:r>
      <w:r w:rsidR="00FB7265" w:rsidRPr="00BD6988">
        <w:t>.</w:t>
      </w:r>
    </w:p>
    <w:p w14:paraId="21571E99" w14:textId="77777777" w:rsidR="000E09E8" w:rsidRPr="00BD6988" w:rsidRDefault="000E09E8" w:rsidP="4588F6DB">
      <w:pPr>
        <w:pStyle w:val="Seznamsodrkami"/>
        <w:spacing w:line="240" w:lineRule="auto"/>
      </w:pPr>
      <w:r w:rsidRPr="00BD6988">
        <w:t>Ověřování alfanumerických informací v rámci DiMS slouží zejména k:</w:t>
      </w:r>
    </w:p>
    <w:p w14:paraId="263D9A3E" w14:textId="3269F837" w:rsidR="000E09E8" w:rsidRPr="00BD6988" w:rsidRDefault="000E09E8" w:rsidP="4588F6DB">
      <w:pPr>
        <w:pStyle w:val="Seznamsodrkami3"/>
        <w:spacing w:line="240" w:lineRule="auto"/>
      </w:pPr>
      <w:r w:rsidRPr="00BD6988">
        <w:t xml:space="preserve">zajištění jednoznačné identifikace </w:t>
      </w:r>
      <w:r w:rsidR="00F93521" w:rsidRPr="00BD6988">
        <w:t>prvků v rámci jednotlyvých dílčích DiMS</w:t>
      </w:r>
      <w:r w:rsidR="00585076" w:rsidRPr="00BD6988">
        <w:t xml:space="preserve"> podle požadavků DSS</w:t>
      </w:r>
      <w:r w:rsidR="00F93521" w:rsidRPr="00BD6988">
        <w:t>,</w:t>
      </w:r>
    </w:p>
    <w:p w14:paraId="27F03CE7" w14:textId="3250CFB7" w:rsidR="00F93521" w:rsidRPr="00BD6988" w:rsidRDefault="00D90742" w:rsidP="4588F6DB">
      <w:pPr>
        <w:pStyle w:val="Seznamsodrkami3"/>
        <w:spacing w:line="240" w:lineRule="auto"/>
      </w:pPr>
      <w:r w:rsidRPr="00BD6988">
        <w:t xml:space="preserve">zajištění </w:t>
      </w:r>
      <w:r w:rsidR="002F1834" w:rsidRPr="00BD6988">
        <w:t xml:space="preserve">jednoznačné struktury zápisu informací </w:t>
      </w:r>
      <w:r w:rsidR="00585076" w:rsidRPr="00BD6988">
        <w:t xml:space="preserve">(atributů, vlastností, vztahů…) </w:t>
      </w:r>
      <w:r w:rsidR="002F1834" w:rsidRPr="00BD6988">
        <w:t>v rámci DiMS</w:t>
      </w:r>
      <w:r w:rsidR="00585076" w:rsidRPr="00BD6988">
        <w:t xml:space="preserve"> podle požadavků DSS</w:t>
      </w:r>
      <w:r w:rsidR="00FB05B7" w:rsidRPr="00BD6988">
        <w:t>.</w:t>
      </w:r>
    </w:p>
    <w:p w14:paraId="191F7020" w14:textId="7CB6CE47" w:rsidR="000E09E8" w:rsidRPr="00BD6988" w:rsidRDefault="000E09E8" w:rsidP="4588F6DB">
      <w:pPr>
        <w:pStyle w:val="Nadpis4"/>
        <w:spacing w:line="240" w:lineRule="auto"/>
        <w:jc w:val="both"/>
      </w:pPr>
      <w:bookmarkStart w:id="93" w:name="_Toc680730289"/>
      <w:bookmarkStart w:id="94" w:name="_Toc1556858851"/>
      <w:r w:rsidRPr="00BD6988">
        <w:t>Vstupy</w:t>
      </w:r>
      <w:bookmarkEnd w:id="93"/>
      <w:bookmarkEnd w:id="94"/>
    </w:p>
    <w:p w14:paraId="6BBA048C" w14:textId="50495547" w:rsidR="4588F6DB" w:rsidRPr="00BD6988" w:rsidRDefault="4588F6DB" w:rsidP="4588F6DB">
      <w:pPr>
        <w:pStyle w:val="LinkaNadpis4"/>
      </w:pPr>
    </w:p>
    <w:p w14:paraId="661D38FD" w14:textId="77777777" w:rsidR="000E09E8" w:rsidRPr="00BD6988" w:rsidRDefault="000E09E8" w:rsidP="4588F6DB">
      <w:pPr>
        <w:spacing w:line="240" w:lineRule="auto"/>
      </w:pPr>
      <w:r w:rsidRPr="00BD6988">
        <w:t>Pro provedení ověřování alfanumerických informací musí být k dispozici:</w:t>
      </w:r>
    </w:p>
    <w:p w14:paraId="0A20390D" w14:textId="0A325AD4" w:rsidR="000E09E8" w:rsidRPr="00BD6988" w:rsidRDefault="000E09E8" w:rsidP="4588F6DB">
      <w:pPr>
        <w:pStyle w:val="Seznamsodrkami"/>
        <w:spacing w:line="240" w:lineRule="auto"/>
      </w:pPr>
      <w:r w:rsidRPr="00BD6988">
        <w:t xml:space="preserve">aktuální DiMS </w:t>
      </w:r>
      <w:r w:rsidR="00E2059D" w:rsidRPr="00BD6988">
        <w:t xml:space="preserve">(dílčí DiMS) </w:t>
      </w:r>
      <w:r w:rsidRPr="00BD6988">
        <w:t xml:space="preserve">ve </w:t>
      </w:r>
      <w:r w:rsidR="00E2059D" w:rsidRPr="00BD6988">
        <w:t>stupni</w:t>
      </w:r>
      <w:r w:rsidR="00D24D3D" w:rsidRPr="00BD6988">
        <w:t xml:space="preserve">, podorobnosti a </w:t>
      </w:r>
      <w:r w:rsidRPr="00BD6988">
        <w:t>formátu požadovaném projektem (např. IFC</w:t>
      </w:r>
      <w:r w:rsidR="00D24D3D" w:rsidRPr="00BD6988">
        <w:t>),</w:t>
      </w:r>
    </w:p>
    <w:p w14:paraId="5F52D1DF" w14:textId="77777777" w:rsidR="000E09E8" w:rsidRPr="00BD6988" w:rsidRDefault="000E09E8" w:rsidP="4588F6DB">
      <w:pPr>
        <w:pStyle w:val="Seznamsodrkami"/>
        <w:spacing w:line="240" w:lineRule="auto"/>
      </w:pPr>
      <w:r w:rsidRPr="00BD6988">
        <w:t>definice požadavků na data podle varianty projektu:</w:t>
      </w:r>
    </w:p>
    <w:p w14:paraId="074A45A3" w14:textId="712FE2E1" w:rsidR="000E09E8" w:rsidRPr="00BD6988" w:rsidRDefault="00C573E1" w:rsidP="4588F6DB">
      <w:pPr>
        <w:pStyle w:val="Seznamsodrkami3"/>
        <w:spacing w:line="240" w:lineRule="auto"/>
      </w:pPr>
      <w:r w:rsidRPr="00BD6988">
        <w:lastRenderedPageBreak/>
        <w:t>s</w:t>
      </w:r>
      <w:r w:rsidR="00D24D3D" w:rsidRPr="00BD6988">
        <w:t xml:space="preserve">trojově čitelný </w:t>
      </w:r>
      <w:r w:rsidRPr="00BD6988">
        <w:t>a standardizovaný datový standard stavby</w:t>
      </w:r>
      <w:r w:rsidR="00D24D3D" w:rsidRPr="00BD6988">
        <w:t xml:space="preserve"> </w:t>
      </w:r>
      <w:r w:rsidRPr="00BD6988">
        <w:t xml:space="preserve">ve formátu </w:t>
      </w:r>
      <w:r w:rsidR="000E09E8" w:rsidRPr="00BD6988">
        <w:t>IDS (pokud existuje), nebo</w:t>
      </w:r>
    </w:p>
    <w:p w14:paraId="475E27BA" w14:textId="09EA712E" w:rsidR="000E09E8" w:rsidRPr="00BD6988" w:rsidRDefault="00C573E1" w:rsidP="4588F6DB">
      <w:pPr>
        <w:pStyle w:val="Seznamsodrkami3"/>
        <w:spacing w:line="240" w:lineRule="auto"/>
      </w:pPr>
      <w:r w:rsidRPr="00BD6988">
        <w:t>d</w:t>
      </w:r>
      <w:r w:rsidR="00D24D3D" w:rsidRPr="00BD6988">
        <w:t>atový standard stavby v tabulkové formě</w:t>
      </w:r>
      <w:r w:rsidR="000D12B0" w:rsidRPr="00BD6988">
        <w:t xml:space="preserve"> (např. XLSX)</w:t>
      </w:r>
      <w:r w:rsidR="00D24D3D" w:rsidRPr="00BD6988">
        <w:t>.</w:t>
      </w:r>
    </w:p>
    <w:p w14:paraId="5603DA6C" w14:textId="39D7C9B8" w:rsidR="000E09E8" w:rsidRPr="00BD6988" w:rsidRDefault="000E09E8" w:rsidP="4588F6DB">
      <w:pPr>
        <w:spacing w:line="240" w:lineRule="auto"/>
      </w:pPr>
      <w:r w:rsidRPr="00BD6988">
        <w:t xml:space="preserve">Správce stavby ověřuje, že pracuje s aktuálními verzemi informačních kontejnerů uloženými v CDE a že jsou k nim dostupné požadavky na </w:t>
      </w:r>
      <w:r w:rsidR="00ED158A" w:rsidRPr="00BD6988">
        <w:t>informace</w:t>
      </w:r>
      <w:r w:rsidRPr="00BD6988">
        <w:t>.</w:t>
      </w:r>
    </w:p>
    <w:p w14:paraId="6CDF3766" w14:textId="1946B55A" w:rsidR="000E09E8" w:rsidRPr="00BD6988" w:rsidRDefault="000E09E8" w:rsidP="4588F6DB">
      <w:pPr>
        <w:pStyle w:val="Nadpis4"/>
        <w:spacing w:line="240" w:lineRule="auto"/>
        <w:jc w:val="both"/>
      </w:pPr>
      <w:bookmarkStart w:id="95" w:name="_Toc731151785"/>
      <w:bookmarkStart w:id="96" w:name="_Toc554202887"/>
      <w:r w:rsidRPr="00BD6988">
        <w:t>Postup činnosti</w:t>
      </w:r>
      <w:bookmarkEnd w:id="95"/>
      <w:bookmarkEnd w:id="96"/>
    </w:p>
    <w:p w14:paraId="5B7B0D44" w14:textId="56952492" w:rsidR="4588F6DB" w:rsidRPr="00BD6988" w:rsidRDefault="4588F6DB" w:rsidP="4588F6DB">
      <w:pPr>
        <w:pStyle w:val="LinkaNadpis4"/>
      </w:pPr>
    </w:p>
    <w:p w14:paraId="3F2D8C8B" w14:textId="77777777" w:rsidR="001626C4" w:rsidRPr="00BD6988" w:rsidRDefault="000E09E8" w:rsidP="4588F6DB">
      <w:pPr>
        <w:pStyle w:val="Odstavecseseznamem"/>
        <w:numPr>
          <w:ilvl w:val="0"/>
          <w:numId w:val="70"/>
        </w:numPr>
        <w:spacing w:line="240" w:lineRule="auto"/>
        <w:rPr>
          <w:b/>
          <w:bCs/>
        </w:rPr>
      </w:pPr>
      <w:r w:rsidRPr="00BD6988">
        <w:rPr>
          <w:b/>
          <w:bCs/>
        </w:rPr>
        <w:t>Příprava kontroly</w:t>
      </w:r>
    </w:p>
    <w:p w14:paraId="5A3FBD54" w14:textId="2F53977B" w:rsidR="00BB42F1" w:rsidRPr="00BD6988" w:rsidRDefault="000E09E8" w:rsidP="4588F6DB">
      <w:pPr>
        <w:pStyle w:val="Odstavecseseznamem"/>
        <w:numPr>
          <w:ilvl w:val="1"/>
          <w:numId w:val="70"/>
        </w:numPr>
        <w:spacing w:line="240" w:lineRule="auto"/>
      </w:pPr>
      <w:r w:rsidRPr="00BD6988">
        <w:t xml:space="preserve">Určení varianty kontrolního rámce (IDS / </w:t>
      </w:r>
      <w:r w:rsidR="000D12B0" w:rsidRPr="00BD6988">
        <w:t>XLSX</w:t>
      </w:r>
      <w:r w:rsidRPr="00BD6988">
        <w:t>).</w:t>
      </w:r>
    </w:p>
    <w:p w14:paraId="633A3817" w14:textId="76C31F52" w:rsidR="00BB42F1" w:rsidRPr="00BD6988" w:rsidRDefault="000E09E8" w:rsidP="4588F6DB">
      <w:pPr>
        <w:pStyle w:val="Odstavecseseznamem"/>
        <w:numPr>
          <w:ilvl w:val="1"/>
          <w:numId w:val="70"/>
        </w:numPr>
        <w:spacing w:line="240" w:lineRule="auto"/>
      </w:pPr>
      <w:r w:rsidRPr="00BD6988">
        <w:t>Stanovení rozsahu kontroly (které SO</w:t>
      </w:r>
      <w:r w:rsidR="00655E49" w:rsidRPr="00BD6988">
        <w:t>/PS/IS</w:t>
      </w:r>
      <w:r w:rsidRPr="00BD6988">
        <w:t xml:space="preserve">, které </w:t>
      </w:r>
      <w:r w:rsidR="00655E49" w:rsidRPr="00BD6988">
        <w:t>profese</w:t>
      </w:r>
      <w:r w:rsidRPr="00BD6988">
        <w:t>, které milníky).</w:t>
      </w:r>
    </w:p>
    <w:p w14:paraId="4A5D3FE9" w14:textId="30C45203" w:rsidR="000E09E8" w:rsidRPr="00BD6988" w:rsidRDefault="000E09E8" w:rsidP="4588F6DB">
      <w:pPr>
        <w:pStyle w:val="Odstavecseseznamem"/>
        <w:numPr>
          <w:ilvl w:val="1"/>
          <w:numId w:val="70"/>
        </w:numPr>
        <w:spacing w:line="240" w:lineRule="auto"/>
      </w:pPr>
      <w:r w:rsidRPr="00BD6988">
        <w:t xml:space="preserve">Zajištění aktuálních </w:t>
      </w:r>
      <w:r w:rsidR="00655E49" w:rsidRPr="00BD6988">
        <w:t xml:space="preserve">požadavků </w:t>
      </w:r>
      <w:r w:rsidR="00473159" w:rsidRPr="00BD6988">
        <w:t>na informace.</w:t>
      </w:r>
    </w:p>
    <w:p w14:paraId="04D427EC" w14:textId="223DD77D" w:rsidR="00BB42F1" w:rsidRPr="00BD6988" w:rsidRDefault="000E09E8" w:rsidP="4588F6DB">
      <w:pPr>
        <w:pStyle w:val="Odstavecseseznamem"/>
        <w:numPr>
          <w:ilvl w:val="0"/>
          <w:numId w:val="70"/>
        </w:numPr>
        <w:spacing w:line="240" w:lineRule="auto"/>
        <w:rPr>
          <w:b/>
          <w:bCs/>
        </w:rPr>
      </w:pPr>
      <w:r w:rsidRPr="00BD6988">
        <w:rPr>
          <w:b/>
          <w:bCs/>
        </w:rPr>
        <w:t>Kontrola verze a auditní stopy v</w:t>
      </w:r>
      <w:r w:rsidR="00BB42F1" w:rsidRPr="00BD6988">
        <w:rPr>
          <w:b/>
          <w:bCs/>
        </w:rPr>
        <w:t> </w:t>
      </w:r>
      <w:r w:rsidRPr="00BD6988">
        <w:rPr>
          <w:b/>
          <w:bCs/>
        </w:rPr>
        <w:t>CDE</w:t>
      </w:r>
    </w:p>
    <w:p w14:paraId="0AD0E997" w14:textId="77777777" w:rsidR="00BB42F1" w:rsidRPr="00BD6988" w:rsidRDefault="000E09E8" w:rsidP="4588F6DB">
      <w:pPr>
        <w:pStyle w:val="Odstavecseseznamem"/>
        <w:numPr>
          <w:ilvl w:val="1"/>
          <w:numId w:val="70"/>
        </w:numPr>
        <w:spacing w:line="240" w:lineRule="auto"/>
      </w:pPr>
      <w:r w:rsidRPr="00BD6988">
        <w:t>Ověření, že kontrolovaný výstup má jednoznačnou revizi a správný stav v CDE.</w:t>
      </w:r>
    </w:p>
    <w:p w14:paraId="7669B139" w14:textId="0B9E06E6" w:rsidR="000E09E8" w:rsidRPr="00BD6988" w:rsidRDefault="000E09E8" w:rsidP="4588F6DB">
      <w:pPr>
        <w:pStyle w:val="Odstavecseseznamem"/>
        <w:numPr>
          <w:ilvl w:val="1"/>
          <w:numId w:val="70"/>
        </w:numPr>
        <w:spacing w:line="240" w:lineRule="auto"/>
      </w:pPr>
      <w:r w:rsidRPr="00BD6988">
        <w:t>Ověření dohledatelnosti změn oproti předchozí revizi (co se změnilo a proč).</w:t>
      </w:r>
    </w:p>
    <w:p w14:paraId="633FFE94" w14:textId="260115AB" w:rsidR="000E09E8" w:rsidRPr="00BD6988" w:rsidRDefault="000E09E8" w:rsidP="4588F6DB">
      <w:pPr>
        <w:pStyle w:val="Odstavecseseznamem"/>
        <w:numPr>
          <w:ilvl w:val="0"/>
          <w:numId w:val="70"/>
        </w:numPr>
        <w:spacing w:line="240" w:lineRule="auto"/>
        <w:rPr>
          <w:b/>
          <w:bCs/>
        </w:rPr>
      </w:pPr>
      <w:r w:rsidRPr="00BD6988">
        <w:rPr>
          <w:b/>
          <w:bCs/>
        </w:rPr>
        <w:t>Varianty kontroly podle úrovně digitalizace</w:t>
      </w:r>
    </w:p>
    <w:p w14:paraId="29166B21" w14:textId="5DA36984" w:rsidR="000E09E8" w:rsidRPr="00BD6988" w:rsidRDefault="000E09E8" w:rsidP="4588F6DB">
      <w:pPr>
        <w:pStyle w:val="Seznamsodrkami3"/>
        <w:spacing w:line="240" w:lineRule="auto"/>
      </w:pPr>
      <w:r w:rsidRPr="00BD6988">
        <w:t>Varianta s</w:t>
      </w:r>
      <w:r w:rsidR="0069116E" w:rsidRPr="00BD6988">
        <w:t> </w:t>
      </w:r>
      <w:r w:rsidRPr="00BD6988">
        <w:t>IDS</w:t>
      </w:r>
      <w:r w:rsidR="0069116E" w:rsidRPr="00BD6988">
        <w:t xml:space="preserve"> – automatizované provádění v závislosti od užitého nástroje.</w:t>
      </w:r>
    </w:p>
    <w:p w14:paraId="4FBC9AA3" w14:textId="27348F12" w:rsidR="000E09E8" w:rsidRPr="00BD6988" w:rsidRDefault="000E09E8" w:rsidP="4588F6DB">
      <w:pPr>
        <w:pStyle w:val="Seznamsodrkami3"/>
        <w:spacing w:line="240" w:lineRule="auto"/>
      </w:pPr>
      <w:r w:rsidRPr="00BD6988">
        <w:t xml:space="preserve">Varianta bez IDS, </w:t>
      </w:r>
      <w:r w:rsidR="00E7149F" w:rsidRPr="00BD6988">
        <w:t>Datový standard pouze v rámci XLSX</w:t>
      </w:r>
      <w:r w:rsidR="0069116E" w:rsidRPr="00BD6988">
        <w:t xml:space="preserve"> – kombinace automatizovaných kontrol pomocí vhodných nástrojů a manuální interpretace požadavků</w:t>
      </w:r>
    </w:p>
    <w:p w14:paraId="77132071" w14:textId="63E08570" w:rsidR="000E09E8" w:rsidRPr="00BD6988" w:rsidRDefault="000E09E8" w:rsidP="4588F6DB">
      <w:pPr>
        <w:pStyle w:val="Seznamsodrkami5"/>
        <w:spacing w:line="240" w:lineRule="auto"/>
        <w:rPr>
          <w:b/>
          <w:bCs/>
        </w:rPr>
      </w:pPr>
      <w:r w:rsidRPr="00BD6988">
        <w:rPr>
          <w:b/>
          <w:bCs/>
        </w:rPr>
        <w:t>Evidence neshod a náprava</w:t>
      </w:r>
    </w:p>
    <w:p w14:paraId="33D08510" w14:textId="77777777" w:rsidR="000E09E8" w:rsidRPr="00BD6988" w:rsidRDefault="000E09E8" w:rsidP="4588F6DB">
      <w:pPr>
        <w:pStyle w:val="Seznamsodrkami3"/>
        <w:spacing w:line="240" w:lineRule="auto"/>
      </w:pPr>
      <w:r w:rsidRPr="00BD6988">
        <w:t>Každé zjištění musí být:</w:t>
      </w:r>
    </w:p>
    <w:p w14:paraId="618D93F2" w14:textId="77777777" w:rsidR="000E09E8" w:rsidRPr="00BD6988" w:rsidRDefault="000E09E8" w:rsidP="4588F6DB">
      <w:pPr>
        <w:pStyle w:val="Seznamsodrkami4"/>
        <w:spacing w:line="240" w:lineRule="auto"/>
      </w:pPr>
      <w:r w:rsidRPr="00BD6988">
        <w:t>jednoznačně označeno,</w:t>
      </w:r>
    </w:p>
    <w:p w14:paraId="0F71A2A7" w14:textId="6F95352C" w:rsidR="000E09E8" w:rsidRPr="00BD6988" w:rsidRDefault="000E09E8" w:rsidP="4588F6DB">
      <w:pPr>
        <w:pStyle w:val="Seznamsodrkami4"/>
        <w:spacing w:line="240" w:lineRule="auto"/>
      </w:pPr>
      <w:r w:rsidRPr="00BD6988">
        <w:t>přiřazeno k revizi a k</w:t>
      </w:r>
      <w:r w:rsidR="0069116E" w:rsidRPr="00BD6988">
        <w:t> </w:t>
      </w:r>
      <w:r w:rsidRPr="00BD6988">
        <w:t>dotčenému</w:t>
      </w:r>
      <w:r w:rsidR="0069116E" w:rsidRPr="00BD6988">
        <w:t xml:space="preserve"> </w:t>
      </w:r>
      <w:r w:rsidR="00082D29" w:rsidRPr="00BD6988">
        <w:t xml:space="preserve">prvku v rámci </w:t>
      </w:r>
      <w:proofErr w:type="spellStart"/>
      <w:r w:rsidR="00082D29" w:rsidRPr="00BD6988">
        <w:t>DiMS</w:t>
      </w:r>
      <w:proofErr w:type="spellEnd"/>
      <w:r w:rsidR="00082D29" w:rsidRPr="00BD6988">
        <w:t>,</w:t>
      </w:r>
    </w:p>
    <w:p w14:paraId="15799E30" w14:textId="77777777" w:rsidR="000E09E8" w:rsidRPr="00BD6988" w:rsidRDefault="000E09E8" w:rsidP="4588F6DB">
      <w:pPr>
        <w:pStyle w:val="Seznamsodrkami4"/>
        <w:spacing w:line="240" w:lineRule="auto"/>
      </w:pPr>
      <w:r w:rsidRPr="00BD6988">
        <w:t>popsáno věcně (co chybí / co je špatně / jaký je dopad),</w:t>
      </w:r>
    </w:p>
    <w:p w14:paraId="75B64FC8" w14:textId="77777777" w:rsidR="000E09E8" w:rsidRPr="00BD6988" w:rsidRDefault="000E09E8" w:rsidP="4588F6DB">
      <w:pPr>
        <w:pStyle w:val="Seznamsodrkami4"/>
        <w:spacing w:line="240" w:lineRule="auto"/>
      </w:pPr>
      <w:r w:rsidRPr="00BD6988">
        <w:t>přiřazeno odpovědné straně (typicky zhotovitel),</w:t>
      </w:r>
    </w:p>
    <w:p w14:paraId="6E1F9C45" w14:textId="77777777" w:rsidR="000E09E8" w:rsidRPr="00BD6988" w:rsidRDefault="000E09E8" w:rsidP="4588F6DB">
      <w:pPr>
        <w:pStyle w:val="Seznamsodrkami4"/>
        <w:spacing w:line="240" w:lineRule="auto"/>
      </w:pPr>
      <w:r w:rsidRPr="00BD6988">
        <w:t>opatřeno termínem nápravy.</w:t>
      </w:r>
    </w:p>
    <w:p w14:paraId="4DBB0391" w14:textId="260657B1" w:rsidR="000E09E8" w:rsidRPr="00BD6988" w:rsidRDefault="000E09E8" w:rsidP="4588F6DB">
      <w:pPr>
        <w:pStyle w:val="Seznamsodrkami3"/>
        <w:spacing w:line="240" w:lineRule="auto"/>
      </w:pPr>
      <w:r w:rsidRPr="00BD6988">
        <w:t>Evidence probíhá v</w:t>
      </w:r>
      <w:r w:rsidR="00082D29" w:rsidRPr="00BD6988">
        <w:t xml:space="preserve"> rámci nástroje </w:t>
      </w:r>
      <w:r w:rsidRPr="00BD6988">
        <w:t>CDE tak, aby byla auditovatelná.</w:t>
      </w:r>
    </w:p>
    <w:p w14:paraId="1A84BF4C" w14:textId="77777777" w:rsidR="000E09E8" w:rsidRPr="00BD6988" w:rsidRDefault="000E09E8" w:rsidP="4588F6DB">
      <w:pPr>
        <w:pStyle w:val="Seznamsodrkami3"/>
        <w:spacing w:line="240" w:lineRule="auto"/>
      </w:pPr>
      <w:r w:rsidRPr="00BD6988">
        <w:t>Neshoda je uzavřena až po:</w:t>
      </w:r>
    </w:p>
    <w:p w14:paraId="71AB967B" w14:textId="77777777" w:rsidR="000E09E8" w:rsidRPr="00BD6988" w:rsidRDefault="000E09E8" w:rsidP="4588F6DB">
      <w:pPr>
        <w:pStyle w:val="Seznamsodrkami4"/>
        <w:spacing w:line="240" w:lineRule="auto"/>
      </w:pPr>
      <w:r w:rsidRPr="00BD6988">
        <w:t>dodání opravené revize,</w:t>
      </w:r>
    </w:p>
    <w:p w14:paraId="5EB8DEA6" w14:textId="77777777" w:rsidR="000E09E8" w:rsidRPr="00BD6988" w:rsidRDefault="000E09E8" w:rsidP="4588F6DB">
      <w:pPr>
        <w:pStyle w:val="Seznamsodrkami4"/>
        <w:spacing w:line="240" w:lineRule="auto"/>
      </w:pPr>
      <w:r w:rsidRPr="00BD6988">
        <w:t>opakované kontrole,</w:t>
      </w:r>
    </w:p>
    <w:p w14:paraId="10076AC1" w14:textId="113AFB41" w:rsidR="000E09E8" w:rsidRPr="00BD6988" w:rsidRDefault="000E09E8" w:rsidP="4588F6DB">
      <w:pPr>
        <w:pStyle w:val="Seznamsodrkami4"/>
        <w:spacing w:line="240" w:lineRule="auto"/>
      </w:pPr>
      <w:r w:rsidRPr="00BD6988">
        <w:t xml:space="preserve">uložení výsledků do </w:t>
      </w:r>
      <w:r w:rsidR="00082D29" w:rsidRPr="00BD6988">
        <w:t xml:space="preserve">v rámci </w:t>
      </w:r>
      <w:r w:rsidRPr="00BD6988">
        <w:t>CDE.</w:t>
      </w:r>
    </w:p>
    <w:p w14:paraId="07971767" w14:textId="427E0980" w:rsidR="000E09E8" w:rsidRPr="00BD6988" w:rsidRDefault="000E09E8" w:rsidP="4588F6DB">
      <w:pPr>
        <w:pStyle w:val="Nadpis4"/>
        <w:spacing w:line="240" w:lineRule="auto"/>
        <w:jc w:val="both"/>
      </w:pPr>
      <w:bookmarkStart w:id="97" w:name="_Toc1455600743"/>
      <w:bookmarkStart w:id="98" w:name="_Toc2132907632"/>
      <w:r w:rsidRPr="00BD6988">
        <w:t>Role a odpovědnosti</w:t>
      </w:r>
      <w:bookmarkEnd w:id="97"/>
      <w:bookmarkEnd w:id="98"/>
    </w:p>
    <w:p w14:paraId="1CF8C1A8" w14:textId="43BAF83B" w:rsidR="4588F6DB" w:rsidRPr="00BD6988" w:rsidRDefault="4588F6DB" w:rsidP="4588F6DB">
      <w:pPr>
        <w:pStyle w:val="LinkaNadpis4"/>
      </w:pPr>
    </w:p>
    <w:p w14:paraId="4A69811E" w14:textId="77777777" w:rsidR="000E09E8" w:rsidRPr="00BD6988" w:rsidRDefault="000E09E8" w:rsidP="4588F6DB">
      <w:pPr>
        <w:pStyle w:val="Seznamsodrkami"/>
        <w:spacing w:line="240" w:lineRule="auto"/>
      </w:pPr>
      <w:r w:rsidRPr="00BD6988">
        <w:t>Zhotovitel:</w:t>
      </w:r>
    </w:p>
    <w:p w14:paraId="4C8B264D" w14:textId="67D77B4D" w:rsidR="000E09E8" w:rsidRPr="00BD6988" w:rsidRDefault="000E09E8" w:rsidP="4588F6DB">
      <w:pPr>
        <w:pStyle w:val="Seznamsodrkami3"/>
        <w:spacing w:line="240" w:lineRule="auto"/>
      </w:pPr>
      <w:r w:rsidRPr="00BD6988">
        <w:t>dodává alfanumerick</w:t>
      </w:r>
      <w:r w:rsidR="009969F2" w:rsidRPr="00BD6988">
        <w:t xml:space="preserve">é informace v </w:t>
      </w:r>
      <w:r w:rsidRPr="00BD6988">
        <w:t>požadované struktuře,</w:t>
      </w:r>
    </w:p>
    <w:p w14:paraId="11493FFA" w14:textId="39E0D2D7" w:rsidR="000E09E8" w:rsidRPr="00BD6988" w:rsidRDefault="00E4766C" w:rsidP="4588F6DB">
      <w:pPr>
        <w:pStyle w:val="Seznamsodrkami3"/>
        <w:spacing w:line="240" w:lineRule="auto"/>
      </w:pPr>
      <w:r w:rsidRPr="00BD6988">
        <w:t>provádí pravidelnou verifikaci alfanumerických informací podle BEP (jestli to vyplývá z jeho kompetencí na daném projektu)</w:t>
      </w:r>
    </w:p>
    <w:p w14:paraId="422811CB" w14:textId="00649200" w:rsidR="000E09E8" w:rsidRPr="00BD6988" w:rsidRDefault="000E09E8" w:rsidP="4588F6DB">
      <w:pPr>
        <w:pStyle w:val="Seznamsodrkami3"/>
        <w:spacing w:line="240" w:lineRule="auto"/>
      </w:pPr>
      <w:r w:rsidRPr="00BD6988">
        <w:t xml:space="preserve">odstraňuje neshody a promítá změny </w:t>
      </w:r>
      <w:r w:rsidR="00300A2D" w:rsidRPr="00BD6988">
        <w:t>do DiMS</w:t>
      </w:r>
      <w:r w:rsidRPr="00BD6988">
        <w:t>.</w:t>
      </w:r>
    </w:p>
    <w:p w14:paraId="163F6686" w14:textId="52521641" w:rsidR="000E09E8" w:rsidRPr="00BD6988" w:rsidRDefault="000E09E8" w:rsidP="4588F6DB">
      <w:pPr>
        <w:pStyle w:val="Seznamsodrkami"/>
        <w:spacing w:line="240" w:lineRule="auto"/>
      </w:pPr>
      <w:r w:rsidRPr="00BD6988">
        <w:t>Správce stavby:</w:t>
      </w:r>
    </w:p>
    <w:p w14:paraId="1821D289" w14:textId="16813683" w:rsidR="00A206B7" w:rsidRPr="00BD6988" w:rsidRDefault="00A206B7" w:rsidP="4588F6DB">
      <w:pPr>
        <w:pStyle w:val="Seznamsodrkami3"/>
        <w:spacing w:line="240" w:lineRule="auto"/>
      </w:pPr>
      <w:r w:rsidRPr="00BD6988">
        <w:t>provádí pravidelnou verifikaci alfanumerických informací podle BEP (jestli to vyplývá z jeho kompetencí na daném projektu)</w:t>
      </w:r>
    </w:p>
    <w:p w14:paraId="36DFAA40" w14:textId="77777777" w:rsidR="000E09E8" w:rsidRPr="00BD6988" w:rsidRDefault="000E09E8" w:rsidP="4588F6DB">
      <w:pPr>
        <w:pStyle w:val="Seznamsodrkami3"/>
        <w:spacing w:line="240" w:lineRule="auto"/>
      </w:pPr>
      <w:r w:rsidRPr="00BD6988">
        <w:t>vede evidenci neshod a sleduje jejich uzavírání,</w:t>
      </w:r>
    </w:p>
    <w:p w14:paraId="3D9337E3" w14:textId="77777777" w:rsidR="000E09E8" w:rsidRPr="00BD6988" w:rsidRDefault="000E09E8" w:rsidP="4588F6DB">
      <w:pPr>
        <w:pStyle w:val="Seznamsodrkami3"/>
        <w:spacing w:line="240" w:lineRule="auto"/>
      </w:pPr>
      <w:r w:rsidRPr="00BD6988">
        <w:t>ověřuje promítnutí změn a dopady do rozpočtu/ZBV.</w:t>
      </w:r>
    </w:p>
    <w:p w14:paraId="53D3C2C0" w14:textId="77777777" w:rsidR="000E09E8" w:rsidRPr="00BD6988" w:rsidRDefault="000E09E8" w:rsidP="4588F6DB">
      <w:pPr>
        <w:pStyle w:val="Seznamsodrkami"/>
        <w:spacing w:line="240" w:lineRule="auto"/>
      </w:pPr>
      <w:r w:rsidRPr="00BD6988">
        <w:t>ŘSD:</w:t>
      </w:r>
    </w:p>
    <w:p w14:paraId="7DE31DEE" w14:textId="4A0EF15C" w:rsidR="000E09E8" w:rsidRPr="00BD6988" w:rsidRDefault="000E09E8" w:rsidP="4588F6DB">
      <w:pPr>
        <w:pStyle w:val="Seznamsodrkami3"/>
        <w:spacing w:line="240" w:lineRule="auto"/>
      </w:pPr>
      <w:r w:rsidRPr="00BD6988">
        <w:t xml:space="preserve">stanoví požadavky </w:t>
      </w:r>
      <w:r w:rsidR="00B10D7B" w:rsidRPr="00BD6988">
        <w:t>v rámci požadavků na výměnu informací (EIR) včetně DSS</w:t>
      </w:r>
      <w:r w:rsidRPr="00BD6988">
        <w:t>,</w:t>
      </w:r>
    </w:p>
    <w:p w14:paraId="0D004008" w14:textId="77777777" w:rsidR="000E09E8" w:rsidRPr="00BD6988" w:rsidRDefault="000E09E8" w:rsidP="4588F6DB">
      <w:pPr>
        <w:pStyle w:val="Seznamsodrkami3"/>
        <w:spacing w:line="240" w:lineRule="auto"/>
      </w:pPr>
      <w:r w:rsidRPr="00BD6988">
        <w:t>rozhoduje o akceptaci výstupů a o postupu u zásadních neshod,</w:t>
      </w:r>
    </w:p>
    <w:p w14:paraId="3E840D55" w14:textId="3E239FB7" w:rsidR="000E09E8" w:rsidRPr="00BD6988" w:rsidRDefault="000E09E8" w:rsidP="4588F6DB">
      <w:pPr>
        <w:pStyle w:val="Nadpis4"/>
        <w:spacing w:line="240" w:lineRule="auto"/>
        <w:jc w:val="both"/>
      </w:pPr>
      <w:bookmarkStart w:id="99" w:name="_Toc674870034"/>
      <w:bookmarkStart w:id="100" w:name="_Toc1734325480"/>
      <w:r w:rsidRPr="00BD6988">
        <w:lastRenderedPageBreak/>
        <w:t>Výstupy</w:t>
      </w:r>
      <w:bookmarkEnd w:id="99"/>
      <w:bookmarkEnd w:id="100"/>
    </w:p>
    <w:p w14:paraId="29B31688" w14:textId="767BD35A" w:rsidR="4588F6DB" w:rsidRPr="00BD6988" w:rsidRDefault="4588F6DB" w:rsidP="4588F6DB">
      <w:pPr>
        <w:pStyle w:val="LinkaNadpis4"/>
      </w:pPr>
    </w:p>
    <w:p w14:paraId="6B0054D0" w14:textId="77777777" w:rsidR="000E09E8" w:rsidRPr="00BD6988" w:rsidRDefault="000E09E8" w:rsidP="4588F6DB">
      <w:pPr>
        <w:spacing w:line="240" w:lineRule="auto"/>
      </w:pPr>
      <w:r w:rsidRPr="00BD6988">
        <w:t>Výstupem ověřování alfanumerických informací je:</w:t>
      </w:r>
    </w:p>
    <w:p w14:paraId="06C28EBA" w14:textId="360AE430" w:rsidR="000E09E8" w:rsidRPr="00BD6988" w:rsidRDefault="000E09E8" w:rsidP="4588F6DB">
      <w:pPr>
        <w:pStyle w:val="Seznamsodrkami"/>
        <w:spacing w:line="240" w:lineRule="auto"/>
      </w:pPr>
      <w:r w:rsidRPr="00BD6988">
        <w:t>protokol o kontrole (včetně rozsahu a použitého rámce)</w:t>
      </w:r>
      <w:r w:rsidR="00AB72E8" w:rsidRPr="00BD6988">
        <w:t xml:space="preserve"> nebo autoamtizovaný záznam v rámci nástroje CDE</w:t>
      </w:r>
      <w:r w:rsidRPr="00BD6988">
        <w:t>,</w:t>
      </w:r>
    </w:p>
    <w:p w14:paraId="70EA1D0E" w14:textId="77777777" w:rsidR="000E09E8" w:rsidRPr="00BD6988" w:rsidRDefault="000E09E8" w:rsidP="4588F6DB">
      <w:pPr>
        <w:pStyle w:val="Seznamsodrkami"/>
        <w:spacing w:line="240" w:lineRule="auto"/>
      </w:pPr>
      <w:r w:rsidRPr="00BD6988">
        <w:t>seznam otevřených a uzavřených neshod,</w:t>
      </w:r>
    </w:p>
    <w:p w14:paraId="606997B9" w14:textId="77777777" w:rsidR="000E09E8" w:rsidRPr="00BD6988" w:rsidRDefault="000E09E8" w:rsidP="4588F6DB">
      <w:pPr>
        <w:pStyle w:val="Seznamsodrkami"/>
        <w:spacing w:line="240" w:lineRule="auto"/>
      </w:pPr>
      <w:r w:rsidRPr="00BD6988">
        <w:t>potvrzení akceptované revize v CDE (auditní stopa),</w:t>
      </w:r>
    </w:p>
    <w:p w14:paraId="4DEE74F0" w14:textId="77777777" w:rsidR="000E09E8" w:rsidRPr="00BD6988" w:rsidRDefault="000E09E8" w:rsidP="4588F6DB">
      <w:pPr>
        <w:pStyle w:val="Seznamsodrkami"/>
        <w:spacing w:line="240" w:lineRule="auto"/>
      </w:pPr>
      <w:r w:rsidRPr="00BD6988">
        <w:t>podklady pro změnové řízení (vazby na ZBV),</w:t>
      </w:r>
    </w:p>
    <w:p w14:paraId="151F947E" w14:textId="521C1719" w:rsidR="000E09E8" w:rsidRPr="00BD6988" w:rsidRDefault="000E09E8" w:rsidP="4588F6DB">
      <w:pPr>
        <w:pStyle w:val="Nadpis4"/>
        <w:spacing w:line="240" w:lineRule="auto"/>
        <w:jc w:val="both"/>
      </w:pPr>
      <w:bookmarkStart w:id="101" w:name="_Toc512899242"/>
      <w:bookmarkStart w:id="102" w:name="_Toc1867133084"/>
      <w:r w:rsidRPr="00BD6988">
        <w:t>Kontrolní body pro správce stavby</w:t>
      </w:r>
      <w:bookmarkEnd w:id="101"/>
      <w:bookmarkEnd w:id="102"/>
    </w:p>
    <w:p w14:paraId="40104689" w14:textId="57E7F942" w:rsidR="4588F6DB" w:rsidRPr="00BD6988" w:rsidRDefault="4588F6DB" w:rsidP="4588F6DB">
      <w:pPr>
        <w:pStyle w:val="LinkaNadpis4"/>
      </w:pPr>
    </w:p>
    <w:p w14:paraId="77906070" w14:textId="77777777" w:rsidR="000E09E8" w:rsidRPr="00BD6988" w:rsidRDefault="000E09E8" w:rsidP="4588F6DB">
      <w:pPr>
        <w:spacing w:line="240" w:lineRule="auto"/>
      </w:pPr>
      <w:r w:rsidRPr="00BD6988">
        <w:t>Správce stavby pravidelně ověřuje:</w:t>
      </w:r>
    </w:p>
    <w:p w14:paraId="78D0B181" w14:textId="77777777" w:rsidR="000E09E8" w:rsidRPr="00BD6988" w:rsidRDefault="000E09E8" w:rsidP="4588F6DB">
      <w:pPr>
        <w:pStyle w:val="Seznamsodrkami"/>
        <w:spacing w:line="240" w:lineRule="auto"/>
      </w:pPr>
      <w:r w:rsidRPr="00BD6988">
        <w:t>zda jsou kontrolované výstupy aktuální a správně verzované v CDE,</w:t>
      </w:r>
    </w:p>
    <w:p w14:paraId="3E1CCD22" w14:textId="214B869D" w:rsidR="000E09E8" w:rsidRPr="00BD6988" w:rsidRDefault="000E09E8" w:rsidP="4588F6DB">
      <w:pPr>
        <w:pStyle w:val="Seznamsodrkami"/>
        <w:spacing w:line="240" w:lineRule="auto"/>
      </w:pPr>
      <w:r w:rsidRPr="00BD6988">
        <w:t>zda jsou povinné parametry vyplněny v požadovaném rozsahu</w:t>
      </w:r>
      <w:r w:rsidR="00AB72E8" w:rsidRPr="00BD6988">
        <w:t>,</w:t>
      </w:r>
    </w:p>
    <w:p w14:paraId="71F66318" w14:textId="77777777" w:rsidR="000E09E8" w:rsidRPr="00BD6988" w:rsidRDefault="000E09E8" w:rsidP="4588F6DB">
      <w:pPr>
        <w:pStyle w:val="Seznamsodrkami"/>
        <w:spacing w:line="240" w:lineRule="auto"/>
      </w:pPr>
      <w:r w:rsidRPr="00BD6988">
        <w:t>zda jsou jednotky a datové typy konzistentní,</w:t>
      </w:r>
    </w:p>
    <w:p w14:paraId="264C374E" w14:textId="77777777" w:rsidR="000E09E8" w:rsidRPr="00BD6988" w:rsidRDefault="000E09E8" w:rsidP="4588F6DB">
      <w:pPr>
        <w:pStyle w:val="Seznamsodrkami"/>
        <w:spacing w:line="240" w:lineRule="auto"/>
      </w:pPr>
      <w:r w:rsidRPr="00BD6988">
        <w:t>zda jsou neshody evidovány, řešeny a uzavírány,</w:t>
      </w:r>
    </w:p>
    <w:p w14:paraId="2EEA5918" w14:textId="3FD081B2" w:rsidR="000E09E8" w:rsidRPr="00BD6988" w:rsidRDefault="000E09E8" w:rsidP="4588F6DB">
      <w:pPr>
        <w:pStyle w:val="Seznamsodrkami"/>
        <w:spacing w:line="240" w:lineRule="auto"/>
      </w:pPr>
      <w:r w:rsidRPr="00BD6988">
        <w:t xml:space="preserve">zda je zajištěna použitelnost </w:t>
      </w:r>
      <w:r w:rsidR="00AB72E8" w:rsidRPr="00BD6988">
        <w:t>informací</w:t>
      </w:r>
      <w:r w:rsidRPr="00BD6988">
        <w:t xml:space="preserve"> pro předání do provozu a případný export do navazujících systémů.</w:t>
      </w:r>
    </w:p>
    <w:p w14:paraId="7BAA41CE" w14:textId="4746701D" w:rsidR="00564129" w:rsidRPr="00BD6988" w:rsidRDefault="00A00516" w:rsidP="4588F6DB">
      <w:pPr>
        <w:pStyle w:val="Nadpis2"/>
        <w:spacing w:line="240" w:lineRule="auto"/>
        <w:jc w:val="both"/>
      </w:pPr>
      <w:bookmarkStart w:id="103" w:name="_Toc165582862"/>
      <w:bookmarkStart w:id="104" w:name="_Toc1491070845"/>
      <w:r w:rsidRPr="00BD6988">
        <w:t>Fáze p</w:t>
      </w:r>
      <w:r w:rsidR="008212DC" w:rsidRPr="00BD6988">
        <w:t>ředání</w:t>
      </w:r>
      <w:r w:rsidR="00EE2308" w:rsidRPr="00BD6988">
        <w:t>, provoz</w:t>
      </w:r>
      <w:r w:rsidRPr="00BD6988">
        <w:t>u</w:t>
      </w:r>
      <w:r w:rsidR="00EE2308" w:rsidRPr="00BD6988">
        <w:t xml:space="preserve"> a údržb</w:t>
      </w:r>
      <w:r w:rsidRPr="00BD6988">
        <w:t>y</w:t>
      </w:r>
      <w:bookmarkEnd w:id="103"/>
      <w:bookmarkEnd w:id="104"/>
    </w:p>
    <w:p w14:paraId="2C72C8D6" w14:textId="36ACAAB8" w:rsidR="002C0B59" w:rsidRPr="00BD6988" w:rsidRDefault="4F12301E" w:rsidP="4588F6DB">
      <w:pPr>
        <w:pStyle w:val="Nadpis3"/>
        <w:spacing w:line="240" w:lineRule="auto"/>
        <w:jc w:val="both"/>
      </w:pPr>
      <w:bookmarkStart w:id="105" w:name="_Toc1199172530"/>
      <w:bookmarkStart w:id="106" w:name="_Toc1900249714"/>
      <w:r w:rsidRPr="00BD6988">
        <w:t>Archivace</w:t>
      </w:r>
      <w:bookmarkEnd w:id="105"/>
      <w:bookmarkEnd w:id="106"/>
      <w:r w:rsidRPr="00BD6988">
        <w:t xml:space="preserve"> </w:t>
      </w:r>
      <w:r w:rsidR="07801A9A" w:rsidRPr="00BD6988">
        <w:t xml:space="preserve"> </w:t>
      </w:r>
    </w:p>
    <w:p w14:paraId="25CBDA45" w14:textId="50420D4B" w:rsidR="06BFCE6E" w:rsidRPr="00BD6988" w:rsidRDefault="06BFCE6E" w:rsidP="4588F6DB">
      <w:pPr>
        <w:spacing w:line="240" w:lineRule="auto"/>
      </w:pPr>
      <w:r w:rsidRPr="00BD6988">
        <w:rPr>
          <w:rFonts w:ascii="Arial" w:eastAsia="Arial" w:hAnsi="Arial" w:cs="Arial"/>
        </w:rPr>
        <w:t>Po dokončení stavby je nutné zajistit řádné uzavření projektového CDE a archivaci informací. Archivace slouží k dlouhodobému uchování schválených a relevantních dat pro potřeby provozu, správy a případných budoucích změn stavby.</w:t>
      </w:r>
    </w:p>
    <w:p w14:paraId="427F945A" w14:textId="4E8ADF9C" w:rsidR="06BFCE6E" w:rsidRPr="00BD6988" w:rsidRDefault="06BFCE6E" w:rsidP="4588F6DB">
      <w:pPr>
        <w:spacing w:line="240" w:lineRule="auto"/>
      </w:pPr>
      <w:r w:rsidRPr="00BD6988">
        <w:rPr>
          <w:rFonts w:ascii="Arial" w:eastAsia="Arial" w:hAnsi="Arial" w:cs="Arial"/>
        </w:rPr>
        <w:t>Správce stavby zajišťuje:</w:t>
      </w:r>
    </w:p>
    <w:p w14:paraId="5F374438" w14:textId="271AB5EF" w:rsidR="06BFCE6E" w:rsidRPr="00BD6988" w:rsidRDefault="06BFCE6E" w:rsidP="4588F6DB">
      <w:pPr>
        <w:pStyle w:val="Odstavecseseznamem"/>
        <w:numPr>
          <w:ilvl w:val="0"/>
          <w:numId w:val="33"/>
        </w:numPr>
        <w:spacing w:after="0" w:line="240" w:lineRule="auto"/>
        <w:rPr>
          <w:rFonts w:ascii="Arial" w:eastAsia="Arial" w:hAnsi="Arial" w:cs="Arial"/>
        </w:rPr>
      </w:pPr>
      <w:r w:rsidRPr="00BD6988">
        <w:rPr>
          <w:rFonts w:ascii="Arial" w:eastAsia="Arial" w:hAnsi="Arial" w:cs="Arial"/>
        </w:rPr>
        <w:t>výběr finálních schválených informačních kontejnerů,</w:t>
      </w:r>
    </w:p>
    <w:p w14:paraId="179A0A39" w14:textId="62D264D5" w:rsidR="06BFCE6E" w:rsidRPr="00BD6988" w:rsidRDefault="06BFCE6E" w:rsidP="4588F6DB">
      <w:pPr>
        <w:pStyle w:val="Odstavecseseznamem"/>
        <w:numPr>
          <w:ilvl w:val="0"/>
          <w:numId w:val="33"/>
        </w:numPr>
        <w:spacing w:after="0" w:line="240" w:lineRule="auto"/>
        <w:rPr>
          <w:rFonts w:ascii="Arial" w:eastAsia="Arial" w:hAnsi="Arial" w:cs="Arial"/>
        </w:rPr>
      </w:pPr>
      <w:r w:rsidRPr="00BD6988">
        <w:rPr>
          <w:rFonts w:ascii="Arial" w:eastAsia="Arial" w:hAnsi="Arial" w:cs="Arial"/>
        </w:rPr>
        <w:t>jejich přesun do stavu „uchováno“,</w:t>
      </w:r>
    </w:p>
    <w:p w14:paraId="3DEF633C" w14:textId="72E5F927" w:rsidR="06BFCE6E" w:rsidRPr="00BD6988" w:rsidRDefault="06BFCE6E" w:rsidP="4588F6DB">
      <w:pPr>
        <w:pStyle w:val="Odstavecseseznamem"/>
        <w:numPr>
          <w:ilvl w:val="0"/>
          <w:numId w:val="33"/>
        </w:numPr>
        <w:spacing w:after="0" w:line="240" w:lineRule="auto"/>
        <w:rPr>
          <w:rFonts w:ascii="Arial" w:eastAsia="Arial" w:hAnsi="Arial" w:cs="Arial"/>
        </w:rPr>
      </w:pPr>
      <w:r w:rsidRPr="00BD6988">
        <w:rPr>
          <w:rFonts w:ascii="Arial" w:eastAsia="Arial" w:hAnsi="Arial" w:cs="Arial"/>
        </w:rPr>
        <w:t>zachování struktury, metadat a vazeb mezi dokumenty,</w:t>
      </w:r>
    </w:p>
    <w:p w14:paraId="4CFA7D42" w14:textId="1ED16889" w:rsidR="06BFCE6E" w:rsidRPr="00BD6988" w:rsidRDefault="06BFCE6E" w:rsidP="4588F6DB">
      <w:pPr>
        <w:pStyle w:val="Odstavecseseznamem"/>
        <w:numPr>
          <w:ilvl w:val="0"/>
          <w:numId w:val="33"/>
        </w:numPr>
        <w:spacing w:after="0" w:line="240" w:lineRule="auto"/>
        <w:rPr>
          <w:rFonts w:ascii="Arial" w:eastAsia="Arial" w:hAnsi="Arial" w:cs="Arial"/>
        </w:rPr>
      </w:pPr>
      <w:r w:rsidRPr="00BD6988">
        <w:rPr>
          <w:rFonts w:ascii="Arial" w:eastAsia="Arial" w:hAnsi="Arial" w:cs="Arial"/>
        </w:rPr>
        <w:t>omezení možnosti další editace archivovaných dat.</w:t>
      </w:r>
    </w:p>
    <w:p w14:paraId="7FA6D521" w14:textId="0AE46039" w:rsidR="06BFCE6E" w:rsidRPr="00BD6988" w:rsidRDefault="06BFCE6E" w:rsidP="4588F6DB">
      <w:pPr>
        <w:spacing w:line="240" w:lineRule="auto"/>
      </w:pPr>
      <w:r w:rsidRPr="00BD6988">
        <w:rPr>
          <w:rFonts w:ascii="Arial" w:eastAsia="Arial" w:hAnsi="Arial" w:cs="Arial"/>
        </w:rPr>
        <w:t>Archivovaná data musí být přehledná, dohledatelná a čitelná i s časovým odstupem.</w:t>
      </w:r>
    </w:p>
    <w:p w14:paraId="6D122B4F" w14:textId="1AF01610" w:rsidR="13B880AA" w:rsidRPr="00BD6988" w:rsidRDefault="13B880AA" w:rsidP="4588F6DB">
      <w:pPr>
        <w:spacing w:line="240" w:lineRule="auto"/>
      </w:pPr>
    </w:p>
    <w:p w14:paraId="03B3A86A" w14:textId="28EFB7CD" w:rsidR="005501FD" w:rsidRPr="00BD6988" w:rsidRDefault="4F12301E" w:rsidP="4588F6DB">
      <w:pPr>
        <w:pStyle w:val="Nadpis3"/>
        <w:spacing w:line="240" w:lineRule="auto"/>
        <w:jc w:val="both"/>
      </w:pPr>
      <w:bookmarkStart w:id="107" w:name="_Toc1753344132"/>
      <w:bookmarkStart w:id="108" w:name="_Toc714866786"/>
      <w:r w:rsidRPr="00BD6988">
        <w:t xml:space="preserve">Export do </w:t>
      </w:r>
      <w:proofErr w:type="spellStart"/>
      <w:proofErr w:type="gramStart"/>
      <w:r w:rsidRPr="00BD6988">
        <w:t>Aspe</w:t>
      </w:r>
      <w:r w:rsidR="74234903" w:rsidRPr="00BD6988">
        <w:t>Hub</w:t>
      </w:r>
      <w:proofErr w:type="spellEnd"/>
      <w:r w:rsidRPr="00BD6988">
        <w:t xml:space="preserve"> </w:t>
      </w:r>
      <w:r w:rsidR="561E9264" w:rsidRPr="00BD6988">
        <w:t>- Pavlína</w:t>
      </w:r>
      <w:bookmarkEnd w:id="107"/>
      <w:bookmarkEnd w:id="108"/>
      <w:proofErr w:type="gramEnd"/>
      <w:r w:rsidR="561E9264" w:rsidRPr="00BD6988">
        <w:t xml:space="preserve"> </w:t>
      </w:r>
    </w:p>
    <w:p w14:paraId="278C84DB" w14:textId="785D8A3A" w:rsidR="1DEA7E8B" w:rsidRPr="00BD6988" w:rsidRDefault="1DEA7E8B" w:rsidP="4588F6DB">
      <w:pPr>
        <w:spacing w:line="240" w:lineRule="auto"/>
      </w:pPr>
      <w:r w:rsidRPr="00BD6988">
        <w:rPr>
          <w:rFonts w:ascii="Arial" w:eastAsia="Arial" w:hAnsi="Arial" w:cs="Arial"/>
        </w:rPr>
        <w:t xml:space="preserve">Součástí fáze předání je export vybraných informací do navazujících systémů, zejména do systému </w:t>
      </w:r>
      <w:proofErr w:type="spellStart"/>
      <w:r w:rsidRPr="00BD6988">
        <w:rPr>
          <w:rFonts w:ascii="Arial" w:eastAsia="Arial" w:hAnsi="Arial" w:cs="Arial"/>
        </w:rPr>
        <w:t>Aspe</w:t>
      </w:r>
      <w:r w:rsidR="75D09ABA" w:rsidRPr="00BD6988">
        <w:rPr>
          <w:rFonts w:ascii="Arial" w:eastAsia="Arial" w:hAnsi="Arial" w:cs="Arial"/>
        </w:rPr>
        <w:t>Hub</w:t>
      </w:r>
      <w:proofErr w:type="spellEnd"/>
      <w:r w:rsidRPr="00BD6988">
        <w:rPr>
          <w:rFonts w:ascii="Arial" w:eastAsia="Arial" w:hAnsi="Arial" w:cs="Arial"/>
        </w:rPr>
        <w:t>. Export slouží k využití dat pro ekonomické vyhodnocení, správu majetku nebo další interní procesy objednatele.</w:t>
      </w:r>
    </w:p>
    <w:p w14:paraId="0D5F1130" w14:textId="66A33CA8" w:rsidR="1DEA7E8B" w:rsidRPr="00BD6988" w:rsidRDefault="1DEA7E8B" w:rsidP="4588F6DB">
      <w:pPr>
        <w:spacing w:line="240" w:lineRule="auto"/>
      </w:pPr>
      <w:r w:rsidRPr="00BD6988">
        <w:rPr>
          <w:rFonts w:ascii="Arial" w:eastAsia="Arial" w:hAnsi="Arial" w:cs="Arial"/>
        </w:rPr>
        <w:t>Před exportem správce stavby:</w:t>
      </w:r>
    </w:p>
    <w:p w14:paraId="7CF6AC9F" w14:textId="01CD2702" w:rsidR="1DEA7E8B" w:rsidRPr="00BD6988" w:rsidRDefault="1DEA7E8B" w:rsidP="4588F6DB">
      <w:pPr>
        <w:pStyle w:val="Odstavecseseznamem"/>
        <w:numPr>
          <w:ilvl w:val="0"/>
          <w:numId w:val="32"/>
        </w:numPr>
        <w:spacing w:after="0" w:line="240" w:lineRule="auto"/>
        <w:rPr>
          <w:rFonts w:ascii="Arial" w:eastAsia="Arial" w:hAnsi="Arial" w:cs="Arial"/>
        </w:rPr>
      </w:pPr>
      <w:r w:rsidRPr="00BD6988">
        <w:rPr>
          <w:rFonts w:ascii="Arial" w:eastAsia="Arial" w:hAnsi="Arial" w:cs="Arial"/>
        </w:rPr>
        <w:t>ověří úplnost a správnost dat,</w:t>
      </w:r>
    </w:p>
    <w:p w14:paraId="4FFE3301" w14:textId="1D304B9F" w:rsidR="1DEA7E8B" w:rsidRPr="00BD6988" w:rsidRDefault="1DEA7E8B" w:rsidP="4588F6DB">
      <w:pPr>
        <w:pStyle w:val="Odstavecseseznamem"/>
        <w:numPr>
          <w:ilvl w:val="0"/>
          <w:numId w:val="32"/>
        </w:numPr>
        <w:spacing w:after="0" w:line="240" w:lineRule="auto"/>
        <w:rPr>
          <w:rFonts w:ascii="Arial" w:eastAsia="Arial" w:hAnsi="Arial" w:cs="Arial"/>
        </w:rPr>
      </w:pPr>
      <w:r w:rsidRPr="00BD6988">
        <w:rPr>
          <w:rFonts w:ascii="Arial" w:eastAsia="Arial" w:hAnsi="Arial" w:cs="Arial"/>
        </w:rPr>
        <w:t>zkontroluje soulad struktury a názvosloví s požadavky cílového systému,</w:t>
      </w:r>
    </w:p>
    <w:p w14:paraId="2DA729DC" w14:textId="01AC76BF" w:rsidR="1DEA7E8B" w:rsidRPr="00BD6988" w:rsidRDefault="1DEA7E8B" w:rsidP="4588F6DB">
      <w:pPr>
        <w:pStyle w:val="Odstavecseseznamem"/>
        <w:numPr>
          <w:ilvl w:val="0"/>
          <w:numId w:val="32"/>
        </w:numPr>
        <w:spacing w:after="0" w:line="240" w:lineRule="auto"/>
        <w:rPr>
          <w:rFonts w:ascii="Arial" w:eastAsia="Arial" w:hAnsi="Arial" w:cs="Arial"/>
        </w:rPr>
      </w:pPr>
      <w:r w:rsidRPr="00BD6988">
        <w:rPr>
          <w:rFonts w:ascii="Arial" w:eastAsia="Arial" w:hAnsi="Arial" w:cs="Arial"/>
        </w:rPr>
        <w:t>zajistí, aby byly exportovány pouze schválené a aktuální informace.</w:t>
      </w:r>
    </w:p>
    <w:p w14:paraId="1579C8CA" w14:textId="6841F75D" w:rsidR="1DEA7E8B" w:rsidRPr="00BD6988" w:rsidRDefault="1DEA7E8B" w:rsidP="4588F6DB">
      <w:pPr>
        <w:spacing w:line="240" w:lineRule="auto"/>
      </w:pPr>
      <w:r w:rsidRPr="00BD6988">
        <w:rPr>
          <w:rFonts w:ascii="Arial" w:eastAsia="Arial" w:hAnsi="Arial" w:cs="Arial"/>
        </w:rPr>
        <w:t>Export dat z CDE do dalších systémů je posledním krokem procesu správy informací v rámci projektu a uzavírá digitální stopu stavby.</w:t>
      </w:r>
    </w:p>
    <w:p w14:paraId="2F2B01A5" w14:textId="69462829" w:rsidR="13B880AA" w:rsidRPr="00BD6988" w:rsidRDefault="13B880AA" w:rsidP="4588F6DB">
      <w:pPr>
        <w:spacing w:line="240" w:lineRule="auto"/>
      </w:pPr>
    </w:p>
    <w:p w14:paraId="5E6C64F4" w14:textId="77777777" w:rsidR="005501FD" w:rsidRPr="00BD6988" w:rsidRDefault="005501FD" w:rsidP="4588F6DB">
      <w:pPr>
        <w:spacing w:line="240" w:lineRule="auto"/>
      </w:pPr>
    </w:p>
    <w:p w14:paraId="3F9648DA" w14:textId="79A41FCC" w:rsidR="4588F6DB" w:rsidRPr="00BD6988" w:rsidRDefault="4588F6DB" w:rsidP="4588F6DB">
      <w:pPr>
        <w:spacing w:line="240" w:lineRule="auto"/>
      </w:pPr>
    </w:p>
    <w:p w14:paraId="029FD617" w14:textId="37335C3E" w:rsidR="4588F6DB" w:rsidRPr="00BD6988" w:rsidRDefault="4588F6DB" w:rsidP="4588F6DB">
      <w:pPr>
        <w:spacing w:line="240" w:lineRule="auto"/>
      </w:pPr>
    </w:p>
    <w:p w14:paraId="17FBC0C0" w14:textId="3E30522E" w:rsidR="4588F6DB" w:rsidRPr="00BD6988" w:rsidRDefault="4588F6DB"/>
    <w:p w14:paraId="7064B35D" w14:textId="6D7EECDB" w:rsidR="4588F6DB" w:rsidRPr="00BD6988" w:rsidRDefault="4588F6DB"/>
    <w:p w14:paraId="2CD4B0BD" w14:textId="31A1A3B0" w:rsidR="00564129" w:rsidRPr="00BD6988" w:rsidRDefault="00EE2308" w:rsidP="00EE2308">
      <w:pPr>
        <w:pStyle w:val="Nadpis1"/>
      </w:pPr>
      <w:bookmarkStart w:id="109" w:name="_Toc620833552"/>
      <w:bookmarkStart w:id="110" w:name="_Toc1444831418"/>
      <w:r w:rsidRPr="00BD6988">
        <w:t>Přílohy</w:t>
      </w:r>
      <w:bookmarkEnd w:id="109"/>
      <w:bookmarkEnd w:id="110"/>
    </w:p>
    <w:p w14:paraId="1AF9154D" w14:textId="77777777" w:rsidR="00564129" w:rsidRPr="00BD6988" w:rsidRDefault="00564129" w:rsidP="00401310"/>
    <w:p w14:paraId="49E7299F" w14:textId="77777777" w:rsidR="00564129" w:rsidRPr="00BD6988" w:rsidRDefault="00564129" w:rsidP="00401310"/>
    <w:p w14:paraId="47DC10B5" w14:textId="77777777" w:rsidR="00564129" w:rsidRPr="00BD6988" w:rsidRDefault="00564129" w:rsidP="00401310"/>
    <w:p w14:paraId="3929958F" w14:textId="77777777" w:rsidR="00564129" w:rsidRPr="00BD6988" w:rsidRDefault="00564129" w:rsidP="00401310"/>
    <w:p w14:paraId="4AC79676" w14:textId="77777777" w:rsidR="00564129" w:rsidRPr="00BD6988" w:rsidRDefault="00564129" w:rsidP="00401310"/>
    <w:p w14:paraId="7A5D62D7" w14:textId="77777777" w:rsidR="00564129" w:rsidRPr="00BD6988" w:rsidRDefault="00564129" w:rsidP="00401310"/>
    <w:p w14:paraId="64AD66DD" w14:textId="77777777" w:rsidR="00401310" w:rsidRPr="00BD6988" w:rsidRDefault="00401310" w:rsidP="00401310"/>
    <w:p w14:paraId="7A778F3B" w14:textId="77777777" w:rsidR="00401310" w:rsidRPr="00BD6988" w:rsidRDefault="00401310" w:rsidP="00401310">
      <w:pPr>
        <w:jc w:val="center"/>
      </w:pPr>
    </w:p>
    <w:sectPr w:rsidR="00401310" w:rsidRPr="00BD6988" w:rsidSect="009F389B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851" w:right="1077" w:bottom="2268" w:left="1077" w:header="794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FB2D7" w14:textId="77777777" w:rsidR="00B63663" w:rsidRDefault="00B63663" w:rsidP="00E464A3">
      <w:r>
        <w:separator/>
      </w:r>
    </w:p>
  </w:endnote>
  <w:endnote w:type="continuationSeparator" w:id="0">
    <w:p w14:paraId="4086C242" w14:textId="77777777" w:rsidR="00B63663" w:rsidRDefault="00B63663" w:rsidP="00E4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Základní tex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9FC60" w14:textId="77777777" w:rsidR="00564129" w:rsidRDefault="00E75605" w:rsidP="00E464A3">
    <w:pPr>
      <w:pStyle w:val="Zpat"/>
      <w:rPr>
        <w:rStyle w:val="slostrnky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2C4FD6F1" wp14:editId="7BB6096B">
              <wp:simplePos x="0" y="0"/>
              <wp:positionH relativeFrom="page">
                <wp:posOffset>683895</wp:posOffset>
              </wp:positionH>
              <wp:positionV relativeFrom="page">
                <wp:posOffset>9516110</wp:posOffset>
              </wp:positionV>
              <wp:extent cx="6192000" cy="0"/>
              <wp:effectExtent l="0" t="0" r="0" b="0"/>
              <wp:wrapNone/>
              <wp:docPr id="294189903" name="Linka šedá 0,5 b.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2000" cy="0"/>
                      </a:xfrm>
                      <a:prstGeom prst="line">
                        <a:avLst/>
                      </a:prstGeom>
                      <a:ln>
                        <a:solidFill>
                          <a:srgbClr val="B2B2B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svg="http://schemas.microsoft.com/office/drawing/2016/SVG/main" xmlns:arto="http://schemas.microsoft.com/office/word/2006/arto">
          <w:pict w14:anchorId="277903D8">
            <v:line id="Linka šedá 0,5 b." style="position:absolute;z-index:-251658237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strokecolor="#b2b2b2" strokeweight=".5pt" from="53.85pt,749.3pt" to="541.4pt,749.3pt" w14:anchorId="43313A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">
              <v:stroke joinstyle="miter"/>
              <w10:wrap anchorx="page" anchory="page"/>
            </v:line>
          </w:pict>
        </mc:Fallback>
      </mc:AlternateContent>
    </w:r>
    <w:r w:rsidR="00342294" w:rsidRPr="0075779A">
      <w:rPr>
        <w:rStyle w:val="slostrnky"/>
      </w:rPr>
      <w:fldChar w:fldCharType="begin"/>
    </w:r>
    <w:r w:rsidR="00342294" w:rsidRPr="0075779A">
      <w:rPr>
        <w:rStyle w:val="slostrnky"/>
      </w:rPr>
      <w:instrText>PAGE   \* MERGEFORMAT</w:instrText>
    </w:r>
    <w:r w:rsidR="00342294" w:rsidRPr="0075779A">
      <w:rPr>
        <w:rStyle w:val="slostrnky"/>
      </w:rPr>
      <w:fldChar w:fldCharType="separate"/>
    </w:r>
    <w:r w:rsidR="00342294" w:rsidRPr="0075779A">
      <w:rPr>
        <w:rStyle w:val="slostrnky"/>
      </w:rPr>
      <w:t>1</w:t>
    </w:r>
    <w:r w:rsidR="00342294" w:rsidRPr="0075779A">
      <w:rPr>
        <w:rStyle w:val="slostrnky"/>
      </w:rPr>
      <w:fldChar w:fldCharType="end"/>
    </w:r>
  </w:p>
  <w:p w14:paraId="03A33E88" w14:textId="77777777" w:rsidR="00564129" w:rsidRDefault="00564129" w:rsidP="00E464A3">
    <w:pPr>
      <w:pStyle w:val="Zpat"/>
      <w:rPr>
        <w:rStyle w:val="slostrnky"/>
      </w:rPr>
    </w:pPr>
  </w:p>
  <w:p w14:paraId="7F92D37D" w14:textId="77777777" w:rsidR="00564129" w:rsidRDefault="00564129" w:rsidP="00E464A3">
    <w:pPr>
      <w:pStyle w:val="Zpat"/>
      <w:rPr>
        <w:rStyle w:val="slostrnky"/>
      </w:rPr>
    </w:pPr>
  </w:p>
  <w:p w14:paraId="26C9E63D" w14:textId="77777777" w:rsidR="00564129" w:rsidRDefault="00564129" w:rsidP="00E464A3">
    <w:pPr>
      <w:pStyle w:val="Zpat"/>
      <w:rPr>
        <w:rStyle w:val="slostrnky"/>
      </w:rPr>
    </w:pPr>
  </w:p>
  <w:p w14:paraId="1802345F" w14:textId="3EC8574C" w:rsidR="00186CFC" w:rsidRPr="0075779A" w:rsidRDefault="00E75605" w:rsidP="00E464A3">
    <w:pPr>
      <w:pStyle w:val="Zpat"/>
      <w:rPr>
        <w:rStyle w:val="slostrnky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6CC4889" wp14:editId="06077AED">
          <wp:simplePos x="0" y="0"/>
          <wp:positionH relativeFrom="page">
            <wp:posOffset>6750685</wp:posOffset>
          </wp:positionH>
          <wp:positionV relativeFrom="page">
            <wp:posOffset>9645650</wp:posOffset>
          </wp:positionV>
          <wp:extent cx="122400" cy="259200"/>
          <wp:effectExtent l="0" t="0" r="0" b="7620"/>
          <wp:wrapNone/>
          <wp:docPr id="1283641930" name="Písmeno R v zápatí světle šedé 218-218-218 dadada.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2054074" name="Písmeno R v zápatí světle šedé 218-218-218 dadada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400" cy="25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41654">
      <w:rPr>
        <w:noProof/>
      </w:rPr>
      <w:drawing>
        <wp:anchor distT="0" distB="0" distL="114300" distR="114300" simplePos="0" relativeHeight="251658240" behindDoc="1" locked="0" layoutInCell="1" allowOverlap="1" wp14:anchorId="680390B1" wp14:editId="6BD2B1C9">
          <wp:simplePos x="0" y="0"/>
          <wp:positionH relativeFrom="page">
            <wp:posOffset>691515</wp:posOffset>
          </wp:positionH>
          <wp:positionV relativeFrom="page">
            <wp:posOffset>9933940</wp:posOffset>
          </wp:positionV>
          <wp:extent cx="147600" cy="259200"/>
          <wp:effectExtent l="0" t="0" r="5080" b="7620"/>
          <wp:wrapNone/>
          <wp:docPr id="661370324" name="Písmeno L v zápatí světle šedé 218-218-218 dadada.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4326861" name="Písmeno L v zápatí světle šedé 218-218-218 dadada.svg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" cy="25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01773" w14:textId="2C158AF2" w:rsidR="000614D3" w:rsidRPr="0059040B" w:rsidRDefault="000614D3" w:rsidP="0059040B">
    <w:pPr>
      <w:pStyle w:val="Zpattext"/>
      <w:spacing w:line="240" w:lineRule="auto"/>
      <w:rPr>
        <w:rFonts w:cs="Segoe U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CD21F" w14:textId="77777777" w:rsidR="00B63663" w:rsidRDefault="00B63663" w:rsidP="00E464A3">
      <w:r>
        <w:separator/>
      </w:r>
    </w:p>
  </w:footnote>
  <w:footnote w:type="continuationSeparator" w:id="0">
    <w:p w14:paraId="50D13EA5" w14:textId="77777777" w:rsidR="00B63663" w:rsidRDefault="00B63663" w:rsidP="00E464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11994" w14:textId="7D4BB67B" w:rsidR="0059040B" w:rsidRPr="0059040B" w:rsidRDefault="0063432B" w:rsidP="0059040B">
    <w:pPr>
      <w:rPr>
        <w:color w:val="999999"/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  <w:t xml:space="preserve">                                                       </w:t>
    </w:r>
    <w:r w:rsidR="0059040B">
      <w:rPr>
        <w:sz w:val="18"/>
        <w:szCs w:val="18"/>
      </w:rPr>
      <w:tab/>
    </w:r>
    <w:r w:rsidR="0059040B">
      <w:rPr>
        <w:sz w:val="18"/>
        <w:szCs w:val="18"/>
      </w:rPr>
      <w:tab/>
    </w:r>
    <w:r w:rsidR="0059040B">
      <w:rPr>
        <w:sz w:val="18"/>
        <w:szCs w:val="18"/>
      </w:rPr>
      <w:tab/>
    </w:r>
    <w:r w:rsidR="0059040B">
      <w:rPr>
        <w:sz w:val="18"/>
        <w:szCs w:val="18"/>
      </w:rPr>
      <w:tab/>
    </w:r>
    <w:r w:rsidR="0059040B">
      <w:rPr>
        <w:color w:val="999999"/>
        <w:sz w:val="18"/>
        <w:szCs w:val="18"/>
      </w:rPr>
      <w:t>člen skupiny Liftrock</w:t>
    </w:r>
    <w:r w:rsidR="0059040B">
      <w:rPr>
        <w:noProof/>
      </w:rPr>
      <w:drawing>
        <wp:anchor distT="114300" distB="114300" distL="114300" distR="114300" simplePos="0" relativeHeight="251658244" behindDoc="1" locked="0" layoutInCell="1" hidden="0" allowOverlap="1" wp14:anchorId="3AB230A6" wp14:editId="61012C2A">
          <wp:simplePos x="0" y="0"/>
          <wp:positionH relativeFrom="column">
            <wp:posOffset>9526</wp:posOffset>
          </wp:positionH>
          <wp:positionV relativeFrom="paragraph">
            <wp:posOffset>-147637</wp:posOffset>
          </wp:positionV>
          <wp:extent cx="1862138" cy="364827"/>
          <wp:effectExtent l="0" t="0" r="0" b="0"/>
          <wp:wrapNone/>
          <wp:docPr id="1283517245" name="image1.png" descr="Obsah obrázku Písmo, Grafika, logo, grafický design&#10;&#10;Obsah generovaný pomocí AI může být nesprávný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Obsah obrázku Písmo, Grafika, logo, grafický design&#10;&#10;Obsah generovaný pomocí AI může být nesprávný."/>
                  <pic:cNvPicPr preferRelativeResize="0"/>
                </pic:nvPicPr>
                <pic:blipFill>
                  <a:blip r:embed="rId1"/>
                  <a:srcRect l="7211" t="19178" b="15068"/>
                  <a:stretch>
                    <a:fillRect/>
                  </a:stretch>
                </pic:blipFill>
                <pic:spPr>
                  <a:xfrm>
                    <a:off x="0" y="0"/>
                    <a:ext cx="1862138" cy="3648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45C6E" w14:textId="0C444D78" w:rsidR="00387350" w:rsidRPr="00564129" w:rsidRDefault="0063432B" w:rsidP="00564129">
    <w:pPr>
      <w:rPr>
        <w:color w:val="999999"/>
        <w:sz w:val="18"/>
        <w:szCs w:val="18"/>
      </w:rPr>
    </w:pPr>
    <w:r>
      <w:rPr>
        <w:sz w:val="18"/>
        <w:szCs w:val="18"/>
      </w:rPr>
      <w:t xml:space="preserve">                                                      </w:t>
    </w:r>
    <w:r w:rsidR="008072A9">
      <w:rPr>
        <w:sz w:val="18"/>
        <w:szCs w:val="18"/>
      </w:rPr>
      <w:tab/>
    </w:r>
    <w:r w:rsidR="008072A9">
      <w:rPr>
        <w:sz w:val="18"/>
        <w:szCs w:val="18"/>
      </w:rPr>
      <w:tab/>
    </w:r>
    <w:r w:rsidR="008072A9">
      <w:rPr>
        <w:sz w:val="18"/>
        <w:szCs w:val="18"/>
      </w:rPr>
      <w:tab/>
    </w:r>
    <w:r w:rsidR="008072A9">
      <w:rPr>
        <w:sz w:val="18"/>
        <w:szCs w:val="18"/>
      </w:rPr>
      <w:tab/>
    </w:r>
    <w:r w:rsidR="008072A9">
      <w:rPr>
        <w:color w:val="999999"/>
        <w:sz w:val="18"/>
        <w:szCs w:val="18"/>
      </w:rPr>
      <w:t>člen skupiny Liftrock</w:t>
    </w:r>
    <w:r w:rsidR="008072A9">
      <w:rPr>
        <w:noProof/>
      </w:rPr>
      <w:drawing>
        <wp:anchor distT="114300" distB="114300" distL="114300" distR="114300" simplePos="0" relativeHeight="251658243" behindDoc="1" locked="0" layoutInCell="1" hidden="0" allowOverlap="1" wp14:anchorId="758881DB" wp14:editId="5839359E">
          <wp:simplePos x="0" y="0"/>
          <wp:positionH relativeFrom="column">
            <wp:posOffset>9526</wp:posOffset>
          </wp:positionH>
          <wp:positionV relativeFrom="paragraph">
            <wp:posOffset>-147637</wp:posOffset>
          </wp:positionV>
          <wp:extent cx="1862138" cy="364827"/>
          <wp:effectExtent l="0" t="0" r="0" b="0"/>
          <wp:wrapNone/>
          <wp:docPr id="1919730333" name="image1.png" descr="Obsah obrázku Písmo, Grafika, logo, grafický design&#10;&#10;Obsah generovaný pomocí AI může být nesprávný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Obsah obrázku Písmo, Grafika, logo, grafický design&#10;&#10;Obsah generovaný pomocí AI může být nesprávný."/>
                  <pic:cNvPicPr preferRelativeResize="0"/>
                </pic:nvPicPr>
                <pic:blipFill>
                  <a:blip r:embed="rId1"/>
                  <a:srcRect l="7211" t="19178" b="15068"/>
                  <a:stretch>
                    <a:fillRect/>
                  </a:stretch>
                </pic:blipFill>
                <pic:spPr>
                  <a:xfrm>
                    <a:off x="0" y="0"/>
                    <a:ext cx="1862138" cy="3648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93603D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3B97C20"/>
    <w:multiLevelType w:val="multilevel"/>
    <w:tmpl w:val="5330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67A80"/>
    <w:multiLevelType w:val="multilevel"/>
    <w:tmpl w:val="81E2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58C1A"/>
    <w:multiLevelType w:val="hybridMultilevel"/>
    <w:tmpl w:val="ADF2D05E"/>
    <w:lvl w:ilvl="0" w:tplc="574A17F2">
      <w:start w:val="1"/>
      <w:numFmt w:val="decimal"/>
      <w:lvlText w:val="%1."/>
      <w:lvlJc w:val="left"/>
      <w:pPr>
        <w:ind w:left="720" w:hanging="360"/>
      </w:pPr>
    </w:lvl>
    <w:lvl w:ilvl="1" w:tplc="EE9C6EB8">
      <w:start w:val="1"/>
      <w:numFmt w:val="lowerLetter"/>
      <w:lvlText w:val="%2."/>
      <w:lvlJc w:val="left"/>
      <w:pPr>
        <w:ind w:left="1440" w:hanging="360"/>
      </w:pPr>
    </w:lvl>
    <w:lvl w:ilvl="2" w:tplc="22962C96">
      <w:start w:val="1"/>
      <w:numFmt w:val="lowerRoman"/>
      <w:lvlText w:val="%3."/>
      <w:lvlJc w:val="right"/>
      <w:pPr>
        <w:ind w:left="2160" w:hanging="180"/>
      </w:pPr>
    </w:lvl>
    <w:lvl w:ilvl="3" w:tplc="D33E9F82">
      <w:start w:val="1"/>
      <w:numFmt w:val="decimal"/>
      <w:lvlText w:val="%4."/>
      <w:lvlJc w:val="left"/>
      <w:pPr>
        <w:ind w:left="2880" w:hanging="360"/>
      </w:pPr>
    </w:lvl>
    <w:lvl w:ilvl="4" w:tplc="CDDC1FE6">
      <w:start w:val="1"/>
      <w:numFmt w:val="lowerLetter"/>
      <w:lvlText w:val="%5."/>
      <w:lvlJc w:val="left"/>
      <w:pPr>
        <w:ind w:left="3600" w:hanging="360"/>
      </w:pPr>
    </w:lvl>
    <w:lvl w:ilvl="5" w:tplc="160C1742">
      <w:start w:val="1"/>
      <w:numFmt w:val="lowerRoman"/>
      <w:lvlText w:val="%6."/>
      <w:lvlJc w:val="right"/>
      <w:pPr>
        <w:ind w:left="4320" w:hanging="180"/>
      </w:pPr>
    </w:lvl>
    <w:lvl w:ilvl="6" w:tplc="AD922AA6">
      <w:start w:val="1"/>
      <w:numFmt w:val="decimal"/>
      <w:lvlText w:val="%7."/>
      <w:lvlJc w:val="left"/>
      <w:pPr>
        <w:ind w:left="5040" w:hanging="360"/>
      </w:pPr>
    </w:lvl>
    <w:lvl w:ilvl="7" w:tplc="8850F5C6">
      <w:start w:val="1"/>
      <w:numFmt w:val="lowerLetter"/>
      <w:lvlText w:val="%8."/>
      <w:lvlJc w:val="left"/>
      <w:pPr>
        <w:ind w:left="5760" w:hanging="360"/>
      </w:pPr>
    </w:lvl>
    <w:lvl w:ilvl="8" w:tplc="57BA120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840F8"/>
    <w:multiLevelType w:val="hybridMultilevel"/>
    <w:tmpl w:val="741237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B71A6"/>
    <w:multiLevelType w:val="multilevel"/>
    <w:tmpl w:val="EE306798"/>
    <w:lvl w:ilvl="0">
      <w:start w:val="1"/>
      <w:numFmt w:val="decimal"/>
      <w:pStyle w:val="Nadpis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adpis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adpis3"/>
      <w:suff w:val="space"/>
      <w:lvlText w:val="%1.%2.%3"/>
      <w:lvlJc w:val="left"/>
      <w:pPr>
        <w:ind w:left="-425" w:firstLine="425"/>
      </w:pPr>
    </w:lvl>
    <w:lvl w:ilvl="3">
      <w:start w:val="1"/>
      <w:numFmt w:val="decimal"/>
      <w:pStyle w:val="Nadpis4"/>
      <w:suff w:val="space"/>
      <w:lvlText w:val="%1.%2.%3.%4"/>
      <w:lvlJc w:val="left"/>
      <w:pPr>
        <w:ind w:left="-851" w:firstLine="851"/>
      </w:pPr>
      <w:rPr>
        <w:rFonts w:hint="default"/>
      </w:rPr>
    </w:lvl>
    <w:lvl w:ilvl="4">
      <w:start w:val="1"/>
      <w:numFmt w:val="decimal"/>
      <w:pStyle w:val="Nadpis5"/>
      <w:suff w:val="space"/>
      <w:lvlText w:val="%1.%2.%3.%4.%5"/>
      <w:lvlJc w:val="left"/>
      <w:pPr>
        <w:ind w:left="0" w:firstLine="1276"/>
      </w:pPr>
      <w:rPr>
        <w:rFonts w:hint="default"/>
      </w:rPr>
    </w:lvl>
    <w:lvl w:ilvl="5">
      <w:start w:val="1"/>
      <w:numFmt w:val="decimal"/>
      <w:pStyle w:val="Nadpis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Nadpis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Nadpis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CBDB1E2"/>
    <w:multiLevelType w:val="hybridMultilevel"/>
    <w:tmpl w:val="80085096"/>
    <w:lvl w:ilvl="0" w:tplc="10804384">
      <w:start w:val="1"/>
      <w:numFmt w:val="decimal"/>
      <w:lvlText w:val="%1."/>
      <w:lvlJc w:val="left"/>
      <w:pPr>
        <w:ind w:left="720" w:hanging="360"/>
      </w:pPr>
    </w:lvl>
    <w:lvl w:ilvl="1" w:tplc="7F08E1CE">
      <w:start w:val="1"/>
      <w:numFmt w:val="lowerLetter"/>
      <w:lvlText w:val="%2."/>
      <w:lvlJc w:val="left"/>
      <w:pPr>
        <w:ind w:left="1440" w:hanging="360"/>
      </w:pPr>
    </w:lvl>
    <w:lvl w:ilvl="2" w:tplc="3E1AC212">
      <w:start w:val="1"/>
      <w:numFmt w:val="lowerRoman"/>
      <w:lvlText w:val="%3."/>
      <w:lvlJc w:val="right"/>
      <w:pPr>
        <w:ind w:left="2160" w:hanging="180"/>
      </w:pPr>
    </w:lvl>
    <w:lvl w:ilvl="3" w:tplc="E712255C">
      <w:start w:val="1"/>
      <w:numFmt w:val="decimal"/>
      <w:lvlText w:val="%4."/>
      <w:lvlJc w:val="left"/>
      <w:pPr>
        <w:ind w:left="2880" w:hanging="360"/>
      </w:pPr>
    </w:lvl>
    <w:lvl w:ilvl="4" w:tplc="AE1E29A4">
      <w:start w:val="1"/>
      <w:numFmt w:val="lowerLetter"/>
      <w:lvlText w:val="%5."/>
      <w:lvlJc w:val="left"/>
      <w:pPr>
        <w:ind w:left="3600" w:hanging="360"/>
      </w:pPr>
    </w:lvl>
    <w:lvl w:ilvl="5" w:tplc="D1B48962">
      <w:start w:val="1"/>
      <w:numFmt w:val="lowerRoman"/>
      <w:lvlText w:val="%6."/>
      <w:lvlJc w:val="right"/>
      <w:pPr>
        <w:ind w:left="4320" w:hanging="180"/>
      </w:pPr>
    </w:lvl>
    <w:lvl w:ilvl="6" w:tplc="0C9C34F4">
      <w:start w:val="1"/>
      <w:numFmt w:val="decimal"/>
      <w:lvlText w:val="%7."/>
      <w:lvlJc w:val="left"/>
      <w:pPr>
        <w:ind w:left="5040" w:hanging="360"/>
      </w:pPr>
    </w:lvl>
    <w:lvl w:ilvl="7" w:tplc="CD5249B8">
      <w:start w:val="1"/>
      <w:numFmt w:val="lowerLetter"/>
      <w:lvlText w:val="%8."/>
      <w:lvlJc w:val="left"/>
      <w:pPr>
        <w:ind w:left="5760" w:hanging="360"/>
      </w:pPr>
    </w:lvl>
    <w:lvl w:ilvl="8" w:tplc="8A7E84E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EF2E6"/>
    <w:multiLevelType w:val="hybridMultilevel"/>
    <w:tmpl w:val="36303D40"/>
    <w:lvl w:ilvl="0" w:tplc="21B44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C87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1286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EE40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048A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A11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9AAE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AC0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E8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F8EA3"/>
    <w:multiLevelType w:val="hybridMultilevel"/>
    <w:tmpl w:val="5992B09C"/>
    <w:lvl w:ilvl="0" w:tplc="02F01CBE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F18292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6807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E6D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6BC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9A33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EC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8AAD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691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A13A6"/>
    <w:multiLevelType w:val="hybridMultilevel"/>
    <w:tmpl w:val="2F427098"/>
    <w:lvl w:ilvl="0" w:tplc="E7B0D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4646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F26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325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747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7099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9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D6E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509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8D5A2"/>
    <w:multiLevelType w:val="hybridMultilevel"/>
    <w:tmpl w:val="12C68242"/>
    <w:lvl w:ilvl="0" w:tplc="A3663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AC3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F2D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B2E0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36EC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2C0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B228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980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86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C04507"/>
    <w:multiLevelType w:val="hybridMultilevel"/>
    <w:tmpl w:val="C9E632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4AA42"/>
    <w:multiLevelType w:val="hybridMultilevel"/>
    <w:tmpl w:val="50346C98"/>
    <w:lvl w:ilvl="0" w:tplc="A1A85A8A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DE7A9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867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A6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94B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3E5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7AE6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947B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3EA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6A5D14"/>
    <w:multiLevelType w:val="hybridMultilevel"/>
    <w:tmpl w:val="431CED32"/>
    <w:lvl w:ilvl="0" w:tplc="C2DADC0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  <w:sz w:val="20"/>
      </w:rPr>
    </w:lvl>
    <w:lvl w:ilvl="1" w:tplc="8E3C0C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EC895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F3A44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11ADC2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1BAC6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CA1D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F4639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584CC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DA8A8"/>
    <w:multiLevelType w:val="hybridMultilevel"/>
    <w:tmpl w:val="2E0E57FE"/>
    <w:lvl w:ilvl="0" w:tplc="1D36EF10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EECC9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DCC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94A5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E680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FE6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804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3633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2A61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B2A62"/>
    <w:multiLevelType w:val="hybridMultilevel"/>
    <w:tmpl w:val="32DA5BAC"/>
    <w:lvl w:ilvl="0" w:tplc="58E828C0">
      <w:start w:val="1"/>
      <w:numFmt w:val="decimal"/>
      <w:lvlText w:val="%1."/>
      <w:lvlJc w:val="left"/>
      <w:pPr>
        <w:ind w:left="720" w:hanging="360"/>
      </w:pPr>
    </w:lvl>
    <w:lvl w:ilvl="1" w:tplc="9448F768">
      <w:start w:val="1"/>
      <w:numFmt w:val="lowerLetter"/>
      <w:lvlText w:val="%2."/>
      <w:lvlJc w:val="left"/>
      <w:pPr>
        <w:ind w:left="1440" w:hanging="360"/>
      </w:pPr>
    </w:lvl>
    <w:lvl w:ilvl="2" w:tplc="F5A8CFE0">
      <w:start w:val="1"/>
      <w:numFmt w:val="lowerRoman"/>
      <w:lvlText w:val="%3."/>
      <w:lvlJc w:val="right"/>
      <w:pPr>
        <w:ind w:left="2160" w:hanging="180"/>
      </w:pPr>
    </w:lvl>
    <w:lvl w:ilvl="3" w:tplc="84B23AAE">
      <w:start w:val="1"/>
      <w:numFmt w:val="decimal"/>
      <w:lvlText w:val="%4."/>
      <w:lvlJc w:val="left"/>
      <w:pPr>
        <w:ind w:left="2880" w:hanging="360"/>
      </w:pPr>
    </w:lvl>
    <w:lvl w:ilvl="4" w:tplc="85F8FFC2">
      <w:start w:val="1"/>
      <w:numFmt w:val="lowerLetter"/>
      <w:lvlText w:val="%5."/>
      <w:lvlJc w:val="left"/>
      <w:pPr>
        <w:ind w:left="3600" w:hanging="360"/>
      </w:pPr>
    </w:lvl>
    <w:lvl w:ilvl="5" w:tplc="44A60D8C">
      <w:start w:val="1"/>
      <w:numFmt w:val="lowerRoman"/>
      <w:lvlText w:val="%6."/>
      <w:lvlJc w:val="right"/>
      <w:pPr>
        <w:ind w:left="4320" w:hanging="180"/>
      </w:pPr>
    </w:lvl>
    <w:lvl w:ilvl="6" w:tplc="38FCA870">
      <w:start w:val="1"/>
      <w:numFmt w:val="decimal"/>
      <w:lvlText w:val="%7."/>
      <w:lvlJc w:val="left"/>
      <w:pPr>
        <w:ind w:left="5040" w:hanging="360"/>
      </w:pPr>
    </w:lvl>
    <w:lvl w:ilvl="7" w:tplc="6DCED17C">
      <w:start w:val="1"/>
      <w:numFmt w:val="lowerLetter"/>
      <w:lvlText w:val="%8."/>
      <w:lvlJc w:val="left"/>
      <w:pPr>
        <w:ind w:left="5760" w:hanging="360"/>
      </w:pPr>
    </w:lvl>
    <w:lvl w:ilvl="8" w:tplc="3BA208D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68DDD"/>
    <w:multiLevelType w:val="hybridMultilevel"/>
    <w:tmpl w:val="DCC0354C"/>
    <w:lvl w:ilvl="0" w:tplc="F31E83FA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6DB2E3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663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AC1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4636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9CF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D6B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46DD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12E2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7B2663"/>
    <w:multiLevelType w:val="hybridMultilevel"/>
    <w:tmpl w:val="DFCE5CEE"/>
    <w:lvl w:ilvl="0" w:tplc="7D104C0C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C7664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6EF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5296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EE7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161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AC62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B2CF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6C2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E03A4C"/>
    <w:multiLevelType w:val="multilevel"/>
    <w:tmpl w:val="74F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C656F"/>
    <w:multiLevelType w:val="multilevel"/>
    <w:tmpl w:val="5BF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279C5"/>
    <w:multiLevelType w:val="multilevel"/>
    <w:tmpl w:val="9E8E1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C5E245"/>
    <w:multiLevelType w:val="hybridMultilevel"/>
    <w:tmpl w:val="6982F92A"/>
    <w:lvl w:ilvl="0" w:tplc="88406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24F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3A2A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8B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766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96F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423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0E1D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00A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3A35A3"/>
    <w:multiLevelType w:val="hybridMultilevel"/>
    <w:tmpl w:val="204EDC98"/>
    <w:lvl w:ilvl="0" w:tplc="341EE7EC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FE106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C62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FCE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96D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BA3A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5064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C0DD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86B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299EEF"/>
    <w:multiLevelType w:val="hybridMultilevel"/>
    <w:tmpl w:val="E7D2E8E8"/>
    <w:lvl w:ilvl="0" w:tplc="B7501BB0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99024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924A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6205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200C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52B6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DA13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E45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09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BC7FF6"/>
    <w:multiLevelType w:val="hybridMultilevel"/>
    <w:tmpl w:val="44945B2C"/>
    <w:lvl w:ilvl="0" w:tplc="3064C234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BCF6C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26E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767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DAC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94D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2D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DA7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069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E5596D"/>
    <w:multiLevelType w:val="hybridMultilevel"/>
    <w:tmpl w:val="56DE1786"/>
    <w:lvl w:ilvl="0" w:tplc="BECE97A6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4D08A4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D471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0C9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72C1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921E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928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4C0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0E0B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160EE1"/>
    <w:multiLevelType w:val="multilevel"/>
    <w:tmpl w:val="DDC8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1D01F"/>
    <w:multiLevelType w:val="hybridMultilevel"/>
    <w:tmpl w:val="B69E5B0E"/>
    <w:lvl w:ilvl="0" w:tplc="B25870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5CB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0C0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6CF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FEE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2A1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82A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16D6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4660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9A7079"/>
    <w:multiLevelType w:val="hybridMultilevel"/>
    <w:tmpl w:val="7EB670EA"/>
    <w:lvl w:ilvl="0" w:tplc="368E44DA">
      <w:start w:val="1"/>
      <w:numFmt w:val="bullet"/>
      <w:pStyle w:val="Nadpissodrkou"/>
      <w:lvlText w:val=""/>
      <w:lvlJc w:val="left"/>
      <w:pPr>
        <w:tabs>
          <w:tab w:val="num" w:pos="624"/>
        </w:tabs>
        <w:ind w:left="624" w:hanging="397"/>
      </w:pPr>
      <w:rPr>
        <w:rFonts w:ascii="Wingdings 3" w:hAnsi="Wingdings 3" w:hint="default"/>
        <w:color w:val="C82127" w:themeColor="accent1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9FA754"/>
    <w:multiLevelType w:val="hybridMultilevel"/>
    <w:tmpl w:val="8950227E"/>
    <w:lvl w:ilvl="0" w:tplc="8ACC1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EC8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EE2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3C0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7C5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A0E2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9A42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8EF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3CD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514FBF"/>
    <w:multiLevelType w:val="multilevel"/>
    <w:tmpl w:val="050278B8"/>
    <w:lvl w:ilvl="0">
      <w:start w:val="1"/>
      <w:numFmt w:val="decimal"/>
      <w:lvlText w:val="%1."/>
      <w:lvlJc w:val="left"/>
      <w:pPr>
        <w:tabs>
          <w:tab w:val="num" w:pos="729"/>
        </w:tabs>
        <w:ind w:left="72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9"/>
        </w:tabs>
        <w:ind w:left="14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9"/>
        </w:tabs>
        <w:ind w:left="21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9"/>
        </w:tabs>
        <w:ind w:left="28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9"/>
        </w:tabs>
        <w:ind w:left="36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9"/>
        </w:tabs>
        <w:ind w:left="43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9"/>
        </w:tabs>
        <w:ind w:left="50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9"/>
        </w:tabs>
        <w:ind w:left="57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9"/>
        </w:tabs>
        <w:ind w:left="6489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3A83CC"/>
    <w:multiLevelType w:val="hybridMultilevel"/>
    <w:tmpl w:val="66926C28"/>
    <w:lvl w:ilvl="0" w:tplc="9714893A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20DC0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A496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C4A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74F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46D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01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62C2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6EA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A74D13"/>
    <w:multiLevelType w:val="multilevel"/>
    <w:tmpl w:val="4174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F28A9B"/>
    <w:multiLevelType w:val="hybridMultilevel"/>
    <w:tmpl w:val="EFECF508"/>
    <w:lvl w:ilvl="0" w:tplc="C3EE3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B2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1A55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F88A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D43F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1EC1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388A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BEA2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FA11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9958EE"/>
    <w:multiLevelType w:val="hybridMultilevel"/>
    <w:tmpl w:val="FBC0AD64"/>
    <w:lvl w:ilvl="0" w:tplc="5E30CE6A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36561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C62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C6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0CA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A0A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38E6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D6C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22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7C3353"/>
    <w:multiLevelType w:val="hybridMultilevel"/>
    <w:tmpl w:val="AE8A7D9C"/>
    <w:lvl w:ilvl="0" w:tplc="2DACAF54">
      <w:start w:val="1"/>
      <w:numFmt w:val="decimal"/>
      <w:lvlText w:val="%1."/>
      <w:lvlJc w:val="left"/>
      <w:pPr>
        <w:ind w:left="720" w:hanging="360"/>
      </w:pPr>
    </w:lvl>
    <w:lvl w:ilvl="1" w:tplc="BF3E2CC6">
      <w:start w:val="1"/>
      <w:numFmt w:val="lowerLetter"/>
      <w:lvlText w:val="%2."/>
      <w:lvlJc w:val="left"/>
      <w:pPr>
        <w:ind w:left="1440" w:hanging="360"/>
      </w:pPr>
    </w:lvl>
    <w:lvl w:ilvl="2" w:tplc="FD74DA5E">
      <w:start w:val="1"/>
      <w:numFmt w:val="lowerRoman"/>
      <w:lvlText w:val="%3."/>
      <w:lvlJc w:val="right"/>
      <w:pPr>
        <w:ind w:left="2160" w:hanging="180"/>
      </w:pPr>
    </w:lvl>
    <w:lvl w:ilvl="3" w:tplc="CD3E5444">
      <w:start w:val="1"/>
      <w:numFmt w:val="decimal"/>
      <w:lvlText w:val="%4."/>
      <w:lvlJc w:val="left"/>
      <w:pPr>
        <w:ind w:left="2880" w:hanging="360"/>
      </w:pPr>
    </w:lvl>
    <w:lvl w:ilvl="4" w:tplc="3A3EABCC">
      <w:start w:val="1"/>
      <w:numFmt w:val="lowerLetter"/>
      <w:lvlText w:val="%5."/>
      <w:lvlJc w:val="left"/>
      <w:pPr>
        <w:ind w:left="3600" w:hanging="360"/>
      </w:pPr>
    </w:lvl>
    <w:lvl w:ilvl="5" w:tplc="4732A934">
      <w:start w:val="1"/>
      <w:numFmt w:val="lowerRoman"/>
      <w:lvlText w:val="%6."/>
      <w:lvlJc w:val="right"/>
      <w:pPr>
        <w:ind w:left="4320" w:hanging="180"/>
      </w:pPr>
    </w:lvl>
    <w:lvl w:ilvl="6" w:tplc="B018FC6A">
      <w:start w:val="1"/>
      <w:numFmt w:val="decimal"/>
      <w:lvlText w:val="%7."/>
      <w:lvlJc w:val="left"/>
      <w:pPr>
        <w:ind w:left="5040" w:hanging="360"/>
      </w:pPr>
    </w:lvl>
    <w:lvl w:ilvl="7" w:tplc="2DAC7E6E">
      <w:start w:val="1"/>
      <w:numFmt w:val="lowerLetter"/>
      <w:lvlText w:val="%8."/>
      <w:lvlJc w:val="left"/>
      <w:pPr>
        <w:ind w:left="5760" w:hanging="360"/>
      </w:pPr>
    </w:lvl>
    <w:lvl w:ilvl="8" w:tplc="D4AA28F0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A075F1"/>
    <w:multiLevelType w:val="hybridMultilevel"/>
    <w:tmpl w:val="71706296"/>
    <w:lvl w:ilvl="0" w:tplc="8E6C5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4C4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200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B014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866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D63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6A6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F2DC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440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A363A0"/>
    <w:multiLevelType w:val="multilevel"/>
    <w:tmpl w:val="99F286C6"/>
    <w:lvl w:ilvl="0">
      <w:start w:val="1"/>
      <w:numFmt w:val="bullet"/>
      <w:lvlText w:val=""/>
      <w:lvlJc w:val="left"/>
      <w:pPr>
        <w:tabs>
          <w:tab w:val="num" w:pos="721"/>
        </w:tabs>
        <w:ind w:left="72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1"/>
        </w:tabs>
        <w:ind w:left="14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1"/>
        </w:tabs>
        <w:ind w:left="21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1"/>
        </w:tabs>
        <w:ind w:left="28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1"/>
        </w:tabs>
        <w:ind w:left="36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1"/>
        </w:tabs>
        <w:ind w:left="43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1"/>
        </w:tabs>
        <w:ind w:left="50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1"/>
        </w:tabs>
        <w:ind w:left="57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1"/>
        </w:tabs>
        <w:ind w:left="6481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087983"/>
    <w:multiLevelType w:val="hybridMultilevel"/>
    <w:tmpl w:val="A4F4B848"/>
    <w:lvl w:ilvl="0" w:tplc="0405000F">
      <w:start w:val="1"/>
      <w:numFmt w:val="decimal"/>
      <w:lvlText w:val="%1."/>
      <w:lvlJc w:val="left"/>
      <w:pPr>
        <w:ind w:left="643" w:hanging="360"/>
      </w:pPr>
    </w:lvl>
    <w:lvl w:ilvl="1" w:tplc="04050019">
      <w:start w:val="1"/>
      <w:numFmt w:val="lowerLetter"/>
      <w:lvlText w:val="%2."/>
      <w:lvlJc w:val="left"/>
      <w:pPr>
        <w:ind w:left="1363" w:hanging="360"/>
      </w:pPr>
    </w:lvl>
    <w:lvl w:ilvl="2" w:tplc="0405001B" w:tentative="1">
      <w:start w:val="1"/>
      <w:numFmt w:val="lowerRoman"/>
      <w:lvlText w:val="%3."/>
      <w:lvlJc w:val="right"/>
      <w:pPr>
        <w:ind w:left="2083" w:hanging="180"/>
      </w:pPr>
    </w:lvl>
    <w:lvl w:ilvl="3" w:tplc="0405000F" w:tentative="1">
      <w:start w:val="1"/>
      <w:numFmt w:val="decimal"/>
      <w:lvlText w:val="%4."/>
      <w:lvlJc w:val="left"/>
      <w:pPr>
        <w:ind w:left="2803" w:hanging="360"/>
      </w:pPr>
    </w:lvl>
    <w:lvl w:ilvl="4" w:tplc="04050019" w:tentative="1">
      <w:start w:val="1"/>
      <w:numFmt w:val="lowerLetter"/>
      <w:lvlText w:val="%5."/>
      <w:lvlJc w:val="left"/>
      <w:pPr>
        <w:ind w:left="3523" w:hanging="360"/>
      </w:pPr>
    </w:lvl>
    <w:lvl w:ilvl="5" w:tplc="0405001B" w:tentative="1">
      <w:start w:val="1"/>
      <w:numFmt w:val="lowerRoman"/>
      <w:lvlText w:val="%6."/>
      <w:lvlJc w:val="right"/>
      <w:pPr>
        <w:ind w:left="4243" w:hanging="180"/>
      </w:pPr>
    </w:lvl>
    <w:lvl w:ilvl="6" w:tplc="0405000F" w:tentative="1">
      <w:start w:val="1"/>
      <w:numFmt w:val="decimal"/>
      <w:lvlText w:val="%7."/>
      <w:lvlJc w:val="left"/>
      <w:pPr>
        <w:ind w:left="4963" w:hanging="360"/>
      </w:pPr>
    </w:lvl>
    <w:lvl w:ilvl="7" w:tplc="04050019" w:tentative="1">
      <w:start w:val="1"/>
      <w:numFmt w:val="lowerLetter"/>
      <w:lvlText w:val="%8."/>
      <w:lvlJc w:val="left"/>
      <w:pPr>
        <w:ind w:left="5683" w:hanging="360"/>
      </w:pPr>
    </w:lvl>
    <w:lvl w:ilvl="8" w:tplc="0405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9" w15:restartNumberingAfterBreak="0">
    <w:nsid w:val="49D4D198"/>
    <w:multiLevelType w:val="hybridMultilevel"/>
    <w:tmpl w:val="34449DC6"/>
    <w:lvl w:ilvl="0" w:tplc="4F8036DC">
      <w:start w:val="21"/>
      <w:numFmt w:val="lowerLetter"/>
      <w:lvlText w:val="u"/>
      <w:lvlJc w:val="left"/>
      <w:pPr>
        <w:ind w:left="720" w:hanging="360"/>
      </w:pPr>
    </w:lvl>
    <w:lvl w:ilvl="1" w:tplc="0DFE1620">
      <w:start w:val="1"/>
      <w:numFmt w:val="lowerLetter"/>
      <w:lvlText w:val="%2."/>
      <w:lvlJc w:val="left"/>
      <w:pPr>
        <w:ind w:left="1440" w:hanging="360"/>
      </w:pPr>
    </w:lvl>
    <w:lvl w:ilvl="2" w:tplc="3CD64E84">
      <w:start w:val="1"/>
      <w:numFmt w:val="lowerRoman"/>
      <w:lvlText w:val="%3."/>
      <w:lvlJc w:val="right"/>
      <w:pPr>
        <w:ind w:left="2160" w:hanging="180"/>
      </w:pPr>
    </w:lvl>
    <w:lvl w:ilvl="3" w:tplc="6BA653F0">
      <w:start w:val="1"/>
      <w:numFmt w:val="decimal"/>
      <w:lvlText w:val="%4."/>
      <w:lvlJc w:val="left"/>
      <w:pPr>
        <w:ind w:left="2880" w:hanging="360"/>
      </w:pPr>
    </w:lvl>
    <w:lvl w:ilvl="4" w:tplc="7924F8EE">
      <w:start w:val="1"/>
      <w:numFmt w:val="lowerLetter"/>
      <w:lvlText w:val="%5."/>
      <w:lvlJc w:val="left"/>
      <w:pPr>
        <w:ind w:left="3600" w:hanging="360"/>
      </w:pPr>
    </w:lvl>
    <w:lvl w:ilvl="5" w:tplc="443E65BC">
      <w:start w:val="1"/>
      <w:numFmt w:val="lowerRoman"/>
      <w:lvlText w:val="%6."/>
      <w:lvlJc w:val="right"/>
      <w:pPr>
        <w:ind w:left="4320" w:hanging="180"/>
      </w:pPr>
    </w:lvl>
    <w:lvl w:ilvl="6" w:tplc="5022B5E8">
      <w:start w:val="1"/>
      <w:numFmt w:val="decimal"/>
      <w:lvlText w:val="%7."/>
      <w:lvlJc w:val="left"/>
      <w:pPr>
        <w:ind w:left="5040" w:hanging="360"/>
      </w:pPr>
    </w:lvl>
    <w:lvl w:ilvl="7" w:tplc="FF1C8200">
      <w:start w:val="1"/>
      <w:numFmt w:val="lowerLetter"/>
      <w:lvlText w:val="%8."/>
      <w:lvlJc w:val="left"/>
      <w:pPr>
        <w:ind w:left="5760" w:hanging="360"/>
      </w:pPr>
    </w:lvl>
    <w:lvl w:ilvl="8" w:tplc="C95C8370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3B43C3"/>
    <w:multiLevelType w:val="multilevel"/>
    <w:tmpl w:val="927C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811854"/>
    <w:multiLevelType w:val="hybridMultilevel"/>
    <w:tmpl w:val="0F92A61A"/>
    <w:lvl w:ilvl="0" w:tplc="04050001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42" w15:restartNumberingAfterBreak="0">
    <w:nsid w:val="539B163F"/>
    <w:multiLevelType w:val="multilevel"/>
    <w:tmpl w:val="581E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EF16AB"/>
    <w:multiLevelType w:val="hybridMultilevel"/>
    <w:tmpl w:val="9C027706"/>
    <w:lvl w:ilvl="0" w:tplc="9D403F3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  <w:sz w:val="20"/>
      </w:rPr>
    </w:lvl>
    <w:lvl w:ilvl="1" w:tplc="F53CBC6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4601D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D2A2DA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2EA79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F1083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87008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A1CD5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98E85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F8936B"/>
    <w:multiLevelType w:val="hybridMultilevel"/>
    <w:tmpl w:val="361E7C04"/>
    <w:lvl w:ilvl="0" w:tplc="426C8B52">
      <w:start w:val="1"/>
      <w:numFmt w:val="decimal"/>
      <w:lvlText w:val="%1."/>
      <w:lvlJc w:val="left"/>
      <w:pPr>
        <w:ind w:left="720" w:hanging="360"/>
      </w:pPr>
    </w:lvl>
    <w:lvl w:ilvl="1" w:tplc="3DA65A0E">
      <w:start w:val="1"/>
      <w:numFmt w:val="lowerLetter"/>
      <w:lvlText w:val="%2."/>
      <w:lvlJc w:val="left"/>
      <w:pPr>
        <w:ind w:left="1440" w:hanging="360"/>
      </w:pPr>
    </w:lvl>
    <w:lvl w:ilvl="2" w:tplc="5EA07436">
      <w:start w:val="1"/>
      <w:numFmt w:val="lowerRoman"/>
      <w:lvlText w:val="%3."/>
      <w:lvlJc w:val="right"/>
      <w:pPr>
        <w:ind w:left="2160" w:hanging="180"/>
      </w:pPr>
    </w:lvl>
    <w:lvl w:ilvl="3" w:tplc="B7782D18">
      <w:start w:val="1"/>
      <w:numFmt w:val="decimal"/>
      <w:lvlText w:val="%4."/>
      <w:lvlJc w:val="left"/>
      <w:pPr>
        <w:ind w:left="2880" w:hanging="360"/>
      </w:pPr>
    </w:lvl>
    <w:lvl w:ilvl="4" w:tplc="5AB406B6">
      <w:start w:val="1"/>
      <w:numFmt w:val="lowerLetter"/>
      <w:lvlText w:val="%5."/>
      <w:lvlJc w:val="left"/>
      <w:pPr>
        <w:ind w:left="3600" w:hanging="360"/>
      </w:pPr>
    </w:lvl>
    <w:lvl w:ilvl="5" w:tplc="E3386CA6">
      <w:start w:val="1"/>
      <w:numFmt w:val="lowerRoman"/>
      <w:lvlText w:val="%6."/>
      <w:lvlJc w:val="right"/>
      <w:pPr>
        <w:ind w:left="4320" w:hanging="180"/>
      </w:pPr>
    </w:lvl>
    <w:lvl w:ilvl="6" w:tplc="91A4D088">
      <w:start w:val="1"/>
      <w:numFmt w:val="decimal"/>
      <w:lvlText w:val="%7."/>
      <w:lvlJc w:val="left"/>
      <w:pPr>
        <w:ind w:left="5040" w:hanging="360"/>
      </w:pPr>
    </w:lvl>
    <w:lvl w:ilvl="7" w:tplc="7E9CC4D0">
      <w:start w:val="1"/>
      <w:numFmt w:val="lowerLetter"/>
      <w:lvlText w:val="%8."/>
      <w:lvlJc w:val="left"/>
      <w:pPr>
        <w:ind w:left="5760" w:hanging="360"/>
      </w:pPr>
    </w:lvl>
    <w:lvl w:ilvl="8" w:tplc="144ACF1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5974A70"/>
    <w:multiLevelType w:val="multilevel"/>
    <w:tmpl w:val="F3C8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884D8E"/>
    <w:multiLevelType w:val="multilevel"/>
    <w:tmpl w:val="2DA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9E545D"/>
    <w:multiLevelType w:val="multilevel"/>
    <w:tmpl w:val="70CC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738B28"/>
    <w:multiLevelType w:val="hybridMultilevel"/>
    <w:tmpl w:val="75B060AC"/>
    <w:lvl w:ilvl="0" w:tplc="1D04A7C4">
      <w:start w:val="1"/>
      <w:numFmt w:val="decimal"/>
      <w:lvlText w:val="%1."/>
      <w:lvlJc w:val="left"/>
      <w:pPr>
        <w:ind w:left="720" w:hanging="360"/>
      </w:pPr>
    </w:lvl>
    <w:lvl w:ilvl="1" w:tplc="90AA5174">
      <w:start w:val="1"/>
      <w:numFmt w:val="lowerLetter"/>
      <w:lvlText w:val="%2."/>
      <w:lvlJc w:val="left"/>
      <w:pPr>
        <w:ind w:left="1440" w:hanging="360"/>
      </w:pPr>
    </w:lvl>
    <w:lvl w:ilvl="2" w:tplc="26F602C8">
      <w:start w:val="1"/>
      <w:numFmt w:val="lowerRoman"/>
      <w:lvlText w:val="%3."/>
      <w:lvlJc w:val="right"/>
      <w:pPr>
        <w:ind w:left="2160" w:hanging="180"/>
      </w:pPr>
    </w:lvl>
    <w:lvl w:ilvl="3" w:tplc="0CA21550">
      <w:start w:val="1"/>
      <w:numFmt w:val="decimal"/>
      <w:lvlText w:val="%4."/>
      <w:lvlJc w:val="left"/>
      <w:pPr>
        <w:ind w:left="2880" w:hanging="360"/>
      </w:pPr>
    </w:lvl>
    <w:lvl w:ilvl="4" w:tplc="E626EFC0">
      <w:start w:val="1"/>
      <w:numFmt w:val="lowerLetter"/>
      <w:lvlText w:val="%5."/>
      <w:lvlJc w:val="left"/>
      <w:pPr>
        <w:ind w:left="3600" w:hanging="360"/>
      </w:pPr>
    </w:lvl>
    <w:lvl w:ilvl="5" w:tplc="2FC86582">
      <w:start w:val="1"/>
      <w:numFmt w:val="lowerRoman"/>
      <w:lvlText w:val="%6."/>
      <w:lvlJc w:val="right"/>
      <w:pPr>
        <w:ind w:left="4320" w:hanging="180"/>
      </w:pPr>
    </w:lvl>
    <w:lvl w:ilvl="6" w:tplc="930A7214">
      <w:start w:val="1"/>
      <w:numFmt w:val="decimal"/>
      <w:lvlText w:val="%7."/>
      <w:lvlJc w:val="left"/>
      <w:pPr>
        <w:ind w:left="5040" w:hanging="360"/>
      </w:pPr>
    </w:lvl>
    <w:lvl w:ilvl="7" w:tplc="C4BC096C">
      <w:start w:val="1"/>
      <w:numFmt w:val="lowerLetter"/>
      <w:lvlText w:val="%8."/>
      <w:lvlJc w:val="left"/>
      <w:pPr>
        <w:ind w:left="5760" w:hanging="360"/>
      </w:pPr>
    </w:lvl>
    <w:lvl w:ilvl="8" w:tplc="E1287BC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2E1272"/>
    <w:multiLevelType w:val="multilevel"/>
    <w:tmpl w:val="9036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B82CB3"/>
    <w:multiLevelType w:val="hybridMultilevel"/>
    <w:tmpl w:val="4160762C"/>
    <w:lvl w:ilvl="0" w:tplc="D28A70EC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6B3EA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F2B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A13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04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882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BA1D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B41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E21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F55EBE"/>
    <w:multiLevelType w:val="hybridMultilevel"/>
    <w:tmpl w:val="595EE4A0"/>
    <w:lvl w:ilvl="0" w:tplc="6A5CCAE8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E496F990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CDA81A62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7F4ABC0E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E0DC1682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D5048704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B0C9728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F30701C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758E3D08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2" w15:restartNumberingAfterBreak="0">
    <w:nsid w:val="63395839"/>
    <w:multiLevelType w:val="multilevel"/>
    <w:tmpl w:val="F6AA63EE"/>
    <w:lvl w:ilvl="0">
      <w:start w:val="1"/>
      <w:numFmt w:val="decimal"/>
      <w:pStyle w:val="slovanseznam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slovanseznam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slovanseznam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decimal"/>
      <w:pStyle w:val="slovanseznam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decimal"/>
      <w:pStyle w:val="slovanseznam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53" w15:restartNumberingAfterBreak="0">
    <w:nsid w:val="641C3F8A"/>
    <w:multiLevelType w:val="multilevel"/>
    <w:tmpl w:val="B692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522045"/>
    <w:multiLevelType w:val="hybridMultilevel"/>
    <w:tmpl w:val="2688749C"/>
    <w:lvl w:ilvl="0" w:tplc="FBCE948E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B3EE5A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74F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70B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800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229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D2C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D22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444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792CDB"/>
    <w:multiLevelType w:val="hybridMultilevel"/>
    <w:tmpl w:val="C0BA4D92"/>
    <w:lvl w:ilvl="0" w:tplc="46F48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60CA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EB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4D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4E0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6EE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4859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E3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8A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8F930ED"/>
    <w:multiLevelType w:val="hybridMultilevel"/>
    <w:tmpl w:val="2258F7A2"/>
    <w:lvl w:ilvl="0" w:tplc="CAA81474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1304F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1A20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788F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FCA3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5A1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68D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200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6227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9133EA4"/>
    <w:multiLevelType w:val="hybridMultilevel"/>
    <w:tmpl w:val="2D7C5824"/>
    <w:lvl w:ilvl="0" w:tplc="D68C6000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546C0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6AB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B2B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AB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4D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4AA1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A2D5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EA1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1D050B"/>
    <w:multiLevelType w:val="multilevel"/>
    <w:tmpl w:val="6A6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422574"/>
    <w:multiLevelType w:val="hybridMultilevel"/>
    <w:tmpl w:val="BB7E796A"/>
    <w:lvl w:ilvl="0" w:tplc="50A8CC4A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BE8C97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70D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807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70BD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56D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2AD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BCF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EC5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CC7CB4"/>
    <w:multiLevelType w:val="multilevel"/>
    <w:tmpl w:val="9CD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0E93DF"/>
    <w:multiLevelType w:val="hybridMultilevel"/>
    <w:tmpl w:val="772E84E8"/>
    <w:lvl w:ilvl="0" w:tplc="40B85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7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C28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D8D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486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4AA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24FF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AB5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D0C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AD1B02"/>
    <w:multiLevelType w:val="hybridMultilevel"/>
    <w:tmpl w:val="AF06F3A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4CB4F49"/>
    <w:multiLevelType w:val="multilevel"/>
    <w:tmpl w:val="E398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DE37C2"/>
    <w:multiLevelType w:val="multilevel"/>
    <w:tmpl w:val="F7F037EA"/>
    <w:lvl w:ilvl="0">
      <w:start w:val="1"/>
      <w:numFmt w:val="bullet"/>
      <w:pStyle w:val="Seznamsodrkami"/>
      <w:lvlText w:val=""/>
      <w:lvlJc w:val="left"/>
      <w:pPr>
        <w:tabs>
          <w:tab w:val="num" w:pos="851"/>
        </w:tabs>
        <w:ind w:left="851" w:hanging="426"/>
      </w:pPr>
      <w:rPr>
        <w:rFonts w:ascii="Wingdings 3" w:hAnsi="Wingdings 3" w:hint="default"/>
        <w:color w:val="C82127" w:themeColor="accent1"/>
      </w:rPr>
    </w:lvl>
    <w:lvl w:ilvl="1">
      <w:start w:val="1"/>
      <w:numFmt w:val="bullet"/>
      <w:pStyle w:val="Seznamsodrkami2"/>
      <w:lvlText w:val=""/>
      <w:lvlJc w:val="left"/>
      <w:pPr>
        <w:tabs>
          <w:tab w:val="num" w:pos="426"/>
        </w:tabs>
        <w:ind w:left="426" w:hanging="426"/>
      </w:pPr>
      <w:rPr>
        <w:rFonts w:ascii="Wingdings 3" w:hAnsi="Wingdings 3" w:hint="default"/>
      </w:rPr>
    </w:lvl>
    <w:lvl w:ilvl="2">
      <w:start w:val="1"/>
      <w:numFmt w:val="bullet"/>
      <w:pStyle w:val="Seznamsodrkami3"/>
      <w:lvlText w:val=""/>
      <w:lvlJc w:val="left"/>
      <w:pPr>
        <w:tabs>
          <w:tab w:val="num" w:pos="1701"/>
        </w:tabs>
        <w:ind w:left="1701" w:hanging="426"/>
      </w:pPr>
      <w:rPr>
        <w:rFonts w:ascii="Wingdings 3" w:hAnsi="Wingdings 3" w:hint="default"/>
      </w:rPr>
    </w:lvl>
    <w:lvl w:ilvl="3">
      <w:start w:val="1"/>
      <w:numFmt w:val="bullet"/>
      <w:pStyle w:val="Seznamsodrkami4"/>
      <w:lvlText w:val=""/>
      <w:lvlJc w:val="left"/>
      <w:pPr>
        <w:tabs>
          <w:tab w:val="num" w:pos="2126"/>
        </w:tabs>
        <w:ind w:left="2126" w:hanging="426"/>
      </w:pPr>
      <w:rPr>
        <w:rFonts w:ascii="Wingdings 3" w:hAnsi="Wingdings 3" w:hint="default"/>
      </w:rPr>
    </w:lvl>
    <w:lvl w:ilvl="4">
      <w:start w:val="1"/>
      <w:numFmt w:val="bullet"/>
      <w:pStyle w:val="Seznamsodrkami5"/>
      <w:lvlText w:val=""/>
      <w:lvlJc w:val="left"/>
      <w:pPr>
        <w:tabs>
          <w:tab w:val="num" w:pos="2551"/>
        </w:tabs>
        <w:ind w:left="2551" w:hanging="426"/>
      </w:pPr>
      <w:rPr>
        <w:rFonts w:ascii="Wingdings 3" w:hAnsi="Wingdings 3" w:hint="default"/>
      </w:rPr>
    </w:lvl>
    <w:lvl w:ilvl="5">
      <w:start w:val="1"/>
      <w:numFmt w:val="bullet"/>
      <w:lvlText w:val=""/>
      <w:lvlJc w:val="left"/>
      <w:pPr>
        <w:tabs>
          <w:tab w:val="num" w:pos="2976"/>
        </w:tabs>
        <w:ind w:left="2976" w:hanging="426"/>
      </w:pPr>
      <w:rPr>
        <w:rFonts w:ascii="Wingdings 3" w:hAnsi="Wingdings 3" w:hint="default"/>
      </w:rPr>
    </w:lvl>
    <w:lvl w:ilvl="6">
      <w:start w:val="1"/>
      <w:numFmt w:val="bullet"/>
      <w:lvlText w:val=""/>
      <w:lvlJc w:val="left"/>
      <w:pPr>
        <w:tabs>
          <w:tab w:val="num" w:pos="3401"/>
        </w:tabs>
        <w:ind w:left="3401" w:hanging="426"/>
      </w:pPr>
      <w:rPr>
        <w:rFonts w:ascii="Wingdings 3" w:hAnsi="Wingdings 3" w:hint="default"/>
      </w:rPr>
    </w:lvl>
    <w:lvl w:ilvl="7">
      <w:start w:val="1"/>
      <w:numFmt w:val="bullet"/>
      <w:lvlText w:val=""/>
      <w:lvlJc w:val="left"/>
      <w:pPr>
        <w:tabs>
          <w:tab w:val="num" w:pos="3826"/>
        </w:tabs>
        <w:ind w:left="3826" w:hanging="426"/>
      </w:pPr>
      <w:rPr>
        <w:rFonts w:ascii="Wingdings 3" w:hAnsi="Wingdings 3" w:hint="default"/>
      </w:rPr>
    </w:lvl>
    <w:lvl w:ilvl="8">
      <w:start w:val="1"/>
      <w:numFmt w:val="bullet"/>
      <w:lvlText w:val=""/>
      <w:lvlJc w:val="left"/>
      <w:pPr>
        <w:tabs>
          <w:tab w:val="num" w:pos="4251"/>
        </w:tabs>
        <w:ind w:left="4251" w:hanging="426"/>
      </w:pPr>
      <w:rPr>
        <w:rFonts w:ascii="Wingdings 3" w:hAnsi="Wingdings 3" w:hint="default"/>
      </w:rPr>
    </w:lvl>
  </w:abstractNum>
  <w:abstractNum w:abstractNumId="65" w15:restartNumberingAfterBreak="0">
    <w:nsid w:val="77B3703C"/>
    <w:multiLevelType w:val="multilevel"/>
    <w:tmpl w:val="D5D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162FDA"/>
    <w:multiLevelType w:val="hybridMultilevel"/>
    <w:tmpl w:val="37ECD2D4"/>
    <w:lvl w:ilvl="0" w:tplc="39CA72F2">
      <w:start w:val="1"/>
      <w:numFmt w:val="bullet"/>
      <w:pStyle w:val="Cittsodrkami"/>
      <w:lvlText w:val=""/>
      <w:lvlJc w:val="left"/>
      <w:pPr>
        <w:tabs>
          <w:tab w:val="num" w:pos="624"/>
        </w:tabs>
        <w:ind w:left="624" w:hanging="397"/>
      </w:pPr>
      <w:rPr>
        <w:rFonts w:ascii="Wingdings 3" w:hAnsi="Wingdings 3" w:hint="default"/>
      </w:rPr>
    </w:lvl>
    <w:lvl w:ilvl="1" w:tplc="0405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67" w15:restartNumberingAfterBreak="0">
    <w:nsid w:val="79836FF0"/>
    <w:multiLevelType w:val="multilevel"/>
    <w:tmpl w:val="0E4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97D0BF"/>
    <w:multiLevelType w:val="hybridMultilevel"/>
    <w:tmpl w:val="4E36D1DE"/>
    <w:lvl w:ilvl="0" w:tplc="C94E3562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</w:rPr>
    </w:lvl>
    <w:lvl w:ilvl="1" w:tplc="78DAC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CE8E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E66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24D7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B87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E62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DAA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6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E6F5231"/>
    <w:multiLevelType w:val="hybridMultilevel"/>
    <w:tmpl w:val="FECA2BF4"/>
    <w:lvl w:ilvl="0" w:tplc="731A1820">
      <w:start w:val="1"/>
      <w:numFmt w:val="decimal"/>
      <w:lvlText w:val="%1."/>
      <w:lvlJc w:val="left"/>
      <w:pPr>
        <w:ind w:left="720" w:hanging="360"/>
      </w:pPr>
    </w:lvl>
    <w:lvl w:ilvl="1" w:tplc="EFD8F8E6">
      <w:start w:val="1"/>
      <w:numFmt w:val="lowerLetter"/>
      <w:lvlText w:val="%2."/>
      <w:lvlJc w:val="left"/>
      <w:pPr>
        <w:ind w:left="1440" w:hanging="360"/>
      </w:pPr>
    </w:lvl>
    <w:lvl w:ilvl="2" w:tplc="556C6FB8">
      <w:start w:val="1"/>
      <w:numFmt w:val="lowerRoman"/>
      <w:lvlText w:val="%3."/>
      <w:lvlJc w:val="right"/>
      <w:pPr>
        <w:ind w:left="2160" w:hanging="180"/>
      </w:pPr>
    </w:lvl>
    <w:lvl w:ilvl="3" w:tplc="623E624C">
      <w:start w:val="1"/>
      <w:numFmt w:val="decimal"/>
      <w:lvlText w:val="%4."/>
      <w:lvlJc w:val="left"/>
      <w:pPr>
        <w:ind w:left="2880" w:hanging="360"/>
      </w:pPr>
    </w:lvl>
    <w:lvl w:ilvl="4" w:tplc="6340EBA8">
      <w:start w:val="1"/>
      <w:numFmt w:val="lowerLetter"/>
      <w:lvlText w:val="%5."/>
      <w:lvlJc w:val="left"/>
      <w:pPr>
        <w:ind w:left="3600" w:hanging="360"/>
      </w:pPr>
    </w:lvl>
    <w:lvl w:ilvl="5" w:tplc="08E0D8D2">
      <w:start w:val="1"/>
      <w:numFmt w:val="lowerRoman"/>
      <w:lvlText w:val="%6."/>
      <w:lvlJc w:val="right"/>
      <w:pPr>
        <w:ind w:left="4320" w:hanging="180"/>
      </w:pPr>
    </w:lvl>
    <w:lvl w:ilvl="6" w:tplc="936281EC">
      <w:start w:val="1"/>
      <w:numFmt w:val="decimal"/>
      <w:lvlText w:val="%7."/>
      <w:lvlJc w:val="left"/>
      <w:pPr>
        <w:ind w:left="5040" w:hanging="360"/>
      </w:pPr>
    </w:lvl>
    <w:lvl w:ilvl="7" w:tplc="CB669232">
      <w:start w:val="1"/>
      <w:numFmt w:val="lowerLetter"/>
      <w:lvlText w:val="%8."/>
      <w:lvlJc w:val="left"/>
      <w:pPr>
        <w:ind w:left="5760" w:hanging="360"/>
      </w:pPr>
    </w:lvl>
    <w:lvl w:ilvl="8" w:tplc="ED06BDC8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F276203"/>
    <w:multiLevelType w:val="hybridMultilevel"/>
    <w:tmpl w:val="5A643466"/>
    <w:lvl w:ilvl="0" w:tplc="72EC6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F46B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F4B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9AA5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0A6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E6D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14DA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0D2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413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104272">
    <w:abstractNumId w:val="23"/>
  </w:num>
  <w:num w:numId="2" w16cid:durableId="134421527">
    <w:abstractNumId w:val="51"/>
  </w:num>
  <w:num w:numId="3" w16cid:durableId="223101374">
    <w:abstractNumId w:val="39"/>
  </w:num>
  <w:num w:numId="4" w16cid:durableId="1319191801">
    <w:abstractNumId w:val="6"/>
  </w:num>
  <w:num w:numId="5" w16cid:durableId="937952443">
    <w:abstractNumId w:val="56"/>
  </w:num>
  <w:num w:numId="6" w16cid:durableId="1048140821">
    <w:abstractNumId w:val="25"/>
  </w:num>
  <w:num w:numId="7" w16cid:durableId="358437066">
    <w:abstractNumId w:val="8"/>
  </w:num>
  <w:num w:numId="8" w16cid:durableId="731582059">
    <w:abstractNumId w:val="68"/>
  </w:num>
  <w:num w:numId="9" w16cid:durableId="512231926">
    <w:abstractNumId w:val="57"/>
  </w:num>
  <w:num w:numId="10" w16cid:durableId="2068070980">
    <w:abstractNumId w:val="24"/>
  </w:num>
  <w:num w:numId="11" w16cid:durableId="630328436">
    <w:abstractNumId w:val="14"/>
  </w:num>
  <w:num w:numId="12" w16cid:durableId="526407670">
    <w:abstractNumId w:val="31"/>
  </w:num>
  <w:num w:numId="13" w16cid:durableId="1758594368">
    <w:abstractNumId w:val="22"/>
  </w:num>
  <w:num w:numId="14" w16cid:durableId="272632993">
    <w:abstractNumId w:val="16"/>
  </w:num>
  <w:num w:numId="15" w16cid:durableId="441650364">
    <w:abstractNumId w:val="50"/>
  </w:num>
  <w:num w:numId="16" w16cid:durableId="173767220">
    <w:abstractNumId w:val="59"/>
  </w:num>
  <w:num w:numId="17" w16cid:durableId="1306474984">
    <w:abstractNumId w:val="34"/>
  </w:num>
  <w:num w:numId="18" w16cid:durableId="517164012">
    <w:abstractNumId w:val="17"/>
  </w:num>
  <w:num w:numId="19" w16cid:durableId="217742992">
    <w:abstractNumId w:val="12"/>
  </w:num>
  <w:num w:numId="20" w16cid:durableId="1558395100">
    <w:abstractNumId w:val="54"/>
  </w:num>
  <w:num w:numId="21" w16cid:durableId="1986009017">
    <w:abstractNumId w:val="29"/>
  </w:num>
  <w:num w:numId="22" w16cid:durableId="1990938022">
    <w:abstractNumId w:val="44"/>
  </w:num>
  <w:num w:numId="23" w16cid:durableId="1910073060">
    <w:abstractNumId w:val="3"/>
  </w:num>
  <w:num w:numId="24" w16cid:durableId="983657496">
    <w:abstractNumId w:val="15"/>
  </w:num>
  <w:num w:numId="25" w16cid:durableId="363559116">
    <w:abstractNumId w:val="61"/>
  </w:num>
  <w:num w:numId="26" w16cid:durableId="1105006437">
    <w:abstractNumId w:val="69"/>
  </w:num>
  <w:num w:numId="27" w16cid:durableId="1415936760">
    <w:abstractNumId w:val="48"/>
  </w:num>
  <w:num w:numId="28" w16cid:durableId="1854952066">
    <w:abstractNumId w:val="7"/>
  </w:num>
  <w:num w:numId="29" w16cid:durableId="1708674589">
    <w:abstractNumId w:val="9"/>
  </w:num>
  <w:num w:numId="30" w16cid:durableId="984168382">
    <w:abstractNumId w:val="70"/>
  </w:num>
  <w:num w:numId="31" w16cid:durableId="1247617108">
    <w:abstractNumId w:val="35"/>
  </w:num>
  <w:num w:numId="32" w16cid:durableId="635794300">
    <w:abstractNumId w:val="21"/>
  </w:num>
  <w:num w:numId="33" w16cid:durableId="626160125">
    <w:abstractNumId w:val="33"/>
  </w:num>
  <w:num w:numId="34" w16cid:durableId="2041734684">
    <w:abstractNumId w:val="10"/>
  </w:num>
  <w:num w:numId="35" w16cid:durableId="831793937">
    <w:abstractNumId w:val="27"/>
  </w:num>
  <w:num w:numId="36" w16cid:durableId="1215238197">
    <w:abstractNumId w:val="36"/>
  </w:num>
  <w:num w:numId="37" w16cid:durableId="627127107">
    <w:abstractNumId w:val="55"/>
  </w:num>
  <w:num w:numId="38" w16cid:durableId="1889490957">
    <w:abstractNumId w:val="52"/>
  </w:num>
  <w:num w:numId="39" w16cid:durableId="1204245050">
    <w:abstractNumId w:val="64"/>
  </w:num>
  <w:num w:numId="40" w16cid:durableId="2017733267">
    <w:abstractNumId w:val="5"/>
  </w:num>
  <w:num w:numId="41" w16cid:durableId="2062174294">
    <w:abstractNumId w:val="28"/>
  </w:num>
  <w:num w:numId="42" w16cid:durableId="1263539200">
    <w:abstractNumId w:val="66"/>
  </w:num>
  <w:num w:numId="43" w16cid:durableId="408695678">
    <w:abstractNumId w:val="13"/>
  </w:num>
  <w:num w:numId="44" w16cid:durableId="1057626173">
    <w:abstractNumId w:val="43"/>
  </w:num>
  <w:num w:numId="45" w16cid:durableId="1851216580">
    <w:abstractNumId w:val="18"/>
  </w:num>
  <w:num w:numId="46" w16cid:durableId="736629849">
    <w:abstractNumId w:val="60"/>
  </w:num>
  <w:num w:numId="47" w16cid:durableId="2030907903">
    <w:abstractNumId w:val="30"/>
  </w:num>
  <w:num w:numId="48" w16cid:durableId="1302543482">
    <w:abstractNumId w:val="42"/>
  </w:num>
  <w:num w:numId="49" w16cid:durableId="1841115695">
    <w:abstractNumId w:val="37"/>
  </w:num>
  <w:num w:numId="50" w16cid:durableId="1571621813">
    <w:abstractNumId w:val="1"/>
  </w:num>
  <w:num w:numId="51" w16cid:durableId="414284927">
    <w:abstractNumId w:val="40"/>
  </w:num>
  <w:num w:numId="52" w16cid:durableId="874272079">
    <w:abstractNumId w:val="63"/>
  </w:num>
  <w:num w:numId="53" w16cid:durableId="1253472800">
    <w:abstractNumId w:val="67"/>
  </w:num>
  <w:num w:numId="54" w16cid:durableId="955136222">
    <w:abstractNumId w:val="58"/>
  </w:num>
  <w:num w:numId="55" w16cid:durableId="88892648">
    <w:abstractNumId w:val="46"/>
  </w:num>
  <w:num w:numId="56" w16cid:durableId="1734424120">
    <w:abstractNumId w:val="38"/>
  </w:num>
  <w:num w:numId="57" w16cid:durableId="1956018886">
    <w:abstractNumId w:val="41"/>
  </w:num>
  <w:num w:numId="58" w16cid:durableId="2132165259">
    <w:abstractNumId w:val="4"/>
  </w:num>
  <w:num w:numId="59" w16cid:durableId="72557734">
    <w:abstractNumId w:val="11"/>
  </w:num>
  <w:num w:numId="60" w16cid:durableId="2067413241">
    <w:abstractNumId w:val="49"/>
  </w:num>
  <w:num w:numId="61" w16cid:durableId="948121437">
    <w:abstractNumId w:val="65"/>
  </w:num>
  <w:num w:numId="62" w16cid:durableId="1826700436">
    <w:abstractNumId w:val="20"/>
  </w:num>
  <w:num w:numId="63" w16cid:durableId="1925841182">
    <w:abstractNumId w:val="26"/>
  </w:num>
  <w:num w:numId="64" w16cid:durableId="944195879">
    <w:abstractNumId w:val="2"/>
  </w:num>
  <w:num w:numId="65" w16cid:durableId="1117598715">
    <w:abstractNumId w:val="19"/>
  </w:num>
  <w:num w:numId="66" w16cid:durableId="251546683">
    <w:abstractNumId w:val="53"/>
  </w:num>
  <w:num w:numId="67" w16cid:durableId="514731950">
    <w:abstractNumId w:val="32"/>
  </w:num>
  <w:num w:numId="68" w16cid:durableId="811945127">
    <w:abstractNumId w:val="45"/>
  </w:num>
  <w:num w:numId="69" w16cid:durableId="1520851262">
    <w:abstractNumId w:val="47"/>
  </w:num>
  <w:num w:numId="70" w16cid:durableId="2010908621">
    <w:abstractNumId w:val="62"/>
  </w:num>
  <w:num w:numId="71" w16cid:durableId="1756124053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B6"/>
    <w:rsid w:val="00002179"/>
    <w:rsid w:val="0000261B"/>
    <w:rsid w:val="00005C50"/>
    <w:rsid w:val="00012E85"/>
    <w:rsid w:val="00015CDA"/>
    <w:rsid w:val="00015E34"/>
    <w:rsid w:val="00015E3A"/>
    <w:rsid w:val="0001715F"/>
    <w:rsid w:val="000205DA"/>
    <w:rsid w:val="000302BA"/>
    <w:rsid w:val="00030CDC"/>
    <w:rsid w:val="000402CD"/>
    <w:rsid w:val="000455AE"/>
    <w:rsid w:val="000469A5"/>
    <w:rsid w:val="000535FE"/>
    <w:rsid w:val="000614D3"/>
    <w:rsid w:val="000658ED"/>
    <w:rsid w:val="00067210"/>
    <w:rsid w:val="000735B7"/>
    <w:rsid w:val="000809E0"/>
    <w:rsid w:val="00080A54"/>
    <w:rsid w:val="00082D29"/>
    <w:rsid w:val="000851C5"/>
    <w:rsid w:val="0008625F"/>
    <w:rsid w:val="00087F6A"/>
    <w:rsid w:val="0009234C"/>
    <w:rsid w:val="000B28EA"/>
    <w:rsid w:val="000B76F8"/>
    <w:rsid w:val="000D12B0"/>
    <w:rsid w:val="000E09E8"/>
    <w:rsid w:val="000E3397"/>
    <w:rsid w:val="000F01E9"/>
    <w:rsid w:val="001023DE"/>
    <w:rsid w:val="00106E72"/>
    <w:rsid w:val="001160D2"/>
    <w:rsid w:val="001243D1"/>
    <w:rsid w:val="0012553C"/>
    <w:rsid w:val="001326AE"/>
    <w:rsid w:val="00134CE5"/>
    <w:rsid w:val="00146F58"/>
    <w:rsid w:val="0015601B"/>
    <w:rsid w:val="00157437"/>
    <w:rsid w:val="001619EA"/>
    <w:rsid w:val="001626C4"/>
    <w:rsid w:val="00163888"/>
    <w:rsid w:val="00163C7A"/>
    <w:rsid w:val="001815AC"/>
    <w:rsid w:val="001826DD"/>
    <w:rsid w:val="00184FBA"/>
    <w:rsid w:val="00186242"/>
    <w:rsid w:val="00186672"/>
    <w:rsid w:val="00186CFC"/>
    <w:rsid w:val="001B1354"/>
    <w:rsid w:val="001B53E2"/>
    <w:rsid w:val="001C124A"/>
    <w:rsid w:val="001C1B0D"/>
    <w:rsid w:val="001C3D4E"/>
    <w:rsid w:val="001D0E37"/>
    <w:rsid w:val="001D3C38"/>
    <w:rsid w:val="001D4E8E"/>
    <w:rsid w:val="001F6F0D"/>
    <w:rsid w:val="0022126D"/>
    <w:rsid w:val="00234733"/>
    <w:rsid w:val="00236F0F"/>
    <w:rsid w:val="002412B6"/>
    <w:rsid w:val="002461AC"/>
    <w:rsid w:val="00250350"/>
    <w:rsid w:val="00251923"/>
    <w:rsid w:val="00264C5A"/>
    <w:rsid w:val="00266C84"/>
    <w:rsid w:val="00272E4F"/>
    <w:rsid w:val="00285A14"/>
    <w:rsid w:val="002A1015"/>
    <w:rsid w:val="002A757B"/>
    <w:rsid w:val="002A792A"/>
    <w:rsid w:val="002B47EF"/>
    <w:rsid w:val="002B6AEE"/>
    <w:rsid w:val="002C0B59"/>
    <w:rsid w:val="002E60F5"/>
    <w:rsid w:val="002F1834"/>
    <w:rsid w:val="002F750F"/>
    <w:rsid w:val="00300A2D"/>
    <w:rsid w:val="00303D63"/>
    <w:rsid w:val="00312501"/>
    <w:rsid w:val="0031385E"/>
    <w:rsid w:val="00321438"/>
    <w:rsid w:val="003371EB"/>
    <w:rsid w:val="003419EC"/>
    <w:rsid w:val="00342294"/>
    <w:rsid w:val="0034465C"/>
    <w:rsid w:val="003472DB"/>
    <w:rsid w:val="0036062E"/>
    <w:rsid w:val="00364656"/>
    <w:rsid w:val="00366D89"/>
    <w:rsid w:val="00367D05"/>
    <w:rsid w:val="00384534"/>
    <w:rsid w:val="00387350"/>
    <w:rsid w:val="003A216E"/>
    <w:rsid w:val="003B098D"/>
    <w:rsid w:val="003B2A3D"/>
    <w:rsid w:val="003C0F83"/>
    <w:rsid w:val="003C7E93"/>
    <w:rsid w:val="003D16A6"/>
    <w:rsid w:val="003D4757"/>
    <w:rsid w:val="003E3E22"/>
    <w:rsid w:val="003F01AF"/>
    <w:rsid w:val="003F12A1"/>
    <w:rsid w:val="003F2DC9"/>
    <w:rsid w:val="00401310"/>
    <w:rsid w:val="00404B99"/>
    <w:rsid w:val="00407149"/>
    <w:rsid w:val="004102C4"/>
    <w:rsid w:val="004104EA"/>
    <w:rsid w:val="004158C8"/>
    <w:rsid w:val="00417727"/>
    <w:rsid w:val="00420EBF"/>
    <w:rsid w:val="00421A7C"/>
    <w:rsid w:val="00423C7F"/>
    <w:rsid w:val="0043071E"/>
    <w:rsid w:val="00430D31"/>
    <w:rsid w:val="00441654"/>
    <w:rsid w:val="00445F96"/>
    <w:rsid w:val="00455A02"/>
    <w:rsid w:val="00456BD6"/>
    <w:rsid w:val="0046203E"/>
    <w:rsid w:val="0046421A"/>
    <w:rsid w:val="004652D4"/>
    <w:rsid w:val="00467024"/>
    <w:rsid w:val="00467FA7"/>
    <w:rsid w:val="00473159"/>
    <w:rsid w:val="004818AD"/>
    <w:rsid w:val="00485EB4"/>
    <w:rsid w:val="0048785D"/>
    <w:rsid w:val="004916B7"/>
    <w:rsid w:val="00492D59"/>
    <w:rsid w:val="004A35DA"/>
    <w:rsid w:val="004B4950"/>
    <w:rsid w:val="004C1711"/>
    <w:rsid w:val="004E037C"/>
    <w:rsid w:val="004E059A"/>
    <w:rsid w:val="004E272E"/>
    <w:rsid w:val="004E6BF1"/>
    <w:rsid w:val="00505257"/>
    <w:rsid w:val="00505260"/>
    <w:rsid w:val="005111F2"/>
    <w:rsid w:val="00513A4F"/>
    <w:rsid w:val="00515240"/>
    <w:rsid w:val="00516A14"/>
    <w:rsid w:val="00530668"/>
    <w:rsid w:val="00532187"/>
    <w:rsid w:val="005419A1"/>
    <w:rsid w:val="005468B2"/>
    <w:rsid w:val="00546E52"/>
    <w:rsid w:val="005501FD"/>
    <w:rsid w:val="005553B2"/>
    <w:rsid w:val="00555F38"/>
    <w:rsid w:val="00562B1B"/>
    <w:rsid w:val="00562DF7"/>
    <w:rsid w:val="00564129"/>
    <w:rsid w:val="00565551"/>
    <w:rsid w:val="00572FED"/>
    <w:rsid w:val="00577385"/>
    <w:rsid w:val="00577457"/>
    <w:rsid w:val="00585076"/>
    <w:rsid w:val="00587016"/>
    <w:rsid w:val="0059040B"/>
    <w:rsid w:val="005A0436"/>
    <w:rsid w:val="005A310E"/>
    <w:rsid w:val="005A38A9"/>
    <w:rsid w:val="005A3EFF"/>
    <w:rsid w:val="005A45E1"/>
    <w:rsid w:val="005B4373"/>
    <w:rsid w:val="005B59BC"/>
    <w:rsid w:val="005C62DF"/>
    <w:rsid w:val="005D7C82"/>
    <w:rsid w:val="005E01E0"/>
    <w:rsid w:val="005E23AB"/>
    <w:rsid w:val="005E29CC"/>
    <w:rsid w:val="005E31B6"/>
    <w:rsid w:val="005F195D"/>
    <w:rsid w:val="005F50C3"/>
    <w:rsid w:val="006016E0"/>
    <w:rsid w:val="00605F50"/>
    <w:rsid w:val="00606937"/>
    <w:rsid w:val="00606E43"/>
    <w:rsid w:val="00610D80"/>
    <w:rsid w:val="006130B7"/>
    <w:rsid w:val="00615389"/>
    <w:rsid w:val="00616901"/>
    <w:rsid w:val="0063432B"/>
    <w:rsid w:val="006403A1"/>
    <w:rsid w:val="006417BF"/>
    <w:rsid w:val="00651D33"/>
    <w:rsid w:val="00655E49"/>
    <w:rsid w:val="00656C91"/>
    <w:rsid w:val="00664212"/>
    <w:rsid w:val="00675B98"/>
    <w:rsid w:val="006812F9"/>
    <w:rsid w:val="00683833"/>
    <w:rsid w:val="00685F7A"/>
    <w:rsid w:val="00686676"/>
    <w:rsid w:val="0068747F"/>
    <w:rsid w:val="00687D33"/>
    <w:rsid w:val="0069091A"/>
    <w:rsid w:val="0069116E"/>
    <w:rsid w:val="006A3020"/>
    <w:rsid w:val="006A4C45"/>
    <w:rsid w:val="006A63F0"/>
    <w:rsid w:val="006A6B16"/>
    <w:rsid w:val="006C4F37"/>
    <w:rsid w:val="006C5741"/>
    <w:rsid w:val="006D2C67"/>
    <w:rsid w:val="006D5190"/>
    <w:rsid w:val="006E3F46"/>
    <w:rsid w:val="006F0ECB"/>
    <w:rsid w:val="006F2A1B"/>
    <w:rsid w:val="0070187B"/>
    <w:rsid w:val="00703845"/>
    <w:rsid w:val="00706C4A"/>
    <w:rsid w:val="00713CEB"/>
    <w:rsid w:val="0071611A"/>
    <w:rsid w:val="00724874"/>
    <w:rsid w:val="00731A79"/>
    <w:rsid w:val="00734651"/>
    <w:rsid w:val="00741104"/>
    <w:rsid w:val="0075779A"/>
    <w:rsid w:val="00762E05"/>
    <w:rsid w:val="00765E26"/>
    <w:rsid w:val="00780881"/>
    <w:rsid w:val="0078616D"/>
    <w:rsid w:val="00787A13"/>
    <w:rsid w:val="00792DB4"/>
    <w:rsid w:val="007A3B9D"/>
    <w:rsid w:val="007B2792"/>
    <w:rsid w:val="007B5F6C"/>
    <w:rsid w:val="007B671A"/>
    <w:rsid w:val="007B7340"/>
    <w:rsid w:val="007C4A9C"/>
    <w:rsid w:val="007D1556"/>
    <w:rsid w:val="007D7405"/>
    <w:rsid w:val="007F0D45"/>
    <w:rsid w:val="007F2D91"/>
    <w:rsid w:val="007F6247"/>
    <w:rsid w:val="007F6A24"/>
    <w:rsid w:val="008072A9"/>
    <w:rsid w:val="008103A1"/>
    <w:rsid w:val="008179C2"/>
    <w:rsid w:val="008212DC"/>
    <w:rsid w:val="008327E1"/>
    <w:rsid w:val="00836573"/>
    <w:rsid w:val="00842016"/>
    <w:rsid w:val="008506EE"/>
    <w:rsid w:val="00860139"/>
    <w:rsid w:val="008650C0"/>
    <w:rsid w:val="008676C3"/>
    <w:rsid w:val="00872A82"/>
    <w:rsid w:val="0088654D"/>
    <w:rsid w:val="008902D9"/>
    <w:rsid w:val="008926DB"/>
    <w:rsid w:val="00893CFA"/>
    <w:rsid w:val="008A2104"/>
    <w:rsid w:val="008B489F"/>
    <w:rsid w:val="008C0E71"/>
    <w:rsid w:val="008C5F1C"/>
    <w:rsid w:val="008D1775"/>
    <w:rsid w:val="008D372A"/>
    <w:rsid w:val="008D385A"/>
    <w:rsid w:val="008D6E65"/>
    <w:rsid w:val="008D7EAC"/>
    <w:rsid w:val="008F0E4E"/>
    <w:rsid w:val="008F2A94"/>
    <w:rsid w:val="0090262A"/>
    <w:rsid w:val="0090386D"/>
    <w:rsid w:val="00910936"/>
    <w:rsid w:val="009137F6"/>
    <w:rsid w:val="00914BC8"/>
    <w:rsid w:val="00914F70"/>
    <w:rsid w:val="00916ED8"/>
    <w:rsid w:val="009327B5"/>
    <w:rsid w:val="0093343E"/>
    <w:rsid w:val="00933D91"/>
    <w:rsid w:val="009345CF"/>
    <w:rsid w:val="00935D2B"/>
    <w:rsid w:val="00937BCF"/>
    <w:rsid w:val="00937DD5"/>
    <w:rsid w:val="00944F87"/>
    <w:rsid w:val="00950EA9"/>
    <w:rsid w:val="009616C0"/>
    <w:rsid w:val="00962A4E"/>
    <w:rsid w:val="00963B16"/>
    <w:rsid w:val="00975133"/>
    <w:rsid w:val="0098153A"/>
    <w:rsid w:val="00983104"/>
    <w:rsid w:val="00993B6A"/>
    <w:rsid w:val="009969F2"/>
    <w:rsid w:val="009A7434"/>
    <w:rsid w:val="009B4CFC"/>
    <w:rsid w:val="009B65E0"/>
    <w:rsid w:val="009C4D22"/>
    <w:rsid w:val="009D00A8"/>
    <w:rsid w:val="009D65D9"/>
    <w:rsid w:val="009D6C41"/>
    <w:rsid w:val="009E3F0E"/>
    <w:rsid w:val="009E6D1B"/>
    <w:rsid w:val="009F20F0"/>
    <w:rsid w:val="009F389B"/>
    <w:rsid w:val="009F4BFC"/>
    <w:rsid w:val="00A00516"/>
    <w:rsid w:val="00A0202B"/>
    <w:rsid w:val="00A03CE6"/>
    <w:rsid w:val="00A11DFB"/>
    <w:rsid w:val="00A206B7"/>
    <w:rsid w:val="00A243CA"/>
    <w:rsid w:val="00A41F89"/>
    <w:rsid w:val="00A45A0D"/>
    <w:rsid w:val="00A51C08"/>
    <w:rsid w:val="00A53D60"/>
    <w:rsid w:val="00A56EEE"/>
    <w:rsid w:val="00A64068"/>
    <w:rsid w:val="00A640B6"/>
    <w:rsid w:val="00A701C7"/>
    <w:rsid w:val="00A715E2"/>
    <w:rsid w:val="00A76B80"/>
    <w:rsid w:val="00A7727D"/>
    <w:rsid w:val="00A84D50"/>
    <w:rsid w:val="00A97C28"/>
    <w:rsid w:val="00AA10A0"/>
    <w:rsid w:val="00AB042A"/>
    <w:rsid w:val="00AB0D96"/>
    <w:rsid w:val="00AB601D"/>
    <w:rsid w:val="00AB72E8"/>
    <w:rsid w:val="00AC3AFA"/>
    <w:rsid w:val="00AE40CF"/>
    <w:rsid w:val="00AE6EF9"/>
    <w:rsid w:val="00AE7C32"/>
    <w:rsid w:val="00AF00A7"/>
    <w:rsid w:val="00AF39B2"/>
    <w:rsid w:val="00AF75A3"/>
    <w:rsid w:val="00B00F7F"/>
    <w:rsid w:val="00B10D7B"/>
    <w:rsid w:val="00B14D5B"/>
    <w:rsid w:val="00B1655B"/>
    <w:rsid w:val="00B2112E"/>
    <w:rsid w:val="00B2259C"/>
    <w:rsid w:val="00B22673"/>
    <w:rsid w:val="00B26A1D"/>
    <w:rsid w:val="00B308D1"/>
    <w:rsid w:val="00B432BC"/>
    <w:rsid w:val="00B61794"/>
    <w:rsid w:val="00B629AF"/>
    <w:rsid w:val="00B63663"/>
    <w:rsid w:val="00B67E42"/>
    <w:rsid w:val="00B84BF6"/>
    <w:rsid w:val="00B8594D"/>
    <w:rsid w:val="00B90BB5"/>
    <w:rsid w:val="00B93FF1"/>
    <w:rsid w:val="00BA1E19"/>
    <w:rsid w:val="00BA26D9"/>
    <w:rsid w:val="00BA6013"/>
    <w:rsid w:val="00BA6663"/>
    <w:rsid w:val="00BA6710"/>
    <w:rsid w:val="00BB2859"/>
    <w:rsid w:val="00BB42F1"/>
    <w:rsid w:val="00BB4E14"/>
    <w:rsid w:val="00BD0717"/>
    <w:rsid w:val="00BD6988"/>
    <w:rsid w:val="00BE0C6A"/>
    <w:rsid w:val="00BE688E"/>
    <w:rsid w:val="00BF25D9"/>
    <w:rsid w:val="00BF6CDB"/>
    <w:rsid w:val="00C145A3"/>
    <w:rsid w:val="00C15ED6"/>
    <w:rsid w:val="00C26522"/>
    <w:rsid w:val="00C31C99"/>
    <w:rsid w:val="00C33D1D"/>
    <w:rsid w:val="00C460FE"/>
    <w:rsid w:val="00C468C4"/>
    <w:rsid w:val="00C47A73"/>
    <w:rsid w:val="00C52624"/>
    <w:rsid w:val="00C573E1"/>
    <w:rsid w:val="00C6568D"/>
    <w:rsid w:val="00C7484A"/>
    <w:rsid w:val="00C76019"/>
    <w:rsid w:val="00C7703C"/>
    <w:rsid w:val="00C80B8A"/>
    <w:rsid w:val="00C814AD"/>
    <w:rsid w:val="00C85556"/>
    <w:rsid w:val="00C867D6"/>
    <w:rsid w:val="00C87A48"/>
    <w:rsid w:val="00CB26F8"/>
    <w:rsid w:val="00CB2DAE"/>
    <w:rsid w:val="00CC1E00"/>
    <w:rsid w:val="00CD44A3"/>
    <w:rsid w:val="00CD66BB"/>
    <w:rsid w:val="00CE05E9"/>
    <w:rsid w:val="00D06B76"/>
    <w:rsid w:val="00D0740B"/>
    <w:rsid w:val="00D145E1"/>
    <w:rsid w:val="00D21660"/>
    <w:rsid w:val="00D24D3D"/>
    <w:rsid w:val="00D25CAD"/>
    <w:rsid w:val="00D3074E"/>
    <w:rsid w:val="00D3147D"/>
    <w:rsid w:val="00D35A4D"/>
    <w:rsid w:val="00D3631E"/>
    <w:rsid w:val="00D506D0"/>
    <w:rsid w:val="00D53648"/>
    <w:rsid w:val="00D5738E"/>
    <w:rsid w:val="00D5796F"/>
    <w:rsid w:val="00D6183E"/>
    <w:rsid w:val="00D6199F"/>
    <w:rsid w:val="00D643D9"/>
    <w:rsid w:val="00D65D4F"/>
    <w:rsid w:val="00D71800"/>
    <w:rsid w:val="00D83A1B"/>
    <w:rsid w:val="00D90742"/>
    <w:rsid w:val="00DA54B2"/>
    <w:rsid w:val="00DA6725"/>
    <w:rsid w:val="00DB7848"/>
    <w:rsid w:val="00DB7B77"/>
    <w:rsid w:val="00DB7C49"/>
    <w:rsid w:val="00DC7C57"/>
    <w:rsid w:val="00DE4E1F"/>
    <w:rsid w:val="00DF6C82"/>
    <w:rsid w:val="00E01234"/>
    <w:rsid w:val="00E06C84"/>
    <w:rsid w:val="00E13EC5"/>
    <w:rsid w:val="00E2059D"/>
    <w:rsid w:val="00E273C2"/>
    <w:rsid w:val="00E30701"/>
    <w:rsid w:val="00E31CCE"/>
    <w:rsid w:val="00E32A18"/>
    <w:rsid w:val="00E359C7"/>
    <w:rsid w:val="00E36DD2"/>
    <w:rsid w:val="00E464A3"/>
    <w:rsid w:val="00E4766C"/>
    <w:rsid w:val="00E55A3E"/>
    <w:rsid w:val="00E57465"/>
    <w:rsid w:val="00E63A7B"/>
    <w:rsid w:val="00E6684A"/>
    <w:rsid w:val="00E7149F"/>
    <w:rsid w:val="00E74A63"/>
    <w:rsid w:val="00E75605"/>
    <w:rsid w:val="00E80B8B"/>
    <w:rsid w:val="00E8201E"/>
    <w:rsid w:val="00E824D7"/>
    <w:rsid w:val="00EA1742"/>
    <w:rsid w:val="00EB6079"/>
    <w:rsid w:val="00EC2EAA"/>
    <w:rsid w:val="00EC3786"/>
    <w:rsid w:val="00EC3FBA"/>
    <w:rsid w:val="00EC42E7"/>
    <w:rsid w:val="00EC73CC"/>
    <w:rsid w:val="00ED0D67"/>
    <w:rsid w:val="00ED158A"/>
    <w:rsid w:val="00ED1E03"/>
    <w:rsid w:val="00ED2D2F"/>
    <w:rsid w:val="00EE1B3A"/>
    <w:rsid w:val="00EE2308"/>
    <w:rsid w:val="00EF536B"/>
    <w:rsid w:val="00EF64EC"/>
    <w:rsid w:val="00F00731"/>
    <w:rsid w:val="00F01F84"/>
    <w:rsid w:val="00F0632F"/>
    <w:rsid w:val="00F06450"/>
    <w:rsid w:val="00F069F7"/>
    <w:rsid w:val="00F11B8D"/>
    <w:rsid w:val="00F12B51"/>
    <w:rsid w:val="00F33BF8"/>
    <w:rsid w:val="00F422BE"/>
    <w:rsid w:val="00F478A9"/>
    <w:rsid w:val="00F542CF"/>
    <w:rsid w:val="00F56806"/>
    <w:rsid w:val="00F6284F"/>
    <w:rsid w:val="00F719BE"/>
    <w:rsid w:val="00F77228"/>
    <w:rsid w:val="00F90463"/>
    <w:rsid w:val="00F93521"/>
    <w:rsid w:val="00F95D78"/>
    <w:rsid w:val="00FA1629"/>
    <w:rsid w:val="00FA5B81"/>
    <w:rsid w:val="00FA768F"/>
    <w:rsid w:val="00FB05B7"/>
    <w:rsid w:val="00FB24DE"/>
    <w:rsid w:val="00FB49D4"/>
    <w:rsid w:val="00FB7265"/>
    <w:rsid w:val="00FC163A"/>
    <w:rsid w:val="00FD2F61"/>
    <w:rsid w:val="00FE0666"/>
    <w:rsid w:val="00FE2C03"/>
    <w:rsid w:val="00FE31BC"/>
    <w:rsid w:val="00FF6B14"/>
    <w:rsid w:val="02AFD246"/>
    <w:rsid w:val="02E37E89"/>
    <w:rsid w:val="02E6706E"/>
    <w:rsid w:val="03853BFD"/>
    <w:rsid w:val="04000271"/>
    <w:rsid w:val="0418BCF7"/>
    <w:rsid w:val="0419D9EB"/>
    <w:rsid w:val="044C8AC8"/>
    <w:rsid w:val="0484A4CA"/>
    <w:rsid w:val="05228FED"/>
    <w:rsid w:val="055107BB"/>
    <w:rsid w:val="05DCFE1C"/>
    <w:rsid w:val="0617203B"/>
    <w:rsid w:val="062AEAED"/>
    <w:rsid w:val="063568CB"/>
    <w:rsid w:val="069313B7"/>
    <w:rsid w:val="06BFCE6E"/>
    <w:rsid w:val="07610025"/>
    <w:rsid w:val="07801A9A"/>
    <w:rsid w:val="09595AE7"/>
    <w:rsid w:val="09701FF0"/>
    <w:rsid w:val="09DB7D41"/>
    <w:rsid w:val="0B0E8844"/>
    <w:rsid w:val="0B2A5A80"/>
    <w:rsid w:val="0B4226A9"/>
    <w:rsid w:val="0BCA46FB"/>
    <w:rsid w:val="0CDCD5CD"/>
    <w:rsid w:val="0D63FA90"/>
    <w:rsid w:val="0DE57932"/>
    <w:rsid w:val="0E289F18"/>
    <w:rsid w:val="0E455F17"/>
    <w:rsid w:val="0F338FBD"/>
    <w:rsid w:val="0F38E176"/>
    <w:rsid w:val="0FFE85E5"/>
    <w:rsid w:val="113EF43D"/>
    <w:rsid w:val="116E3D07"/>
    <w:rsid w:val="124A006B"/>
    <w:rsid w:val="12D59DEF"/>
    <w:rsid w:val="13B880AA"/>
    <w:rsid w:val="14C10660"/>
    <w:rsid w:val="14FD0D62"/>
    <w:rsid w:val="1509B329"/>
    <w:rsid w:val="15880D25"/>
    <w:rsid w:val="15BE9D24"/>
    <w:rsid w:val="15D09F1F"/>
    <w:rsid w:val="17D66612"/>
    <w:rsid w:val="17EF44F9"/>
    <w:rsid w:val="1806BB10"/>
    <w:rsid w:val="18A3428D"/>
    <w:rsid w:val="18E94BF4"/>
    <w:rsid w:val="18FEAC5D"/>
    <w:rsid w:val="1B98D624"/>
    <w:rsid w:val="1CA54BA5"/>
    <w:rsid w:val="1CD67199"/>
    <w:rsid w:val="1DE30461"/>
    <w:rsid w:val="1DEA7E8B"/>
    <w:rsid w:val="1E793F80"/>
    <w:rsid w:val="1F127E53"/>
    <w:rsid w:val="1F13D38E"/>
    <w:rsid w:val="20120151"/>
    <w:rsid w:val="20AA4AE9"/>
    <w:rsid w:val="20D509F3"/>
    <w:rsid w:val="2170CD1D"/>
    <w:rsid w:val="23169499"/>
    <w:rsid w:val="2619AB4A"/>
    <w:rsid w:val="26FAEA22"/>
    <w:rsid w:val="2891D70C"/>
    <w:rsid w:val="2898FFF7"/>
    <w:rsid w:val="294DD101"/>
    <w:rsid w:val="2A40341B"/>
    <w:rsid w:val="2ACE7AED"/>
    <w:rsid w:val="2B16AC8D"/>
    <w:rsid w:val="2B237D96"/>
    <w:rsid w:val="2BE93FAF"/>
    <w:rsid w:val="2C10F4EB"/>
    <w:rsid w:val="2C3FE017"/>
    <w:rsid w:val="2D225381"/>
    <w:rsid w:val="2E29B500"/>
    <w:rsid w:val="2E842B02"/>
    <w:rsid w:val="2F073AE2"/>
    <w:rsid w:val="2F74821B"/>
    <w:rsid w:val="2FF1E0BF"/>
    <w:rsid w:val="3065E61D"/>
    <w:rsid w:val="3130E893"/>
    <w:rsid w:val="3155608F"/>
    <w:rsid w:val="31683BA0"/>
    <w:rsid w:val="321844EE"/>
    <w:rsid w:val="3275020D"/>
    <w:rsid w:val="32A3409A"/>
    <w:rsid w:val="32DF0BA3"/>
    <w:rsid w:val="32FECD88"/>
    <w:rsid w:val="33A93F01"/>
    <w:rsid w:val="33EA9E2A"/>
    <w:rsid w:val="341AE277"/>
    <w:rsid w:val="3464C94A"/>
    <w:rsid w:val="34C6C754"/>
    <w:rsid w:val="34E5B5E6"/>
    <w:rsid w:val="34F950C9"/>
    <w:rsid w:val="369284A9"/>
    <w:rsid w:val="37283C4B"/>
    <w:rsid w:val="38FD5E7E"/>
    <w:rsid w:val="3A06D089"/>
    <w:rsid w:val="3AA6EE76"/>
    <w:rsid w:val="3ACF46D5"/>
    <w:rsid w:val="3C5BCD06"/>
    <w:rsid w:val="3C68C051"/>
    <w:rsid w:val="3CBDB9A8"/>
    <w:rsid w:val="3D0F1218"/>
    <w:rsid w:val="3D7CE258"/>
    <w:rsid w:val="3DE54500"/>
    <w:rsid w:val="3E235195"/>
    <w:rsid w:val="3E49C948"/>
    <w:rsid w:val="3E700647"/>
    <w:rsid w:val="3FA71723"/>
    <w:rsid w:val="414F726F"/>
    <w:rsid w:val="41AADC5E"/>
    <w:rsid w:val="43E21C98"/>
    <w:rsid w:val="43EB6EE3"/>
    <w:rsid w:val="4588F6DB"/>
    <w:rsid w:val="458ACA47"/>
    <w:rsid w:val="463AE58B"/>
    <w:rsid w:val="46439885"/>
    <w:rsid w:val="4722C7D2"/>
    <w:rsid w:val="4804E3DE"/>
    <w:rsid w:val="484BD874"/>
    <w:rsid w:val="48ECD7D4"/>
    <w:rsid w:val="48F4A970"/>
    <w:rsid w:val="4909FE3D"/>
    <w:rsid w:val="492548AE"/>
    <w:rsid w:val="49885A69"/>
    <w:rsid w:val="49AF110F"/>
    <w:rsid w:val="49E15649"/>
    <w:rsid w:val="4A739562"/>
    <w:rsid w:val="4A7FEC13"/>
    <w:rsid w:val="4AA6F767"/>
    <w:rsid w:val="4AA937CC"/>
    <w:rsid w:val="4ACA8268"/>
    <w:rsid w:val="4ACFF1B6"/>
    <w:rsid w:val="4AE19E55"/>
    <w:rsid w:val="4B80F577"/>
    <w:rsid w:val="4BEE5922"/>
    <w:rsid w:val="4C1A11AF"/>
    <w:rsid w:val="4C6068D3"/>
    <w:rsid w:val="4C631877"/>
    <w:rsid w:val="4C63DABE"/>
    <w:rsid w:val="4CBA6B3C"/>
    <w:rsid w:val="4CF50698"/>
    <w:rsid w:val="4D09405D"/>
    <w:rsid w:val="4DEEBF44"/>
    <w:rsid w:val="4E04ABFE"/>
    <w:rsid w:val="4EDB0EB6"/>
    <w:rsid w:val="4F12301E"/>
    <w:rsid w:val="509EE3F7"/>
    <w:rsid w:val="52EC14AC"/>
    <w:rsid w:val="52FB8DDC"/>
    <w:rsid w:val="534160CB"/>
    <w:rsid w:val="536F39FC"/>
    <w:rsid w:val="5412E4F0"/>
    <w:rsid w:val="561E9264"/>
    <w:rsid w:val="5748739A"/>
    <w:rsid w:val="574E5F07"/>
    <w:rsid w:val="575045BD"/>
    <w:rsid w:val="57A0B2C6"/>
    <w:rsid w:val="58028F9C"/>
    <w:rsid w:val="58B9E392"/>
    <w:rsid w:val="5907C51C"/>
    <w:rsid w:val="59C68BE1"/>
    <w:rsid w:val="59FD229C"/>
    <w:rsid w:val="5A9B6FD2"/>
    <w:rsid w:val="5AE7C49A"/>
    <w:rsid w:val="5B24975E"/>
    <w:rsid w:val="5C2D6D68"/>
    <w:rsid w:val="5C80B056"/>
    <w:rsid w:val="5CA1141E"/>
    <w:rsid w:val="5CCF579E"/>
    <w:rsid w:val="5DD53CB7"/>
    <w:rsid w:val="5E5BE82C"/>
    <w:rsid w:val="5E7ABA59"/>
    <w:rsid w:val="5EDFD883"/>
    <w:rsid w:val="5FB37CCD"/>
    <w:rsid w:val="611053AB"/>
    <w:rsid w:val="61872611"/>
    <w:rsid w:val="61B82D2A"/>
    <w:rsid w:val="6211E05E"/>
    <w:rsid w:val="62B41267"/>
    <w:rsid w:val="62FF000D"/>
    <w:rsid w:val="634FE08D"/>
    <w:rsid w:val="6350CDF1"/>
    <w:rsid w:val="636932FC"/>
    <w:rsid w:val="64027CCD"/>
    <w:rsid w:val="64C4D280"/>
    <w:rsid w:val="6534028E"/>
    <w:rsid w:val="65DCC2ED"/>
    <w:rsid w:val="65F4BEBE"/>
    <w:rsid w:val="661F9ECC"/>
    <w:rsid w:val="666EE0EF"/>
    <w:rsid w:val="66903A6D"/>
    <w:rsid w:val="669D64B6"/>
    <w:rsid w:val="66CFE658"/>
    <w:rsid w:val="6772E4DE"/>
    <w:rsid w:val="67DC9821"/>
    <w:rsid w:val="68E1D0C6"/>
    <w:rsid w:val="690D8BE4"/>
    <w:rsid w:val="69269809"/>
    <w:rsid w:val="6A261A80"/>
    <w:rsid w:val="6A46C27B"/>
    <w:rsid w:val="6B3B27F1"/>
    <w:rsid w:val="6B5AD100"/>
    <w:rsid w:val="6C840371"/>
    <w:rsid w:val="6C960B3C"/>
    <w:rsid w:val="6D18F85A"/>
    <w:rsid w:val="6D7BEBB2"/>
    <w:rsid w:val="6E531A3D"/>
    <w:rsid w:val="6E6A7432"/>
    <w:rsid w:val="6F37F22C"/>
    <w:rsid w:val="6F5EDE08"/>
    <w:rsid w:val="70DA91FB"/>
    <w:rsid w:val="712404BE"/>
    <w:rsid w:val="713B8706"/>
    <w:rsid w:val="7220A801"/>
    <w:rsid w:val="72B23A20"/>
    <w:rsid w:val="72B848C8"/>
    <w:rsid w:val="731D9695"/>
    <w:rsid w:val="736603A1"/>
    <w:rsid w:val="73786CDB"/>
    <w:rsid w:val="73ABEE38"/>
    <w:rsid w:val="74234903"/>
    <w:rsid w:val="755A5443"/>
    <w:rsid w:val="75D09ABA"/>
    <w:rsid w:val="77291E4B"/>
    <w:rsid w:val="777CA49E"/>
    <w:rsid w:val="78E37CBF"/>
    <w:rsid w:val="798107CF"/>
    <w:rsid w:val="79D839BB"/>
    <w:rsid w:val="79D911F0"/>
    <w:rsid w:val="7A7F6A50"/>
    <w:rsid w:val="7AE1262D"/>
    <w:rsid w:val="7B02BFCD"/>
    <w:rsid w:val="7B9B262F"/>
    <w:rsid w:val="7DFCEE26"/>
    <w:rsid w:val="7E4785C5"/>
    <w:rsid w:val="7F0428BD"/>
    <w:rsid w:val="7FF3F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81BF6"/>
  <w15:chartTrackingRefBased/>
  <w15:docId w15:val="{795DB254-A1C3-492C-A8EE-10D33A579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uiPriority="38" w:qFormat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16"/>
    <w:lsdException w:name="List Bullet" w:uiPriority="10" w:qFormat="1"/>
    <w:lsdException w:name="List Number" w:uiPriority="12" w:qFormat="1"/>
    <w:lsdException w:name="List 2" w:uiPriority="17"/>
    <w:lsdException w:name="List 3" w:semiHidden="1" w:uiPriority="19"/>
    <w:lsdException w:name="List 4" w:semiHidden="1" w:uiPriority="19"/>
    <w:lsdException w:name="List 5" w:semiHidden="1" w:uiPriority="19"/>
    <w:lsdException w:name="List Bullet 2" w:uiPriority="11" w:qFormat="1"/>
    <w:lsdException w:name="List Bullet 3" w:uiPriority="11" w:qFormat="1"/>
    <w:lsdException w:name="List Bullet 4" w:semiHidden="1" w:uiPriority="11" w:unhideWhenUsed="1"/>
    <w:lsdException w:name="List Bullet 5" w:semiHidden="1" w:uiPriority="11" w:unhideWhenUsed="1"/>
    <w:lsdException w:name="List Number 2" w:uiPriority="13" w:qFormat="1"/>
    <w:lsdException w:name="List Number 3" w:uiPriority="13" w:qFormat="1"/>
    <w:lsdException w:name="List Number 4" w:semiHidden="1" w:uiPriority="13" w:unhideWhenUsed="1"/>
    <w:lsdException w:name="List Number 5" w:semiHidden="1" w:uiPriority="13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uiPriority="14" w:qFormat="1"/>
    <w:lsdException w:name="List Continue 2" w:uiPriority="15" w:qFormat="1"/>
    <w:lsdException w:name="List Continue 3" w:uiPriority="15" w:qFormat="1"/>
    <w:lsdException w:name="List Continue 4" w:uiPriority="15"/>
    <w:lsdException w:name="List Continue 5" w:uiPriority="15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38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5" w:qFormat="1"/>
    <w:lsdException w:name="Intense Emphasis" w:uiPriority="24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243D1"/>
    <w:pPr>
      <w:spacing w:after="200" w:line="336" w:lineRule="auto"/>
      <w:jc w:val="both"/>
    </w:pPr>
    <w:rPr>
      <w:spacing w:val="2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407149"/>
    <w:pPr>
      <w:keepNext/>
      <w:keepLines/>
      <w:numPr>
        <w:numId w:val="40"/>
      </w:numPr>
      <w:pBdr>
        <w:bottom w:val="single" w:sz="8" w:space="1" w:color="C82127" w:themeColor="accent1"/>
      </w:pBdr>
      <w:spacing w:before="400"/>
      <w:jc w:val="left"/>
      <w:outlineLvl w:val="0"/>
    </w:pPr>
    <w:rPr>
      <w:rFonts w:asciiTheme="majorHAnsi" w:eastAsiaTheme="majorEastAsia" w:hAnsiTheme="majorHAnsi" w:cstheme="majorBidi"/>
      <w:b/>
      <w:color w:val="C82127" w:themeColor="accent1"/>
      <w:sz w:val="36"/>
      <w:szCs w:val="32"/>
    </w:rPr>
  </w:style>
  <w:style w:type="paragraph" w:styleId="Nadpis2">
    <w:name w:val="heading 2"/>
    <w:basedOn w:val="Normln"/>
    <w:next w:val="LinkaNadpis2"/>
    <w:link w:val="Nadpis2Char"/>
    <w:uiPriority w:val="9"/>
    <w:unhideWhenUsed/>
    <w:qFormat/>
    <w:rsid w:val="00407149"/>
    <w:pPr>
      <w:keepNext/>
      <w:keepLines/>
      <w:numPr>
        <w:ilvl w:val="1"/>
        <w:numId w:val="40"/>
      </w:numPr>
      <w:spacing w:before="280" w:after="40"/>
      <w:jc w:val="left"/>
      <w:outlineLvl w:val="1"/>
    </w:pPr>
    <w:rPr>
      <w:rFonts w:asciiTheme="majorHAnsi" w:eastAsiaTheme="majorEastAsia" w:hAnsiTheme="majorHAnsi" w:cstheme="majorBidi"/>
      <w:b/>
      <w:sz w:val="32"/>
      <w:szCs w:val="26"/>
    </w:rPr>
  </w:style>
  <w:style w:type="paragraph" w:styleId="Nadpis3">
    <w:name w:val="heading 3"/>
    <w:basedOn w:val="Normln"/>
    <w:next w:val="LinkaNadpis3"/>
    <w:link w:val="Nadpis3Char"/>
    <w:uiPriority w:val="9"/>
    <w:unhideWhenUsed/>
    <w:qFormat/>
    <w:rsid w:val="00407149"/>
    <w:pPr>
      <w:keepNext/>
      <w:keepLines/>
      <w:numPr>
        <w:ilvl w:val="2"/>
        <w:numId w:val="40"/>
      </w:numPr>
      <w:spacing w:before="360" w:after="0"/>
      <w:jc w:val="left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paragraph" w:styleId="Nadpis4">
    <w:name w:val="heading 4"/>
    <w:basedOn w:val="Normln"/>
    <w:next w:val="LinkaNadpis4"/>
    <w:link w:val="Nadpis4Char"/>
    <w:uiPriority w:val="9"/>
    <w:unhideWhenUsed/>
    <w:qFormat/>
    <w:rsid w:val="00685F7A"/>
    <w:pPr>
      <w:keepNext/>
      <w:keepLines/>
      <w:numPr>
        <w:ilvl w:val="3"/>
        <w:numId w:val="40"/>
      </w:numPr>
      <w:spacing w:before="240" w:after="0"/>
      <w:ind w:left="0" w:firstLine="0"/>
      <w:jc w:val="left"/>
      <w:outlineLvl w:val="3"/>
    </w:pPr>
    <w:rPr>
      <w:rFonts w:asciiTheme="majorHAnsi" w:eastAsiaTheme="majorEastAsia" w:hAnsiTheme="majorHAnsi" w:cstheme="majorBidi"/>
      <w:b/>
      <w:iCs/>
      <w:sz w:val="24"/>
    </w:rPr>
  </w:style>
  <w:style w:type="paragraph" w:styleId="Nadpis5">
    <w:name w:val="heading 5"/>
    <w:basedOn w:val="Normln"/>
    <w:next w:val="Normln"/>
    <w:link w:val="Nadpis5Char"/>
    <w:uiPriority w:val="9"/>
    <w:unhideWhenUsed/>
    <w:rsid w:val="00C814AD"/>
    <w:pPr>
      <w:keepNext/>
      <w:keepLines/>
      <w:numPr>
        <w:ilvl w:val="4"/>
        <w:numId w:val="40"/>
      </w:numPr>
      <w:spacing w:before="200" w:after="0"/>
      <w:jc w:val="left"/>
      <w:outlineLvl w:val="4"/>
    </w:pPr>
    <w:rPr>
      <w:rFonts w:asciiTheme="majorHAnsi" w:eastAsiaTheme="majorEastAsia" w:hAnsiTheme="majorHAnsi" w:cstheme="majorBidi"/>
      <w:b/>
      <w:color w:val="000000" w:themeColor="text1"/>
      <w:sz w:val="24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rsid w:val="00C814AD"/>
    <w:pPr>
      <w:keepNext/>
      <w:keepLines/>
      <w:numPr>
        <w:ilvl w:val="5"/>
        <w:numId w:val="40"/>
      </w:numPr>
      <w:spacing w:before="200" w:after="0"/>
      <w:outlineLvl w:val="5"/>
    </w:pPr>
    <w:rPr>
      <w:rFonts w:asciiTheme="majorHAnsi" w:eastAsiaTheme="majorEastAsia" w:hAnsiTheme="majorHAnsi" w:cstheme="majorBidi"/>
      <w:b/>
      <w:color w:val="000000" w:themeColor="text1"/>
      <w:sz w:val="24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2112E"/>
    <w:pPr>
      <w:keepNext/>
      <w:keepLines/>
      <w:numPr>
        <w:ilvl w:val="6"/>
        <w:numId w:val="4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63101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2112E"/>
    <w:pPr>
      <w:keepNext/>
      <w:keepLines/>
      <w:numPr>
        <w:ilvl w:val="7"/>
        <w:numId w:val="4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2112E"/>
    <w:pPr>
      <w:keepNext/>
      <w:keepLines/>
      <w:numPr>
        <w:ilvl w:val="8"/>
        <w:numId w:val="4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uiPriority w:val="1"/>
    <w:qFormat/>
    <w:rsid w:val="00B2112E"/>
    <w:pPr>
      <w:spacing w:after="0" w:line="336" w:lineRule="auto"/>
      <w:jc w:val="both"/>
    </w:pPr>
    <w:rPr>
      <w:sz w:val="20"/>
    </w:rPr>
  </w:style>
  <w:style w:type="character" w:customStyle="1" w:styleId="Nadpis1Char">
    <w:name w:val="Nadpis 1 Char"/>
    <w:basedOn w:val="Standardnpsmoodstavce"/>
    <w:link w:val="Nadpis1"/>
    <w:uiPriority w:val="9"/>
    <w:rsid w:val="00407149"/>
    <w:rPr>
      <w:rFonts w:asciiTheme="majorHAnsi" w:eastAsiaTheme="majorEastAsia" w:hAnsiTheme="majorHAnsi" w:cstheme="majorBidi"/>
      <w:b/>
      <w:color w:val="C82127" w:themeColor="accent1"/>
      <w:spacing w:val="2"/>
      <w:sz w:val="36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407149"/>
    <w:rPr>
      <w:rFonts w:asciiTheme="majorHAnsi" w:eastAsiaTheme="majorEastAsia" w:hAnsiTheme="majorHAnsi" w:cstheme="majorBidi"/>
      <w:b/>
      <w:spacing w:val="2"/>
      <w:sz w:val="32"/>
      <w:szCs w:val="26"/>
    </w:rPr>
  </w:style>
  <w:style w:type="paragraph" w:styleId="Nzev">
    <w:name w:val="Title"/>
    <w:basedOn w:val="Normln"/>
    <w:next w:val="Normln"/>
    <w:link w:val="NzevChar"/>
    <w:uiPriority w:val="20"/>
    <w:qFormat/>
    <w:rsid w:val="00860139"/>
    <w:pPr>
      <w:spacing w:before="900" w:after="300" w:line="240" w:lineRule="auto"/>
      <w:contextualSpacing/>
      <w:jc w:val="left"/>
    </w:pPr>
    <w:rPr>
      <w:rFonts w:asciiTheme="majorHAnsi" w:eastAsiaTheme="majorEastAsia" w:hAnsiTheme="majorHAnsi" w:cstheme="majorBidi"/>
      <w:b/>
      <w:color w:val="C82127" w:themeColor="accent1"/>
      <w:spacing w:val="-2"/>
      <w:kern w:val="28"/>
      <w:sz w:val="60"/>
      <w:szCs w:val="56"/>
    </w:rPr>
  </w:style>
  <w:style w:type="character" w:customStyle="1" w:styleId="NzevChar">
    <w:name w:val="Název Char"/>
    <w:basedOn w:val="Standardnpsmoodstavce"/>
    <w:link w:val="Nzev"/>
    <w:uiPriority w:val="20"/>
    <w:rsid w:val="001243D1"/>
    <w:rPr>
      <w:rFonts w:asciiTheme="majorHAnsi" w:eastAsiaTheme="majorEastAsia" w:hAnsiTheme="majorHAnsi" w:cstheme="majorBidi"/>
      <w:b/>
      <w:color w:val="C82127" w:themeColor="accent1"/>
      <w:spacing w:val="-2"/>
      <w:kern w:val="28"/>
      <w:sz w:val="60"/>
      <w:szCs w:val="56"/>
    </w:rPr>
  </w:style>
  <w:style w:type="paragraph" w:styleId="Podnadpis">
    <w:name w:val="Subtitle"/>
    <w:basedOn w:val="Normln"/>
    <w:next w:val="Normln"/>
    <w:link w:val="PodnadpisChar"/>
    <w:uiPriority w:val="21"/>
    <w:qFormat/>
    <w:rsid w:val="00860139"/>
    <w:pPr>
      <w:numPr>
        <w:ilvl w:val="1"/>
      </w:numPr>
      <w:spacing w:before="300" w:after="300"/>
      <w:contextualSpacing/>
      <w:jc w:val="left"/>
    </w:pPr>
    <w:rPr>
      <w:rFonts w:eastAsiaTheme="minorEastAsia"/>
      <w:color w:val="706F6F"/>
      <w:spacing w:val="-2"/>
      <w:sz w:val="30"/>
    </w:rPr>
  </w:style>
  <w:style w:type="character" w:customStyle="1" w:styleId="PodnadpisChar">
    <w:name w:val="Podnadpis Char"/>
    <w:basedOn w:val="Standardnpsmoodstavce"/>
    <w:link w:val="Podnadpis"/>
    <w:uiPriority w:val="21"/>
    <w:rsid w:val="001243D1"/>
    <w:rPr>
      <w:rFonts w:eastAsiaTheme="minorEastAsia"/>
      <w:color w:val="706F6F"/>
      <w:spacing w:val="-2"/>
      <w:sz w:val="30"/>
    </w:rPr>
  </w:style>
  <w:style w:type="character" w:customStyle="1" w:styleId="Nadpis3Char">
    <w:name w:val="Nadpis 3 Char"/>
    <w:basedOn w:val="Standardnpsmoodstavce"/>
    <w:link w:val="Nadpis3"/>
    <w:uiPriority w:val="9"/>
    <w:rsid w:val="00407149"/>
    <w:rPr>
      <w:rFonts w:asciiTheme="majorHAnsi" w:eastAsiaTheme="majorEastAsia" w:hAnsiTheme="majorHAnsi" w:cstheme="majorBidi"/>
      <w:b/>
      <w:spacing w:val="2"/>
      <w:sz w:val="28"/>
      <w:szCs w:val="24"/>
    </w:rPr>
  </w:style>
  <w:style w:type="paragraph" w:styleId="Zhlav">
    <w:name w:val="header"/>
    <w:basedOn w:val="Normln"/>
    <w:link w:val="ZhlavChar"/>
    <w:uiPriority w:val="37"/>
    <w:unhideWhenUsed/>
    <w:rsid w:val="00342294"/>
    <w:pPr>
      <w:tabs>
        <w:tab w:val="center" w:pos="4536"/>
        <w:tab w:val="right" w:pos="9072"/>
      </w:tabs>
      <w:spacing w:after="0" w:line="240" w:lineRule="auto"/>
    </w:pPr>
    <w:rPr>
      <w:sz w:val="16"/>
    </w:rPr>
  </w:style>
  <w:style w:type="character" w:customStyle="1" w:styleId="ZhlavChar">
    <w:name w:val="Záhlaví Char"/>
    <w:basedOn w:val="Standardnpsmoodstavce"/>
    <w:link w:val="Zhlav"/>
    <w:uiPriority w:val="37"/>
    <w:rsid w:val="00342294"/>
    <w:rPr>
      <w:sz w:val="16"/>
    </w:rPr>
  </w:style>
  <w:style w:type="paragraph" w:styleId="Zpat">
    <w:name w:val="footer"/>
    <w:basedOn w:val="Normln"/>
    <w:link w:val="ZpatChar"/>
    <w:uiPriority w:val="99"/>
    <w:unhideWhenUsed/>
    <w:rsid w:val="00342294"/>
    <w:pPr>
      <w:tabs>
        <w:tab w:val="center" w:pos="4536"/>
        <w:tab w:val="right" w:pos="9072"/>
      </w:tabs>
      <w:spacing w:after="0" w:line="240" w:lineRule="auto"/>
    </w:pPr>
    <w:rPr>
      <w:sz w:val="16"/>
    </w:rPr>
  </w:style>
  <w:style w:type="character" w:customStyle="1" w:styleId="ZpatChar">
    <w:name w:val="Zápatí Char"/>
    <w:basedOn w:val="Standardnpsmoodstavce"/>
    <w:link w:val="Zpat"/>
    <w:uiPriority w:val="99"/>
    <w:rsid w:val="001243D1"/>
    <w:rPr>
      <w:spacing w:val="2"/>
      <w:sz w:val="16"/>
    </w:rPr>
  </w:style>
  <w:style w:type="character" w:customStyle="1" w:styleId="Nadpis4Char">
    <w:name w:val="Nadpis 4 Char"/>
    <w:basedOn w:val="Standardnpsmoodstavce"/>
    <w:link w:val="Nadpis4"/>
    <w:uiPriority w:val="9"/>
    <w:rsid w:val="00685F7A"/>
    <w:rPr>
      <w:rFonts w:asciiTheme="majorHAnsi" w:eastAsiaTheme="majorEastAsia" w:hAnsiTheme="majorHAnsi" w:cstheme="majorBidi"/>
      <w:b/>
      <w:iCs/>
      <w:spacing w:val="2"/>
      <w:sz w:val="24"/>
    </w:rPr>
  </w:style>
  <w:style w:type="paragraph" w:styleId="Adresanaoblku">
    <w:name w:val="envelope address"/>
    <w:basedOn w:val="Normln"/>
    <w:uiPriority w:val="38"/>
    <w:unhideWhenUsed/>
    <w:qFormat/>
    <w:rsid w:val="00F06450"/>
    <w:pPr>
      <w:spacing w:after="0" w:line="288" w:lineRule="auto"/>
      <w:contextualSpacing/>
    </w:pPr>
    <w:rPr>
      <w:rFonts w:asciiTheme="majorHAnsi" w:eastAsiaTheme="majorEastAsia" w:hAnsiTheme="majorHAnsi" w:cstheme="majorBidi"/>
      <w:szCs w:val="24"/>
    </w:rPr>
  </w:style>
  <w:style w:type="paragraph" w:styleId="Datum">
    <w:name w:val="Date"/>
    <w:basedOn w:val="Normln"/>
    <w:next w:val="Normln"/>
    <w:link w:val="DatumChar"/>
    <w:uiPriority w:val="38"/>
    <w:unhideWhenUsed/>
    <w:rsid w:val="001F6F0D"/>
    <w:pPr>
      <w:spacing w:before="240" w:after="240"/>
      <w:jc w:val="right"/>
    </w:pPr>
  </w:style>
  <w:style w:type="character" w:customStyle="1" w:styleId="DatumChar">
    <w:name w:val="Datum Char"/>
    <w:basedOn w:val="Standardnpsmoodstavce"/>
    <w:link w:val="Datum"/>
    <w:uiPriority w:val="38"/>
    <w:rsid w:val="005E29CC"/>
    <w:rPr>
      <w:sz w:val="20"/>
    </w:rPr>
  </w:style>
  <w:style w:type="paragraph" w:styleId="Seznamsodrkami">
    <w:name w:val="List Bullet"/>
    <w:basedOn w:val="Normln"/>
    <w:uiPriority w:val="12"/>
    <w:qFormat/>
    <w:rsid w:val="00420EBF"/>
    <w:pPr>
      <w:numPr>
        <w:numId w:val="39"/>
      </w:numPr>
      <w:spacing w:after="100"/>
    </w:pPr>
    <w:rPr>
      <w:noProof/>
    </w:rPr>
  </w:style>
  <w:style w:type="paragraph" w:styleId="Seznamsodrkami2">
    <w:name w:val="List Bullet 2"/>
    <w:basedOn w:val="Normln"/>
    <w:uiPriority w:val="13"/>
    <w:qFormat/>
    <w:rsid w:val="00DA54B2"/>
    <w:pPr>
      <w:numPr>
        <w:ilvl w:val="1"/>
        <w:numId w:val="39"/>
      </w:numPr>
      <w:spacing w:after="100"/>
    </w:pPr>
    <w:rPr>
      <w:noProof/>
    </w:rPr>
  </w:style>
  <w:style w:type="paragraph" w:styleId="Seznamsodrkami3">
    <w:name w:val="List Bullet 3"/>
    <w:basedOn w:val="Normln"/>
    <w:uiPriority w:val="13"/>
    <w:qFormat/>
    <w:rsid w:val="00BB2859"/>
    <w:pPr>
      <w:numPr>
        <w:ilvl w:val="2"/>
        <w:numId w:val="39"/>
      </w:numPr>
      <w:spacing w:after="100"/>
    </w:pPr>
    <w:rPr>
      <w:noProof/>
    </w:rPr>
  </w:style>
  <w:style w:type="paragraph" w:styleId="slovanseznam">
    <w:name w:val="List Number"/>
    <w:basedOn w:val="Normln"/>
    <w:uiPriority w:val="14"/>
    <w:qFormat/>
    <w:rsid w:val="00BB2859"/>
    <w:pPr>
      <w:numPr>
        <w:numId w:val="38"/>
      </w:numPr>
      <w:spacing w:after="100"/>
    </w:pPr>
  </w:style>
  <w:style w:type="paragraph" w:styleId="slovanseznam2">
    <w:name w:val="List Number 2"/>
    <w:basedOn w:val="Normln"/>
    <w:uiPriority w:val="15"/>
    <w:qFormat/>
    <w:rsid w:val="00BB2859"/>
    <w:pPr>
      <w:numPr>
        <w:ilvl w:val="1"/>
        <w:numId w:val="38"/>
      </w:numPr>
      <w:spacing w:after="100"/>
    </w:pPr>
    <w:rPr>
      <w:noProof/>
    </w:rPr>
  </w:style>
  <w:style w:type="paragraph" w:styleId="slovanseznam3">
    <w:name w:val="List Number 3"/>
    <w:basedOn w:val="Normln"/>
    <w:uiPriority w:val="15"/>
    <w:qFormat/>
    <w:rsid w:val="00BB2859"/>
    <w:pPr>
      <w:numPr>
        <w:ilvl w:val="2"/>
        <w:numId w:val="38"/>
      </w:numPr>
      <w:spacing w:after="100"/>
      <w:ind w:left="1276"/>
    </w:pPr>
    <w:rPr>
      <w:noProof/>
    </w:rPr>
  </w:style>
  <w:style w:type="paragraph" w:styleId="Pokraovnseznamu">
    <w:name w:val="List Continue"/>
    <w:basedOn w:val="Normln"/>
    <w:uiPriority w:val="16"/>
    <w:qFormat/>
    <w:rsid w:val="00BB2859"/>
    <w:pPr>
      <w:spacing w:after="100"/>
      <w:ind w:left="425"/>
    </w:pPr>
  </w:style>
  <w:style w:type="paragraph" w:styleId="Pokraovnseznamu2">
    <w:name w:val="List Continue 2"/>
    <w:basedOn w:val="Normln"/>
    <w:uiPriority w:val="17"/>
    <w:qFormat/>
    <w:rsid w:val="00BB2859"/>
    <w:pPr>
      <w:spacing w:after="100"/>
      <w:ind w:left="851"/>
    </w:pPr>
  </w:style>
  <w:style w:type="paragraph" w:styleId="Pokraovnseznamu3">
    <w:name w:val="List Continue 3"/>
    <w:basedOn w:val="Normln"/>
    <w:uiPriority w:val="17"/>
    <w:qFormat/>
    <w:rsid w:val="00BB2859"/>
    <w:pPr>
      <w:spacing w:after="100"/>
      <w:ind w:left="1276"/>
    </w:pPr>
  </w:style>
  <w:style w:type="paragraph" w:styleId="Obsah1">
    <w:name w:val="toc 1"/>
    <w:basedOn w:val="Normln"/>
    <w:next w:val="Normln"/>
    <w:uiPriority w:val="39"/>
    <w:unhideWhenUsed/>
    <w:rsid w:val="00F422BE"/>
    <w:pPr>
      <w:pBdr>
        <w:top w:val="single" w:sz="2" w:space="5" w:color="EEEDED" w:themeColor="background2"/>
        <w:left w:val="single" w:sz="2" w:space="7" w:color="EEEDED" w:themeColor="background2"/>
        <w:bottom w:val="single" w:sz="2" w:space="1" w:color="EEEDED" w:themeColor="background2"/>
        <w:right w:val="single" w:sz="2" w:space="7" w:color="EEEDED" w:themeColor="background2"/>
      </w:pBdr>
      <w:shd w:val="clear" w:color="auto" w:fill="EEEDED" w:themeFill="background2"/>
      <w:spacing w:after="100"/>
    </w:pPr>
    <w:rPr>
      <w:b/>
    </w:rPr>
  </w:style>
  <w:style w:type="paragraph" w:styleId="Obsah2">
    <w:name w:val="toc 2"/>
    <w:basedOn w:val="Normln"/>
    <w:next w:val="Normln"/>
    <w:uiPriority w:val="39"/>
    <w:unhideWhenUsed/>
    <w:rsid w:val="00F422BE"/>
    <w:pPr>
      <w:spacing w:after="100"/>
      <w:ind w:left="227"/>
    </w:pPr>
  </w:style>
  <w:style w:type="paragraph" w:styleId="Obsah3">
    <w:name w:val="toc 3"/>
    <w:basedOn w:val="Normln"/>
    <w:next w:val="Normln"/>
    <w:uiPriority w:val="39"/>
    <w:unhideWhenUsed/>
    <w:rsid w:val="005E29CC"/>
    <w:pPr>
      <w:spacing w:after="100"/>
      <w:ind w:left="400"/>
    </w:pPr>
  </w:style>
  <w:style w:type="paragraph" w:styleId="Obsah4">
    <w:name w:val="toc 4"/>
    <w:basedOn w:val="Normln"/>
    <w:next w:val="Normln"/>
    <w:uiPriority w:val="39"/>
    <w:semiHidden/>
    <w:unhideWhenUsed/>
    <w:rsid w:val="005E29CC"/>
    <w:pPr>
      <w:spacing w:after="100"/>
      <w:ind w:left="600"/>
    </w:pPr>
  </w:style>
  <w:style w:type="paragraph" w:styleId="Obsah5">
    <w:name w:val="toc 5"/>
    <w:basedOn w:val="Normln"/>
    <w:next w:val="Normln"/>
    <w:uiPriority w:val="39"/>
    <w:semiHidden/>
    <w:unhideWhenUsed/>
    <w:rsid w:val="005E29CC"/>
    <w:pPr>
      <w:spacing w:after="100"/>
      <w:ind w:left="800"/>
    </w:pPr>
  </w:style>
  <w:style w:type="paragraph" w:styleId="Obsah6">
    <w:name w:val="toc 6"/>
    <w:basedOn w:val="Normln"/>
    <w:next w:val="Normln"/>
    <w:uiPriority w:val="39"/>
    <w:semiHidden/>
    <w:unhideWhenUsed/>
    <w:rsid w:val="005E29CC"/>
    <w:pPr>
      <w:spacing w:after="100"/>
      <w:ind w:left="1000"/>
    </w:pPr>
  </w:style>
  <w:style w:type="paragraph" w:styleId="Obsah7">
    <w:name w:val="toc 7"/>
    <w:basedOn w:val="Normln"/>
    <w:next w:val="Normln"/>
    <w:uiPriority w:val="39"/>
    <w:semiHidden/>
    <w:unhideWhenUsed/>
    <w:rsid w:val="005E29CC"/>
    <w:pPr>
      <w:spacing w:after="100"/>
      <w:ind w:left="1200"/>
    </w:pPr>
  </w:style>
  <w:style w:type="paragraph" w:styleId="Obsah8">
    <w:name w:val="toc 8"/>
    <w:basedOn w:val="Normln"/>
    <w:next w:val="Normln"/>
    <w:uiPriority w:val="39"/>
    <w:semiHidden/>
    <w:unhideWhenUsed/>
    <w:rsid w:val="005E29CC"/>
    <w:pPr>
      <w:spacing w:after="100"/>
      <w:ind w:left="1400"/>
    </w:pPr>
  </w:style>
  <w:style w:type="paragraph" w:styleId="Obsah9">
    <w:name w:val="toc 9"/>
    <w:basedOn w:val="Normln"/>
    <w:next w:val="Normln"/>
    <w:uiPriority w:val="39"/>
    <w:semiHidden/>
    <w:unhideWhenUsed/>
    <w:rsid w:val="005E29CC"/>
    <w:pPr>
      <w:spacing w:after="100"/>
      <w:ind w:left="1600"/>
    </w:pPr>
  </w:style>
  <w:style w:type="paragraph" w:styleId="Seznamsodrkami4">
    <w:name w:val="List Bullet 4"/>
    <w:basedOn w:val="Normln"/>
    <w:uiPriority w:val="13"/>
    <w:semiHidden/>
    <w:rsid w:val="00DB7B77"/>
    <w:pPr>
      <w:numPr>
        <w:ilvl w:val="3"/>
        <w:numId w:val="39"/>
      </w:numPr>
      <w:contextualSpacing/>
    </w:pPr>
  </w:style>
  <w:style w:type="paragraph" w:styleId="Seznamsodrkami5">
    <w:name w:val="List Bullet 5"/>
    <w:basedOn w:val="Normln"/>
    <w:uiPriority w:val="13"/>
    <w:semiHidden/>
    <w:rsid w:val="00DB7B77"/>
    <w:pPr>
      <w:numPr>
        <w:ilvl w:val="4"/>
        <w:numId w:val="39"/>
      </w:numPr>
      <w:contextualSpacing/>
    </w:pPr>
  </w:style>
  <w:style w:type="paragraph" w:styleId="slovanseznam4">
    <w:name w:val="List Number 4"/>
    <w:basedOn w:val="Normln"/>
    <w:uiPriority w:val="15"/>
    <w:semiHidden/>
    <w:rsid w:val="00651D33"/>
    <w:pPr>
      <w:numPr>
        <w:ilvl w:val="3"/>
        <w:numId w:val="38"/>
      </w:numPr>
    </w:pPr>
  </w:style>
  <w:style w:type="paragraph" w:styleId="slovanseznam5">
    <w:name w:val="List Number 5"/>
    <w:basedOn w:val="Normln"/>
    <w:uiPriority w:val="15"/>
    <w:semiHidden/>
    <w:rsid w:val="00651D33"/>
    <w:pPr>
      <w:numPr>
        <w:ilvl w:val="4"/>
        <w:numId w:val="38"/>
      </w:numPr>
    </w:pPr>
  </w:style>
  <w:style w:type="paragraph" w:styleId="Pokraovnseznamu4">
    <w:name w:val="List Continue 4"/>
    <w:basedOn w:val="Normln"/>
    <w:uiPriority w:val="17"/>
    <w:semiHidden/>
    <w:rsid w:val="00651D33"/>
    <w:pPr>
      <w:ind w:left="1134"/>
    </w:pPr>
  </w:style>
  <w:style w:type="paragraph" w:styleId="Pokraovnseznamu5">
    <w:name w:val="List Continue 5"/>
    <w:basedOn w:val="Normln"/>
    <w:uiPriority w:val="17"/>
    <w:semiHidden/>
    <w:rsid w:val="00651D33"/>
    <w:pPr>
      <w:ind w:left="1418"/>
    </w:pPr>
  </w:style>
  <w:style w:type="character" w:styleId="slostrnky">
    <w:name w:val="page number"/>
    <w:basedOn w:val="Standardnpsmoodstavce"/>
    <w:uiPriority w:val="99"/>
    <w:rsid w:val="0075779A"/>
    <w:rPr>
      <w:b/>
      <w:color w:val="B2B2B2"/>
    </w:rPr>
  </w:style>
  <w:style w:type="character" w:customStyle="1" w:styleId="Nadpis5Char">
    <w:name w:val="Nadpis 5 Char"/>
    <w:basedOn w:val="Standardnpsmoodstavce"/>
    <w:link w:val="Nadpis5"/>
    <w:uiPriority w:val="9"/>
    <w:rsid w:val="00C814AD"/>
    <w:rPr>
      <w:rFonts w:asciiTheme="majorHAnsi" w:eastAsiaTheme="majorEastAsia" w:hAnsiTheme="majorHAnsi" w:cstheme="majorBidi"/>
      <w:b/>
      <w:color w:val="000000" w:themeColor="text1"/>
      <w:spacing w:val="2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814AD"/>
    <w:rPr>
      <w:rFonts w:asciiTheme="majorHAnsi" w:eastAsiaTheme="majorEastAsia" w:hAnsiTheme="majorHAnsi" w:cstheme="majorBidi"/>
      <w:b/>
      <w:color w:val="000000" w:themeColor="text1"/>
      <w:spacing w:val="2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2112E"/>
    <w:rPr>
      <w:rFonts w:asciiTheme="majorHAnsi" w:eastAsiaTheme="majorEastAsia" w:hAnsiTheme="majorHAnsi" w:cstheme="majorBidi"/>
      <w:i/>
      <w:iCs/>
      <w:color w:val="631013" w:themeColor="accent1" w:themeShade="7F"/>
      <w:spacing w:val="2"/>
      <w:sz w:val="20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2112E"/>
    <w:rPr>
      <w:rFonts w:asciiTheme="majorHAnsi" w:eastAsiaTheme="majorEastAsia" w:hAnsiTheme="majorHAnsi" w:cstheme="majorBidi"/>
      <w:color w:val="272727" w:themeColor="text1" w:themeTint="D8"/>
      <w:spacing w:val="2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2112E"/>
    <w:rPr>
      <w:rFonts w:asciiTheme="majorHAnsi" w:eastAsiaTheme="majorEastAsia" w:hAnsiTheme="majorHAnsi" w:cstheme="majorBidi"/>
      <w:i/>
      <w:iCs/>
      <w:color w:val="272727" w:themeColor="text1" w:themeTint="D8"/>
      <w:spacing w:val="2"/>
      <w:sz w:val="21"/>
      <w:szCs w:val="21"/>
    </w:rPr>
  </w:style>
  <w:style w:type="paragraph" w:customStyle="1" w:styleId="LinkaNadpis2">
    <w:name w:val="Linka Nadpis 2"/>
    <w:basedOn w:val="Normln"/>
    <w:next w:val="Normln"/>
    <w:link w:val="LinkaNadpis2Char"/>
    <w:uiPriority w:val="23"/>
    <w:qFormat/>
    <w:rsid w:val="00E464A3"/>
    <w:pPr>
      <w:keepNext/>
      <w:pBdr>
        <w:top w:val="single" w:sz="8" w:space="1" w:color="C82127" w:themeColor="accent1"/>
      </w:pBdr>
      <w:spacing w:after="100" w:line="240" w:lineRule="auto"/>
      <w:ind w:right="9299"/>
    </w:pPr>
    <w:rPr>
      <w:sz w:val="10"/>
      <w:szCs w:val="36"/>
    </w:rPr>
  </w:style>
  <w:style w:type="character" w:customStyle="1" w:styleId="LinkaNadpis2Char">
    <w:name w:val="Linka Nadpis 2 Char"/>
    <w:basedOn w:val="Standardnpsmoodstavce"/>
    <w:link w:val="LinkaNadpis2"/>
    <w:uiPriority w:val="23"/>
    <w:rsid w:val="001243D1"/>
    <w:rPr>
      <w:spacing w:val="2"/>
      <w:sz w:val="10"/>
      <w:szCs w:val="36"/>
    </w:rPr>
  </w:style>
  <w:style w:type="table" w:styleId="Mkatabulky">
    <w:name w:val="Table Grid"/>
    <w:basedOn w:val="Normlntabulka"/>
    <w:uiPriority w:val="39"/>
    <w:rsid w:val="00F06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9A7434"/>
    <w:rPr>
      <w:color w:val="C82127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A7434"/>
    <w:rPr>
      <w:color w:val="605E5C"/>
      <w:shd w:val="clear" w:color="auto" w:fill="E1DFDD"/>
    </w:rPr>
  </w:style>
  <w:style w:type="character" w:styleId="Zdraznnintenzivn">
    <w:name w:val="Intense Emphasis"/>
    <w:basedOn w:val="Standardnpsmoodstavce"/>
    <w:uiPriority w:val="26"/>
    <w:qFormat/>
    <w:rsid w:val="00D06B76"/>
    <w:rPr>
      <w:b/>
      <w:i w:val="0"/>
      <w:iCs/>
      <w:color w:val="C82127" w:themeColor="accent1"/>
    </w:rPr>
  </w:style>
  <w:style w:type="character" w:styleId="Zstupntext">
    <w:name w:val="Placeholder Text"/>
    <w:basedOn w:val="Standardnpsmoodstavce"/>
    <w:uiPriority w:val="99"/>
    <w:semiHidden/>
    <w:rsid w:val="00D06B76"/>
    <w:rPr>
      <w:color w:val="666666"/>
    </w:rPr>
  </w:style>
  <w:style w:type="table" w:customStyle="1" w:styleId="Proconom">
    <w:name w:val="Proconom"/>
    <w:basedOn w:val="Normlntabulka"/>
    <w:uiPriority w:val="99"/>
    <w:rsid w:val="00FE0666"/>
    <w:pPr>
      <w:spacing w:after="0" w:line="240" w:lineRule="auto"/>
      <w:contextualSpacing/>
    </w:pPr>
    <w:tblPr>
      <w:tblBorders>
        <w:top w:val="single" w:sz="4" w:space="0" w:color="706F6F" w:themeColor="accent3"/>
        <w:bottom w:val="single" w:sz="4" w:space="0" w:color="706F6F" w:themeColor="accent3"/>
        <w:insideH w:val="single" w:sz="4" w:space="0" w:color="706F6F" w:themeColor="accent3"/>
      </w:tblBorders>
      <w:tblCellMar>
        <w:top w:w="142" w:type="dxa"/>
        <w:left w:w="85" w:type="dxa"/>
        <w:bottom w:w="85" w:type="dxa"/>
        <w:right w:w="85" w:type="dxa"/>
      </w:tblCellMar>
    </w:tblPr>
    <w:tcPr>
      <w:vAlign w:val="center"/>
    </w:tcPr>
    <w:tblStylePr w:type="firstRow">
      <w:pPr>
        <w:jc w:val="center"/>
      </w:pPr>
      <w:rPr>
        <w:b/>
        <w:color w:val="FFFFFF" w:themeColor="background1"/>
      </w:rPr>
      <w:tblPr/>
      <w:tcPr>
        <w:tcBorders>
          <w:top w:val="single" w:sz="4" w:space="0" w:color="C82127" w:themeColor="accent1"/>
          <w:left w:val="nil"/>
          <w:bottom w:val="single" w:sz="4" w:space="0" w:color="C82127" w:themeColor="accent1"/>
          <w:right w:val="nil"/>
          <w:insideH w:val="nil"/>
          <w:insideV w:val="nil"/>
          <w:tl2br w:val="nil"/>
          <w:tr2bl w:val="nil"/>
        </w:tcBorders>
        <w:shd w:val="clear" w:color="auto" w:fill="C82127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706F6F" w:themeFill="accent3"/>
      </w:tcPr>
    </w:tblStylePr>
    <w:tblStylePr w:type="firstCol">
      <w:pPr>
        <w:jc w:val="left"/>
      </w:pPr>
    </w:tblStylePr>
    <w:tblStylePr w:type="lastCol">
      <w:pPr>
        <w:jc w:val="right"/>
      </w:pPr>
    </w:tblStylePr>
  </w:style>
  <w:style w:type="paragraph" w:customStyle="1" w:styleId="Malpsmo">
    <w:name w:val="Malé písmo"/>
    <w:basedOn w:val="Normln"/>
    <w:link w:val="MalpsmoChar"/>
    <w:uiPriority w:val="2"/>
    <w:qFormat/>
    <w:rsid w:val="00B93FF1"/>
    <w:pPr>
      <w:tabs>
        <w:tab w:val="left" w:pos="477"/>
      </w:tabs>
      <w:spacing w:after="0" w:line="288" w:lineRule="auto"/>
      <w:contextualSpacing/>
      <w:jc w:val="left"/>
    </w:pPr>
    <w:rPr>
      <w:sz w:val="16"/>
    </w:rPr>
  </w:style>
  <w:style w:type="character" w:customStyle="1" w:styleId="MalpsmoChar">
    <w:name w:val="Malé písmo Char"/>
    <w:basedOn w:val="Standardnpsmoodstavce"/>
    <w:link w:val="Malpsmo"/>
    <w:uiPriority w:val="2"/>
    <w:rsid w:val="001243D1"/>
    <w:rPr>
      <w:spacing w:val="2"/>
      <w:sz w:val="16"/>
    </w:rPr>
  </w:style>
  <w:style w:type="character" w:styleId="Siln">
    <w:name w:val="Strong"/>
    <w:basedOn w:val="Standardnpsmoodstavce"/>
    <w:uiPriority w:val="22"/>
    <w:qFormat/>
    <w:rsid w:val="005419A1"/>
    <w:rPr>
      <w:b/>
      <w:bCs/>
    </w:rPr>
  </w:style>
  <w:style w:type="table" w:customStyle="1" w:styleId="Proconom2">
    <w:name w:val="Proconom 2"/>
    <w:basedOn w:val="Normlntabulka"/>
    <w:uiPriority w:val="99"/>
    <w:rsid w:val="00B93FF1"/>
    <w:pPr>
      <w:spacing w:after="0" w:line="240" w:lineRule="auto"/>
      <w:contextualSpacing/>
    </w:pPr>
    <w:tblPr>
      <w:tblBorders>
        <w:top w:val="single" w:sz="24" w:space="0" w:color="FFFFFF" w:themeColor="background1"/>
        <w:left w:val="single" w:sz="24" w:space="0" w:color="FFFFFF" w:themeColor="background1"/>
        <w:right w:val="single" w:sz="24" w:space="0" w:color="FFFFFF" w:themeColor="background1"/>
        <w:insideH w:val="single" w:sz="24" w:space="0" w:color="FFFFFF" w:themeColor="background1"/>
        <w:insideV w:val="single" w:sz="24" w:space="0" w:color="FFFFFF" w:themeColor="background1"/>
      </w:tblBorders>
      <w:tblCellMar>
        <w:top w:w="142" w:type="dxa"/>
        <w:left w:w="85" w:type="dxa"/>
        <w:bottom w:w="85" w:type="dxa"/>
        <w:right w:w="85" w:type="dxa"/>
      </w:tblCellMar>
    </w:tblPr>
    <w:tcPr>
      <w:shd w:val="clear" w:color="auto" w:fill="EEEDED" w:themeFill="background2"/>
    </w:tcPr>
    <w:tblStylePr w:type="firstRow">
      <w:rPr>
        <w:b/>
        <w:color w:val="FFFFFF" w:themeColor="background1"/>
      </w:rPr>
      <w:tblPr/>
      <w:tcPr>
        <w:shd w:val="clear" w:color="auto" w:fill="C82127" w:themeFill="accent1"/>
      </w:tcPr>
    </w:tblStylePr>
    <w:tblStylePr w:type="la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Nadpissodrkou">
    <w:name w:val="Nadpis s odrážkou"/>
    <w:basedOn w:val="Normln"/>
    <w:next w:val="Citt"/>
    <w:uiPriority w:val="10"/>
    <w:qFormat/>
    <w:rsid w:val="003A216E"/>
    <w:pPr>
      <w:keepNext/>
      <w:keepLines/>
      <w:numPr>
        <w:numId w:val="41"/>
      </w:numPr>
      <w:spacing w:before="400" w:after="100"/>
      <w:jc w:val="left"/>
    </w:pPr>
    <w:rPr>
      <w:b/>
      <w:sz w:val="26"/>
    </w:rPr>
  </w:style>
  <w:style w:type="paragraph" w:styleId="Citt">
    <w:name w:val="Quote"/>
    <w:basedOn w:val="Normln"/>
    <w:next w:val="Normln"/>
    <w:link w:val="CittChar"/>
    <w:uiPriority w:val="11"/>
    <w:qFormat/>
    <w:rsid w:val="00134CE5"/>
    <w:pPr>
      <w:pBdr>
        <w:top w:val="single" w:sz="2" w:space="10" w:color="EEEDED" w:themeColor="background2"/>
        <w:left w:val="single" w:sz="2" w:space="10" w:color="EEEDED" w:themeColor="background2"/>
        <w:bottom w:val="single" w:sz="2" w:space="6" w:color="EEEDED" w:themeColor="background2"/>
        <w:right w:val="single" w:sz="2" w:space="10" w:color="EEEDED" w:themeColor="background2"/>
      </w:pBdr>
      <w:shd w:val="clear" w:color="auto" w:fill="EEEDED" w:themeFill="background2"/>
      <w:spacing w:before="100"/>
      <w:ind w:left="227" w:right="227"/>
    </w:pPr>
    <w:rPr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11"/>
    <w:rsid w:val="001243D1"/>
    <w:rPr>
      <w:iCs/>
      <w:color w:val="404040" w:themeColor="text1" w:themeTint="BF"/>
      <w:spacing w:val="2"/>
      <w:sz w:val="20"/>
      <w:shd w:val="clear" w:color="auto" w:fill="EEEDED" w:themeFill="background2"/>
    </w:rPr>
  </w:style>
  <w:style w:type="paragraph" w:customStyle="1" w:styleId="Cittsodrkami">
    <w:name w:val="Citát s odrážkami"/>
    <w:basedOn w:val="Citt"/>
    <w:uiPriority w:val="11"/>
    <w:qFormat/>
    <w:rsid w:val="00A84D50"/>
    <w:pPr>
      <w:numPr>
        <w:numId w:val="42"/>
      </w:numPr>
      <w:contextualSpacing/>
    </w:pPr>
  </w:style>
  <w:style w:type="table" w:customStyle="1" w:styleId="Tabulkapomocnproobrzky">
    <w:name w:val="Tabulka pomocná pro obrázky"/>
    <w:basedOn w:val="Normlntabulka"/>
    <w:uiPriority w:val="99"/>
    <w:rsid w:val="006D5190"/>
    <w:pPr>
      <w:spacing w:after="0" w:line="240" w:lineRule="auto"/>
    </w:pPr>
    <w:tblPr>
      <w:tblBorders>
        <w:bottom w:val="single" w:sz="4" w:space="0" w:color="706F6F" w:themeColor="accent3"/>
      </w:tblBorders>
      <w:tblCellMar>
        <w:left w:w="0" w:type="dxa"/>
        <w:right w:w="0" w:type="dxa"/>
      </w:tblCellMar>
    </w:tblPr>
  </w:style>
  <w:style w:type="paragraph" w:customStyle="1" w:styleId="LinkaNadpis3">
    <w:name w:val="Linka Nadpis 3"/>
    <w:basedOn w:val="LinkaNadpis2"/>
    <w:next w:val="Normln"/>
    <w:uiPriority w:val="23"/>
    <w:qFormat/>
    <w:rsid w:val="00407149"/>
    <w:pPr>
      <w:ind w:right="8732"/>
    </w:pPr>
  </w:style>
  <w:style w:type="paragraph" w:customStyle="1" w:styleId="LinkaNadpis4">
    <w:name w:val="Linka Nadpis 4"/>
    <w:basedOn w:val="LinkaNadpis2"/>
    <w:next w:val="Normln"/>
    <w:uiPriority w:val="23"/>
    <w:qFormat/>
    <w:rsid w:val="00407149"/>
    <w:pPr>
      <w:ind w:right="8051"/>
    </w:pPr>
  </w:style>
  <w:style w:type="paragraph" w:customStyle="1" w:styleId="Nadpisneslovan">
    <w:name w:val="Nadpis nečíslovaný"/>
    <w:basedOn w:val="Normln"/>
    <w:next w:val="Normln"/>
    <w:uiPriority w:val="22"/>
    <w:qFormat/>
    <w:rsid w:val="00067210"/>
    <w:pPr>
      <w:spacing w:before="400" w:after="100"/>
    </w:pPr>
    <w:rPr>
      <w:b/>
      <w:sz w:val="24"/>
    </w:rPr>
  </w:style>
  <w:style w:type="paragraph" w:customStyle="1" w:styleId="Nadpisneslovanerven">
    <w:name w:val="Nadpis nečíslovaný červený"/>
    <w:basedOn w:val="Normln"/>
    <w:next w:val="Normln"/>
    <w:uiPriority w:val="22"/>
    <w:qFormat/>
    <w:rsid w:val="00067210"/>
    <w:pPr>
      <w:jc w:val="left"/>
    </w:pPr>
    <w:rPr>
      <w:b/>
      <w:color w:val="C82127" w:themeColor="accent1"/>
      <w:sz w:val="24"/>
    </w:rPr>
  </w:style>
  <w:style w:type="paragraph" w:styleId="Seznam">
    <w:name w:val="List"/>
    <w:basedOn w:val="Normln"/>
    <w:uiPriority w:val="18"/>
    <w:semiHidden/>
    <w:rsid w:val="00BB2859"/>
    <w:pPr>
      <w:ind w:left="283" w:hanging="283"/>
      <w:contextualSpacing/>
    </w:pPr>
  </w:style>
  <w:style w:type="paragraph" w:styleId="Seznam2">
    <w:name w:val="List 2"/>
    <w:basedOn w:val="Normln"/>
    <w:uiPriority w:val="19"/>
    <w:semiHidden/>
    <w:rsid w:val="00BB2859"/>
    <w:pPr>
      <w:ind w:left="566" w:hanging="283"/>
      <w:contextualSpacing/>
    </w:pPr>
  </w:style>
  <w:style w:type="character" w:styleId="Zdraznnjemn">
    <w:name w:val="Subtle Emphasis"/>
    <w:basedOn w:val="Standardnpsmoodstavce"/>
    <w:uiPriority w:val="27"/>
    <w:qFormat/>
    <w:rsid w:val="001243D1"/>
    <w:rPr>
      <w:i w:val="0"/>
      <w:iCs/>
      <w:color w:val="C82127" w:themeColor="accent1"/>
    </w:rPr>
  </w:style>
  <w:style w:type="paragraph" w:styleId="Titulek">
    <w:name w:val="caption"/>
    <w:basedOn w:val="Normln"/>
    <w:next w:val="Normln"/>
    <w:uiPriority w:val="35"/>
    <w:unhideWhenUsed/>
    <w:qFormat/>
    <w:rsid w:val="00BA6663"/>
    <w:pPr>
      <w:spacing w:before="200" w:after="60" w:line="288" w:lineRule="auto"/>
    </w:pPr>
    <w:rPr>
      <w:b/>
      <w:iCs/>
      <w:sz w:val="18"/>
      <w:szCs w:val="18"/>
    </w:rPr>
  </w:style>
  <w:style w:type="paragraph" w:styleId="Nadpisobsahu">
    <w:name w:val="TOC Heading"/>
    <w:basedOn w:val="Nadpis1"/>
    <w:next w:val="Normln"/>
    <w:uiPriority w:val="39"/>
    <w:unhideWhenUsed/>
    <w:qFormat/>
    <w:rsid w:val="00F0632F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b w:val="0"/>
      <w:color w:val="95181D" w:themeColor="accent1" w:themeShade="BF"/>
      <w:spacing w:val="0"/>
      <w:sz w:val="32"/>
      <w:lang w:eastAsia="cs-CZ"/>
    </w:rPr>
  </w:style>
  <w:style w:type="paragraph" w:styleId="Odstavecseseznamem">
    <w:name w:val="List Paragraph"/>
    <w:basedOn w:val="Normln"/>
    <w:uiPriority w:val="34"/>
    <w:unhideWhenUsed/>
    <w:qFormat/>
    <w:rsid w:val="00933D91"/>
    <w:pPr>
      <w:ind w:left="720"/>
      <w:contextualSpacing/>
    </w:pPr>
  </w:style>
  <w:style w:type="paragraph" w:customStyle="1" w:styleId="Zpattext">
    <w:name w:val="Zápatí text"/>
    <w:basedOn w:val="Normln"/>
    <w:uiPriority w:val="1"/>
    <w:qFormat/>
    <w:rsid w:val="0022126D"/>
    <w:pPr>
      <w:tabs>
        <w:tab w:val="center" w:pos="4536"/>
        <w:tab w:val="right" w:pos="9072"/>
      </w:tabs>
      <w:spacing w:after="0" w:line="276" w:lineRule="auto"/>
      <w:jc w:val="left"/>
    </w:pPr>
    <w:rPr>
      <w:rFonts w:ascii="Segoe UI" w:eastAsiaTheme="minorEastAsia" w:hAnsi="Segoe UI" w:cs="Times New Roman (Základní text"/>
      <w:color w:val="272726"/>
      <w:spacing w:val="0"/>
      <w:sz w:val="16"/>
      <w:szCs w:val="16"/>
      <w:lang w:val="cs" w:eastAsia="ja-JP"/>
    </w:rPr>
  </w:style>
  <w:style w:type="paragraph" w:styleId="Normlnweb">
    <w:name w:val="Normal (Web)"/>
    <w:basedOn w:val="Normln"/>
    <w:uiPriority w:val="99"/>
    <w:semiHidden/>
    <w:unhideWhenUsed/>
    <w:rsid w:val="0015743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pacing w:val="0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8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5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4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7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6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32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1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5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6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6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6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6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3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5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7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7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Proconom Software">
      <a:dk1>
        <a:sysClr val="windowText" lastClr="000000"/>
      </a:dk1>
      <a:lt1>
        <a:sysClr val="window" lastClr="FFFFFF"/>
      </a:lt1>
      <a:dk2>
        <a:srgbClr val="565656"/>
      </a:dk2>
      <a:lt2>
        <a:srgbClr val="EEEDED"/>
      </a:lt2>
      <a:accent1>
        <a:srgbClr val="C82127"/>
      </a:accent1>
      <a:accent2>
        <a:srgbClr val="565656"/>
      </a:accent2>
      <a:accent3>
        <a:srgbClr val="706F6F"/>
      </a:accent3>
      <a:accent4>
        <a:srgbClr val="878787"/>
      </a:accent4>
      <a:accent5>
        <a:srgbClr val="B2B2B2"/>
      </a:accent5>
      <a:accent6>
        <a:srgbClr val="DADADA"/>
      </a:accent6>
      <a:hlink>
        <a:srgbClr val="C82127"/>
      </a:hlink>
      <a:folHlink>
        <a:srgbClr val="C82127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52EB1D6-ECA3-4652-A1EF-4F8593C66783}">
  <we:reference id="wa200005176" version="1.2.5.0" store="cs-CZ" storeType="OMEX"/>
  <we:alternateReferences>
    <we:reference id="wa200005176" version="1.2.5.0" store="wa20000517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B585F688DEB1347A3B5B5B8C00EFC19" ma:contentTypeVersion="23" ma:contentTypeDescription="Vytvoří nový dokument" ma:contentTypeScope="" ma:versionID="948492b1ee3f456b1d5a5e92045a9601">
  <xsd:schema xmlns:xsd="http://www.w3.org/2001/XMLSchema" xmlns:xs="http://www.w3.org/2001/XMLSchema" xmlns:p="http://schemas.microsoft.com/office/2006/metadata/properties" xmlns:ns2="48b746f1-b314-4eb1-99d1-d36e21f31bc3" xmlns:ns3="26351040-a7a6-4c2d-a8c5-8e82097712a6" targetNamespace="http://schemas.microsoft.com/office/2006/metadata/properties" ma:root="true" ma:fieldsID="421727d7026b2581477b2034ccb524ed" ns2:_="" ns3:_="">
    <xsd:import namespace="48b746f1-b314-4eb1-99d1-d36e21f31bc3"/>
    <xsd:import namespace="26351040-a7a6-4c2d-a8c5-8e8209771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typ" minOccurs="0"/>
                <xsd:element ref="ns2:_x010d__x00ed_slo" minOccurs="0"/>
                <xsd:element ref="ns2:Pov_x011b__x0159_en_x00fd_" minOccurs="0"/>
                <xsd:element ref="ns2:MediaServiceObjectDetectorVersions" minOccurs="0"/>
                <xsd:element ref="ns2:MediaServiceSearchProperties" minOccurs="0"/>
                <xsd:element ref="ns2: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b746f1-b314-4eb1-99d1-d36e21f31b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Značky obrázků" ma:readOnly="false" ma:fieldId="{5cf76f15-5ced-4ddc-b409-7134ff3c332f}" ma:taxonomyMulti="true" ma:sspId="6eb6d8f8-6ffe-47b8-9d4e-b916c3b43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typ" ma:index="24" nillable="true" ma:displayName="typ" ma:format="Dropdown" ma:internalName="typ">
      <xsd:simpleType>
        <xsd:restriction base="dms:Choice">
          <xsd:enumeration value="Volba 1"/>
          <xsd:enumeration value="Volba 2"/>
          <xsd:enumeration value="Volba 3"/>
        </xsd:restriction>
      </xsd:simpleType>
    </xsd:element>
    <xsd:element name="_x010d__x00ed_slo" ma:index="25" nillable="true" ma:displayName="číslo" ma:format="Dropdown" ma:internalName="_x010d__x00ed_slo" ma:percentage="FALSE">
      <xsd:simpleType>
        <xsd:restriction base="dms:Number"/>
      </xsd:simpleType>
    </xsd:element>
    <xsd:element name="Pov_x011b__x0159_en_x00fd_" ma:index="26" nillable="true" ma:displayName="Pověřený" ma:format="Dropdown" ma:list="UserInfo" ma:SharePointGroup="0" ma:internalName="Pov_x011b__x0159_en_x00fd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S1"/>
              <xsd:enumeration value="S2"/>
              <xsd:enumeration value="S3"/>
            </xsd:restriction>
          </xsd:simpleType>
        </xsd:un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51040-a7a6-4c2d-a8c5-8e82097712a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c4ea11a-7f3d-47d4-a5c4-ce67933804fb}" ma:internalName="TaxCatchAll" ma:showField="CatchAllData" ma:web="26351040-a7a6-4c2d-a8c5-8e82097712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351040-a7a6-4c2d-a8c5-8e82097712a6" xsi:nil="true"/>
    <lcf76f155ced4ddcb4097134ff3c332f xmlns="48b746f1-b314-4eb1-99d1-d36e21f31bc3">
      <Terms xmlns="http://schemas.microsoft.com/office/infopath/2007/PartnerControls"/>
    </lcf76f155ced4ddcb4097134ff3c332f>
    <Status xmlns="48b746f1-b314-4eb1-99d1-d36e21f31bc3" xsi:nil="true"/>
    <typ xmlns="48b746f1-b314-4eb1-99d1-d36e21f31bc3" xsi:nil="true"/>
    <_x010d__x00ed_slo xmlns="48b746f1-b314-4eb1-99d1-d36e21f31bc3" xsi:nil="true"/>
    <Pov_x011b__x0159_en_x00fd_ xmlns="48b746f1-b314-4eb1-99d1-d36e21f31bc3">
      <UserInfo>
        <DisplayName/>
        <AccountId xsi:nil="true"/>
        <AccountType/>
      </UserInfo>
    </Pov_x011b__x0159_en_x00fd_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97854-A6C3-480A-9CDF-A3A354B4AF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b746f1-b314-4eb1-99d1-d36e21f31bc3"/>
    <ds:schemaRef ds:uri="26351040-a7a6-4c2d-a8c5-8e8209771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303D5B-29BE-48F0-B457-EC7A423B30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B44337-686C-4277-A489-451EC4DA0003}">
  <ds:schemaRefs>
    <ds:schemaRef ds:uri="http://schemas.microsoft.com/office/2006/metadata/properties"/>
    <ds:schemaRef ds:uri="http://schemas.microsoft.com/office/infopath/2007/PartnerControls"/>
    <ds:schemaRef ds:uri="26351040-a7a6-4c2d-a8c5-8e82097712a6"/>
    <ds:schemaRef ds:uri="48b746f1-b314-4eb1-99d1-d36e21f31bc3"/>
  </ds:schemaRefs>
</ds:datastoreItem>
</file>

<file path=customXml/itemProps4.xml><?xml version="1.0" encoding="utf-8"?>
<ds:datastoreItem xmlns:ds="http://schemas.openxmlformats.org/officeDocument/2006/customXml" ds:itemID="{9602404A-238B-446B-850C-BE13E9984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4204</Words>
  <Characters>24809</Characters>
  <Application>Microsoft Office Word</Application>
  <DocSecurity>0</DocSecurity>
  <Lines>206</Lines>
  <Paragraphs>57</Paragraphs>
  <ScaleCrop>false</ScaleCrop>
  <Company/>
  <LinksUpToDate>false</LinksUpToDate>
  <CharactersWithSpaces>28956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Augustín</dc:creator>
  <cp:keywords/>
  <dc:description/>
  <cp:lastModifiedBy>Samuel Augustín</cp:lastModifiedBy>
  <cp:revision>338</cp:revision>
  <dcterms:created xsi:type="dcterms:W3CDTF">2025-05-29T20:47:00Z</dcterms:created>
  <dcterms:modified xsi:type="dcterms:W3CDTF">2026-03-13T10:42:00Z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0x010100CB585F688DEB1347A3B5B5B8C00EFC19</vt:lpwstr>
  </property>
  <property fmtid="{D5CDD505-2E9C-101B-9397-08002B2CF9AE}" pid="3" name="MediaServiceImageTags">
    <vt:lpwstr/>
  </property>
</Properties>
</file>