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report of: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https://qahacking.guru/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environment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Windows 10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Browser </w:t>
      </w:r>
    </w:p>
    <w:p w:rsidR="00000000" w:rsidDel="00000000" w:rsidP="00000000" w:rsidRDefault="00000000" w:rsidRPr="00000000" w14:paraId="00000006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tester's notes:</w:t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In the bug report, only functional bugs are described, since the customer did not set design requirements and in the future it can be changed.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link "tips on care..." is not working.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Articles moves to another website.(https://qahacking.ru/)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first section Title in the left bottom side duplicate a  below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https://qahacking.guru/index.php/about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right side of section first blog don't have a link,2 duplicated blogs(“in the end of development”)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section “Our main producer” missing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About us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https://qahacking.guru/index.php/about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 don't work correctly (phone number wrong length parameter, “The size of a dog you are planning to buy ” </w:t>
      </w:r>
      <w:r w:rsidDel="00000000" w:rsidR="00000000" w:rsidRPr="00000000">
        <w:rPr>
          <w:color w:val="202124"/>
          <w:shd w:fill="f8f9fa" w:val="clear"/>
          <w:rtl w:val="0"/>
        </w:rPr>
        <w:t xml:space="preserve">simultaneous selection of conflicting options is available, </w:t>
      </w:r>
      <w:r w:rsidDel="00000000" w:rsidR="00000000" w:rsidRPr="00000000">
        <w:rPr>
          <w:color w:val="202124"/>
          <w:shd w:fill="f8f9fa" w:val="clear"/>
          <w:rtl w:val="0"/>
        </w:rPr>
        <w:t xml:space="preserve">What city will the dog live in?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"/>
          <w:szCs w:val="2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Choose city doesn't work, confirm sending button doesn’t work)</w:t>
      </w:r>
    </w:p>
    <w:p w:rsidR="00000000" w:rsidDel="00000000" w:rsidP="00000000" w:rsidRDefault="00000000" w:rsidRPr="00000000" w14:paraId="0000001B">
      <w:pPr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News (</w:t>
      </w:r>
      <w:hyperlink r:id="rId9">
        <w:r w:rsidDel="00000000" w:rsidR="00000000" w:rsidRPr="00000000">
          <w:rPr>
            <w:color w:val="1155cc"/>
            <w:u w:val="single"/>
            <w:shd w:fill="f8f9fa" w:val="clear"/>
            <w:rtl w:val="0"/>
          </w:rPr>
          <w:t xml:space="preserve">https://qahacking.guru/index.php/news</w:t>
        </w:r>
      </w:hyperlink>
      <w:r w:rsidDel="00000000" w:rsidR="00000000" w:rsidRPr="00000000">
        <w:rPr>
          <w:color w:val="202124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in section “popular” problem with spinning element when scroll the page up and down</w:t>
      </w:r>
    </w:p>
    <w:p w:rsidR="00000000" w:rsidDel="00000000" w:rsidP="00000000" w:rsidRDefault="00000000" w:rsidRPr="00000000" w14:paraId="0000001E">
      <w:pPr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Shop (https://qahacking.guru/index.php/magazin)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line="308.5714285714286" w:lineRule="auto"/>
        <w:ind w:left="720" w:hanging="360"/>
        <w:rPr>
          <w:sz w:val="2"/>
          <w:szCs w:val="2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in the sorting section, elements are layered on top of each other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="308.5714285714286" w:lineRule="auto"/>
        <w:ind w:left="720" w:hanging="360"/>
        <w:rPr>
          <w:sz w:val="2"/>
          <w:szCs w:val="2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all product groups have an unused category(doors)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</w:pPr>
      <w:r w:rsidDel="00000000" w:rsidR="00000000" w:rsidRPr="00000000">
        <w:rPr>
          <w:color w:val="202124"/>
          <w:shd w:fill="f8f9fa" w:val="clear"/>
          <w:rtl w:val="0"/>
        </w:rPr>
        <w:t xml:space="preserve">in the picture on the right side, the popup element fires on hover instead of clicking (besides, it is placed impractically)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copyright expired in 2022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instagram link work incorrectly (link lid to instagram main page instead of user page)</w:t>
      </w:r>
    </w:p>
    <w:p w:rsidR="00000000" w:rsidDel="00000000" w:rsidP="00000000" w:rsidRDefault="00000000" w:rsidRPr="00000000" w14:paraId="00000027">
      <w:pPr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hacking.guru/index.php/n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qahacking.guru/" TargetMode="External"/><Relationship Id="rId7" Type="http://schemas.openxmlformats.org/officeDocument/2006/relationships/hyperlink" Target="https://qahacking.guru/index.php/about" TargetMode="External"/><Relationship Id="rId8" Type="http://schemas.openxmlformats.org/officeDocument/2006/relationships/hyperlink" Target="https://qahacking.guru/index.php/ab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