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200"/>
        <w:ind/>
        <w:jc w:val="center"/>
        <w:rPr/>
      </w:pPr>
      <w:r>
        <w:rPr>
          <w:rFonts w:ascii="Arial" w:hAnsi="Arial" w:eastAsia="Arial" w:cs="Arial"/>
          <w:b/>
          <w:bCs/>
          <w:color w:val="1f5c99"/>
          <w:sz w:val="48"/>
          <w:szCs w:val="48"/>
        </w:rPr>
        <w:t xml:space="preserve">ASSIGNMENT REPORT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Course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Amazon Web Services (AWS)</w:t>
            </w:r>
            <w:r/>
          </w:p>
        </w:tc>
      </w:tr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Instructor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Nitha</w:t>
            </w:r>
            <w:r/>
          </w:p>
        </w:tc>
      </w:tr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Task ID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Task #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48780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Assignment Title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Jenkins Basics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Student Name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Sameer Malik</w:t>
            </w:r>
            <w:r/>
          </w:p>
        </w:tc>
      </w:tr>
      <w:tr>
        <w:trPr/>
        <w:tc>
          <w:tcPr>
            <w:shd w:val="clear" w:color="auto" w:fill="1f5c99"/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Student Email</w:t>
            </w:r>
            <w:r/>
          </w:p>
        </w:tc>
        <w:tc>
          <w:tcPr>
            <w:tcBorders>
              <w:top w:val="single" w:color="1f5c99" w:sz="2" w:space="0"/>
              <w:left w:val="single" w:color="1f5c99" w:sz="2" w:space="0"/>
              <w:bottom w:val="single" w:color="1f5c99" w:sz="2" w:space="0"/>
              <w:right w:val="single" w:color="1f5c99" w:sz="2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sameermalik.dev@gmail.com</w:t>
            </w:r>
            <w:r/>
          </w:p>
        </w:tc>
      </w:tr>
    </w:tbl>
    <w:p>
      <w:pPr>
        <w:pStyle w:val="748"/>
        <w:pBdr>
          <w:bottom w:val="single" w:color="1f5c99" w:sz="6" w:space="1"/>
        </w:pBdr>
        <w:tabs>
          <w:tab w:val="left" w:leader="none" w:pos="5432"/>
        </w:tabs>
        <w:spacing w:after="200" w:before="400"/>
        <w:ind/>
        <w:rPr/>
      </w:pPr>
      <w:r>
        <w:rPr>
          <w:rFonts w:ascii="Arial" w:hAnsi="Arial" w:eastAsia="Arial" w:cs="Arial"/>
          <w:b/>
          <w:bCs/>
          <w:color w:val="1f5c99"/>
          <w:sz w:val="32"/>
          <w:szCs w:val="32"/>
        </w:rPr>
        <w:t xml:space="preserve">Objectives</w:t>
      </w:r>
      <w:r>
        <w:tab/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assignment covers three core learning goals: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Learn the basics of the Jenkins Automation Server and understand its core concepts.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Learn about the CI/CD deployment methods commonly used with Jenkins.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Install Jenkins on an AWS EC2 instance running RHEL 10 and verify the setup.</w:t>
      </w:r>
      <w:r/>
      <w:r/>
      <w:r/>
      <w:r/>
    </w:p>
    <w:p>
      <w:pPr>
        <w:pStyle w:val="748"/>
        <w:pBdr>
          <w:bottom w:val="single" w:color="1f5c99" w:sz="6" w:space="1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1f5c99"/>
          <w:sz w:val="32"/>
          <w:szCs w:val="32"/>
        </w:rPr>
        <w:t xml:space="preserve">Part 1: Installing Jenkins on AWS EC2 (RHEL 10)</w:t>
      </w:r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Create an instance and ssh into it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An AWS EC2 instance running RHEL 10 (t2.micro).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Security Group must allow inbound TCP on port 8080 (Jenkins UI) and port 22 (SSH).</w:t>
      </w:r>
      <w:r/>
      <w:r/>
      <w:r/>
      <w:r/>
    </w:p>
    <w:p w14:paraId="63B59CB8"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after="80" w:before="8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Connect to the instance over SSH using your key pair: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ssh -i your-key.pem ec2-user@&lt;PUBLIC_IP&gt;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Update the system: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dnf update -y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Check Available Java Versions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search to see what versions are available in the repository: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dnf search openjdk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7375" cy="39009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12877" b="0"/>
                        <a:stretch/>
                      </pic:blipFill>
                      <pic:spPr bwMode="auto">
                        <a:xfrm flipH="0" flipV="0">
                          <a:off x="0" y="0"/>
                          <a:ext cx="5487374" cy="390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8pt;height:307.16pt;mso-wrap-distance-left:0.00pt;mso-wrap-distance-top:0.00pt;mso-wrap-distance-right:0.00pt;mso-wrap-distance-bottom:0.00pt;z-index:1;" stroked="false">
                <v:imagedata r:id="rId11" o:title="" croptop="0f" cropleft="0f" cropbottom="0f" cropright="8439f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dnf update completes successfully; dnf search openjdk lists available Java versions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Install Java 25 (OpenJDK)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From the search results, Java 25 (LTS) is the recommended version for Jenkins 2.55. Install it with: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dnf install -y java-25-openjdk.x86_64</w:t>
      </w:r>
      <w:r/>
    </w:p>
    <w:p w14:paraId="661409A4"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after="80" w:before="80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Verify the installation: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java -version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Add the Jenkins YUM/DNF Repository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Jenkins is not in the default RHEL repositories. You must add the official Jenkins repository. Download the .repo file: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wget -O /etc/yum.repos.d/jenkins.repo \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https://pkg.jenkins.io/redhat-stable/jenkins.repo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wget command fetches the repository configuration file and saves it to /etc/yum.repos.d/jenkins.repo. You will see a 301 redirect followed by a 200 OK and a download progress bar.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Import the Jenkins GPG Signing Key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Import the Jenkins GPG key to authenticate packages from the Jenkins repository: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rpm --import https://pkg.jenkins.io/redhat-stable/jenkins.io-2023.key</w:t>
      </w:r>
      <w:r/>
      <w:r/>
      <w:r/>
      <w:r/>
      <w:r/>
    </w:p>
    <w:p w14:paraId="5702D062">
      <w:pPr>
        <w:pBdr/>
        <w:spacing w:after="100" w:before="100"/>
        <w:ind/>
        <w:rPr/>
      </w:pPr>
      <w:r/>
      <w:r/>
      <w:r/>
    </w:p>
    <w:p w14:paraId="55FB2EAE">
      <w:pPr>
        <w:pBdr/>
        <w:spacing w:after="100" w:before="10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95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355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69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4.8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100" w:before="100"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7475" cy="2114306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25534" r="3508" b="0"/>
                        <a:stretch/>
                      </pic:blipFill>
                      <pic:spPr bwMode="auto">
                        <a:xfrm flipH="0" flipV="0">
                          <a:off x="0" y="0"/>
                          <a:ext cx="6287474" cy="2114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95.08pt;height:166.48pt;mso-wrap-distance-left:0.00pt;mso-wrap-distance-top:0.00pt;mso-wrap-distance-right:0.00pt;mso-wrap-distance-bottom:0.00pt;z-index:1;" stroked="false">
                <v:imagedata r:id="rId13" o:title="" croptop="16734f" cropleft="0f" cropbottom="0f" cropright="2299f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Java 25 already installed; Jenkins repo file downloaded successfully to /etc/yum.repos.d/jenkins.repo; GPG key import shows a certificate warning (key expired) but proceeds normally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Install Jenkins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With the repository and key in place, install Jenkins using dnf: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dnf install jenkins -y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If Jenkins is already installed, dnf will report 'Package jenkins-2.555.1-1.noarch is already installed. Nothing to do. Complete!'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Enable and Start Jenkins Service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Enable Jenkins to start automatically on boot and start it immediately: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systemctl enable --now jenkins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single command both enables the service (start on boot) and starts it right now. You can verify the status with: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systemctl status jenkins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Step 9: Retrieve the Initial Admin Password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On first launch, Jenkins generates a one-time Administrator password stored in a file. Retrieve it with: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sudo cat /var/lib/jenkins/secrets/initialAdminPassword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Copy the alphanumeric string that is printed. You will need it in the next step to unlock Jenkins.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1200" cy="1424481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13696" b="0"/>
                        <a:stretch/>
                      </pic:blipFill>
                      <pic:spPr bwMode="auto">
                        <a:xfrm flipH="0" flipV="0">
                          <a:off x="0" y="0"/>
                          <a:ext cx="5611199" cy="1424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83pt;height:112.16pt;mso-wrap-distance-left:0.00pt;mso-wrap-distance-top:0.00pt;mso-wrap-distance-right:0.00pt;mso-wrap-distance-bottom:0.00pt;z-index:1;" stroked="false">
                <v:imagedata r:id="rId14" o:title="" croptop="0f" cropleft="0f" cropbottom="0f" cropright="8976f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cat retrieves the initialAdminPassword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Open Port 8080 in EC2 Security Group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 the AWS console, navigate to EC2 &gt; Security Groups &gt; your instance's security group. Add an inbound rule: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Type: Custom TCP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Port: 8080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Source: 0.0.0.0/0 (or your IP for security)</w:t>
      </w:r>
      <w:r/>
    </w:p>
    <w:p>
      <w:pPr>
        <w:pStyle w:val="740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Description: Jenkins-port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Access Jenkins in the Browser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Open a web browser and navigate to:</w:t>
      </w:r>
      <w:r/>
    </w:p>
    <w:p>
      <w:pPr>
        <w:pBdr/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http://&lt;EC2_PUBLIC_IP&gt;:8080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Replace &lt;EC2_PUBLIC_IP&gt; with the public IP address of your EC2 instance (visible in the AWS console, e.g., 13.203.103.138).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0662" cy="4003418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4762" t="3664" r="11405" b="0"/>
                        <a:stretch/>
                      </pic:blipFill>
                      <pic:spPr bwMode="auto">
                        <a:xfrm flipH="0" flipV="0">
                          <a:off x="0" y="0"/>
                          <a:ext cx="5390662" cy="4003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4.46pt;height:315.23pt;mso-wrap-distance-left:0.00pt;mso-wrap-distance-top:0.00pt;mso-wrap-distance-right:0.00pt;mso-wrap-distance-bottom:0.00pt;z-index:1;" stroked="false">
                <v:imagedata r:id="rId15" o:title="" croptop="2401f" cropleft="3121f" cropbottom="0f" cropright="7474f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Jenkins 'Unlock Jenkins' screen at http://13.203.103.138:8080. Paste the initialAdminPassword copied and click Continue.</w:t>
      </w:r>
      <w:r/>
    </w:p>
    <w:p>
      <w:pPr>
        <w:pBdr/>
        <w:spacing w:after="100" w:before="100"/>
        <w:ind/>
        <w:rPr/>
      </w:pPr>
      <w:r/>
      <w:r/>
    </w:p>
    <w:p>
      <w:pPr>
        <w:pStyle w:val="749"/>
        <w:pBdr/>
        <w:spacing w:after="150" w:before="30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Complete the Setup Wizard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After entering the initial admin password: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Install Suggested Plugins – Click 'Install suggested plugins'. Jenkins will automatically install the most commonly used plugins (Git, Pipeline, Credentials Binding, Matrix Authorization Strategy, etc.). A progress screen shows each plugin being installed.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Create Admin User – After plugin installation, set up your permanent admin username, password, and email address.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Configure Jenkins URL – Confirm the Jenkins URL (the public IP:8080 address) and click 'Save and Finish'.</w:t>
      </w:r>
      <w:r/>
    </w:p>
    <w:p>
      <w:pPr>
        <w:pStyle w:val="740"/>
        <w:numPr>
          <w:ilvl w:val="0"/>
          <w:numId w:val="3"/>
        </w:numPr>
        <w:pBdr/>
        <w:spacing w:after="6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Start Using Jenkins – Click 'Start using Jenkins' to enter the Jenkins dashboard.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4450" cy="41954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862373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13598" t="3898" r="13206" b="0"/>
                        <a:stretch/>
                      </pic:blipFill>
                      <pic:spPr bwMode="auto">
                        <a:xfrm flipH="0" flipV="0">
                          <a:off x="0" y="0"/>
                          <a:ext cx="4944449" cy="4195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9.33pt;height:330.35pt;mso-wrap-distance-left:0.00pt;mso-wrap-distance-top:0.00pt;mso-wrap-distance-right:0.00pt;mso-wrap-distance-bottom:0.00pt;z-index:1;" stroked="false">
                <v:imagedata r:id="rId16" o:title="" croptop="2555f" cropleft="8912f" cropbottom="0f" cropright="8655f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 w:before="60"/>
        <w:ind/>
        <w:jc w:val="center"/>
        <w:rPr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 xml:space="preserve">Jenkins Setup Wizard installing suggested plugins, Jenkins version 2.555.1 shown at the bottom.</w:t>
      </w:r>
      <w:r/>
    </w:p>
    <w:p>
      <w:pPr>
        <w:pBdr/>
        <w:spacing w:after="100" w:before="100"/>
        <w:ind/>
        <w:rPr/>
      </w:pPr>
      <w:r/>
      <w:r/>
    </w:p>
    <w:p>
      <w:pPr>
        <w:pBdr/>
        <w:spacing w:after="100" w:before="10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f5c99" w:sz="4" w:space="1"/>
      </w:pBdr>
      <w:spacing/>
      <w:ind/>
      <w:rPr/>
    </w:pPr>
    <w:r>
      <w:rPr>
        <w:rFonts w:ascii="Arial" w:hAnsi="Arial" w:eastAsia="Arial" w:cs="Arial"/>
        <w:color w:val="666666"/>
        <w:sz w:val="18"/>
        <w:szCs w:val="18"/>
      </w:rPr>
      <w:t xml:space="preserve">Sameer Malik </w:t>
      <w:tab/>
      <w:tab/>
      <w:t xml:space="preserve">| </w:t>
      <w:tab/>
      <w:tab/>
      <w:t xml:space="preserve">sameermalik.dev@gmail.com  </w:t>
      <w:tab/>
      <w:t xml:space="preserve">|</w:t>
      <w:tab/>
      <w:tab/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of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f5c99" w:sz="4" w:space="1"/>
      </w:pBdr>
      <w:spacing/>
      <w:ind/>
      <w:jc w:val="left"/>
      <w:rPr>
        <w:u w:val="single"/>
      </w:rPr>
    </w:pPr>
    <w:r>
      <w:rPr>
        <w:rFonts w:ascii="Arial" w:hAnsi="Arial" w:eastAsia="Arial" w:cs="Arial"/>
        <w:color w:val="666666"/>
        <w:sz w:val="18"/>
        <w:szCs w:val="18"/>
        <w:u w:val="single"/>
      </w:rPr>
    </w:r>
    <w:r>
      <w:rPr>
        <w:u w:val="singl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2">
    <w:name w:val="Title"/>
    <w:qFormat/>
    <w:pPr>
      <w:pBdr/>
      <w:spacing/>
      <w:ind/>
    </w:pPr>
    <w:rPr>
      <w:sz w:val="56"/>
      <w:szCs w:val="56"/>
    </w:rPr>
  </w:style>
  <w:style w:type="paragraph" w:styleId="73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6">
    <w:name w:val="Heading 4"/>
    <w:qFormat/>
    <w:pPr>
      <w:pBdr/>
      <w:spacing/>
      <w:ind/>
    </w:pPr>
    <w:rPr>
      <w:i/>
      <w:iCs/>
      <w:color w:val="2e74b5"/>
    </w:rPr>
  </w:style>
  <w:style w:type="paragraph" w:styleId="737">
    <w:name w:val="Heading 5"/>
    <w:qFormat/>
    <w:pPr>
      <w:pBdr/>
      <w:spacing/>
      <w:ind/>
    </w:pPr>
    <w:rPr>
      <w:color w:val="2e74b5"/>
    </w:rPr>
  </w:style>
  <w:style w:type="paragraph" w:styleId="738">
    <w:name w:val="Heading 6"/>
    <w:qFormat/>
    <w:pPr>
      <w:pBdr/>
      <w:spacing/>
      <w:ind/>
    </w:pPr>
    <w:rPr>
      <w:color w:val="1f4d78"/>
    </w:rPr>
  </w:style>
  <w:style w:type="paragraph" w:styleId="739">
    <w:name w:val="Strong"/>
    <w:qFormat/>
    <w:pPr>
      <w:pBdr/>
      <w:spacing/>
      <w:ind/>
    </w:pPr>
    <w:rPr>
      <w:b/>
      <w:bCs/>
    </w:rPr>
  </w:style>
  <w:style w:type="paragraph" w:styleId="740">
    <w:name w:val="List Paragraph"/>
    <w:qFormat/>
    <w:pPr>
      <w:pBdr/>
      <w:spacing/>
      <w:ind/>
    </w:pPr>
  </w:style>
  <w:style w:type="character" w:styleId="74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foot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Foot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6">
    <w:name w:val="endnote text"/>
    <w:link w:val="7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7">
    <w:name w:val="Endnote Text Char"/>
    <w:link w:val="74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8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749">
    <w:name w:val="Heading 2"/>
    <w:qFormat/>
    <w:pPr>
      <w:pBdr/>
      <w:spacing w:after="150" w:before="30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2026-04-22T06:51:45Z</dcterms:created>
  <dcterms:modified xsi:type="dcterms:W3CDTF">2026-04-22T07:29:03Z</dcterms:modified>
</cp:coreProperties>
</file>