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Zamir Jamalov</w:t>
      </w:r>
    </w:p>
    <w:p>
      <w:pPr>
        <w:spacing w:after="3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Baku, Azerbaijan  |  +994 55 207 7228  |  jamalov.zamir@gmail.com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April 27, 2026</w:t>
      </w:r>
    </w:p>
    <w:p>
      <w:pPr>
        <w:spacing w:after="6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HR Department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Kontakt Home</w:t>
      </w:r>
    </w:p>
    <w:p>
      <w:pPr>
        <w:spacing w:after="200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Dear HR Team,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am applying for the Business Analyst (E-Commerce) position at Kontakt Home. As the leading home appliance retailer in Azerbaijan, Kontakt Home is growing fast in digital, and I would like to be part of that growth.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The job of a Business Analyst is to understand business needs and turn them into clear documents for developers, and that is exactly what I have been doing for one year at Embafinans across four real projects. I believe these skills can be useful in any industry, including e-commerce.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Before becoming a BA, I worked as a software engineer for fifteen years in the banking and government sectors. This background helps me write requirements that developers understand without extra questions. At Embafinans, I reached some concrete results: one system became 50% faster after my documentation, another one handles 300 to 500 requests every day, and a third one cut mistakes by half. Also, at Birbonus I worked with many partner companies at the same time, and I believe this is very similar to e-commerce, where product, operations, and marketing teams need to work together closely.</w:t>
      </w:r>
    </w:p>
    <w:p>
      <w:pPr>
        <w:spacing w:after="300" w:line="276"/>
        <w:jc w:val="both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I would be happy to talk about how I can help Kontakt Home. Thank you for your time.</w:t>
      </w:r>
    </w:p>
    <w:p>
      <w:pPr>
        <w:spacing w:after="60"/>
        <w:jc w:val="right"/>
      </w:pPr>
      <w:r>
        <w:rPr>
          <w:rFonts w:ascii="Calibri" w:cs="Calibri" w:eastAsia="Calibri" w:hAnsi="Calibri"/>
          <w:color w:val="2C2C2C"/>
          <w:sz w:val="22"/>
          <w:szCs w:val="22"/>
        </w:rPr>
        <w:t xml:space="preserve">Yours sincerely,</w:t>
      </w:r>
    </w:p>
    <w:p>
      <w:pPr>
        <w:jc w:val="righ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Zamir Jamalov</w:t>
      </w:r>
    </w:p>
    <w:sectPr>
      <w:pgSz w:w="11906" w:h="16838" w:orient="portrait"/>
      <w:pgMar w:top="1200" w:right="1500" w:bottom="1200" w:left="1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/>
        <w:color w:val="2C2C2C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2026-04-26T16:51:41.733Z</dcterms:created>
  <dcterms:modified xsi:type="dcterms:W3CDTF">2026-04-26T16:51:41.733Z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