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p>
      <w:r>
        <w:rPr>
          <w:rFonts w:ascii="Calibri" w:hAnsi="Calibri"/>
          <w:b/>
          <w:color w:val="1A1A1A"/>
          <w:sz w:val="22"/>
        </w:rPr>
        <w:t>Q17  Can you describe that first moment of parallel document preparation so vividly that I feel like I am living through it with you?</w:t>
      </w:r>
    </w:p>
    <w:p>
      <w:r>
        <w:rPr>
          <w:rFonts w:ascii="Calibri" w:hAnsi="Calibri"/>
          <w:b w:val="0"/>
          <w:color w:val="1A1A1A"/>
          <w:sz w:val="22"/>
        </w:rPr>
        <w:t>Let me take you there. It is a Monday morning, around 9 AM. I am sitting at my desk with a large coffee. On my left side, I have my notebook full of interview notes. On my right side, I have my laptop open with three blank Word documents: Gap Analysis, BRD, and User Stories. On the screen, I also have my working notes open where I wrote the team's feedback from last week.</w:t>
      </w:r>
    </w:p>
    <w:p>
      <w:r>
        <w:rPr>
          <w:rFonts w:ascii="Calibri" w:hAnsi="Calibri"/>
          <w:b w:val="0"/>
          <w:color w:val="1A1A1A"/>
          <w:sz w:val="22"/>
        </w:rPr>
        <w:t>I start with the Gap Analysis because it is the simplest and it gives me the foundation for everything else. I open a blank page and I write at the top: 'Current State.' Then I close my eyes for a moment and I try to see the whole return process like a movie in my head. I remember the store manager's face when she said 'customers wait 2-3 hours.' I remember the warehouse worker saying 'I never know which product is coming next.' I remember the finance officer saying 'refund takes 3-5 days because everything is on paper.' I start typing. I do not write formally. I write like I am telling a story: 'Customer comes to the store, shows the receipt, store manager checks it, calls area manager, waits 1-4 hours for approval, warehouse comes 2-3 hours later, customer waits.' It takes me about one hour to write the current state. I read it once and I feel good because it matches what I heard in the interviews.</w:t>
      </w:r>
    </w:p>
    <w:p>
      <w:r>
        <w:rPr>
          <w:rFonts w:ascii="Calibri" w:hAnsi="Calibri"/>
          <w:b w:val="0"/>
          <w:color w:val="1A1A1A"/>
          <w:sz w:val="22"/>
        </w:rPr>
        <w:t>Then I write 'Future State.' I switch to my working notes where the lead developer wrote: 'We can use push notifications for the warehouse.' The project manager wrote: 'Budget is limited, keep it simple.' I combine these inputs with the stakeholder needs and I write the future state: 'Customer requests return online, system checks eligibility automatically, store manager approves digitally, warehouse gets notification, customer tracks status online.' Another hour, and the future state is done.</w:t>
      </w:r>
    </w:p>
    <w:p>
      <w:r>
        <w:rPr>
          <w:rFonts w:ascii="Calibri" w:hAnsi="Calibri"/>
          <w:b w:val="0"/>
          <w:color w:val="1A1A1A"/>
          <w:sz w:val="22"/>
        </w:rPr>
        <w:t>Now the gaps. This is my favorite part. I print the current state on one page and the future state on another page. I put them side by side on my desk. Literally, two printed papers next to each other. I take a red pen and I draw lines from one page to the other, connecting what exists today with what should exist tomorrow. Each missing connection is a gap. I count them: one, two, three, four, five, six. Six gaps. I type them into the Gap Analysis document. By 12 PM, the Gap Analysis is done. I save it, close it, and I feel relieved because now I have a map.</w:t>
      </w:r>
    </w:p>
    <w:p>
      <w:r>
        <w:rPr>
          <w:rFonts w:ascii="Calibri" w:hAnsi="Calibri"/>
          <w:b w:val="0"/>
          <w:color w:val="1A1A1A"/>
          <w:sz w:val="22"/>
        </w:rPr>
        <w:t>After lunch, around 1:30 PM, I open the BRD document. The Gap Analysis is still fresh in my mind. I start with the 'Business Background' section. I basically rewrite the current state from the Gap Analysis, but in a more formal tone. Then I write the 'Project Objectives' section, which is basically the gaps rewritten as goals. For example, Gap 4 was 'no real-time tracking,' so the objective becomes 'provide customers with real-time return status tracking.' I work on the BRD for about two hours, then I stop.</w:t>
      </w:r>
    </w:p>
    <w:p>
      <w:r>
        <w:rPr>
          <w:rFonts w:ascii="Calibri" w:hAnsi="Calibri"/>
          <w:b w:val="0"/>
          <w:color w:val="1A1A1A"/>
          <w:sz w:val="22"/>
        </w:rPr>
        <w:t>Why do I stop? Because something is bothering me. I am writing the BRD and it feels too abstract. I am writing things like 'the system shall support digital return requests.' It sounds good, but I cannot see the actual user. So I switch to the User Stories document. I write: 'As a customer, I want to submit a return request online, so that I do not have to visit the store.' Immediately, the picture becomes clearer. I can see a person sitting at home, opening the website, clicking a button. Then I write another story for the store manager. Then one for the warehouse worker. Each story makes the BRD requirements more concrete in my mind.</w:t>
      </w:r>
    </w:p>
    <w:p>
      <w:r>
        <w:rPr>
          <w:rFonts w:ascii="Calibri" w:hAnsi="Calibri"/>
          <w:b w:val="0"/>
          <w:color w:val="1A1A1A"/>
          <w:sz w:val="22"/>
        </w:rPr>
        <w:t>Around 4 PM, I go back to the BRD. Now I write better requirements because the User Stories showed me the real users. I add a requirement I missed: 'The warehouse worker shall see only pickups assigned to him.' I got this from the warehouse worker User Story I wrote earlier. This is exactly why I write them in parallel. They help each other.</w:t>
      </w:r>
    </w:p>
    <w:p>
      <w:r>
        <w:rPr>
          <w:rFonts w:ascii="Calibri" w:hAnsi="Calibri"/>
          <w:b w:val="0"/>
          <w:color w:val="1A1A1A"/>
          <w:sz w:val="22"/>
        </w:rPr>
        <w:t>At 5:30 PM, I stop working. On my screen, I have three documents open. The Gap Analysis is 90 percent done. The BRD is maybe 40 percent done. The User Stories document has about eight stories written. None of them are finished. But I am not worried, because I know that tomorrow I will continue, and the documents will keep helping each other.</w:t>
      </w:r>
    </w:p>
    <w:p>
      <w:r>
        <w:rPr>
          <w:rFonts w:ascii="Calibri" w:hAnsi="Calibri"/>
          <w:b w:val="0"/>
          <w:color w:val="1A1A1A"/>
          <w:sz w:val="22"/>
        </w:rPr>
        <w:t>Tuesday morning, I open the User Stories first. I write a few more stories for the finance team and the area manager. Then I add Acceptance Criteria to each story: what must be true for this story to be complete. After that, I go back to the BRD and continue where I left off. The Acceptance Criteria I just wrote help me write better requirements in the BRD. By Wednesday, I have a first draft of all three documents. Thursday and Friday, I review them, improve them, and share them with the team for feedback.</w:t>
      </w:r>
    </w:p>
    <w:p>
      <w:r>
        <w:rPr>
          <w:rFonts w:ascii="Calibri" w:hAnsi="Calibri"/>
          <w:b w:val="0"/>
          <w:color w:val="1A1A1A"/>
          <w:sz w:val="22"/>
        </w:rPr>
        <w:t>So that is how it really looks. Not sitting and writing one document from start to finish. It is more like cooking: you prepare the ingredients, you start cooking one dish, you taste it, you realize you need something from another dish, you switch, you come back, and at the end, all dishes are ready and they taste good together.</w:t>
      </w:r>
    </w:p>
    <w:p>
      <w:r>
        <w:rPr>
          <w:rFonts w:ascii="Calibri" w:hAnsi="Calibri"/>
          <w:b/>
          <w:color w:val="1A1A1A"/>
          <w:sz w:val="22"/>
        </w:rPr>
        <w:t>Q18  In your last answer, you said that on Tuesday you added Acceptance Criteria to the User Stories. But you did not explain how you actually write the Acceptance Criteria. Can you explain that now?</w:t>
      </w:r>
    </w:p>
    <w:p>
      <w:r>
        <w:rPr>
          <w:rFonts w:ascii="Calibri" w:hAnsi="Calibri"/>
          <w:b w:val="0"/>
          <w:color w:val="1A1A1A"/>
          <w:sz w:val="22"/>
        </w:rPr>
        <w:t>You are right, I skipped that part. Let me go back to that Tuesday morning and explain exactly how I write Acceptance Criteria.</w:t>
      </w:r>
    </w:p>
    <w:p>
      <w:r>
        <w:rPr>
          <w:rFonts w:ascii="Calibri" w:hAnsi="Calibri"/>
          <w:b w:val="0"/>
          <w:color w:val="1A1A1A"/>
          <w:sz w:val="22"/>
        </w:rPr>
        <w:t>I have my User Stories document open. Let me pick one story: 'As a customer, I want to submit a return request through the website, so that I do not have to visit the store in person.' This User Story tells me WHAT the customer wants, but it does not tell me the details. The Acceptance Criteria answer the question: how do I test if this story is done correctly? If the developer says 'I finished this story,' how do I verify it?</w:t>
      </w:r>
    </w:p>
    <w:p>
      <w:r>
        <w:rPr>
          <w:rFonts w:ascii="Calibri" w:hAnsi="Calibri"/>
          <w:b w:val="0"/>
          <w:color w:val="1A1A1A"/>
          <w:sz w:val="22"/>
        </w:rPr>
        <w:t>I think about the happy path first, which means everything works perfectly. Then I think about the edge cases, which means unusual or difficult situations. I write each criterion as a simple statement that can be tested as yes or no.</w:t>
      </w:r>
    </w:p>
    <w:p>
      <w:r>
        <w:rPr>
          <w:rFonts w:ascii="Calibri" w:hAnsi="Calibri"/>
          <w:b w:val="0"/>
          <w:color w:val="1A1A1A"/>
          <w:sz w:val="22"/>
        </w:rPr>
        <w:t>For this customer return request story, my Acceptance Criteria look like this:</w:t>
      </w:r>
    </w:p>
    <w:p>
      <w:r>
        <w:rPr>
          <w:rFonts w:ascii="Calibri" w:hAnsi="Calibri"/>
          <w:b w:val="0"/>
          <w:color w:val="1A1A1A"/>
          <w:sz w:val="22"/>
        </w:rPr>
        <w:t>Criterion 1: The customer must be logged in to submit a return request. If the customer is not logged in, the system redirects to the login page. I can test this: log out, try to submit a return, check if the redirect happens.</w:t>
      </w:r>
    </w:p>
    <w:p>
      <w:r>
        <w:rPr>
          <w:rFonts w:ascii="Calibri" w:hAnsi="Calibri"/>
          <w:b w:val="0"/>
          <w:color w:val="1A1A1A"/>
          <w:sz w:val="22"/>
        </w:rPr>
        <w:t>Criterion 2: The system displays the list of products the customer purchased in the last 14 days. Not all products, only the ones within the return period. I can test this: check if a product bought 20 days ago appears or not.</w:t>
      </w:r>
    </w:p>
    <w:p>
      <w:r>
        <w:rPr>
          <w:rFonts w:ascii="Calibri" w:hAnsi="Calibri"/>
          <w:b w:val="0"/>
          <w:color w:val="1A1A1A"/>
          <w:sz w:val="22"/>
        </w:rPr>
        <w:t>Criterion 3: The customer must select a product, a reason for return, and optionally add a comment or photo. I can test this: try to submit without selecting a reason, the system should show an error.</w:t>
      </w:r>
    </w:p>
    <w:p>
      <w:r>
        <w:rPr>
          <w:rFonts w:ascii="Calibri" w:hAnsi="Calibri"/>
          <w:b w:val="0"/>
          <w:color w:val="1A1A1A"/>
          <w:sz w:val="22"/>
        </w:rPr>
        <w:t>Criterion 4: After submission, the system creates a return request with status 'Pending Review' and sends a confirmation email to the customer. I can test this: submit a return, check the database for the status, and check the email inbox.</w:t>
      </w:r>
    </w:p>
    <w:p>
      <w:r>
        <w:rPr>
          <w:rFonts w:ascii="Calibri" w:hAnsi="Calibri"/>
          <w:b w:val="0"/>
          <w:color w:val="1A1A1A"/>
          <w:sz w:val="22"/>
        </w:rPr>
        <w:t>Criterion 5: The customer can see the submitted return request in their profile page with the return ID, product name, and current status. I can test this: go to profile page after submission and check if the return appears.</w:t>
      </w:r>
    </w:p>
    <w:p>
      <w:r>
        <w:rPr>
          <w:rFonts w:ascii="Calibri" w:hAnsi="Calibri"/>
          <w:b w:val="0"/>
          <w:color w:val="1A1A1A"/>
          <w:sz w:val="22"/>
        </w:rPr>
        <w:t>Now, I also think about what should NOT happen. This is called negative testing. For example, Criterion 6: The customer cannot submit a return request for a product that was already returned. Criterion 7: The customer cannot submit more than 3 return requests per day.</w:t>
      </w:r>
    </w:p>
    <w:p>
      <w:r>
        <w:rPr>
          <w:rFonts w:ascii="Calibri" w:hAnsi="Calibri"/>
          <w:b w:val="0"/>
          <w:color w:val="1A1A1A"/>
          <w:sz w:val="22"/>
        </w:rPr>
        <w:t>So my process for writing Acceptance Criteria is simple. First, I read the User Story carefully. Second, I think about the happy path: what happens when everything goes right? Third, I think about edge cases: what happens when the user does something wrong, something unusual, or something at the limit? Fourth, I think about what should not happen. Fifth, I write each criterion as a testable yes-or-no statement.</w:t>
      </w:r>
    </w:p>
    <w:p>
      <w:r>
        <w:rPr>
          <w:rFonts w:ascii="Calibri" w:hAnsi="Calibri"/>
          <w:b w:val="0"/>
          <w:color w:val="1A1A1A"/>
          <w:sz w:val="22"/>
        </w:rPr>
        <w:t>One more thing: the tester on my team loves Acceptance Criteria because they are the basis for writing test cases. Each Acceptance Criterion can become one or more test cases. So when I write good Acceptance Criteria, I am actually helping the tester do their job faster and more accurately. That is why in the parallel preparation process, when I write Acceptance Criteria for User Stories, the whole project becomes stronger: the BRD has clear requirements, the User Stories have concrete descriptions, the Acceptance Criteria have testable conditions, and the tester has a clear starting point for their work.</w:t>
      </w:r>
    </w:p>
    <w:p>
      <w:r>
        <w:rPr>
          <w:rFonts w:ascii="Calibri" w:hAnsi="Calibri"/>
          <w:b/>
          <w:color w:val="1A1A1A"/>
          <w:sz w:val="22"/>
        </w:rPr>
        <w:t>Q19  I understand. Which documents should we prepare next, after the first phase?</w:t>
      </w:r>
    </w:p>
    <w:p>
      <w:r>
        <w:rPr>
          <w:rFonts w:ascii="Calibri" w:hAnsi="Calibri"/>
          <w:b w:val="0"/>
          <w:color w:val="1A1A1A"/>
          <w:sz w:val="22"/>
        </w:rPr>
        <w:t>Good question. After the first phase, which includes the Gap Analysis, BRD, User Stories, and Acceptance Criteria, we move to the second phase. This phase has more technical documents that the development team needs to actually build the system.</w:t>
      </w:r>
    </w:p>
    <w:p>
      <w:r>
        <w:rPr>
          <w:rFonts w:ascii="Calibri" w:hAnsi="Calibri"/>
          <w:b w:val="0"/>
          <w:color w:val="1A1A1A"/>
          <w:sz w:val="22"/>
        </w:rPr>
        <w:t>The first document in the second phase is the FRD, which stands for Functional Requirements Document. If the BRD answers the question 'WHAT does the business need,' the FRD answers the question 'WHAT exactly should the system do.' The FRD takes each business requirement from the BRD and breaks it down into detailed functional requirements. For example, the BRD says 'the system shall support digital return requests.' The FRD explains: what fields must the return form have, what validation rules apply, what happens when the customer submits the form, what status changes occur, and what notifications are sent. The FRD is much more detailed than the BRD.</w:t>
      </w:r>
    </w:p>
    <w:p>
      <w:r>
        <w:rPr>
          <w:rFonts w:ascii="Calibri" w:hAnsi="Calibri"/>
          <w:b w:val="0"/>
          <w:color w:val="1A1A1A"/>
          <w:sz w:val="22"/>
        </w:rPr>
        <w:t>The second document is the SRS, which stands for Software Requirements Specification. The SRS is similar to the FRD but it also includes non-functional requirements like performance, security, and scalability. For example, the SRS might say 'the system shall process a return request within 3 seconds' or 'the system shall support up to 500 concurrent users.' These are not about what the system does, but about how well the system performs.</w:t>
      </w:r>
    </w:p>
    <w:p>
      <w:r>
        <w:rPr>
          <w:rFonts w:ascii="Calibri" w:hAnsi="Calibri"/>
          <w:b w:val="0"/>
          <w:color w:val="1A1A1A"/>
          <w:sz w:val="22"/>
        </w:rPr>
        <w:t>The third document is the System Design. This document shows the architecture of the system. It includes diagrams that explain how the different parts of the system connect to each other. For example, it shows that the website sends a request to the API gateway, the API gateway sends it to the return service, the return service checks the database, and the database sends the result back. This document is very important for the developers because it tells them how to structure their code.</w:t>
      </w:r>
    </w:p>
    <w:p>
      <w:r>
        <w:rPr>
          <w:rFonts w:ascii="Calibri" w:hAnsi="Calibri"/>
          <w:b w:val="0"/>
          <w:color w:val="1A1A1A"/>
          <w:sz w:val="22"/>
        </w:rPr>
        <w:t>The fourth and fifth documents are the REST API Specification and the Swagger OpenAPI Specification. Both documents describe the API endpoints that the frontend and backend use to communicate. The REST API document is simpler and more readable for business people. The Swagger document is in a standard format that developers can import directly into tools like Postman for testing. For example, it defines the endpoint 'POST /api/returns' with all the request parameters, response format, and error codes.</w:t>
      </w:r>
    </w:p>
    <w:p>
      <w:r>
        <w:rPr>
          <w:rFonts w:ascii="Calibri" w:hAnsi="Calibri"/>
          <w:b w:val="0"/>
          <w:color w:val="1A1A1A"/>
          <w:sz w:val="22"/>
        </w:rPr>
        <w:t>The sixth document is the Postman API Testing document. This is a practical document that contains ready-to-use API tests. The tester or even the BA can open Postman, import this file, and run all the API tests to verify that the backend works correctly. It is a very hands-on document.</w:t>
      </w:r>
    </w:p>
    <w:p>
      <w:r>
        <w:rPr>
          <w:rFonts w:ascii="Calibri" w:hAnsi="Calibri"/>
          <w:b w:val="0"/>
          <w:color w:val="1A1A1A"/>
          <w:sz w:val="22"/>
        </w:rPr>
        <w:t>Then there are two more documents: the RICE Backlog Prioritization and the SDLC, which stands for Software Development Life Cycle. The RICE Backlog helps the team decide which User Stories to build first and which to build later, based on four factors: Reach, Impact, Confidence, and Effort. The SDLC document describes the overall project plan from start to finish: analysis, design, development, testing, deployment, and monitoring.</w:t>
      </w:r>
    </w:p>
    <w:p>
      <w:r>
        <w:rPr>
          <w:rFonts w:ascii="Calibri" w:hAnsi="Calibri"/>
          <w:b w:val="0"/>
          <w:color w:val="1A1A1A"/>
          <w:sz w:val="22"/>
        </w:rPr>
        <w:t>And the last document in the portfolio is the UAT Planning document. UAT stands for User Acceptance Testing. This is the final testing phase where the actual business users test the system before it goes live. The UAT document describes who will test, what they will test, and how they will confirm that the system is ready.</w:t>
      </w:r>
    </w:p>
    <w:p>
      <w:r>
        <w:rPr>
          <w:rFonts w:ascii="Calibri" w:hAnsi="Calibri"/>
          <w:b w:val="0"/>
          <w:color w:val="1A1A1A"/>
          <w:sz w:val="22"/>
        </w:rPr>
        <w:t>So the full picture looks like this. Phase one: Stakeholder Interviews, Gap Analysis, BRD, User Stories, and Acceptance Criteria. These are the business-focused documents. Phase two: FRD, SRS, System Design, REST API, Swagger, Postman Testing, RICE Backlog, SDLC, and UAT. These are the technical and process documents. The first phase feeds the second phase. Without good business documents, the technical documents will be wrong. And without good technical documents, the developers cannot build the system correctly.</w:t>
      </w:r>
    </w:p>
    <w:p>
      <w:r>
        <w:rPr>
          <w:rFonts w:ascii="Calibri" w:hAnsi="Calibri"/>
          <w:b/>
          <w:color w:val="1A1A1A"/>
          <w:sz w:val="22"/>
        </w:rPr>
        <w:t>Q20  I want to stay in Phase 1 a bit longer. I look at the existing documents and I see a lot of details. I want to understand the chronological order: when exactly does each detail get written? What is the real step-by-step process across all these Phase 1 documents?</w:t>
      </w:r>
    </w:p>
    <w:p>
      <w:r>
        <w:rPr>
          <w:rFonts w:ascii="Calibri" w:hAnsi="Calibri"/>
          <w:b w:val="0"/>
          <w:color w:val="1A1A1A"/>
          <w:sz w:val="22"/>
        </w:rPr>
        <w:t>I understand your question perfectly. It is one thing to know which documents to write, but it is another thing to know the exact sequence. Let me break it down into very concrete steps, almost like a recipe.</w:t>
      </w:r>
    </w:p>
    <w:p>
      <w:r>
        <w:rPr>
          <w:rFonts w:ascii="Calibri" w:hAnsi="Calibri"/>
          <w:b w:val="0"/>
          <w:color w:val="1A1A1A"/>
          <w:sz w:val="22"/>
        </w:rPr>
        <w:t>Step 1, which takes maybe 3 to 5 days. I conduct stakeholder interviews. During each interview, I take hand notes. After each interview, the same day, I convert my notes into the structured table format: stakeholder name and role, what they told me, what problems they described, what they expect. By the end of day 5, the Stakeholder Interview document is complete. I send it to stakeholders for validation and to my team for feedback. I wait 2 to 3 days for their responses.</w:t>
      </w:r>
    </w:p>
    <w:p>
      <w:r>
        <w:rPr>
          <w:rFonts w:ascii="Calibri" w:hAnsi="Calibri"/>
          <w:b w:val="0"/>
          <w:color w:val="1A1A1A"/>
          <w:sz w:val="22"/>
        </w:rPr>
        <w:t>Step 2, which takes 1 to 2 days. While waiting for validation responses, I start the Gap Analysis. I already have all the interview data, so I do not need to wait. I write the Current State section based on interview notes. Then I write the Future State section based on the problems and the team feedback I already have. Then I list the gaps. I told you before that I print both states and put them side by side with a red pen. That is exactly what happens here. By the end of this step, I have a draft Gap Analysis with maybe 6 to 8 gaps listed.</w:t>
      </w:r>
    </w:p>
    <w:p>
      <w:r>
        <w:rPr>
          <w:rFonts w:ascii="Calibri" w:hAnsi="Calibri"/>
          <w:b w:val="0"/>
          <w:color w:val="1A1A1A"/>
          <w:sz w:val="22"/>
        </w:rPr>
        <w:t>Step 3, which takes 1 day. Now the validation responses come back. The store manager says: 'Your notes are correct, but you missed one thing: we also check if the product box is damaged.' I go back to the Stakeholder Interview document and add this detail. The lead developer says: 'For Gap 3 about approval speed, we can implement an auto-approval rule for amounts under 50 manat.' I go back to the Gap Analysis and update the Future State with this suggestion. This is the first round of corrections. The documents are getting more accurate.</w:t>
      </w:r>
    </w:p>
    <w:p>
      <w:r>
        <w:rPr>
          <w:rFonts w:ascii="Calibri" w:hAnsi="Calibri"/>
          <w:b w:val="0"/>
          <w:color w:val="1A1A1A"/>
          <w:sz w:val="22"/>
        </w:rPr>
        <w:t>Step 4, which takes 2 to 3 days. Now I start the BRD. I open a blank BRD document and I go section by section. Business Background: I copy the main problems from the interviews. Project Objectives: I convert the gaps into goals. Scope: I define what is included and what is not. Stakeholders: I list them from the interview document. Business Requirements: this is the main section, and here I spend the most time. I take each gap and I write a formal requirement for it. Gap 1 becomes BR-001. Gap 2 becomes BR-002. And so on. Each requirement gets a unique ID, a title, a description, and a priority. I also add assumptions and constraints that came from the project manager and the team.</w:t>
      </w:r>
    </w:p>
    <w:p>
      <w:r>
        <w:rPr>
          <w:rFonts w:ascii="Calibri" w:hAnsi="Calibri"/>
          <w:b w:val="0"/>
          <w:color w:val="1A1A1A"/>
          <w:sz w:val="22"/>
        </w:rPr>
        <w:t>Step 5, which takes 1 to 2 days, parallel with Step 4. While writing the BRD, I also write User Stories. For each BRD requirement, I write one or more User Stories. BR-001 about digital return requests becomes three User Stories: one for the customer to submit a return, one for the customer to view return status, and one for the customer to cancel a return. I use the format: as a user, I want to do something, so that I get some benefit. Each User Story gets a unique ID as well: US-001, US-002, and so on.</w:t>
      </w:r>
    </w:p>
    <w:p>
      <w:r>
        <w:rPr>
          <w:rFonts w:ascii="Calibri" w:hAnsi="Calibri"/>
          <w:b w:val="0"/>
          <w:color w:val="1A1A1A"/>
          <w:sz w:val="22"/>
        </w:rPr>
        <w:t>Step 6, which takes 1 to 2 days, parallel with Steps 4 and 5. While writing User Stories, I immediately write Acceptance Criteria for each story. I do not wait until all User Stories are done. I write US-001, then I write AC-001 through AC-005 for US-001. Then I write US-002, then AC-006 through AC-009 for US-002. I do this because when I write a User Story, the edge cases are fresh in my mind. If I wait two days, I will forget some of them.</w:t>
      </w:r>
    </w:p>
    <w:p>
      <w:r>
        <w:rPr>
          <w:rFonts w:ascii="Calibri" w:hAnsi="Calibri"/>
          <w:b w:val="0"/>
          <w:color w:val="1A1A1A"/>
          <w:sz w:val="22"/>
        </w:rPr>
        <w:t>Step 7, which takes 1 day. Now I review everything together. I open all four documents: Stakeholder Interviews, Gap Analysis, BRD, and User Stories with Acceptance Criteria. I check for consistency. Is every gap covered in the BRD? Yes. Is every BRD requirement covered by at least one User Story? Yes. Is every User Story covered by Acceptance Criteria? Yes. If I find something missing, I add it. For example, I might realize that the BRD has a requirement about refund processing, but there is no User Story for the finance officer. So I add US-015 for the finance officer and AC-040 through AC-043 for it.</w:t>
      </w:r>
    </w:p>
    <w:p>
      <w:r>
        <w:rPr>
          <w:rFonts w:ascii="Calibri" w:hAnsi="Calibri"/>
          <w:b w:val="0"/>
          <w:color w:val="1A1A1A"/>
          <w:sz w:val="22"/>
        </w:rPr>
        <w:t>Step 8, which takes 1 to 2 days. I share the BRD, User Stories, and Acceptance Criteria with the team and stakeholders. The lead developer reviews the BRD and says: 'Requirement BR-007 is not clear. What exactly do you mean by real-time tracking?' I rewrite BR-007 with more detail. The tester reviews the Acceptance Criteria and says: 'AC-003 is not testable because it says the system should be fast, but fast is not a number.' I change it to: 'The return request page shall load within 2 seconds.' This is the second round of corrections.</w:t>
      </w:r>
    </w:p>
    <w:p>
      <w:r>
        <w:rPr>
          <w:rFonts w:ascii="Calibri" w:hAnsi="Calibri"/>
          <w:b w:val="0"/>
          <w:color w:val="1A1A1A"/>
          <w:sz w:val="22"/>
        </w:rPr>
        <w:t>Step 9, which takes 1 day. Final version. After all corrections, I lock all Phase 1 documents. They are now the official baseline for Phase 2. No more changes unless there is a formal change request approved by the project manager.</w:t>
      </w:r>
    </w:p>
    <w:p>
      <w:r>
        <w:rPr>
          <w:rFonts w:ascii="Calibri" w:hAnsi="Calibri"/>
          <w:b w:val="0"/>
          <w:color w:val="1A1A1A"/>
          <w:sz w:val="22"/>
        </w:rPr>
        <w:t>So if you look at the calendar, the whole Phase 1 takes about 12 to 18 working days, roughly 2.5 to 3.5 weeks. And the key point is: it is not linear. Steps 4, 5, and 6 happen in parallel, not one after another. I switch between the BRD, User Stories, and Acceptance Criteria many times during those few days. Each document helps improve the others.</w:t>
      </w:r>
    </w:p>
    <w:p>
      <w:r>
        <w:rPr>
          <w:rFonts w:ascii="Calibri" w:hAnsi="Calibri"/>
          <w:b/>
          <w:color w:val="1A1A1A"/>
          <w:sz w:val="22"/>
        </w:rPr>
        <w:t>Q21  The 9-step overview was still not clear enough for me. Can we go document by document, one at a time, in detail? Starting with the first Phase 1 document?</w:t>
      </w:r>
    </w:p>
    <w:p>
      <w:r>
        <w:rPr>
          <w:rFonts w:ascii="Calibri" w:hAnsi="Calibri"/>
          <w:b w:val="0"/>
          <w:color w:val="1A1A1A"/>
          <w:sz w:val="22"/>
        </w:rPr>
        <w:t>You are right, let me do that. We already talked a lot about the Stakeholder Interview and the Gap Analysis in our earlier questions. So let me start with the third document: the BRD, the Business Requirements Document. This is the biggest and most important document in Phase 1.</w:t>
      </w:r>
    </w:p>
    <w:p>
      <w:r>
        <w:rPr>
          <w:rFonts w:ascii="Calibri" w:hAnsi="Calibri"/>
          <w:b w:val="0"/>
          <w:color w:val="1A1A1A"/>
          <w:sz w:val="22"/>
        </w:rPr>
        <w:t>The BRD has several standard sections. Let me go through each section and explain exactly what I write in it and when.</w:t>
      </w:r>
    </w:p>
    <w:p>
      <w:r>
        <w:rPr>
          <w:rFonts w:ascii="Calibri" w:hAnsi="Calibri"/>
          <w:b w:val="0"/>
          <w:color w:val="1A1A1A"/>
          <w:sz w:val="22"/>
        </w:rPr>
        <w:t>Section 1 is called Document Control. This is the first page of the BRD. I write the document title, the version number which starts at 1.0, the date, the author which is me, and the reviewers which are my project manager and the lead stakeholder. I also write a version history table. Every time someone asks me to change something in the BRD, I increase the version number and write what changed. For example, version 1.1 might say: 'Updated BR-007 based on developer feedback.' This section is small but important because in a real project, the BRD can have 10 or 15 versions, and you need to track what changed in each version.</w:t>
      </w:r>
    </w:p>
    <w:p>
      <w:r>
        <w:rPr>
          <w:rFonts w:ascii="Calibri" w:hAnsi="Calibri"/>
          <w:b w:val="0"/>
          <w:color w:val="1A1A1A"/>
          <w:sz w:val="22"/>
        </w:rPr>
        <w:t>Section 2 is called Business Background or Introduction. In this section, I write 3 to 4 paragraphs explaining the context of the project. I start with the current situation: 'Kontakt Home is the leading home appliance retailer in Azerbaijan with over 50 stores. Currently, the product return process is fully manual.' Then I explain the problem: 'Store managers receive many customer complaints about long waiting times, lost return forms, and slow refund processing.' Then I explain the business need: 'The company needs a digital Return Management System to improve customer satisfaction and operational efficiency.' I get all this information directly from the Stakeholder Interview document. I basically rewrite the main pain points in a formal tone. I write this section on day 1 of BRD preparation.</w:t>
      </w:r>
    </w:p>
    <w:p>
      <w:r>
        <w:rPr>
          <w:rFonts w:ascii="Calibri" w:hAnsi="Calibri"/>
          <w:b w:val="0"/>
          <w:color w:val="1A1A1A"/>
          <w:sz w:val="22"/>
        </w:rPr>
        <w:t>Section 3 is called Project Objectives. This is a list of 4 to 6 clear, measurable goals. I convert the gaps from the Gap Analysis into objectives. For example, Gap 1 was 'no digital channel for return requests,' so the objective becomes 'Enable customers to submit return requests online.' Gap 4 was 'no real-time tracking,' so the objective becomes 'Provide real-time return status tracking to customers.' Each objective should be specific enough that you can measure it later. I write this section on day 1 as well, right after the Business Background, because the objectives come directly from the gaps.</w:t>
      </w:r>
    </w:p>
    <w:p>
      <w:r>
        <w:rPr>
          <w:rFonts w:ascii="Calibri" w:hAnsi="Calibri"/>
          <w:b w:val="0"/>
          <w:color w:val="1A1A1A"/>
          <w:sz w:val="22"/>
        </w:rPr>
        <w:t>Section 4 is called Scope. This section has two parts: In Scope and Out of Scope. In Scope lists everything the project will include. For example: 'Online return request submission, digital approval workflow, warehouse pickup management, refund processing integration, and customer notification system.' Out of Scope lists what the project will NOT include. This is equally important. For example: 'Integration with third-party logistics providers, mobile app development, the project will be web-only in the first version, and automated refund without finance team approval.' The Out of Scope section prevents scope creep, which means people asking for more and more features during the project. When someone says 'Can we also add a mobile app?,' I can point to the BRD and say 'That is Out of Scope for this version.' I write this section on day 2, after I have discussed it with the project manager and the team.</w:t>
      </w:r>
    </w:p>
    <w:p>
      <w:r>
        <w:rPr>
          <w:rFonts w:ascii="Calibri" w:hAnsi="Calibri"/>
          <w:b w:val="0"/>
          <w:color w:val="1A1A1A"/>
          <w:sz w:val="22"/>
        </w:rPr>
        <w:t>Section 5 is called Stakeholders. This is a simple table with four columns: name, role, responsibility, and contact. I copy most of this from the Stakeholder Interview document. I add the project team members as well: the project manager, the lead developer, the lead tester, and myself as the BA. I write this on day 1 because it is quick and I already have all the information.</w:t>
      </w:r>
    </w:p>
    <w:p>
      <w:r>
        <w:rPr>
          <w:rFonts w:ascii="Calibri" w:hAnsi="Calibri"/>
          <w:b w:val="0"/>
          <w:color w:val="1A1A1A"/>
          <w:sz w:val="22"/>
        </w:rPr>
        <w:t>Section 6 is the main section called Business Requirements. This is where I spend the most time, usually 2 to 3 days. Each requirement has a unique ID like BR-001, a title, a priority like High or Medium, a description, and sometimes assumptions. Let me give you a real example. BR-001, title: Online Return Request Submission, priority: High. Description: 'The system shall allow registered customers to submit a return request through the Kontakt Home website. The customer shall be able to select a product from their purchase history, specify the reason for return, add optional comments and photos, and receive a confirmation with a unique return ID.' Assumptions: 'The customer has an account on the website. The purchase was made within the last 14 days.' I write maybe 8 to 12 requirements like this, one for each gap and sometimes two for complex gaps.</w:t>
      </w:r>
    </w:p>
    <w:p>
      <w:r>
        <w:rPr>
          <w:rFonts w:ascii="Calibri" w:hAnsi="Calibri"/>
          <w:b w:val="0"/>
          <w:color w:val="1A1A1A"/>
          <w:sz w:val="22"/>
        </w:rPr>
        <w:t>Section 7 is called Assumptions and Constraints. This is a list of things I assume to be true and things that limit the project. Assumptions: 'All stores have internet connection. The finance team uses the existing ERP system for refund processing.' Constraints: 'The project must be completed within 3 months. The budget does not allow for a mobile app in the first version.' I collect these from the project manager and from the interviews. I write this on day 3.</w:t>
      </w:r>
    </w:p>
    <w:p>
      <w:r>
        <w:rPr>
          <w:rFonts w:ascii="Calibri" w:hAnsi="Calibri"/>
          <w:b w:val="0"/>
          <w:color w:val="1A1A1A"/>
          <w:sz w:val="22"/>
        </w:rPr>
        <w:t>Section 8 is called Glossary. This is a simple list of terms and their definitions. For example: 'Return Request: a formal request from a customer to return a purchased product.' 'Refund: the process of returning money to the customer for an approved return.' I write this throughout the process and finalize it on the last day. It is especially useful when new team members join the project and need to understand the business language.</w:t>
      </w:r>
    </w:p>
    <w:p>
      <w:r>
        <w:rPr>
          <w:rFonts w:ascii="Calibri" w:hAnsi="Calibri"/>
          <w:b w:val="0"/>
          <w:color w:val="1A1A1A"/>
          <w:sz w:val="22"/>
        </w:rPr>
        <w:t>So the BRD preparation takes me about 4 to 5 working days for the first draft. Then it goes through review and correction, which adds another 2 to 3 days. The total is about one week to two weeks for a solid BRD. Shall we move to the next document, the User Stories, or do you have questions about any section of the BRD?</w:t>
      </w:r>
    </w:p>
    <w:p>
      <w:r>
        <w:rPr>
          <w:rFonts w:ascii="Calibri" w:hAnsi="Calibri"/>
          <w:b/>
          <w:color w:val="1A1A1A"/>
          <w:sz w:val="22"/>
        </w:rPr>
        <w:t>Q22  Let's move to the User Stories document. Can you explain each part of it in detail, the same way you did for the BRD?</w:t>
      </w:r>
    </w:p>
    <w:p>
      <w:r>
        <w:rPr>
          <w:rFonts w:ascii="Calibri" w:hAnsi="Calibri"/>
          <w:b w:val="0"/>
          <w:color w:val="1A1A1A"/>
          <w:sz w:val="22"/>
        </w:rPr>
        <w:t>Of course. The User Stories document is shorter and simpler than the BRD, but it is equally important. Let me explain it in detail.</w:t>
      </w:r>
    </w:p>
    <w:p>
      <w:r>
        <w:rPr>
          <w:rFonts w:ascii="Calibri" w:hAnsi="Calibri"/>
          <w:b w:val="0"/>
          <w:color w:val="1A1A1A"/>
          <w:sz w:val="22"/>
        </w:rPr>
        <w:t>The User Stories document has a specific structure. Each User Story is like a small card with several fields. Let me list all the fields and explain what goes into each one.</w:t>
      </w:r>
    </w:p>
    <w:p>
      <w:r>
        <w:rPr>
          <w:rFonts w:ascii="Calibri" w:hAnsi="Calibri"/>
          <w:b w:val="0"/>
          <w:color w:val="1A1A1A"/>
          <w:sz w:val="22"/>
        </w:rPr>
        <w:t>Field 1 is the User Story ID. Just like BRD requirements have BR-001, BR-002, the User Stories have US-001, US-002, and so on. I use sequential numbers. Sometimes I group them by user type. For example, US-001 to US-005 might be customer stories, US-006 to US-009 might be store manager stories, US-010 to US-012 might be warehouse stories. This grouping helps me and the team find stories quickly.</w:t>
      </w:r>
    </w:p>
    <w:p>
      <w:r>
        <w:rPr>
          <w:rFonts w:ascii="Calibri" w:hAnsi="Calibri"/>
          <w:b w:val="0"/>
          <w:color w:val="1A1A1A"/>
          <w:sz w:val="22"/>
        </w:rPr>
        <w:t>Field 2 is the User Story itself, written in the standard format. 'As a [type of user], I want to [action], so that [benefit].' I already explained this format. But let me add something important: the 'type of user' must be specific. I do not write 'As a user.' I write 'As a registered customer' or 'As a store manager' or 'As a warehouse worker' or 'As a finance officer.' The more specific the user, the clearer the story.</w:t>
      </w:r>
    </w:p>
    <w:p>
      <w:r>
        <w:rPr>
          <w:rFonts w:ascii="Calibri" w:hAnsi="Calibri"/>
          <w:b w:val="0"/>
          <w:color w:val="1A1A1A"/>
          <w:sz w:val="22"/>
        </w:rPr>
        <w:t>Field 3 is the Epic or Feature group. An Epic is a large group of related User Stories. For example, all stories about submitting and managing returns belong to one Epic called 'Return Request Management.' All stories about warehouse pickup belong to another Epic called 'Warehouse Operations.' All stories about refunds belong to 'Refund Processing.' Grouping stories into Epics helps the product owner and the project manager plan the releases. They can say: 'In Sprint 1, we will do the Return Request Management Epic.' This field is not always required, but in my portfolio, I include it because it shows that I think about the bigger picture, not just individual stories.</w:t>
      </w:r>
    </w:p>
    <w:p>
      <w:r>
        <w:rPr>
          <w:rFonts w:ascii="Calibri" w:hAnsi="Calibri"/>
          <w:b w:val="0"/>
          <w:color w:val="1A1A1A"/>
          <w:sz w:val="22"/>
        </w:rPr>
        <w:t>Field 4 is the Acceptance Criteria. I already explained in detail how I write these, so I will not repeat. But I want to add one thing: each Acceptance Criterion has its own ID as well, like AC-001, AC-002. And each criterion is linked to the parent User Story. So if US-001 has 5 acceptance criteria, they are AC-001 to AC-005, all under US-001. This linking is important for traceability, which means you can always trace from a criterion back to its story, and from the story back to its BRD requirement.</w:t>
      </w:r>
    </w:p>
    <w:p>
      <w:r>
        <w:rPr>
          <w:rFonts w:ascii="Calibri" w:hAnsi="Calibri"/>
          <w:b w:val="0"/>
          <w:color w:val="1A1A1A"/>
          <w:sz w:val="22"/>
        </w:rPr>
        <w:t>Field 5 is Priority. I already mentioned RICE prioritization, but let me explain it more concretely. Each User Story gets a priority of High, Medium, or Low. High priority means this story must be in the first sprint because other stories depend on it. For example, the customer login story is High priority because without login, the customer cannot do anything else. Medium priority means it is important but can wait for sprint 2 or 3. For example, the warehouse route planning story is Medium priority because the warehouse can operate without it in the first version. Low priority means it is nice to have and can go to a later release. For example, an advanced analytics dashboard for managers is Low priority for version 1.</w:t>
      </w:r>
    </w:p>
    <w:p>
      <w:r>
        <w:rPr>
          <w:rFonts w:ascii="Calibri" w:hAnsi="Calibri"/>
          <w:b w:val="0"/>
          <w:color w:val="1A1A1A"/>
          <w:sz w:val="22"/>
        </w:rPr>
        <w:t>Field 6 is Story Points. This is a number that represents how complex the User Story is. The team uses a scale like 1, 2, 3, 5, 8, 13. A story with 1 point is very simple, like changing a button color. A story with 13 points is very complex, like building the entire return request form with validation, file upload, and email notifications. The team estimates the points together in a meeting called planning poker. But as a BA, I give an initial estimate to help the team start the discussion. I base my estimate on how many Acceptance Criteria the story has and how complex they are.</w:t>
      </w:r>
    </w:p>
    <w:p>
      <w:r>
        <w:rPr>
          <w:rFonts w:ascii="Calibri" w:hAnsi="Calibri"/>
          <w:b w:val="0"/>
          <w:color w:val="1A1A1A"/>
          <w:sz w:val="22"/>
        </w:rPr>
        <w:t>Field 7 is Dependencies. This is a list of other User Stories that must be completed before this one can start. For example, US-003 'Customer views return status' depends on US-001 'Customer submits return request,' because you cannot view a status if you cannot create a return. I also note technical dependencies here. For example, US-006 'Store manager approves return' depends on US-001 because the store manager needs a return request to approve. This field is very important for the development team because it tells them the order in which they must build things.</w:t>
      </w:r>
    </w:p>
    <w:p>
      <w:r>
        <w:rPr>
          <w:rFonts w:ascii="Calibri" w:hAnsi="Calibri"/>
          <w:b w:val="0"/>
          <w:color w:val="1A1A1A"/>
          <w:sz w:val="22"/>
        </w:rPr>
        <w:t>Field 8 is the BA Notes. This is an informal field where I write any additional context that might help the team. For example, for US-001, I might write: 'The store manager mentioned that customers often forget their order number, so consider adding an option to search by phone number.' This is not a formal requirement, but it is useful context for the developer who will build the feature.</w:t>
      </w:r>
    </w:p>
    <w:p>
      <w:r>
        <w:rPr>
          <w:rFonts w:ascii="Calibri" w:hAnsi="Calibri"/>
          <w:b w:val="0"/>
          <w:color w:val="1A1A1A"/>
          <w:sz w:val="22"/>
        </w:rPr>
        <w:t>Now, let me walk through one complete User Story example so you can see all fields together.</w:t>
      </w:r>
    </w:p>
    <w:p>
      <w:r>
        <w:rPr>
          <w:rFonts w:ascii="Calibri" w:hAnsi="Calibri"/>
          <w:b w:val="0"/>
          <w:color w:val="1A1A1A"/>
          <w:sz w:val="22"/>
        </w:rPr>
        <w:t>User Story ID: US-001. Epic: Return Request Management. User Story: As a registered customer, I want to submit a return request through the website, so that I do not have to visit the store in person. Acceptance Criteria: AC-001: The customer must be logged in. AC-002: The system shows products purchased in the last 14 days. AC-003: The customer must select a product, a reason, and optionally add a comment and photo. AC-004: After submission, the system creates a return with status Pending Review and sends a confirmation email. AC-005: The customer cannot submit a return for an already returned product. Priority: High. Story Points: 8. Dependencies: None. BA Notes: Consider allowing search by phone number for customers who do not remember their order number.</w:t>
      </w:r>
    </w:p>
    <w:p>
      <w:r>
        <w:rPr>
          <w:rFonts w:ascii="Calibri" w:hAnsi="Calibri"/>
          <w:b w:val="0"/>
          <w:color w:val="1A1A1A"/>
          <w:sz w:val="22"/>
        </w:rPr>
        <w:t>I prepare the User Stories document over 2 to 3 days. I do not write all stories in one sitting. I write 3 or 4 stories on the first day, then I go back to the BRD and check if I covered all requirements. On the second day, I write 3 or 4 more. On the third day, I add the remaining stories, review dependencies, and finalize priorities. Then I share the document with the team for review, similar to how I share the BRD.</w:t>
      </w:r>
    </w:p>
    <w:p>
      <w:r>
        <w:rPr>
          <w:rFonts w:ascii="Calibri" w:hAnsi="Calibri"/>
          <w:b/>
          <w:color w:val="1A1A1A"/>
          <w:sz w:val="22"/>
        </w:rPr>
        <w:t>Q23  Let's move to the Acceptance Criteria document. Can you explain each part of it in detail, the same way you did for the BRD and User Stories?</w:t>
      </w:r>
    </w:p>
    <w:p>
      <w:r>
        <w:rPr>
          <w:rFonts w:ascii="Calibri" w:hAnsi="Calibri"/>
          <w:b w:val="0"/>
          <w:color w:val="1A1A1A"/>
          <w:sz w:val="22"/>
        </w:rPr>
        <w:t>Of course. There is one important thing I need to clarify first. In many projects, the Acceptance Criteria are not a separate document. They are written directly inside the User Stories document, as I showed you in the previous answer. Each User Story has its own Acceptance Criteria listed under it. But in our portfolio, the Acceptance Criteria are in a separate document. Let me explain why, and then I will walk you through the document in detail.</w:t>
      </w:r>
    </w:p>
    <w:p>
      <w:r>
        <w:rPr>
          <w:rFonts w:ascii="Calibri" w:hAnsi="Calibri"/>
          <w:b w:val="0"/>
          <w:color w:val="1A1A1A"/>
          <w:sz w:val="22"/>
        </w:rPr>
        <w:t>I create a separate Acceptance Criteria document for two reasons. First, the tester on the team needs it as a standalone reference. When the tester writes test cases, they do not want to scroll through 15 User Stories to find all the criteria. They want one clean document where they can see all Acceptance Criteria together, organized by User Story. Second, during UAT, which is User Acceptance Testing at the end of the project, the business users use this document as a checklist. They go through each criterion and say 'Pass' or 'Fail.' A separate document makes this process easier.</w:t>
      </w:r>
    </w:p>
    <w:p>
      <w:r>
        <w:rPr>
          <w:rFonts w:ascii="Calibri" w:hAnsi="Calibri"/>
          <w:b w:val="0"/>
          <w:color w:val="1A1A1A"/>
          <w:sz w:val="22"/>
        </w:rPr>
        <w:t>Now let me walk through the structure of the Acceptance Criteria document.</w:t>
      </w:r>
    </w:p>
    <w:p>
      <w:r>
        <w:rPr>
          <w:rFonts w:ascii="Calibri" w:hAnsi="Calibri"/>
          <w:b w:val="0"/>
          <w:color w:val="1A1A1A"/>
          <w:sz w:val="22"/>
        </w:rPr>
        <w:t>The document starts with a summary section. This is a simple table that shows the total numbers. How many User Stories are there in total? How many Acceptance Criteria in total? How many are linked to customer stories, how many to store manager stories, how many to warehouse stories? This summary helps the project manager understand the scope of testing at a glance. For example: 'Total User Stories: 15. Total Acceptance Criteria: 62. Customer stories: 28 criteria. Store manager stories: 18 criteria. Warehouse stories: 10 criteria. Finance stories: 6 criteria.'</w:t>
      </w:r>
    </w:p>
    <w:p>
      <w:r>
        <w:rPr>
          <w:rFonts w:ascii="Calibri" w:hAnsi="Calibri"/>
          <w:b w:val="0"/>
          <w:color w:val="1A1A1A"/>
          <w:sz w:val="22"/>
        </w:rPr>
        <w:t>After the summary, the document is organized by Epic, the same way the User Stories are grouped. Each Epic is a section header. Under each Epic, the User Stories are listed one by one, and under each User Story, the Acceptance Criteria are listed.</w:t>
      </w:r>
    </w:p>
    <w:p>
      <w:r>
        <w:rPr>
          <w:rFonts w:ascii="Calibri" w:hAnsi="Calibri"/>
          <w:b w:val="0"/>
          <w:color w:val="1A1A1A"/>
          <w:sz w:val="22"/>
        </w:rPr>
        <w:t>Now, let me explain each Acceptance Criterion in detail. Each criterion has several fields.</w:t>
      </w:r>
    </w:p>
    <w:p>
      <w:r>
        <w:rPr>
          <w:rFonts w:ascii="Calibri" w:hAnsi="Calibri"/>
          <w:b w:val="0"/>
          <w:color w:val="1A1A1A"/>
          <w:sz w:val="22"/>
        </w:rPr>
        <w:t>Field 1 is the Criterion ID. I use the format AC-001, AC-002, and so on. The numbers are global, not per User Story. This means AC-001 belongs to US-001, AC-002 also belongs to US-001, but AC-006 might belong to US-002. I do this because the tester often refers to criteria by their AC number, and it is easier to say 'AC-015 failed' than to say 'the fourth criterion of User Story US-004 failed.'</w:t>
      </w:r>
    </w:p>
    <w:p>
      <w:r>
        <w:rPr>
          <w:rFonts w:ascii="Calibri" w:hAnsi="Calibri"/>
          <w:b w:val="0"/>
          <w:color w:val="1A1A1A"/>
          <w:sz w:val="22"/>
        </w:rPr>
        <w:t>Field 2 is the Linked User Story ID. This tells you which User Story this criterion belongs to. For example, AC-001 is linked to US-001. AC-006 is linked to US-002. This is the traceability link I mentioned before. If someone asks 'Why do we have this criterion?' I can trace it back: AC-003 is linked to US-001, which is linked to BR-001 in the BRD. So the full traceability chain is: Acceptance Criterion to User Story to BRD Requirement to Gap in the Gap Analysis to Problem in the Stakeholder Interview. Every criterion has a reason to exist.</w:t>
      </w:r>
    </w:p>
    <w:p>
      <w:r>
        <w:rPr>
          <w:rFonts w:ascii="Calibri" w:hAnsi="Calibri"/>
          <w:b w:val="0"/>
          <w:color w:val="1A1A1A"/>
          <w:sz w:val="22"/>
        </w:rPr>
        <w:t>Field 3 is the Criterion Description. This is the actual yes-or-no statement. I already gave examples in our earlier conversation. Let me add more detail about how I write these descriptions. I always start with a clear subject. I do not write 'Must be logged in.' I write 'The customer must be logged in to access the return request page.' I do not write 'Check return period.' I write 'The system shall only display products purchased within the last 14 days.' The subject must be clear, the expected behavior must be clear, and the result must be measurable.</w:t>
      </w:r>
    </w:p>
    <w:p>
      <w:r>
        <w:rPr>
          <w:rFonts w:ascii="Calibri" w:hAnsi="Calibri"/>
          <w:b w:val="0"/>
          <w:color w:val="1A1A1A"/>
          <w:sz w:val="22"/>
        </w:rPr>
        <w:t>Field 4 is the Test Type. Each criterion falls into one of three categories. Positive test: this tests that the system works correctly when everything goes right. For example, 'A logged-in customer can submit a return request successfully.' Negative test: this tests that the system handles errors correctly. For example, 'A customer who is not logged in is redirected to the login page.' Edge case test: this tests unusual or boundary situations. For example, 'A customer tries to return a product purchased exactly 14 days ago, the system shall accept it. A customer tries to return a product purchased 15 days ago, the system shall reject it.' I mark each criterion with its type so the tester knows what kind of test to write.</w:t>
      </w:r>
    </w:p>
    <w:p>
      <w:r>
        <w:rPr>
          <w:rFonts w:ascii="Calibri" w:hAnsi="Calibri"/>
          <w:b w:val="0"/>
          <w:color w:val="1A1A1A"/>
          <w:sz w:val="22"/>
        </w:rPr>
        <w:t>Field 5 is the Pre-conditions. This is a list of things that must be true before you can test this criterion. For example, to test 'The system shows products purchased in the last 14 days,' the pre-condition is: 'The customer has at least one purchase within the last 14 days and one purchase older than 14 days.' Without this pre-condition, the tester cannot verify the criterion properly because they have no test data.</w:t>
      </w:r>
    </w:p>
    <w:p>
      <w:r>
        <w:rPr>
          <w:rFonts w:ascii="Calibri" w:hAnsi="Calibri"/>
          <w:b w:val="0"/>
          <w:color w:val="1A1A1A"/>
          <w:sz w:val="22"/>
        </w:rPr>
        <w:t>Field 6 is the Expected Result. This is what the tester should see when the criterion passes. For example: 'The customer sees a list of products. Products within 14 days are shown with a Return button. Products older than 14 days are shown without a Return button. Each product shows the name, purchase date, and price.' The expected result must be specific enough that the tester does not have to guess. If the expected result says 'The system shows the correct products,' that is too vague. The tester will ask: 'What is correct? Which products? In what format?' So I always write expected results with specific details.</w:t>
      </w:r>
    </w:p>
    <w:p>
      <w:r>
        <w:rPr>
          <w:rFonts w:ascii="Calibri" w:hAnsi="Calibri"/>
          <w:b w:val="0"/>
          <w:color w:val="1A1A1A"/>
          <w:sz w:val="22"/>
        </w:rPr>
        <w:t>Field 7 is the UAT Status. This field is empty when I first write the document. Later, during UAT, the business users fill it in. They test each criterion and write Pass, Fail, or Blocked. If they write Fail, they also add a comment explaining what went wrong. This field turns the Acceptance Criteria document into a living checklist during the final testing phase.</w:t>
      </w:r>
    </w:p>
    <w:p>
      <w:r>
        <w:rPr>
          <w:rFonts w:ascii="Calibri" w:hAnsi="Calibri"/>
          <w:b w:val="0"/>
          <w:color w:val="1A1A1A"/>
          <w:sz w:val="22"/>
        </w:rPr>
        <w:t>Let me now show you one complete criterion example with all fields.</w:t>
      </w:r>
    </w:p>
    <w:p>
      <w:r>
        <w:rPr>
          <w:rFonts w:ascii="Calibri" w:hAnsi="Calibri"/>
          <w:b w:val="0"/>
          <w:color w:val="1A1A1A"/>
          <w:sz w:val="22"/>
        </w:rPr>
        <w:t>Criterion ID: AC-003. Linked User Story: US-001. Test Type: Edge case. Description: 'The system shall only display products purchased within the last 14 days in the return request form.' Pre-conditions: 'The customer account has at least one product purchased 10 days ago and one product purchased 20 days ago.' Expected Result: 'The return request form shows the product purchased 10 days ago with a selectable checkbox. The product purchased 20 days ago is not shown in the list. A message appears saying: Only products purchased within the last 14 days are eligible for return.' UAT Status: empty.</w:t>
      </w:r>
    </w:p>
    <w:p>
      <w:r>
        <w:rPr>
          <w:rFonts w:ascii="Calibri" w:hAnsi="Calibri"/>
          <w:b w:val="0"/>
          <w:color w:val="1A1A1A"/>
          <w:sz w:val="22"/>
        </w:rPr>
        <w:t>I prepare the Acceptance Criteria document in parallel with the User Stories. I do not wait for all User Stories to be finished. As soon as I finish writing US-001, I immediately write AC-001 through AC-005 for it. Then I write US-002, and immediately AC-006 through AC-009. I do this because when I write a User Story, the edge cases and error scenarios are fresh in my mind. If I wait, I will forget half of them. The whole document takes me about 3 to 4 days to complete.</w:t>
      </w:r>
    </w:p>
    <w:p>
      <w:r>
        <w:rPr>
          <w:rFonts w:ascii="Calibri" w:hAnsi="Calibri"/>
          <w:b/>
          <w:color w:val="1A1A1A"/>
          <w:sz w:val="22"/>
        </w:rPr>
        <w:t>Q24  In the BRD, you wrote that a mobile app will not be included. How do you make such decisions? Who decides what is in scope and what is out of scope? Can you show me the real process?</w:t>
      </w:r>
    </w:p>
    <w:p>
      <w:r>
        <w:rPr>
          <w:rFonts w:ascii="Calibri" w:hAnsi="Calibri"/>
          <w:b w:val="0"/>
          <w:color w:val="1A1A1A"/>
          <w:sz w:val="22"/>
        </w:rPr>
        <w:t>This is a very honest question, and I will give you an honest answer. I do not make this decision by myself. The BA does not decide the scope alone. Let me show you exactly how it works.</w:t>
      </w:r>
    </w:p>
    <w:p>
      <w:r>
        <w:rPr>
          <w:rFonts w:ascii="Calibri" w:hAnsi="Calibri"/>
          <w:b w:val="0"/>
          <w:color w:val="1A1A1A"/>
          <w:sz w:val="22"/>
        </w:rPr>
        <w:t>The scope decision is made in a meeting, usually called a Scope Definition Workshop or a Kickoff Meeting. This meeting happens at the beginning of the project, before I write the BRD. The people in this meeting are: the project sponsor, who is usually a senior manager or director, the project manager, the lead stakeholder, the lead developer, and me as the BA.</w:t>
      </w:r>
    </w:p>
    <w:p>
      <w:r>
        <w:rPr>
          <w:rFonts w:ascii="Calibri" w:hAnsi="Calibri"/>
          <w:b w:val="0"/>
          <w:color w:val="1A1A1A"/>
          <w:sz w:val="22"/>
        </w:rPr>
        <w:t>The meeting starts with the project sponsor explaining the business goal. For example, the Head of Retail might say: 'We need to digitize the return process. We are losing customers because the current process is too slow. I want to see results within 3 months because the summer sales season is coming.'</w:t>
      </w:r>
    </w:p>
    <w:p>
      <w:r>
        <w:rPr>
          <w:rFonts w:ascii="Calibri" w:hAnsi="Calibri"/>
          <w:b w:val="0"/>
          <w:color w:val="1A1A1A"/>
          <w:sz w:val="22"/>
        </w:rPr>
        <w:t>Then I present the gaps from my Gap Analysis. I say: 'Based on the interviews, we identified 8 gaps. If we close all 8 gaps, the project will be quite large.' I show them the list and I give a rough estimate for each gap. For example, I might say: 'Gap 1, digital return channel, this is medium effort. Gap 2, automated eligibility check, this is small effort. Gap 5, paper to digital transition, this is large effort.' I do not give exact numbers because I am a BA, not an estimator. But I give a rough sense of size.</w:t>
      </w:r>
    </w:p>
    <w:p>
      <w:r>
        <w:rPr>
          <w:rFonts w:ascii="Calibri" w:hAnsi="Calibri"/>
          <w:b w:val="0"/>
          <w:color w:val="1A1A1A"/>
          <w:sz w:val="22"/>
        </w:rPr>
        <w:t>Then the project manager brings the constraints. This is where the reality hits. The project manager says: 'We have a budget of 80,000 manat. We have a team of 5 people. We have 3 months until the summer season. We cannot build everything.'</w:t>
      </w:r>
    </w:p>
    <w:p>
      <w:r>
        <w:rPr>
          <w:rFonts w:ascii="Calibri" w:hAnsi="Calibri"/>
          <w:b w:val="0"/>
          <w:color w:val="1A1A1A"/>
          <w:sz w:val="22"/>
        </w:rPr>
        <w:t>Now the negotiation begins. The lead developer says: 'If you want a mobile app in addition to the website, that doubles the development time. We would need 6 months, not 3.' The project sponsor thinks for a moment and says: 'The summer season is more important than the mobile app. Let us do the website first and add the mobile app in version 2.'</w:t>
      </w:r>
    </w:p>
    <w:p>
      <w:r>
        <w:rPr>
          <w:rFonts w:ascii="Calibri" w:hAnsi="Calibri"/>
          <w:b w:val="0"/>
          <w:color w:val="1A1A1A"/>
          <w:sz w:val="22"/>
        </w:rPr>
        <w:t>I ask a clarifying question: 'What about the warehouse route planning feature? Is that critical for version 1?' The warehouse manager says: 'We can survive without it for now. The most important thing is that customers can submit returns online and track the status.' I write this down: warehouse route planning moves to version 2.</w:t>
      </w:r>
    </w:p>
    <w:p>
      <w:r>
        <w:rPr>
          <w:rFonts w:ascii="Calibri" w:hAnsi="Calibri"/>
          <w:b w:val="0"/>
          <w:color w:val="1A1A1A"/>
          <w:sz w:val="22"/>
        </w:rPr>
        <w:t>Another discussion: the finance team wants automated refund processing. The developer says: 'Automated refund requires integration with the bank, and that integration takes at least 4 weeks. We do not have 4 weeks in our timeline.' The finance officer agrees to keep manual refund processing in version 1, with automation planned for version 2.</w:t>
      </w:r>
    </w:p>
    <w:p>
      <w:r>
        <w:rPr>
          <w:rFonts w:ascii="Calibri" w:hAnsi="Calibri"/>
          <w:b w:val="0"/>
          <w:color w:val="1A1A1A"/>
          <w:sz w:val="22"/>
        </w:rPr>
        <w:t>At the end of this meeting, usually 2 to 3 hours long, we have a clear list. I write it on a whiteboard or in a shared document. In Scope: online return request, digital approval workflow, customer status tracking, basic refund processing, email notifications. Out of Scope: mobile app, warehouse route planning, automated refund, third-party logistics integration, advanced analytics dashboard. Everyone in the room agrees and signs off. This signed document becomes the basis for the Scope section in my BRD.</w:t>
      </w:r>
    </w:p>
    <w:p>
      <w:r>
        <w:rPr>
          <w:rFonts w:ascii="Calibri" w:hAnsi="Calibri"/>
          <w:b w:val="0"/>
          <w:color w:val="1A1A1A"/>
          <w:sz w:val="22"/>
        </w:rPr>
        <w:t>So you see, the scope is not my personal decision. It is a team decision based on three factors: business priority, budget and time constraints, and technical feasibility. My role as a BA in this process is to facilitate the discussion, present the gaps, ask the right questions, and document the final decision. I make sure nothing is forgotten and that everyone understands what is in and what is out.</w:t>
      </w:r>
    </w:p>
    <w:p>
      <w:r>
        <w:rPr>
          <w:rFonts w:ascii="Calibri" w:hAnsi="Calibri"/>
          <w:b w:val="0"/>
          <w:color w:val="1A1A1A"/>
          <w:sz w:val="22"/>
        </w:rPr>
        <w:t>This is also why the Scope section is so important. Three months into the project, someone from marketing might come and say: 'We really need the mobile app for our summer campaign.' I open the BRD, show them the Scope section, and say: 'The mobile app was discussed and agreed as Out of Scope for version 1. If you want to add it now, we need a formal change request, and the project sponsor must approve it.' This prevents the project from growing out of control.</w:t>
      </w:r>
    </w:p>
    <w:p>
      <w:r>
        <w:rPr>
          <w:rFonts w:ascii="Calibri" w:hAnsi="Calibri"/>
          <w:b/>
          <w:color w:val="1A1A1A"/>
          <w:sz w:val="22"/>
        </w:rPr>
        <w:t>Q25  The kickoff meeting information was very interesting. Can you tell me what other types of meetings or workshops happen in a project? What is the purpose of each one, who attends, and what decisions are made?</w:t>
      </w:r>
    </w:p>
    <w:p>
      <w:r>
        <w:rPr>
          <w:rFonts w:ascii="Calibri" w:hAnsi="Calibri"/>
          <w:b w:val="0"/>
          <w:color w:val="1A1A1A"/>
          <w:sz w:val="22"/>
        </w:rPr>
        <w:t>Good question. A BA participates in many meetings during a project, and each meeting has a different purpose. Let me list the main ones in chronological order, the same way they happen in real project life.</w:t>
      </w:r>
    </w:p>
    <w:p>
      <w:r>
        <w:rPr>
          <w:rFonts w:ascii="Calibri" w:hAnsi="Calibri"/>
          <w:b w:val="0"/>
          <w:color w:val="1A1A1A"/>
          <w:sz w:val="22"/>
        </w:rPr>
        <w:t>Meeting number 1: Project Kickoff. We already discussed this one. Purpose: align everyone on the project goals, timeline, budget, and scope. Who attends: project sponsor, project manager, key stakeholders, lead developer, lead tester, and BA. What decisions: scope definition, In Scope and Out of Scope, timeline, budget approval, and team assignments. This meeting usually happens once at the very beginning and takes 2 to 3 hours.</w:t>
      </w:r>
    </w:p>
    <w:p>
      <w:r>
        <w:rPr>
          <w:rFonts w:ascii="Calibri" w:hAnsi="Calibri"/>
          <w:b w:val="0"/>
          <w:color w:val="1A1A1A"/>
          <w:sz w:val="22"/>
        </w:rPr>
        <w:t>Meeting number 2: Stakeholder Interviews. We discussed this in detail earlier, but let me frame it as a meeting. Purpose: understand the current process, identify problems, and gather requirements. Who attends: the BA and one stakeholder at a time. These are one-on-one meetings. What decisions: no formal decisions are made here. The purpose is information gathering. But indirectly, every problem identified becomes a future requirement. Each interview takes 45 to 60 minutes, and I do 5 to 10 interviews over several days.</w:t>
      </w:r>
    </w:p>
    <w:p>
      <w:r>
        <w:rPr>
          <w:rFonts w:ascii="Calibri" w:hAnsi="Calibri"/>
          <w:b w:val="0"/>
          <w:color w:val="1A1A1A"/>
          <w:sz w:val="22"/>
        </w:rPr>
        <w:t>Meeting number 3: Requirements Review or Requirements Walkthrough. Purpose: present the BRD and other documents to the stakeholders and the team, collect feedback, and get formal approval. Who attends: project manager, key stakeholders, lead developer, lead tester, and BA. What decisions: stakeholders approve or reject requirements. The developer confirms technical feasibility. The tester confirms that Acceptance Criteria are clear. The project manager confirms that the timeline is realistic. This meeting usually happens once or twice, after the BRD first draft is ready. It takes 1 to 2 hours. After this meeting, I go back and update the documents based on the feedback.</w:t>
      </w:r>
    </w:p>
    <w:p>
      <w:r>
        <w:rPr>
          <w:rFonts w:ascii="Calibri" w:hAnsi="Calibri"/>
          <w:b w:val="0"/>
          <w:color w:val="1A1A1A"/>
          <w:sz w:val="22"/>
        </w:rPr>
        <w:t>Meeting number 4: Sprint Planning. This is a meeting that happens at the beginning of each sprint, which is usually a 2-week work cycle. Purpose: decide which User Stories the team will work on in the next sprint. Who attends: project manager or scrum master, the whole development team, and the BA. What decisions: which User Stories go into the sprint, how many story points the team can commit to, and who works on which story. The BA's role here is to explain the User Stories and Acceptance Criteria to the developers so they understand what to build. This meeting happens every 2 weeks and takes about 1 hour.</w:t>
      </w:r>
    </w:p>
    <w:p>
      <w:r>
        <w:rPr>
          <w:rFonts w:ascii="Calibri" w:hAnsi="Calibri"/>
          <w:b w:val="0"/>
          <w:color w:val="1A1A1A"/>
          <w:sz w:val="22"/>
        </w:rPr>
        <w:t>Meeting number 5: Daily Standup. This is a very short meeting that happens every day, usually in the morning. Purpose: each team member answers three questions: what did I do yesterday, what will I do today, and is there anything blocking me? Who attends: the whole team: developers, tester, BA, and project manager. What decisions: no formal decisions. The purpose is synchronization. If a developer is blocked because a requirement is unclear, the BA hears about it immediately and can clarify the same day. This meeting takes only 10 to 15 minutes, and some teams even do it standing up to keep it short.</w:t>
      </w:r>
    </w:p>
    <w:p>
      <w:r>
        <w:rPr>
          <w:rFonts w:ascii="Calibri" w:hAnsi="Calibri"/>
          <w:b w:val="0"/>
          <w:color w:val="1A1A1A"/>
          <w:sz w:val="22"/>
        </w:rPr>
        <w:t>Meeting number 6: Backlog Refinement or Grooming. Purpose: review and prepare User Stories for future sprints. Who attends: the BA, the project manager, and the lead developer. What decisions: split large User Stories into smaller ones, update priorities, add new stories, remove stories that are no longer relevant, and estimate story points. This meeting happens once per week and takes about 1 hour. The BA brings new or updated stories, and the team discusses and estimates them.</w:t>
      </w:r>
    </w:p>
    <w:p>
      <w:r>
        <w:rPr>
          <w:rFonts w:ascii="Calibri" w:hAnsi="Calibri"/>
          <w:b w:val="0"/>
          <w:color w:val="1A1A1A"/>
          <w:sz w:val="22"/>
        </w:rPr>
        <w:t>Meeting number 7: UAT Kickoff. This meeting happens near the end of the project, before User Acceptance Testing begins. Purpose: explain to the business users how the testing will work, what they need to test, and how to report bugs. Who attends: the BA, the project manager, the tester, and the business users who will do the testing. What decisions: testing schedule, who tests which module, how to report issues, and what is the go or no-go criteria for the system to go live. The BA explains the Acceptance Criteria document to the business users so they understand what to check. This meeting happens once and takes about 1 to 2 hours.</w:t>
      </w:r>
    </w:p>
    <w:p>
      <w:r>
        <w:rPr>
          <w:rFonts w:ascii="Calibri" w:hAnsi="Calibri"/>
          <w:b w:val="0"/>
          <w:color w:val="1A1A1A"/>
          <w:sz w:val="22"/>
        </w:rPr>
        <w:t>Meeting number 8: Retrospective. This meeting happens at the end of each sprint or at the end of the project. Purpose: the team discusses what went well, what went wrong, and what to improve next time. Who attends: the whole team. What decisions: action items for process improvement. For example, the team might decide: 'Next time, we want the BA to finish the BRD one week earlier so the developers have more time to ask questions.' This is a learning meeting, and it is very important for the team to grow. It takes about 1 hour.</w:t>
      </w:r>
    </w:p>
    <w:p>
      <w:r>
        <w:rPr>
          <w:rFonts w:ascii="Calibri" w:hAnsi="Calibri"/>
          <w:b w:val="0"/>
          <w:color w:val="1A1A1A"/>
          <w:sz w:val="22"/>
        </w:rPr>
        <w:t>Meeting number 9: Change Request Review. This meeting happens when someone wants to add, remove, or modify a requirement after the BRD is approved. Purpose: evaluate the impact of the change on the timeline, budget, and scope. Who attends: the BA, the project manager, the lead developer, and the person who requested the change. What decisions: approve the change and extend the timeline, reject the change, or postpone the change to version 2. This meeting can happen at any time during the project when someone requests a change.</w:t>
      </w:r>
    </w:p>
    <w:p>
      <w:r>
        <w:rPr>
          <w:rFonts w:ascii="Calibri" w:hAnsi="Calibri"/>
          <w:b w:val="0"/>
          <w:color w:val="1A1A1A"/>
          <w:sz w:val="22"/>
        </w:rPr>
        <w:t>So these are the main meetings a BA participates in. Not all of them happen in every project. A small 2-month project might only have kickoff, interviews, one requirements review, and UAT kickoff. A large 6-month project will have all of them. But as a BA, I need to be prepared for any of them because they are all part of the job.</w:t>
      </w:r>
    </w:p>
    <w:p>
      <w:r>
        <w:rPr>
          <w:rFonts w:ascii="Calibri" w:hAnsi="Calibri"/>
          <w:b/>
          <w:color w:val="1A1A1A"/>
          <w:sz w:val="22"/>
        </w:rPr>
        <w:t>Q26  Can you tell me which Phase 1 document is written for which team member or audience?</w:t>
      </w:r>
    </w:p>
    <w:p>
      <w:r>
        <w:rPr>
          <w:rFonts w:ascii="Calibri" w:hAnsi="Calibri"/>
          <w:b w:val="0"/>
          <w:color w:val="1A1A1A"/>
          <w:sz w:val="22"/>
        </w:rPr>
        <w:t>Yes, this is a very practical question. Every document has a primary audience, which means the people who use it the most, and a secondary audience, which means the people who also need to read it but use it less. Let me go through each Phase 1 document.</w:t>
      </w:r>
    </w:p>
    <w:p>
      <w:r>
        <w:rPr>
          <w:rFonts w:ascii="Calibri" w:hAnsi="Calibri"/>
          <w:b w:val="0"/>
          <w:color w:val="1A1A1A"/>
          <w:sz w:val="22"/>
        </w:rPr>
        <w:t>Document 1: Stakeholder Interview. Primary audience: the BA and the project manager. The BA writes it and uses it as the foundation for all other documents. The project manager reads it to understand the business context and the stakeholder expectations. Secondary audience: the stakeholders themselves, because I send it to them for validation. The developers and testers rarely read this document because it contains business language, not technical details.</w:t>
      </w:r>
    </w:p>
    <w:p>
      <w:r>
        <w:rPr>
          <w:rFonts w:ascii="Calibri" w:hAnsi="Calibri"/>
          <w:b w:val="0"/>
          <w:color w:val="1A1A1A"/>
          <w:sz w:val="22"/>
        </w:rPr>
        <w:t>Document 2: Gap Analysis. Primary audience: the project sponsor and the project manager. The sponsor reads it to understand the big picture: where we are today and where we want to be. The project manager uses it for project planning and scope definition. Secondary audience: the stakeholders, because they need to approve the future state. The lead developer also reads it to understand the business context, but in less detail. The tester usually does not need this document.</w:t>
      </w:r>
    </w:p>
    <w:p>
      <w:r>
        <w:rPr>
          <w:rFonts w:ascii="Calibri" w:hAnsi="Calibri"/>
          <w:b w:val="0"/>
          <w:color w:val="1A1A1A"/>
          <w:sz w:val="22"/>
        </w:rPr>
        <w:t>Document 3: BRD. This is the document that everyone reads. Primary audience: the project manager, the stakeholders, the lead developer, and the BA. The project manager uses it for overall project planning. The stakeholders use it to verify that their needs are captured correctly. The lead developer uses it as the main input for technical design. The BA uses it as the master reference for all other documents. Secondary audience: the tester, who reads the Business Requirements section to understand what the system should do. Even the project sponsor might read the Business Background and Project Objectives sections to stay informed.</w:t>
      </w:r>
    </w:p>
    <w:p>
      <w:r>
        <w:rPr>
          <w:rFonts w:ascii="Calibri" w:hAnsi="Calibri"/>
          <w:b w:val="0"/>
          <w:color w:val="1A1A1A"/>
          <w:sz w:val="22"/>
        </w:rPr>
        <w:t>Document 4: User Stories. Primary audience: the development team, which means the developers, the lead developer, and the tester. The developers read User Stories to understand exactly what to build. Each story is small and concrete, which makes it perfect for developers. The tester reads User Stories to understand the expected behavior and to start writing test cases. The lead developer uses them for sprint planning and task assignment. Secondary audience: the project manager and the BA. The project manager uses the priorities and story points for sprint planning. The BA uses User Stories to track project progress during daily standups.</w:t>
      </w:r>
    </w:p>
    <w:p>
      <w:r>
        <w:rPr>
          <w:rFonts w:ascii="Calibri" w:hAnsi="Calibri"/>
          <w:b w:val="0"/>
          <w:color w:val="1A1A1A"/>
          <w:sz w:val="22"/>
        </w:rPr>
        <w:t>Document 5: Acceptance Criteria. Primary audience: the tester and the business users. The tester uses it as the direct input for writing detailed test cases. Each Acceptance Criterion can become one or more test cases. The business users use it during UAT as a checklist to verify that the system works correctly. Secondary audience: the developers. The developers read the Acceptance Criteria to understand the exact expected behavior, including edge cases and error handling. The BA uses it during testing to verify that the delivered feature matches the original requirement.</w:t>
      </w:r>
    </w:p>
    <w:p>
      <w:r>
        <w:rPr>
          <w:rFonts w:ascii="Calibri" w:hAnsi="Calibri"/>
          <w:b w:val="0"/>
          <w:color w:val="1A1A1A"/>
          <w:sz w:val="22"/>
        </w:rPr>
        <w:t>Let me also give you a simple summary table format that is easy to remember.</w:t>
      </w:r>
    </w:p>
    <w:p>
      <w:r>
        <w:rPr>
          <w:rFonts w:ascii="Calibri" w:hAnsi="Calibri"/>
          <w:b w:val="0"/>
          <w:color w:val="1A1A1A"/>
          <w:sz w:val="22"/>
        </w:rPr>
        <w:t>Stakeholder Interview: BA, Project Manager, Stakeholders for validation.</w:t>
      </w:r>
    </w:p>
    <w:p>
      <w:r>
        <w:rPr>
          <w:rFonts w:ascii="Calibri" w:hAnsi="Calibri"/>
          <w:b w:val="0"/>
          <w:color w:val="1A1A1A"/>
          <w:sz w:val="22"/>
        </w:rPr>
        <w:t>Gap Analysis: Project Sponsor, Project Manager, Stakeholders for approval.</w:t>
      </w:r>
    </w:p>
    <w:p>
      <w:r>
        <w:rPr>
          <w:rFonts w:ascii="Calibri" w:hAnsi="Calibri"/>
          <w:b w:val="0"/>
          <w:color w:val="1A1A1A"/>
          <w:sz w:val="22"/>
        </w:rPr>
        <w:t>BRD: Everyone. Project Manager, Stakeholders, Lead Developer, BA, Tester.</w:t>
      </w:r>
    </w:p>
    <w:p>
      <w:r>
        <w:rPr>
          <w:rFonts w:ascii="Calibri" w:hAnsi="Calibri"/>
          <w:b w:val="0"/>
          <w:color w:val="1A1A1A"/>
          <w:sz w:val="22"/>
        </w:rPr>
        <w:t>User Stories: Developers, Tester, Project Manager for sprint planning.</w:t>
      </w:r>
    </w:p>
    <w:p>
      <w:r>
        <w:rPr>
          <w:rFonts w:ascii="Calibri" w:hAnsi="Calibri"/>
          <w:b w:val="0"/>
          <w:color w:val="1A1A1A"/>
          <w:sz w:val="22"/>
        </w:rPr>
        <w:t>Acceptance Criteria: Tester, Business Users for UAT, Developers for behavior details.</w:t>
      </w:r>
    </w:p>
    <w:p>
      <w:r>
        <w:rPr>
          <w:rFonts w:ascii="Calibri" w:hAnsi="Calibri"/>
          <w:b w:val="0"/>
          <w:color w:val="1A1A1A"/>
          <w:sz w:val="22"/>
        </w:rPr>
        <w:t>One more important thing: the way I share documents with different audiences is also different. When I send the Stakeholder Interview to stakeholders, I send the whole document. But when the lead developer asks about requirements, I do not send the whole BRD. I send the specific section they need, or I point them to the User Story that is relevant to their current task. This is important because a developer who is building the return request form does not need to read the glossary or the document control section. They need US-001 and its Acceptance Criteria. I save their time by giving them only what they need.</w:t>
      </w:r>
    </w:p>
    <w:p>
      <w:r>
        <w:rPr>
          <w:rFonts w:ascii="Calibri" w:hAnsi="Calibri"/>
          <w:b/>
          <w:color w:val="1A1A1A"/>
          <w:sz w:val="22"/>
        </w:rPr>
        <w:t>Q27  What is US-001?</w:t>
      </w:r>
    </w:p>
    <w:p>
      <w:r>
        <w:rPr>
          <w:rFonts w:ascii="Calibri" w:hAnsi="Calibri"/>
          <w:b w:val="0"/>
          <w:color w:val="1A1A1A"/>
          <w:sz w:val="22"/>
        </w:rPr>
        <w:t>US-001 is the unique ID for the first User Story in our Return Management System project. I give every User Story a unique ID so that the team can refer to it easily. US stands for User Story, and 001 means it is the first one.</w:t>
      </w:r>
    </w:p>
    <w:p>
      <w:r>
        <w:rPr>
          <w:rFonts w:ascii="Calibri" w:hAnsi="Calibri"/>
          <w:b w:val="0"/>
          <w:color w:val="1A1A1A"/>
          <w:sz w:val="22"/>
        </w:rPr>
        <w:t>The content of US-001 is: 'As a registered customer, I want to submit a return request through the website, so that I do not have to visit the store in person.' This is the most important User Story in the whole project because without it, nothing else works. The customer must be able to submit a return online before the store manager can approve it, before the warehouse can pick it up, and before the finance team can process the refund.</w:t>
      </w:r>
    </w:p>
    <w:p>
      <w:r>
        <w:rPr>
          <w:rFonts w:ascii="Calibri" w:hAnsi="Calibri"/>
          <w:b w:val="0"/>
          <w:color w:val="1A1A1A"/>
          <w:sz w:val="22"/>
        </w:rPr>
        <w:t>It has 5 Acceptance Criteria: AC-001 to AC-005. The customer must be logged in, the system shows eligible products only, the customer must select a product and a reason, after submission the system creates a return with status Pending Review and sends a confirmation email, and the customer cannot return an already returned product.</w:t>
      </w:r>
    </w:p>
    <w:p>
      <w:r>
        <w:rPr>
          <w:rFonts w:ascii="Calibri" w:hAnsi="Calibri"/>
          <w:b w:val="0"/>
          <w:color w:val="1A1A1A"/>
          <w:sz w:val="22"/>
        </w:rPr>
        <w:t>I used US-001 as an example many times in our conversation because it is the simplest one to understand and it is the first story that the development team would build in Sprint 1.</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