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80"/>
        <w:jc w:val="center"/>
      </w:pPr>
      <w:r>
        <w:rPr>
          <w:rFonts w:ascii="Calibri" w:cs="Calibri" w:eastAsia="Calibri" w:hAnsi="Calibri"/>
          <w:b/>
          <w:bCs/>
          <w:color w:val="1B3A5C"/>
          <w:sz w:val="56"/>
          <w:szCs w:val="56"/>
        </w:rPr>
        <w:t xml:space="preserve">KONTAKT HOME</w:t>
      </w:r>
    </w:p>
    <w:p>
      <w:pPr>
        <w:spacing w:after="200"/>
        <w:jc w:val="center"/>
      </w:pPr>
      <w:r>
        <w:rPr>
          <w:rFonts w:ascii="Calibri" w:cs="Calibri" w:eastAsia="Calibri" w:hAnsi="Calibri"/>
          <w:b/>
          <w:bCs/>
          <w:color w:val="2E86AB"/>
          <w:sz w:val="40"/>
          <w:szCs w:val="40"/>
        </w:rPr>
        <w:t xml:space="preserve">UAT Planning &amp; Coordination</w:t>
      </w:r>
    </w:p>
    <w:p>
      <w:pPr>
        <w:spacing w:after="100"/>
        <w:jc w:val="center"/>
      </w:pPr>
      <w:r>
        <w:rPr>
          <w:rFonts w:ascii="Calibri" w:cs="Calibri" w:eastAsia="Calibri" w:hAnsi="Calibri"/>
          <w:color w:val="1B6B93"/>
          <w:sz w:val="28"/>
          <w:szCs w:val="28"/>
        </w:rPr>
        <w:t xml:space="preserve">Return Management System</w:t>
      </w:r>
    </w:p>
    <w:p>
      <w:pPr>
        <w:spacing w:after="40"/>
        <w:jc w:val="center"/>
      </w:pPr>
      <w:r>
        <w:rPr>
          <w:rFonts w:ascii="Calibri" w:cs="Calibri" w:eastAsia="Calibri" w:hAnsi="Calibri"/>
          <w:color w:val="666666"/>
          <w:sz w:val="22"/>
          <w:szCs w:val="22"/>
        </w:rPr>
        <w:t xml:space="preserve">Test Strategy, Scenarios, Scheduling, Roles,</w:t>
      </w:r>
    </w:p>
    <w:p>
      <w:pPr>
        <w:spacing w:after="600"/>
        <w:jc w:val="center"/>
      </w:pPr>
      <w:r>
        <w:rPr>
          <w:rFonts w:ascii="Calibri" w:cs="Calibri" w:eastAsia="Calibri" w:hAnsi="Calibri"/>
          <w:color w:val="666666"/>
          <w:sz w:val="22"/>
          <w:szCs w:val="22"/>
        </w:rPr>
        <w:t xml:space="preserve">Defect Management, and Go/No-Go Decision Framework</w:t>
      </w:r>
    </w:p>
    <w:p>
      <w:pPr>
        <w:spacing w:after="300"/>
        <w:jc w:val="center"/>
      </w:pPr>
      <w:r>
        <w:rPr>
          <w:rFonts w:ascii="Calibri" w:cs="Calibri" w:eastAsia="Calibri" w:hAnsi="Calibri"/>
          <w:color w:val="2E86AB"/>
          <w:sz w:val="24"/>
          <w:szCs w:val="24"/>
        </w:rPr>
        <w:t xml:space="preserve">________________________________________</w:t>
      </w:r>
    </w:p>
    <w:p>
      <w:pPr>
        <w:spacing w:after="80"/>
        <w:jc w:val="center"/>
      </w:pPr>
      <w:r>
        <w:rPr>
          <w:rFonts w:ascii="Calibri" w:cs="Calibri" w:eastAsia="Calibri" w:hAnsi="Calibri"/>
          <w:color w:val="666666"/>
          <w:sz w:val="22"/>
          <w:szCs w:val="22"/>
        </w:rPr>
        <w:t xml:space="preserve">Document Version: 1.0</w:t>
      </w:r>
    </w:p>
    <w:p>
      <w:pPr>
        <w:spacing w:after="80"/>
        <w:jc w:val="center"/>
      </w:pPr>
      <w:r>
        <w:rPr>
          <w:rFonts w:ascii="Calibri" w:cs="Calibri" w:eastAsia="Calibri" w:hAnsi="Calibri"/>
          <w:color w:val="666666"/>
          <w:sz w:val="22"/>
          <w:szCs w:val="22"/>
        </w:rPr>
        <w:t xml:space="preserve">Date: April 26, 2026</w:t>
      </w:r>
    </w:p>
    <w:p>
      <w:pPr>
        <w:spacing w:after="80"/>
        <w:jc w:val="center"/>
      </w:pPr>
      <w:r>
        <w:rPr>
          <w:rFonts w:ascii="Calibri" w:cs="Calibri" w:eastAsia="Calibri" w:hAnsi="Calibri"/>
          <w:color w:val="666666"/>
          <w:sz w:val="22"/>
          <w:szCs w:val="22"/>
        </w:rPr>
        <w:t xml:space="preserve">Author: Zamir Jamalov, Business Analyst</w:t>
      </w:r>
    </w:p>
    <w:p>
      <w:pPr>
        <w:jc w:val="center"/>
      </w:pPr>
      <w:r>
        <w:rPr>
          <w:rFonts w:ascii="Calibri" w:cs="Calibri" w:eastAsia="Calibri" w:hAnsi="Calibri"/>
          <w:b/>
          <w:bCs/>
          <w:color w:val="C62828"/>
          <w:sz w:val="22"/>
          <w:szCs w:val="22"/>
        </w:rPr>
        <w:t xml:space="preserve">Classification: Confidential</w:t>
      </w:r>
    </w:p>
    <w:r>
      <w:br w:type="page"/>
    </w:r>
    <w:p>
      <w:pPr>
        <w:pStyle w:val="1"/>
        <w:spacing w:after="120" w:before="360"/>
      </w:pPr>
      <w:r>
        <w:rPr>
          <w:rFonts w:ascii="Calibri" w:cs="Calibri" w:eastAsia="Calibri" w:hAnsi="Calibri"/>
          <w:b/>
          <w:bCs/>
          <w:color w:val="1B3A5C"/>
          <w:sz w:val="32"/>
          <w:szCs w:val="32"/>
        </w:rPr>
        <w:t xml:space="preserve">Table of Contents</w:t>
      </w:r>
    </w:p>
    <w:p>
      <w:pPr>
        <w:spacing w:after="60"/>
      </w:pPr>
      <w:r>
        <w:rPr>
          <w:rFonts w:ascii="Calibri" w:cs="Calibri" w:eastAsia="Calibri" w:hAnsi="Calibri"/>
          <w:color w:val="0F2439"/>
          <w:sz w:val="22"/>
          <w:szCs w:val="22"/>
        </w:rPr>
        <w:t xml:space="preserve">1. Introduction and Purpose</w:t>
      </w:r>
    </w:p>
    <w:p>
      <w:pPr>
        <w:spacing w:after="60"/>
      </w:pPr>
      <w:r>
        <w:rPr>
          <w:rFonts w:ascii="Calibri" w:cs="Calibri" w:eastAsia="Calibri" w:hAnsi="Calibri"/>
          <w:color w:val="0F2439"/>
          <w:sz w:val="22"/>
          <w:szCs w:val="22"/>
        </w:rPr>
        <w:t xml:space="preserve">2. UAT Scope and Objectives</w:t>
      </w:r>
    </w:p>
    <w:p>
      <w:pPr>
        <w:spacing w:after="60"/>
      </w:pPr>
      <w:r>
        <w:rPr>
          <w:rFonts w:ascii="Calibri" w:cs="Calibri" w:eastAsia="Calibri" w:hAnsi="Calibri"/>
          <w:color w:val="0F2439"/>
          <w:sz w:val="22"/>
          <w:szCs w:val="22"/>
        </w:rPr>
        <w:t xml:space="preserve">3. UAT Strategy and Approach</w:t>
      </w:r>
    </w:p>
    <w:p>
      <w:pPr>
        <w:spacing w:after="60"/>
      </w:pPr>
      <w:r>
        <w:rPr>
          <w:rFonts w:ascii="Calibri" w:cs="Calibri" w:eastAsia="Calibri" w:hAnsi="Calibri"/>
          <w:color w:val="0F2439"/>
          <w:sz w:val="22"/>
          <w:szCs w:val="22"/>
        </w:rPr>
        <w:t xml:space="preserve">4. Test Environment Setup</w:t>
      </w:r>
    </w:p>
    <w:p>
      <w:pPr>
        <w:spacing w:after="60"/>
      </w:pPr>
      <w:r>
        <w:rPr>
          <w:rFonts w:ascii="Calibri" w:cs="Calibri" w:eastAsia="Calibri" w:hAnsi="Calibri"/>
          <w:color w:val="0F2439"/>
          <w:sz w:val="22"/>
          <w:szCs w:val="22"/>
        </w:rPr>
        <w:t xml:space="preserve">5. UAT Roles and Responsibilities</w:t>
      </w:r>
    </w:p>
    <w:p>
      <w:pPr>
        <w:spacing w:after="60"/>
      </w:pPr>
      <w:r>
        <w:rPr>
          <w:rFonts w:ascii="Calibri" w:cs="Calibri" w:eastAsia="Calibri" w:hAnsi="Calibri"/>
          <w:color w:val="0F2439"/>
          <w:sz w:val="22"/>
          <w:szCs w:val="22"/>
        </w:rPr>
        <w:t xml:space="preserve">6. UAT Test Scenarios and Test Cases</w:t>
      </w:r>
    </w:p>
    <w:p>
      <w:pPr>
        <w:spacing w:after="60"/>
      </w:pPr>
      <w:r>
        <w:rPr>
          <w:rFonts w:ascii="Calibri" w:cs="Calibri" w:eastAsia="Calibri" w:hAnsi="Calibri"/>
          <w:color w:val="0F2439"/>
          <w:sz w:val="22"/>
          <w:szCs w:val="22"/>
        </w:rPr>
        <w:t xml:space="preserve">7. UAT Test Data Requirements</w:t>
      </w:r>
    </w:p>
    <w:p>
      <w:pPr>
        <w:spacing w:after="60"/>
      </w:pPr>
      <w:r>
        <w:rPr>
          <w:rFonts w:ascii="Calibri" w:cs="Calibri" w:eastAsia="Calibri" w:hAnsi="Calibri"/>
          <w:color w:val="0F2439"/>
          <w:sz w:val="22"/>
          <w:szCs w:val="22"/>
        </w:rPr>
        <w:t xml:space="preserve">8. UAT Schedule and Timeline</w:t>
      </w:r>
    </w:p>
    <w:p>
      <w:pPr>
        <w:spacing w:after="60"/>
      </w:pPr>
      <w:r>
        <w:rPr>
          <w:rFonts w:ascii="Calibri" w:cs="Calibri" w:eastAsia="Calibri" w:hAnsi="Calibri"/>
          <w:color w:val="0F2439"/>
          <w:sz w:val="22"/>
          <w:szCs w:val="22"/>
        </w:rPr>
        <w:t xml:space="preserve">9. Entry and Exit Criteria</w:t>
      </w:r>
    </w:p>
    <w:p>
      <w:pPr>
        <w:spacing w:after="60"/>
      </w:pPr>
      <w:r>
        <w:rPr>
          <w:rFonts w:ascii="Calibri" w:cs="Calibri" w:eastAsia="Calibri" w:hAnsi="Calibri"/>
          <w:color w:val="0F2439"/>
          <w:sz w:val="22"/>
          <w:szCs w:val="22"/>
        </w:rPr>
        <w:t xml:space="preserve">10. Defect Management Process</w:t>
      </w:r>
    </w:p>
    <w:p>
      <w:pPr>
        <w:spacing w:after="60"/>
      </w:pPr>
      <w:r>
        <w:rPr>
          <w:rFonts w:ascii="Calibri" w:cs="Calibri" w:eastAsia="Calibri" w:hAnsi="Calibri"/>
          <w:color w:val="0F2439"/>
          <w:sz w:val="22"/>
          <w:szCs w:val="22"/>
        </w:rPr>
        <w:t xml:space="preserve">11. UAT Execution Guidelines</w:t>
      </w:r>
    </w:p>
    <w:p>
      <w:pPr>
        <w:spacing w:after="60"/>
      </w:pPr>
      <w:r>
        <w:rPr>
          <w:rFonts w:ascii="Calibri" w:cs="Calibri" w:eastAsia="Calibri" w:hAnsi="Calibri"/>
          <w:color w:val="0F2439"/>
          <w:sz w:val="22"/>
          <w:szCs w:val="22"/>
        </w:rPr>
        <w:t xml:space="preserve">12. Go/No-Go Decision Framework</w:t>
      </w:r>
    </w:p>
    <w:p>
      <w:pPr>
        <w:spacing w:after="60"/>
      </w:pPr>
      <w:r>
        <w:rPr>
          <w:rFonts w:ascii="Calibri" w:cs="Calibri" w:eastAsia="Calibri" w:hAnsi="Calibri"/>
          <w:color w:val="0F2439"/>
          <w:sz w:val="22"/>
          <w:szCs w:val="22"/>
        </w:rPr>
        <w:t xml:space="preserve">13. Sign-off Process</w:t>
      </w:r>
    </w:p>
    <w:p>
      <w:pPr>
        <w:spacing w:after="60"/>
      </w:pPr>
      <w:r>
        <w:rPr>
          <w:rFonts w:ascii="Calibri" w:cs="Calibri" w:eastAsia="Calibri" w:hAnsi="Calibri"/>
          <w:color w:val="0F2439"/>
          <w:sz w:val="22"/>
          <w:szCs w:val="22"/>
        </w:rPr>
        <w:t xml:space="preserve">14. Communication Plan</w:t>
      </w:r>
    </w:p>
    <w:p>
      <w:pPr>
        <w:spacing w:after="60"/>
      </w:pPr>
      <w:r>
        <w:rPr>
          <w:rFonts w:ascii="Calibri" w:cs="Calibri" w:eastAsia="Calibri" w:hAnsi="Calibri"/>
          <w:color w:val="0F2439"/>
          <w:sz w:val="22"/>
          <w:szCs w:val="22"/>
        </w:rPr>
        <w:t xml:space="preserve">15. Risk Assessment and Mitigation</w:t>
      </w:r>
    </w:p>
    <w:p>
      <w:pPr>
        <w:spacing w:after="60"/>
      </w:pPr>
      <w:r>
        <w:rPr>
          <w:rFonts w:ascii="Calibri" w:cs="Calibri" w:eastAsia="Calibri" w:hAnsi="Calibri"/>
          <w:color w:val="0F2439"/>
          <w:sz w:val="22"/>
          <w:szCs w:val="22"/>
        </w:rPr>
        <w:t xml:space="preserve">16. UAT Metrics and KPIs</w:t>
      </w:r>
    </w:p>
    <w:p>
      <w:pPr>
        <w:spacing w:after="60"/>
      </w:pPr>
      <w:r>
        <w:rPr>
          <w:rFonts w:ascii="Calibri" w:cs="Calibri" w:eastAsia="Calibri" w:hAnsi="Calibri"/>
          <w:color w:val="0F2439"/>
          <w:sz w:val="22"/>
          <w:szCs w:val="22"/>
        </w:rPr>
        <w:t xml:space="preserve">17. Requirement Traceability Matrix</w:t>
      </w:r>
    </w:p>
    <w:p>
      <w:pPr>
        <w:spacing w:after="60"/>
      </w:pPr>
      <w:r>
        <w:rPr>
          <w:rFonts w:ascii="Calibri" w:cs="Calibri" w:eastAsia="Calibri" w:hAnsi="Calibri"/>
          <w:color w:val="0F2439"/>
          <w:sz w:val="22"/>
          <w:szCs w:val="22"/>
        </w:rPr>
        <w:t xml:space="preserve">18. Appendices</w:t>
      </w:r>
    </w:p>
    <w:p>
      <w:pPr>
        <w:pStyle w:val="1"/>
        <w:spacing w:after="120" w:before="360"/>
      </w:pPr>
      <w:r>
        <w:rPr>
          <w:rFonts w:ascii="Calibri" w:cs="Calibri" w:eastAsia="Calibri" w:hAnsi="Calibri"/>
          <w:b/>
          <w:bCs/>
          <w:color w:val="1B3A5C"/>
          <w:sz w:val="32"/>
          <w:szCs w:val="32"/>
        </w:rPr>
        <w:t xml:space="preserve">1. Introduction and Purpose</w:t>
      </w:r>
    </w:p>
    <w:p>
      <w:pPr>
        <w:spacing w:after="120" w:line="276"/>
      </w:pPr>
      <w:r>
        <w:rPr>
          <w:rFonts w:ascii="Calibri" w:cs="Calibri" w:eastAsia="Calibri" w:hAnsi="Calibri"/>
          <w:color w:val="0F2439"/>
          <w:sz w:val="22"/>
          <w:szCs w:val="22"/>
        </w:rPr>
        <w:t xml:space="preserve">This document defines the User Acceptance Testing (UAT) strategy, planning, and coordination framework for the Kontakt Home Return Management System (RMS). UAT is the final phase of the software testing lifecycle where the actual business users validate that the system meets their requirements and is ready for production deployment. This document serves as the single source of truth for all UAT-related activities, ensuring that testing is systematic, well-coordinated, and aligned with business objectives.</w:t>
      </w:r>
    </w:p>
    <w:p>
      <w:pPr>
        <w:spacing w:after="120" w:line="276"/>
      </w:pPr>
      <w:r>
        <w:rPr>
          <w:rFonts w:ascii="Calibri" w:cs="Calibri" w:eastAsia="Calibri" w:hAnsi="Calibri"/>
          <w:color w:val="0F2439"/>
          <w:sz w:val="22"/>
          <w:szCs w:val="22"/>
        </w:rPr>
        <w:t xml:space="preserve">The Kontakt Home RMS is being developed to digitize the product return and exchange process for Azerbaijan's largest electronics retailer. Currently, the company processes over 500 return requests per month with an average processing time of 12-15 days and a customer satisfaction rate of 62%. The new system targets a reduction in processing time to 3-5 days and an improvement in customer satisfaction to 85% or above. UAT is critical to validate that the system achieves these business objectives and delivers the expected return on investment.</w:t>
      </w:r>
    </w:p>
    <w:p>
      <w:pPr>
        <w:spacing w:after="120" w:line="276"/>
      </w:pPr>
      <w:r>
        <w:rPr>
          <w:rFonts w:ascii="Calibri" w:cs="Calibri" w:eastAsia="Calibri" w:hAnsi="Calibri"/>
          <w:color w:val="0F2439"/>
          <w:sz w:val="22"/>
          <w:szCs w:val="22"/>
        </w:rPr>
        <w:t xml:space="preserve">The primary objectives of this UAT planning document are to define the scope of user acceptance testing for all RMS modules, establish clear roles and responsibilities for the UAT team, provide a comprehensive catalog of test scenarios covering all 18 features and 12 requirements, define the testing timeline with milestones and dependencies, establish entry and exit criteria for UAT commencement and completion, describe the defect management process with severity classification and escalation paths, and provide the Go/No-Go decision framework that stakeholders will use to authorize production release.</w:t>
      </w:r>
    </w:p>
    <w:p>
      <w:pPr>
        <w:pStyle w:val="2"/>
        <w:spacing w:after="120" w:before="240"/>
      </w:pPr>
      <w:r>
        <w:rPr>
          <w:rFonts w:ascii="Calibri" w:cs="Calibri" w:eastAsia="Calibri" w:hAnsi="Calibri"/>
          <w:b/>
          <w:bCs/>
          <w:color w:val="2E86AB"/>
          <w:sz w:val="26"/>
          <w:szCs w:val="26"/>
        </w:rPr>
        <w:t xml:space="preserve">1.1 Document Scope</w:t>
      </w:r>
    </w:p>
    <w:p>
      <w:pPr>
        <w:spacing w:after="120" w:line="276"/>
      </w:pPr>
      <w:r>
        <w:rPr>
          <w:rFonts w:ascii="Calibri" w:cs="Calibri" w:eastAsia="Calibri" w:hAnsi="Calibri"/>
          <w:color w:val="0F2439"/>
          <w:sz w:val="22"/>
          <w:szCs w:val="22"/>
        </w:rPr>
        <w:t xml:space="preserve">This UAT plan covers the complete Return Management System including all modules that have been developed through Sprint 1 to Sprint 5 as defined in the RICE Backlog Prioritization document. The testing scope includes the customer self-service return portal, the support agent dashboard, the warehouse mobile application, the manager analytics dashboard, the admin configuration console, and all backend API integrations including ERP financial module, email/SMS notification gateways, and barcode scanning services.</w:t>
      </w:r>
    </w:p>
    <w:p>
      <w:pPr>
        <w:pStyle w:val="2"/>
        <w:spacing w:after="120" w:before="240"/>
      </w:pPr>
      <w:r>
        <w:rPr>
          <w:rFonts w:ascii="Calibri" w:cs="Calibri" w:eastAsia="Calibri" w:hAnsi="Calibri"/>
          <w:b/>
          <w:bCs/>
          <w:color w:val="2E86AB"/>
          <w:sz w:val="26"/>
          <w:szCs w:val="26"/>
        </w:rPr>
        <w:t xml:space="preserve">1.2 Referenced Documents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Document</w:t>
            </w:r>
          </w:p>
        </w:tc>
        <w:tc>
          <w:tcPr>
            <w:tcW w:type="dxa" w:w="3000"/>
            <w:shd w:fill="1B3A5C"/>
          </w:tcPr>
          <w:p>
            <w:r>
              <w:rPr>
                <w:rFonts w:ascii="Calibri" w:cs="Calibri" w:eastAsia="Calibri" w:hAnsi="Calibri"/>
                <w:b/>
                <w:bCs/>
                <w:color w:val="FFFFFF"/>
                <w:sz w:val="20"/>
                <w:szCs w:val="20"/>
              </w:rPr>
              <w:t xml:space="preserve">Version</w:t>
            </w:r>
          </w:p>
        </w:tc>
        <w:tc>
          <w:tcPr>
            <w:tcW w:type="dxa" w:w="3000"/>
            <w:shd w:fill="1B3A5C"/>
          </w:tcPr>
          <w:p>
            <w:r>
              <w:rPr>
                <w:rFonts w:ascii="Calibri" w:cs="Calibri" w:eastAsia="Calibri" w:hAnsi="Calibri"/>
                <w:b/>
                <w:bCs/>
                <w:color w:val="FFFFFF"/>
                <w:sz w:val="20"/>
                <w:szCs w:val="20"/>
              </w:rPr>
              <w:t xml:space="preserve">Purpose</w:t>
            </w:r>
          </w:p>
        </w:tc>
      </w:tr>
      <w:tr>
        <w:tc>
          <w:tcPr>
            <w:tcW w:type="dxa" w:w="3000"/>
            <w:shd w:fill="E8F4F8"/>
          </w:tcPr>
          <w:p>
            <w:r>
              <w:rPr>
                <w:rFonts w:ascii="Calibri" w:cs="Calibri" w:eastAsia="Calibri" w:hAnsi="Calibri"/>
                <w:color w:val="0F2439"/>
                <w:sz w:val="20"/>
                <w:szCs w:val="20"/>
              </w:rPr>
              <w:t xml:space="preserve">Business Requirements Document (BRD)</w:t>
            </w:r>
          </w:p>
        </w:tc>
        <w:tc>
          <w:tcPr>
            <w:tcW w:type="dxa" w:w="3000"/>
            <w:shd w:fill="E8F4F8"/>
          </w:tcPr>
          <w:p>
            <w:r>
              <w:rPr>
                <w:rFonts w:ascii="Calibri" w:cs="Calibri" w:eastAsia="Calibri" w:hAnsi="Calibri"/>
                <w:color w:val="0F2439"/>
                <w:sz w:val="20"/>
                <w:szCs w:val="20"/>
              </w:rPr>
              <w:t xml:space="preserve">1.0</w:t>
            </w:r>
          </w:p>
        </w:tc>
        <w:tc>
          <w:tcPr>
            <w:tcW w:type="dxa" w:w="3000"/>
            <w:shd w:fill="E8F4F8"/>
          </w:tcPr>
          <w:p>
            <w:r>
              <w:rPr>
                <w:rFonts w:ascii="Calibri" w:cs="Calibri" w:eastAsia="Calibri" w:hAnsi="Calibri"/>
                <w:color w:val="0F2439"/>
                <w:sz w:val="20"/>
                <w:szCs w:val="20"/>
              </w:rPr>
              <w:t xml:space="preserve">Business context, KPIs, stakeholder map</w:t>
            </w:r>
          </w:p>
        </w:tc>
      </w:tr>
      <w:tr>
        <w:tc>
          <w:tcPr>
            <w:tcW w:type="dxa" w:w="3000"/>
            <w:shd w:fill="FFFFFF"/>
          </w:tcPr>
          <w:p>
            <w:r>
              <w:rPr>
                <w:rFonts w:ascii="Calibri" w:cs="Calibri" w:eastAsia="Calibri" w:hAnsi="Calibri"/>
                <w:color w:val="0F2439"/>
                <w:sz w:val="20"/>
                <w:szCs w:val="20"/>
              </w:rPr>
              <w:t xml:space="preserve">Functional Requirements Document (FRD)</w:t>
            </w:r>
          </w:p>
        </w:tc>
        <w:tc>
          <w:tcPr>
            <w:tcW w:type="dxa" w:w="3000"/>
            <w:shd w:fill="FFFFFF"/>
          </w:tcPr>
          <w:p>
            <w:r>
              <w:rPr>
                <w:rFonts w:ascii="Calibri" w:cs="Calibri" w:eastAsia="Calibri" w:hAnsi="Calibri"/>
                <w:color w:val="0F2439"/>
                <w:sz w:val="20"/>
                <w:szCs w:val="20"/>
              </w:rPr>
              <w:t xml:space="preserve">1.0</w:t>
            </w:r>
          </w:p>
        </w:tc>
        <w:tc>
          <w:tcPr>
            <w:tcW w:type="dxa" w:w="3000"/>
            <w:shd w:fill="FFFFFF"/>
          </w:tcPr>
          <w:p>
            <w:r>
              <w:rPr>
                <w:rFonts w:ascii="Calibri" w:cs="Calibri" w:eastAsia="Calibri" w:hAnsi="Calibri"/>
                <w:color w:val="0F2439"/>
                <w:sz w:val="20"/>
                <w:szCs w:val="20"/>
              </w:rPr>
              <w:t xml:space="preserve">Detailed functional specifications</w:t>
            </w:r>
          </w:p>
        </w:tc>
      </w:tr>
      <w:tr>
        <w:tc>
          <w:tcPr>
            <w:tcW w:type="dxa" w:w="3000"/>
            <w:shd w:fill="E8F4F8"/>
          </w:tcPr>
          <w:p>
            <w:r>
              <w:rPr>
                <w:rFonts w:ascii="Calibri" w:cs="Calibri" w:eastAsia="Calibri" w:hAnsi="Calibri"/>
                <w:color w:val="0F2439"/>
                <w:sz w:val="20"/>
                <w:szCs w:val="20"/>
              </w:rPr>
              <w:t xml:space="preserve">Software Requirements Specification (SRS)</w:t>
            </w:r>
          </w:p>
        </w:tc>
        <w:tc>
          <w:tcPr>
            <w:tcW w:type="dxa" w:w="3000"/>
            <w:shd w:fill="E8F4F8"/>
          </w:tcPr>
          <w:p>
            <w:r>
              <w:rPr>
                <w:rFonts w:ascii="Calibri" w:cs="Calibri" w:eastAsia="Calibri" w:hAnsi="Calibri"/>
                <w:color w:val="0F2439"/>
                <w:sz w:val="20"/>
                <w:szCs w:val="20"/>
              </w:rPr>
              <w:t xml:space="preserve">1.0</w:t>
            </w:r>
          </w:p>
        </w:tc>
        <w:tc>
          <w:tcPr>
            <w:tcW w:type="dxa" w:w="3000"/>
            <w:shd w:fill="E8F4F8"/>
          </w:tcPr>
          <w:p>
            <w:r>
              <w:rPr>
                <w:rFonts w:ascii="Calibri" w:cs="Calibri" w:eastAsia="Calibri" w:hAnsi="Calibri"/>
                <w:color w:val="0F2439"/>
                <w:sz w:val="20"/>
                <w:szCs w:val="20"/>
              </w:rPr>
              <w:t xml:space="preserve">System-level technical requirements</w:t>
            </w:r>
          </w:p>
        </w:tc>
      </w:tr>
      <w:tr>
        <w:tc>
          <w:tcPr>
            <w:tcW w:type="dxa" w:w="3000"/>
            <w:shd w:fill="FFFFFF"/>
          </w:tcPr>
          <w:p>
            <w:r>
              <w:rPr>
                <w:rFonts w:ascii="Calibri" w:cs="Calibri" w:eastAsia="Calibri" w:hAnsi="Calibri"/>
                <w:color w:val="0F2439"/>
                <w:sz w:val="20"/>
                <w:szCs w:val="20"/>
              </w:rPr>
              <w:t xml:space="preserve">User Stories</w:t>
            </w:r>
          </w:p>
        </w:tc>
        <w:tc>
          <w:tcPr>
            <w:tcW w:type="dxa" w:w="3000"/>
            <w:shd w:fill="FFFFFF"/>
          </w:tcPr>
          <w:p>
            <w:r>
              <w:rPr>
                <w:rFonts w:ascii="Calibri" w:cs="Calibri" w:eastAsia="Calibri" w:hAnsi="Calibri"/>
                <w:color w:val="0F2439"/>
                <w:sz w:val="20"/>
                <w:szCs w:val="20"/>
              </w:rPr>
              <w:t xml:space="preserve">1.0</w:t>
            </w:r>
          </w:p>
        </w:tc>
        <w:tc>
          <w:tcPr>
            <w:tcW w:type="dxa" w:w="3000"/>
            <w:shd w:fill="FFFFFF"/>
          </w:tcPr>
          <w:p>
            <w:r>
              <w:rPr>
                <w:rFonts w:ascii="Calibri" w:cs="Calibri" w:eastAsia="Calibri" w:hAnsi="Calibri"/>
                <w:color w:val="0F2439"/>
                <w:sz w:val="20"/>
                <w:szCs w:val="20"/>
              </w:rPr>
              <w:t xml:space="preserve">Agile user stories with acceptance criteria</w:t>
            </w:r>
          </w:p>
        </w:tc>
      </w:tr>
      <w:tr>
        <w:tc>
          <w:tcPr>
            <w:tcW w:type="dxa" w:w="3000"/>
            <w:shd w:fill="E8F4F8"/>
          </w:tcPr>
          <w:p>
            <w:r>
              <w:rPr>
                <w:rFonts w:ascii="Calibri" w:cs="Calibri" w:eastAsia="Calibri" w:hAnsi="Calibri"/>
                <w:color w:val="0F2439"/>
                <w:sz w:val="20"/>
                <w:szCs w:val="20"/>
              </w:rPr>
              <w:t xml:space="preserve">Acceptance Criteria</w:t>
            </w:r>
          </w:p>
        </w:tc>
        <w:tc>
          <w:tcPr>
            <w:tcW w:type="dxa" w:w="3000"/>
            <w:shd w:fill="E8F4F8"/>
          </w:tcPr>
          <w:p>
            <w:r>
              <w:rPr>
                <w:rFonts w:ascii="Calibri" w:cs="Calibri" w:eastAsia="Calibri" w:hAnsi="Calibri"/>
                <w:color w:val="0F2439"/>
                <w:sz w:val="20"/>
                <w:szCs w:val="20"/>
              </w:rPr>
              <w:t xml:space="preserve">1.0</w:t>
            </w:r>
          </w:p>
        </w:tc>
        <w:tc>
          <w:tcPr>
            <w:tcW w:type="dxa" w:w="3000"/>
            <w:shd w:fill="E8F4F8"/>
          </w:tcPr>
          <w:p>
            <w:r>
              <w:rPr>
                <w:rFonts w:ascii="Calibri" w:cs="Calibri" w:eastAsia="Calibri" w:hAnsi="Calibri"/>
                <w:color w:val="0F2439"/>
                <w:sz w:val="20"/>
                <w:szCs w:val="20"/>
              </w:rPr>
              <w:t xml:space="preserve">Detailed acceptance criteria for all features</w:t>
            </w:r>
          </w:p>
        </w:tc>
      </w:tr>
      <w:tr>
        <w:tc>
          <w:tcPr>
            <w:tcW w:type="dxa" w:w="3000"/>
            <w:shd w:fill="FFFFFF"/>
          </w:tcPr>
          <w:p>
            <w:r>
              <w:rPr>
                <w:rFonts w:ascii="Calibri" w:cs="Calibri" w:eastAsia="Calibri" w:hAnsi="Calibri"/>
                <w:color w:val="0F2439"/>
                <w:sz w:val="20"/>
                <w:szCs w:val="20"/>
              </w:rPr>
              <w:t xml:space="preserve">RICE Backlog Prioritization</w:t>
            </w:r>
          </w:p>
        </w:tc>
        <w:tc>
          <w:tcPr>
            <w:tcW w:type="dxa" w:w="3000"/>
            <w:shd w:fill="FFFFFF"/>
          </w:tcPr>
          <w:p>
            <w:r>
              <w:rPr>
                <w:rFonts w:ascii="Calibri" w:cs="Calibri" w:eastAsia="Calibri" w:hAnsi="Calibri"/>
                <w:color w:val="0F2439"/>
                <w:sz w:val="20"/>
                <w:szCs w:val="20"/>
              </w:rPr>
              <w:t xml:space="preserve">1.0</w:t>
            </w:r>
          </w:p>
        </w:tc>
        <w:tc>
          <w:tcPr>
            <w:tcW w:type="dxa" w:w="3000"/>
            <w:shd w:fill="FFFFFF"/>
          </w:tcPr>
          <w:p>
            <w:r>
              <w:rPr>
                <w:rFonts w:ascii="Calibri" w:cs="Calibri" w:eastAsia="Calibri" w:hAnsi="Calibri"/>
                <w:color w:val="0F2439"/>
                <w:sz w:val="20"/>
                <w:szCs w:val="20"/>
              </w:rPr>
              <w:t xml:space="preserve">Feature prioritization and sprint allocation</w:t>
            </w:r>
          </w:p>
        </w:tc>
      </w:tr>
      <w:tr>
        <w:tc>
          <w:tcPr>
            <w:tcW w:type="dxa" w:w="3000"/>
            <w:shd w:fill="E8F4F8"/>
          </w:tcPr>
          <w:p>
            <w:r>
              <w:rPr>
                <w:rFonts w:ascii="Calibri" w:cs="Calibri" w:eastAsia="Calibri" w:hAnsi="Calibri"/>
                <w:color w:val="0F2439"/>
                <w:sz w:val="20"/>
                <w:szCs w:val="20"/>
              </w:rPr>
              <w:t xml:space="preserve">REST API &amp; JSON Specification</w:t>
            </w:r>
          </w:p>
        </w:tc>
        <w:tc>
          <w:tcPr>
            <w:tcW w:type="dxa" w:w="3000"/>
            <w:shd w:fill="E8F4F8"/>
          </w:tcPr>
          <w:p>
            <w:r>
              <w:rPr>
                <w:rFonts w:ascii="Calibri" w:cs="Calibri" w:eastAsia="Calibri" w:hAnsi="Calibri"/>
                <w:color w:val="0F2439"/>
                <w:sz w:val="20"/>
                <w:szCs w:val="20"/>
              </w:rPr>
              <w:t xml:space="preserve">1.0</w:t>
            </w:r>
          </w:p>
        </w:tc>
        <w:tc>
          <w:tcPr>
            <w:tcW w:type="dxa" w:w="3000"/>
            <w:shd w:fill="E8F4F8"/>
          </w:tcPr>
          <w:p>
            <w:r>
              <w:rPr>
                <w:rFonts w:ascii="Calibri" w:cs="Calibri" w:eastAsia="Calibri" w:hAnsi="Calibri"/>
                <w:color w:val="0F2439"/>
                <w:sz w:val="20"/>
                <w:szCs w:val="20"/>
              </w:rPr>
              <w:t xml:space="preserve">API contract for integration testing</w:t>
            </w:r>
          </w:p>
        </w:tc>
      </w:tr>
      <w:tr>
        <w:tc>
          <w:tcPr>
            <w:tcW w:type="dxa" w:w="3000"/>
            <w:shd w:fill="FFFFFF"/>
          </w:tcPr>
          <w:p>
            <w:r>
              <w:rPr>
                <w:rFonts w:ascii="Calibri" w:cs="Calibri" w:eastAsia="Calibri" w:hAnsi="Calibri"/>
                <w:color w:val="0F2439"/>
                <w:sz w:val="20"/>
                <w:szCs w:val="20"/>
              </w:rPr>
              <w:t xml:space="preserve">Swagger / OpenAPI 3.0 Specification</w:t>
            </w:r>
          </w:p>
        </w:tc>
        <w:tc>
          <w:tcPr>
            <w:tcW w:type="dxa" w:w="3000"/>
            <w:shd w:fill="FFFFFF"/>
          </w:tcPr>
          <w:p>
            <w:r>
              <w:rPr>
                <w:rFonts w:ascii="Calibri" w:cs="Calibri" w:eastAsia="Calibri" w:hAnsi="Calibri"/>
                <w:color w:val="0F2439"/>
                <w:sz w:val="20"/>
                <w:szCs w:val="20"/>
              </w:rPr>
              <w:t xml:space="preserve">1.0</w:t>
            </w:r>
          </w:p>
        </w:tc>
        <w:tc>
          <w:tcPr>
            <w:tcW w:type="dxa" w:w="3000"/>
            <w:shd w:fill="FFFFFF"/>
          </w:tcPr>
          <w:p>
            <w:r>
              <w:rPr>
                <w:rFonts w:ascii="Calibri" w:cs="Calibri" w:eastAsia="Calibri" w:hAnsi="Calibri"/>
                <w:color w:val="0F2439"/>
                <w:sz w:val="20"/>
                <w:szCs w:val="20"/>
              </w:rPr>
              <w:t xml:space="preserve">API schema validation reference</w:t>
            </w:r>
          </w:p>
        </w:tc>
      </w:tr>
      <w:tr>
        <w:tc>
          <w:tcPr>
            <w:tcW w:type="dxa" w:w="3000"/>
            <w:shd w:fill="E8F4F8"/>
          </w:tcPr>
          <w:p>
            <w:r>
              <w:rPr>
                <w:rFonts w:ascii="Calibri" w:cs="Calibri" w:eastAsia="Calibri" w:hAnsi="Calibri"/>
                <w:color w:val="0F2439"/>
                <w:sz w:val="20"/>
                <w:szCs w:val="20"/>
              </w:rPr>
              <w:t xml:space="preserve">Postman API Testing</w:t>
            </w:r>
          </w:p>
        </w:tc>
        <w:tc>
          <w:tcPr>
            <w:tcW w:type="dxa" w:w="3000"/>
            <w:shd w:fill="E8F4F8"/>
          </w:tcPr>
          <w:p>
            <w:r>
              <w:rPr>
                <w:rFonts w:ascii="Calibri" w:cs="Calibri" w:eastAsia="Calibri" w:hAnsi="Calibri"/>
                <w:color w:val="0F2439"/>
                <w:sz w:val="20"/>
                <w:szCs w:val="20"/>
              </w:rPr>
              <w:t xml:space="preserve">1.0</w:t>
            </w:r>
          </w:p>
        </w:tc>
        <w:tc>
          <w:tcPr>
            <w:tcW w:type="dxa" w:w="3000"/>
            <w:shd w:fill="E8F4F8"/>
          </w:tcPr>
          <w:p>
            <w:r>
              <w:rPr>
                <w:rFonts w:ascii="Calibri" w:cs="Calibri" w:eastAsia="Calibri" w:hAnsi="Calibri"/>
                <w:color w:val="0F2439"/>
                <w:sz w:val="20"/>
                <w:szCs w:val="20"/>
              </w:rPr>
              <w:t xml:space="preserve">API test suite for reference</w:t>
            </w:r>
          </w:p>
        </w:tc>
      </w:tr>
      <w:tr>
        <w:tc>
          <w:tcPr>
            <w:tcW w:type="dxa" w:w="3000"/>
            <w:shd w:fill="FFFFFF"/>
          </w:tcPr>
          <w:p>
            <w:r>
              <w:rPr>
                <w:rFonts w:ascii="Calibri" w:cs="Calibri" w:eastAsia="Calibri" w:hAnsi="Calibri"/>
                <w:color w:val="0F2439"/>
                <w:sz w:val="20"/>
                <w:szCs w:val="20"/>
              </w:rPr>
              <w:t xml:space="preserve">As-Is / To-Be Gap Analysis</w:t>
            </w:r>
          </w:p>
        </w:tc>
        <w:tc>
          <w:tcPr>
            <w:tcW w:type="dxa" w:w="3000"/>
            <w:shd w:fill="FFFFFF"/>
          </w:tcPr>
          <w:p>
            <w:r>
              <w:rPr>
                <w:rFonts w:ascii="Calibri" w:cs="Calibri" w:eastAsia="Calibri" w:hAnsi="Calibri"/>
                <w:color w:val="0F2439"/>
                <w:sz w:val="20"/>
                <w:szCs w:val="20"/>
              </w:rPr>
              <w:t xml:space="preserve">1.0</w:t>
            </w:r>
          </w:p>
        </w:tc>
        <w:tc>
          <w:tcPr>
            <w:tcW w:type="dxa" w:w="3000"/>
            <w:shd w:fill="FFFFFF"/>
          </w:tcPr>
          <w:p>
            <w:r>
              <w:rPr>
                <w:rFonts w:ascii="Calibri" w:cs="Calibri" w:eastAsia="Calibri" w:hAnsi="Calibri"/>
                <w:color w:val="0F2439"/>
                <w:sz w:val="20"/>
                <w:szCs w:val="20"/>
              </w:rPr>
              <w:t xml:space="preserve">Process transformation reference</w:t>
            </w:r>
          </w:p>
        </w:tc>
      </w:tr>
    </w:tbl>
    <w:p>
      <w:pPr>
        <w:pStyle w:val="1"/>
        <w:spacing w:after="120" w:before="360"/>
      </w:pPr>
      <w:r>
        <w:rPr>
          <w:rFonts w:ascii="Calibri" w:cs="Calibri" w:eastAsia="Calibri" w:hAnsi="Calibri"/>
          <w:b/>
          <w:bCs/>
          <w:color w:val="1B3A5C"/>
          <w:sz w:val="32"/>
          <w:szCs w:val="32"/>
        </w:rPr>
        <w:t xml:space="preserve">2. UAT Scope and Objectives</w:t>
      </w:r>
    </w:p>
    <w:p>
      <w:pPr>
        <w:spacing w:after="120" w:line="276"/>
      </w:pPr>
      <w:r>
        <w:rPr>
          <w:rFonts w:ascii="Calibri" w:cs="Calibri" w:eastAsia="Calibri" w:hAnsi="Calibri"/>
          <w:color w:val="0F2439"/>
          <w:sz w:val="22"/>
          <w:szCs w:val="22"/>
        </w:rPr>
        <w:t xml:space="preserve">The UAT scope is defined by the features prioritized in the RICE Backlog and the requirements specified in the SRS (REQ-101 through REQ-112). The testing scope encompasses all Must-Have and Should-Have features across the five sprint releases, covering the complete return lifecycle from customer submission through refund processing and analytics reporting. This section clearly delineates what is in scope for UAT and what is explicitly excluded to manage stakeholder expectations.</w:t>
      </w:r>
    </w:p>
    <w:p>
      <w:pPr>
        <w:pStyle w:val="2"/>
        <w:spacing w:after="120" w:before="240"/>
      </w:pPr>
      <w:r>
        <w:rPr>
          <w:rFonts w:ascii="Calibri" w:cs="Calibri" w:eastAsia="Calibri" w:hAnsi="Calibri"/>
          <w:b/>
          <w:bCs/>
          <w:color w:val="2E86AB"/>
          <w:sz w:val="26"/>
          <w:szCs w:val="26"/>
        </w:rPr>
        <w:t xml:space="preserve">2.1 In-Scope Items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Module</w:t>
            </w:r>
          </w:p>
        </w:tc>
        <w:tc>
          <w:tcPr>
            <w:tcW w:type="dxa" w:w="2250"/>
            <w:shd w:fill="1B3A5C"/>
          </w:tcPr>
          <w:p>
            <w:r>
              <w:rPr>
                <w:rFonts w:ascii="Calibri" w:cs="Calibri" w:eastAsia="Calibri" w:hAnsi="Calibri"/>
                <w:b/>
                <w:bCs/>
                <w:color w:val="FFFFFF"/>
                <w:sz w:val="20"/>
                <w:szCs w:val="20"/>
              </w:rPr>
              <w:t xml:space="preserve">Features</w:t>
            </w:r>
          </w:p>
        </w:tc>
        <w:tc>
          <w:tcPr>
            <w:tcW w:type="dxa" w:w="2250"/>
            <w:shd w:fill="1B3A5C"/>
          </w:tcPr>
          <w:p>
            <w:r>
              <w:rPr>
                <w:rFonts w:ascii="Calibri" w:cs="Calibri" w:eastAsia="Calibri" w:hAnsi="Calibri"/>
                <w:b/>
                <w:bCs/>
                <w:color w:val="FFFFFF"/>
                <w:sz w:val="20"/>
                <w:szCs w:val="20"/>
              </w:rPr>
              <w:t xml:space="preserve">Priority</w:t>
            </w:r>
          </w:p>
        </w:tc>
        <w:tc>
          <w:tcPr>
            <w:tcW w:type="dxa" w:w="2250"/>
            <w:shd w:fill="1B3A5C"/>
          </w:tcPr>
          <w:p>
            <w:r>
              <w:rPr>
                <w:rFonts w:ascii="Calibri" w:cs="Calibri" w:eastAsia="Calibri" w:hAnsi="Calibri"/>
                <w:b/>
                <w:bCs/>
                <w:color w:val="FFFFFF"/>
                <w:sz w:val="20"/>
                <w:szCs w:val="20"/>
              </w:rPr>
              <w:t xml:space="preserve">Sprint</w:t>
            </w:r>
          </w:p>
        </w:tc>
      </w:tr>
      <w:tr>
        <w:tc>
          <w:tcPr>
            <w:tcW w:type="dxa" w:w="2250"/>
            <w:shd w:fill="E8F4F8"/>
          </w:tcPr>
          <w:p>
            <w:r>
              <w:rPr>
                <w:rFonts w:ascii="Calibri" w:cs="Calibri" w:eastAsia="Calibri" w:hAnsi="Calibri"/>
                <w:color w:val="0F2439"/>
                <w:sz w:val="20"/>
                <w:szCs w:val="20"/>
              </w:rPr>
              <w:t xml:space="preserve">Customer Portal</w:t>
            </w:r>
          </w:p>
        </w:tc>
        <w:tc>
          <w:tcPr>
            <w:tcW w:type="dxa" w:w="2250"/>
            <w:shd w:fill="E8F4F8"/>
          </w:tcPr>
          <w:p>
            <w:r>
              <w:rPr>
                <w:rFonts w:ascii="Calibri" w:cs="Calibri" w:eastAsia="Calibri" w:hAnsi="Calibri"/>
                <w:color w:val="0F2439"/>
                <w:sz w:val="20"/>
                <w:szCs w:val="20"/>
              </w:rPr>
              <w:t xml:space="preserve">Return submission, eligibility check, order lookup</w:t>
            </w:r>
          </w:p>
        </w:tc>
        <w:tc>
          <w:tcPr>
            <w:tcW w:type="dxa" w:w="2250"/>
            <w:shd w:fill="E8F4F8"/>
          </w:tcPr>
          <w:p>
            <w:r>
              <w:rPr>
                <w:rFonts w:ascii="Calibri" w:cs="Calibri" w:eastAsia="Calibri" w:hAnsi="Calibri"/>
                <w:color w:val="0F2439"/>
                <w:sz w:val="20"/>
                <w:szCs w:val="20"/>
              </w:rPr>
              <w:t xml:space="preserve">Must-Have</w:t>
            </w:r>
          </w:p>
        </w:tc>
        <w:tc>
          <w:tcPr>
            <w:tcW w:type="dxa" w:w="2250"/>
            <w:shd w:fill="E8F4F8"/>
          </w:tcPr>
          <w:p>
            <w:r>
              <w:rPr>
                <w:rFonts w:ascii="Calibri" w:cs="Calibri" w:eastAsia="Calibri" w:hAnsi="Calibri"/>
                <w:color w:val="0F2439"/>
                <w:sz w:val="20"/>
                <w:szCs w:val="20"/>
              </w:rPr>
              <w:t xml:space="preserve">Sprint 1-2</w:t>
            </w:r>
          </w:p>
        </w:tc>
      </w:tr>
      <w:tr>
        <w:tc>
          <w:tcPr>
            <w:tcW w:type="dxa" w:w="2250"/>
            <w:shd w:fill="FFFFFF"/>
          </w:tcPr>
          <w:p>
            <w:r>
              <w:rPr>
                <w:rFonts w:ascii="Calibri" w:cs="Calibri" w:eastAsia="Calibri" w:hAnsi="Calibri"/>
                <w:color w:val="0F2439"/>
                <w:sz w:val="20"/>
                <w:szCs w:val="20"/>
              </w:rPr>
              <w:t xml:space="preserve">Support Agent Dashboard</w:t>
            </w:r>
          </w:p>
        </w:tc>
        <w:tc>
          <w:tcPr>
            <w:tcW w:type="dxa" w:w="2250"/>
            <w:shd w:fill="FFFFFF"/>
          </w:tcPr>
          <w:p>
            <w:r>
              <w:rPr>
                <w:rFonts w:ascii="Calibri" w:cs="Calibri" w:eastAsia="Calibri" w:hAnsi="Calibri"/>
                <w:color w:val="0F2439"/>
                <w:sz w:val="20"/>
                <w:szCs w:val="20"/>
              </w:rPr>
              <w:t xml:space="preserve">Return queue, status updates, manual notifications</w:t>
            </w:r>
          </w:p>
        </w:tc>
        <w:tc>
          <w:tcPr>
            <w:tcW w:type="dxa" w:w="2250"/>
            <w:shd w:fill="FFFFFF"/>
          </w:tcPr>
          <w:p>
            <w:r>
              <w:rPr>
                <w:rFonts w:ascii="Calibri" w:cs="Calibri" w:eastAsia="Calibri" w:hAnsi="Calibri"/>
                <w:color w:val="0F2439"/>
                <w:sz w:val="20"/>
                <w:szCs w:val="20"/>
              </w:rPr>
              <w:t xml:space="preserve">Must-Have</w:t>
            </w:r>
          </w:p>
        </w:tc>
        <w:tc>
          <w:tcPr>
            <w:tcW w:type="dxa" w:w="2250"/>
            <w:shd w:fill="FFFFFF"/>
          </w:tcPr>
          <w:p>
            <w:r>
              <w:rPr>
                <w:rFonts w:ascii="Calibri" w:cs="Calibri" w:eastAsia="Calibri" w:hAnsi="Calibri"/>
                <w:color w:val="0F2439"/>
                <w:sz w:val="20"/>
                <w:szCs w:val="20"/>
              </w:rPr>
              <w:t xml:space="preserve">Sprint 2-3</w:t>
            </w:r>
          </w:p>
        </w:tc>
      </w:tr>
      <w:tr>
        <w:tc>
          <w:tcPr>
            <w:tcW w:type="dxa" w:w="2250"/>
            <w:shd w:fill="E8F4F8"/>
          </w:tcPr>
          <w:p>
            <w:r>
              <w:rPr>
                <w:rFonts w:ascii="Calibri" w:cs="Calibri" w:eastAsia="Calibri" w:hAnsi="Calibri"/>
                <w:color w:val="0F2439"/>
                <w:sz w:val="20"/>
                <w:szCs w:val="20"/>
              </w:rPr>
              <w:t xml:space="preserve">Validation Engine</w:t>
            </w:r>
          </w:p>
        </w:tc>
        <w:tc>
          <w:tcPr>
            <w:tcW w:type="dxa" w:w="2250"/>
            <w:shd w:fill="E8F4F8"/>
          </w:tcPr>
          <w:p>
            <w:r>
              <w:rPr>
                <w:rFonts w:ascii="Calibri" w:cs="Calibri" w:eastAsia="Calibri" w:hAnsi="Calibri"/>
                <w:color w:val="0F2439"/>
                <w:sz w:val="20"/>
                <w:szCs w:val="20"/>
              </w:rPr>
              <w:t xml:space="preserve">Auto-eligibility rules, policy enforcement</w:t>
            </w:r>
          </w:p>
        </w:tc>
        <w:tc>
          <w:tcPr>
            <w:tcW w:type="dxa" w:w="2250"/>
            <w:shd w:fill="E8F4F8"/>
          </w:tcPr>
          <w:p>
            <w:r>
              <w:rPr>
                <w:rFonts w:ascii="Calibri" w:cs="Calibri" w:eastAsia="Calibri" w:hAnsi="Calibri"/>
                <w:color w:val="0F2439"/>
                <w:sz w:val="20"/>
                <w:szCs w:val="20"/>
              </w:rPr>
              <w:t xml:space="preserve">Must-Have</w:t>
            </w:r>
          </w:p>
        </w:tc>
        <w:tc>
          <w:tcPr>
            <w:tcW w:type="dxa" w:w="2250"/>
            <w:shd w:fill="E8F4F8"/>
          </w:tcPr>
          <w:p>
            <w:r>
              <w:rPr>
                <w:rFonts w:ascii="Calibri" w:cs="Calibri" w:eastAsia="Calibri" w:hAnsi="Calibri"/>
                <w:color w:val="0F2439"/>
                <w:sz w:val="20"/>
                <w:szCs w:val="20"/>
              </w:rPr>
              <w:t xml:space="preserve">Sprint 1</w:t>
            </w:r>
          </w:p>
        </w:tc>
      </w:tr>
      <w:tr>
        <w:tc>
          <w:tcPr>
            <w:tcW w:type="dxa" w:w="2250"/>
            <w:shd w:fill="FFFFFF"/>
          </w:tcPr>
          <w:p>
            <w:r>
              <w:rPr>
                <w:rFonts w:ascii="Calibri" w:cs="Calibri" w:eastAsia="Calibri" w:hAnsi="Calibri"/>
                <w:color w:val="0F2439"/>
                <w:sz w:val="20"/>
                <w:szCs w:val="20"/>
              </w:rPr>
              <w:t xml:space="preserve">Warehouse Mobile App</w:t>
            </w:r>
          </w:p>
        </w:tc>
        <w:tc>
          <w:tcPr>
            <w:tcW w:type="dxa" w:w="2250"/>
            <w:shd w:fill="FFFFFF"/>
          </w:tcPr>
          <w:p>
            <w:r>
              <w:rPr>
                <w:rFonts w:ascii="Calibri" w:cs="Calibri" w:eastAsia="Calibri" w:hAnsi="Calibri"/>
                <w:color w:val="0F2439"/>
                <w:sz w:val="20"/>
                <w:szCs w:val="20"/>
              </w:rPr>
              <w:t xml:space="preserve">Barcode scanning, receiving, inspection, grading</w:t>
            </w:r>
          </w:p>
        </w:tc>
        <w:tc>
          <w:tcPr>
            <w:tcW w:type="dxa" w:w="2250"/>
            <w:shd w:fill="FFFFFF"/>
          </w:tcPr>
          <w:p>
            <w:r>
              <w:rPr>
                <w:rFonts w:ascii="Calibri" w:cs="Calibri" w:eastAsia="Calibri" w:hAnsi="Calibri"/>
                <w:color w:val="0F2439"/>
                <w:sz w:val="20"/>
                <w:szCs w:val="20"/>
              </w:rPr>
              <w:t xml:space="preserve">Must-Have</w:t>
            </w:r>
          </w:p>
        </w:tc>
        <w:tc>
          <w:tcPr>
            <w:tcW w:type="dxa" w:w="2250"/>
            <w:shd w:fill="FFFFFF"/>
          </w:tcPr>
          <w:p>
            <w:r>
              <w:rPr>
                <w:rFonts w:ascii="Calibri" w:cs="Calibri" w:eastAsia="Calibri" w:hAnsi="Calibri"/>
                <w:color w:val="0F2439"/>
                <w:sz w:val="20"/>
                <w:szCs w:val="20"/>
              </w:rPr>
              <w:t xml:space="preserve">Sprint 3-4</w:t>
            </w:r>
          </w:p>
        </w:tc>
      </w:tr>
      <w:tr>
        <w:tc>
          <w:tcPr>
            <w:tcW w:type="dxa" w:w="2250"/>
            <w:shd w:fill="E8F4F8"/>
          </w:tcPr>
          <w:p>
            <w:r>
              <w:rPr>
                <w:rFonts w:ascii="Calibri" w:cs="Calibri" w:eastAsia="Calibri" w:hAnsi="Calibri"/>
                <w:color w:val="0F2439"/>
                <w:sz w:val="20"/>
                <w:szCs w:val="20"/>
              </w:rPr>
              <w:t xml:space="preserve">Refund Processing</w:t>
            </w:r>
          </w:p>
        </w:tc>
        <w:tc>
          <w:tcPr>
            <w:tcW w:type="dxa" w:w="2250"/>
            <w:shd w:fill="E8F4F8"/>
          </w:tcPr>
          <w:p>
            <w:r>
              <w:rPr>
                <w:rFonts w:ascii="Calibri" w:cs="Calibri" w:eastAsia="Calibri" w:hAnsi="Calibri"/>
                <w:color w:val="0F2439"/>
                <w:sz w:val="20"/>
                <w:szCs w:val="20"/>
              </w:rPr>
              <w:t xml:space="preserve">Auto-calculation, ERP integration, status tracking</w:t>
            </w:r>
          </w:p>
        </w:tc>
        <w:tc>
          <w:tcPr>
            <w:tcW w:type="dxa" w:w="2250"/>
            <w:shd w:fill="E8F4F8"/>
          </w:tcPr>
          <w:p>
            <w:r>
              <w:rPr>
                <w:rFonts w:ascii="Calibri" w:cs="Calibri" w:eastAsia="Calibri" w:hAnsi="Calibri"/>
                <w:color w:val="0F2439"/>
                <w:sz w:val="20"/>
                <w:szCs w:val="20"/>
              </w:rPr>
              <w:t xml:space="preserve">Must-Have</w:t>
            </w:r>
          </w:p>
        </w:tc>
        <w:tc>
          <w:tcPr>
            <w:tcW w:type="dxa" w:w="2250"/>
            <w:shd w:fill="E8F4F8"/>
          </w:tcPr>
          <w:p>
            <w:r>
              <w:rPr>
                <w:rFonts w:ascii="Calibri" w:cs="Calibri" w:eastAsia="Calibri" w:hAnsi="Calibri"/>
                <w:color w:val="0F2439"/>
                <w:sz w:val="20"/>
                <w:szCs w:val="20"/>
              </w:rPr>
              <w:t xml:space="preserve">Sprint 4</w:t>
            </w:r>
          </w:p>
        </w:tc>
      </w:tr>
      <w:tr>
        <w:tc>
          <w:tcPr>
            <w:tcW w:type="dxa" w:w="2250"/>
            <w:shd w:fill="FFFFFF"/>
          </w:tcPr>
          <w:p>
            <w:r>
              <w:rPr>
                <w:rFonts w:ascii="Calibri" w:cs="Calibri" w:eastAsia="Calibri" w:hAnsi="Calibri"/>
                <w:color w:val="0F2439"/>
                <w:sz w:val="20"/>
                <w:szCs w:val="20"/>
              </w:rPr>
              <w:t xml:space="preserve">Notification System</w:t>
            </w:r>
          </w:p>
        </w:tc>
        <w:tc>
          <w:tcPr>
            <w:tcW w:type="dxa" w:w="2250"/>
            <w:shd w:fill="FFFFFF"/>
          </w:tcPr>
          <w:p>
            <w:r>
              <w:rPr>
                <w:rFonts w:ascii="Calibri" w:cs="Calibri" w:eastAsia="Calibri" w:hAnsi="Calibri"/>
                <w:color w:val="0F2439"/>
                <w:sz w:val="20"/>
                <w:szCs w:val="20"/>
              </w:rPr>
              <w:t xml:space="preserve">Email and SMS at each milestone</w:t>
            </w:r>
          </w:p>
        </w:tc>
        <w:tc>
          <w:tcPr>
            <w:tcW w:type="dxa" w:w="2250"/>
            <w:shd w:fill="FFFFFF"/>
          </w:tcPr>
          <w:p>
            <w:r>
              <w:rPr>
                <w:rFonts w:ascii="Calibri" w:cs="Calibri" w:eastAsia="Calibri" w:hAnsi="Calibri"/>
                <w:color w:val="0F2439"/>
                <w:sz w:val="20"/>
                <w:szCs w:val="20"/>
              </w:rPr>
              <w:t xml:space="preserve">Should-Have</w:t>
            </w:r>
          </w:p>
        </w:tc>
        <w:tc>
          <w:tcPr>
            <w:tcW w:type="dxa" w:w="2250"/>
            <w:shd w:fill="FFFFFF"/>
          </w:tcPr>
          <w:p>
            <w:r>
              <w:rPr>
                <w:rFonts w:ascii="Calibri" w:cs="Calibri" w:eastAsia="Calibri" w:hAnsi="Calibri"/>
                <w:color w:val="0F2439"/>
                <w:sz w:val="20"/>
                <w:szCs w:val="20"/>
              </w:rPr>
              <w:t xml:space="preserve">Sprint 2-3</w:t>
            </w:r>
          </w:p>
        </w:tc>
      </w:tr>
      <w:tr>
        <w:tc>
          <w:tcPr>
            <w:tcW w:type="dxa" w:w="2250"/>
            <w:shd w:fill="E8F4F8"/>
          </w:tcPr>
          <w:p>
            <w:r>
              <w:rPr>
                <w:rFonts w:ascii="Calibri" w:cs="Calibri" w:eastAsia="Calibri" w:hAnsi="Calibri"/>
                <w:color w:val="0F2439"/>
                <w:sz w:val="20"/>
                <w:szCs w:val="20"/>
              </w:rPr>
              <w:t xml:space="preserve">Manager Dashboard</w:t>
            </w:r>
          </w:p>
        </w:tc>
        <w:tc>
          <w:tcPr>
            <w:tcW w:type="dxa" w:w="2250"/>
            <w:shd w:fill="E8F4F8"/>
          </w:tcPr>
          <w:p>
            <w:r>
              <w:rPr>
                <w:rFonts w:ascii="Calibri" w:cs="Calibri" w:eastAsia="Calibri" w:hAnsi="Calibri"/>
                <w:color w:val="0F2439"/>
                <w:sz w:val="20"/>
                <w:szCs w:val="20"/>
              </w:rPr>
              <w:t xml:space="preserve">KPIs, trends, category analytics</w:t>
            </w:r>
          </w:p>
        </w:tc>
        <w:tc>
          <w:tcPr>
            <w:tcW w:type="dxa" w:w="2250"/>
            <w:shd w:fill="E8F4F8"/>
          </w:tcPr>
          <w:p>
            <w:r>
              <w:rPr>
                <w:rFonts w:ascii="Calibri" w:cs="Calibri" w:eastAsia="Calibri" w:hAnsi="Calibri"/>
                <w:color w:val="0F2439"/>
                <w:sz w:val="20"/>
                <w:szCs w:val="20"/>
              </w:rPr>
              <w:t xml:space="preserve">Should-Have</w:t>
            </w:r>
          </w:p>
        </w:tc>
        <w:tc>
          <w:tcPr>
            <w:tcW w:type="dxa" w:w="2250"/>
            <w:shd w:fill="E8F4F8"/>
          </w:tcPr>
          <w:p>
            <w:r>
              <w:rPr>
                <w:rFonts w:ascii="Calibri" w:cs="Calibri" w:eastAsia="Calibri" w:hAnsi="Calibri"/>
                <w:color w:val="0F2439"/>
                <w:sz w:val="20"/>
                <w:szCs w:val="20"/>
              </w:rPr>
              <w:t xml:space="preserve">Sprint 4-5</w:t>
            </w:r>
          </w:p>
        </w:tc>
      </w:tr>
      <w:tr>
        <w:tc>
          <w:tcPr>
            <w:tcW w:type="dxa" w:w="2250"/>
            <w:shd w:fill="FFFFFF"/>
          </w:tcPr>
          <w:p>
            <w:r>
              <w:rPr>
                <w:rFonts w:ascii="Calibri" w:cs="Calibri" w:eastAsia="Calibri" w:hAnsi="Calibri"/>
                <w:color w:val="0F2439"/>
                <w:sz w:val="20"/>
                <w:szCs w:val="20"/>
              </w:rPr>
              <w:t xml:space="preserve">Report Export</w:t>
            </w:r>
          </w:p>
        </w:tc>
        <w:tc>
          <w:tcPr>
            <w:tcW w:type="dxa" w:w="2250"/>
            <w:shd w:fill="FFFFFF"/>
          </w:tcPr>
          <w:p>
            <w:r>
              <w:rPr>
                <w:rFonts w:ascii="Calibri" w:cs="Calibri" w:eastAsia="Calibri" w:hAnsi="Calibri"/>
                <w:color w:val="0F2439"/>
                <w:sz w:val="20"/>
                <w:szCs w:val="20"/>
              </w:rPr>
              <w:t xml:space="preserve">PDF and Excel report generation</w:t>
            </w:r>
          </w:p>
        </w:tc>
        <w:tc>
          <w:tcPr>
            <w:tcW w:type="dxa" w:w="2250"/>
            <w:shd w:fill="FFFFFF"/>
          </w:tcPr>
          <w:p>
            <w:r>
              <w:rPr>
                <w:rFonts w:ascii="Calibri" w:cs="Calibri" w:eastAsia="Calibri" w:hAnsi="Calibri"/>
                <w:color w:val="0F2439"/>
                <w:sz w:val="20"/>
                <w:szCs w:val="20"/>
              </w:rPr>
              <w:t xml:space="preserve">Should-Have</w:t>
            </w:r>
          </w:p>
        </w:tc>
        <w:tc>
          <w:tcPr>
            <w:tcW w:type="dxa" w:w="2250"/>
            <w:shd w:fill="FFFFFF"/>
          </w:tcPr>
          <w:p>
            <w:r>
              <w:rPr>
                <w:rFonts w:ascii="Calibri" w:cs="Calibri" w:eastAsia="Calibri" w:hAnsi="Calibri"/>
                <w:color w:val="0F2439"/>
                <w:sz w:val="20"/>
                <w:szCs w:val="20"/>
              </w:rPr>
              <w:t xml:space="preserve">Sprint 5</w:t>
            </w:r>
          </w:p>
        </w:tc>
      </w:tr>
      <w:tr>
        <w:tc>
          <w:tcPr>
            <w:tcW w:type="dxa" w:w="2250"/>
            <w:shd w:fill="E8F4F8"/>
          </w:tcPr>
          <w:p>
            <w:r>
              <w:rPr>
                <w:rFonts w:ascii="Calibri" w:cs="Calibri" w:eastAsia="Calibri" w:hAnsi="Calibri"/>
                <w:color w:val="0F2439"/>
                <w:sz w:val="20"/>
                <w:szCs w:val="20"/>
              </w:rPr>
              <w:t xml:space="preserve">Admin Console</w:t>
            </w:r>
          </w:p>
        </w:tc>
        <w:tc>
          <w:tcPr>
            <w:tcW w:type="dxa" w:w="2250"/>
            <w:shd w:fill="E8F4F8"/>
          </w:tcPr>
          <w:p>
            <w:r>
              <w:rPr>
                <w:rFonts w:ascii="Calibri" w:cs="Calibri" w:eastAsia="Calibri" w:hAnsi="Calibri"/>
                <w:color w:val="0F2439"/>
                <w:sz w:val="20"/>
                <w:szCs w:val="20"/>
              </w:rPr>
              <w:t xml:space="preserve">Policy rules, user management, audit trail</w:t>
            </w:r>
          </w:p>
        </w:tc>
        <w:tc>
          <w:tcPr>
            <w:tcW w:type="dxa" w:w="2250"/>
            <w:shd w:fill="E8F4F8"/>
          </w:tcPr>
          <w:p>
            <w:r>
              <w:rPr>
                <w:rFonts w:ascii="Calibri" w:cs="Calibri" w:eastAsia="Calibri" w:hAnsi="Calibri"/>
                <w:color w:val="0F2439"/>
                <w:sz w:val="20"/>
                <w:szCs w:val="20"/>
              </w:rPr>
              <w:t xml:space="preserve">Should-Have</w:t>
            </w:r>
          </w:p>
        </w:tc>
        <w:tc>
          <w:tcPr>
            <w:tcW w:type="dxa" w:w="2250"/>
            <w:shd w:fill="E8F4F8"/>
          </w:tcPr>
          <w:p>
            <w:r>
              <w:rPr>
                <w:rFonts w:ascii="Calibri" w:cs="Calibri" w:eastAsia="Calibri" w:hAnsi="Calibri"/>
                <w:color w:val="0F2439"/>
                <w:sz w:val="20"/>
                <w:szCs w:val="20"/>
              </w:rPr>
              <w:t xml:space="preserve">Sprint 4-5</w:t>
            </w:r>
          </w:p>
        </w:tc>
      </w:tr>
      <w:tr>
        <w:tc>
          <w:tcPr>
            <w:tcW w:type="dxa" w:w="2250"/>
            <w:shd w:fill="FFFFFF"/>
          </w:tcPr>
          <w:p>
            <w:r>
              <w:rPr>
                <w:rFonts w:ascii="Calibri" w:cs="Calibri" w:eastAsia="Calibri" w:hAnsi="Calibri"/>
                <w:color w:val="0F2439"/>
                <w:sz w:val="20"/>
                <w:szCs w:val="20"/>
              </w:rPr>
              <w:t xml:space="preserve">RBAC &amp; Security</w:t>
            </w:r>
          </w:p>
        </w:tc>
        <w:tc>
          <w:tcPr>
            <w:tcW w:type="dxa" w:w="2250"/>
            <w:shd w:fill="FFFFFF"/>
          </w:tcPr>
          <w:p>
            <w:r>
              <w:rPr>
                <w:rFonts w:ascii="Calibri" w:cs="Calibri" w:eastAsia="Calibri" w:hAnsi="Calibri"/>
                <w:color w:val="0F2439"/>
                <w:sz w:val="20"/>
                <w:szCs w:val="20"/>
              </w:rPr>
              <w:t xml:space="preserve">Role-based access for 5 user types</w:t>
            </w:r>
          </w:p>
        </w:tc>
        <w:tc>
          <w:tcPr>
            <w:tcW w:type="dxa" w:w="2250"/>
            <w:shd w:fill="FFFFFF"/>
          </w:tcPr>
          <w:p>
            <w:r>
              <w:rPr>
                <w:rFonts w:ascii="Calibri" w:cs="Calibri" w:eastAsia="Calibri" w:hAnsi="Calibri"/>
                <w:color w:val="0F2439"/>
                <w:sz w:val="20"/>
                <w:szCs w:val="20"/>
              </w:rPr>
              <w:t xml:space="preserve">Must-Have</w:t>
            </w:r>
          </w:p>
        </w:tc>
        <w:tc>
          <w:tcPr>
            <w:tcW w:type="dxa" w:w="2250"/>
            <w:shd w:fill="FFFFFF"/>
          </w:tcPr>
          <w:p>
            <w:r>
              <w:rPr>
                <w:rFonts w:ascii="Calibri" w:cs="Calibri" w:eastAsia="Calibri" w:hAnsi="Calibri"/>
                <w:color w:val="0F2439"/>
                <w:sz w:val="20"/>
                <w:szCs w:val="20"/>
              </w:rPr>
              <w:t xml:space="preserve">Sprint 1</w:t>
            </w:r>
          </w:p>
        </w:tc>
      </w:tr>
    </w:tbl>
    <w:p>
      <w:pPr>
        <w:pStyle w:val="2"/>
        <w:spacing w:after="120" w:before="240"/>
      </w:pPr>
      <w:r>
        <w:rPr>
          <w:rFonts w:ascii="Calibri" w:cs="Calibri" w:eastAsia="Calibri" w:hAnsi="Calibri"/>
          <w:b/>
          <w:bCs/>
          <w:color w:val="2E86AB"/>
          <w:sz w:val="26"/>
          <w:szCs w:val="26"/>
        </w:rPr>
        <w:t xml:space="preserve">2.2 Out-of-Scope Items</w:t>
      </w:r>
    </w:p>
    <w:p>
      <w:pPr>
        <w:pStyle w:val="ListParagraph"/>
        <w:numPr>
          <w:ilvl w:val="0"/>
          <w:numId w:val="1"/>
        </w:numPr>
        <w:spacing w:after="60"/>
      </w:pPr>
      <w:r>
        <w:rPr>
          <w:rFonts w:ascii="Calibri" w:cs="Calibri" w:eastAsia="Calibri" w:hAnsi="Calibri"/>
          <w:color w:val="0F2439"/>
          <w:sz w:val="22"/>
          <w:szCs w:val="22"/>
        </w:rPr>
        <w:t xml:space="preserve">Integration with third-party logistics providers (DHL, UPS) - planned for Phase 2</w:t>
      </w:r>
    </w:p>
    <w:p>
      <w:pPr>
        <w:pStyle w:val="ListParagraph"/>
        <w:numPr>
          <w:ilvl w:val="0"/>
          <w:numId w:val="1"/>
        </w:numPr>
        <w:spacing w:after="60"/>
      </w:pPr>
      <w:r>
        <w:rPr>
          <w:rFonts w:ascii="Calibri" w:cs="Calibri" w:eastAsia="Calibri" w:hAnsi="Calibri"/>
          <w:color w:val="0F2439"/>
          <w:sz w:val="22"/>
          <w:szCs w:val="22"/>
        </w:rPr>
        <w:t xml:space="preserve">Mobile native applications (iOS/Android) - currently web-based PWA only</w:t>
      </w:r>
    </w:p>
    <w:p>
      <w:pPr>
        <w:pStyle w:val="ListParagraph"/>
        <w:numPr>
          <w:ilvl w:val="0"/>
          <w:numId w:val="1"/>
        </w:numPr>
        <w:spacing w:after="60"/>
      </w:pPr>
      <w:r>
        <w:rPr>
          <w:rFonts w:ascii="Calibri" w:cs="Calibri" w:eastAsia="Calibri" w:hAnsi="Calibri"/>
          <w:color w:val="0F2439"/>
          <w:sz w:val="22"/>
          <w:szCs w:val="22"/>
        </w:rPr>
        <w:t xml:space="preserve">Multi-language support beyond Azerbaijani and English</w:t>
      </w:r>
    </w:p>
    <w:p>
      <w:pPr>
        <w:pStyle w:val="ListParagraph"/>
        <w:numPr>
          <w:ilvl w:val="0"/>
          <w:numId w:val="1"/>
        </w:numPr>
        <w:spacing w:after="60"/>
      </w:pPr>
      <w:r>
        <w:rPr>
          <w:rFonts w:ascii="Calibri" w:cs="Calibri" w:eastAsia="Calibri" w:hAnsi="Calibri"/>
          <w:color w:val="0F2439"/>
          <w:sz w:val="22"/>
          <w:szCs w:val="22"/>
        </w:rPr>
        <w:t xml:space="preserve">AI-powered return prediction and recommendation engine</w:t>
      </w:r>
    </w:p>
    <w:p>
      <w:pPr>
        <w:pStyle w:val="ListParagraph"/>
        <w:numPr>
          <w:ilvl w:val="0"/>
          <w:numId w:val="1"/>
        </w:numPr>
        <w:spacing w:after="60"/>
      </w:pPr>
      <w:r>
        <w:rPr>
          <w:rFonts w:ascii="Calibri" w:cs="Calibri" w:eastAsia="Calibri" w:hAnsi="Calibri"/>
          <w:color w:val="0F2439"/>
          <w:sz w:val="22"/>
          <w:szCs w:val="22"/>
        </w:rPr>
        <w:t xml:space="preserve">Integration with accounting software beyond the ERP financial module</w:t>
      </w:r>
    </w:p>
    <w:p>
      <w:pPr>
        <w:pStyle w:val="ListParagraph"/>
        <w:numPr>
          <w:ilvl w:val="0"/>
          <w:numId w:val="1"/>
        </w:numPr>
        <w:spacing w:after="60"/>
      </w:pPr>
      <w:r>
        <w:rPr>
          <w:rFonts w:ascii="Calibri" w:cs="Calibri" w:eastAsia="Calibri" w:hAnsi="Calibri"/>
          <w:color w:val="0F2439"/>
          <w:sz w:val="22"/>
          <w:szCs w:val="22"/>
        </w:rPr>
        <w:t xml:space="preserve">Customer loyalty points adjustment for returns (future enhancement)</w:t>
      </w:r>
    </w:p>
    <w:p>
      <w:pPr>
        <w:pStyle w:val="ListParagraph"/>
        <w:numPr>
          <w:ilvl w:val="0"/>
          <w:numId w:val="1"/>
        </w:numPr>
        <w:spacing w:after="60"/>
      </w:pPr>
      <w:r>
        <w:rPr>
          <w:rFonts w:ascii="Calibri" w:cs="Calibri" w:eastAsia="Calibri" w:hAnsi="Calibri"/>
          <w:color w:val="0F2439"/>
          <w:sz w:val="22"/>
          <w:szCs w:val="22"/>
        </w:rPr>
        <w:t xml:space="preserve">Real-time chat support integration within the return portal</w:t>
      </w:r>
    </w:p>
    <w:p>
      <w:pPr>
        <w:pStyle w:val="ListParagraph"/>
        <w:numPr>
          <w:ilvl w:val="0"/>
          <w:numId w:val="1"/>
        </w:numPr>
        <w:spacing w:after="60"/>
      </w:pPr>
      <w:r>
        <w:rPr>
          <w:rFonts w:ascii="Calibri" w:cs="Calibri" w:eastAsia="Calibri" w:hAnsi="Calibri"/>
          <w:color w:val="0F2439"/>
          <w:sz w:val="22"/>
          <w:szCs w:val="22"/>
        </w:rPr>
        <w:t xml:space="preserve">Batch return processing for corporate/B2B customers</w:t>
      </w:r>
    </w:p>
    <w:p>
      <w:pPr>
        <w:pStyle w:val="2"/>
        <w:spacing w:after="120" w:before="240"/>
      </w:pPr>
      <w:r>
        <w:rPr>
          <w:rFonts w:ascii="Calibri" w:cs="Calibri" w:eastAsia="Calibri" w:hAnsi="Calibri"/>
          <w:b/>
          <w:bCs/>
          <w:color w:val="2E86AB"/>
          <w:sz w:val="26"/>
          <w:szCs w:val="26"/>
        </w:rPr>
        <w:t xml:space="preserve">2.3 UAT Objectives</w:t>
      </w:r>
    </w:p>
    <w:p>
      <w:pPr>
        <w:spacing w:after="120" w:line="276"/>
      </w:pPr>
      <w:r>
        <w:rPr>
          <w:rFonts w:ascii="Calibri" w:cs="Calibri" w:eastAsia="Calibri" w:hAnsi="Calibri"/>
          <w:color w:val="0F2439"/>
          <w:sz w:val="22"/>
          <w:szCs w:val="22"/>
        </w:rPr>
        <w:t xml:space="preserve">The UAT process is designed to achieve the following measurable objectives that directly align with the business goals defined in the BRD. Each objective has a quantifiable target that will be used to determine UAT success during the Go/No-Go evaluation: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Objective</w:t>
            </w:r>
          </w:p>
        </w:tc>
        <w:tc>
          <w:tcPr>
            <w:tcW w:type="dxa" w:w="3000"/>
            <w:shd w:fill="1B3A5C"/>
          </w:tcPr>
          <w:p>
            <w:r>
              <w:rPr>
                <w:rFonts w:ascii="Calibri" w:cs="Calibri" w:eastAsia="Calibri" w:hAnsi="Calibri"/>
                <w:b/>
                <w:bCs/>
                <w:color w:val="FFFFFF"/>
                <w:sz w:val="20"/>
                <w:szCs w:val="20"/>
              </w:rPr>
              <w:t xml:space="preserve">Target</w:t>
            </w:r>
          </w:p>
        </w:tc>
        <w:tc>
          <w:tcPr>
            <w:tcW w:type="dxa" w:w="3000"/>
            <w:shd w:fill="1B3A5C"/>
          </w:tcPr>
          <w:p>
            <w:r>
              <w:rPr>
                <w:rFonts w:ascii="Calibri" w:cs="Calibri" w:eastAsia="Calibri" w:hAnsi="Calibri"/>
                <w:b/>
                <w:bCs/>
                <w:color w:val="FFFFFF"/>
                <w:sz w:val="20"/>
                <w:szCs w:val="20"/>
              </w:rPr>
              <w:t xml:space="preserve">Measurement Method</w:t>
            </w:r>
          </w:p>
        </w:tc>
      </w:tr>
      <w:tr>
        <w:tc>
          <w:tcPr>
            <w:tcW w:type="dxa" w:w="3000"/>
            <w:shd w:fill="E8F4F8"/>
          </w:tcPr>
          <w:p>
            <w:r>
              <w:rPr>
                <w:rFonts w:ascii="Calibri" w:cs="Calibri" w:eastAsia="Calibri" w:hAnsi="Calibri"/>
                <w:color w:val="0F2439"/>
                <w:sz w:val="20"/>
                <w:szCs w:val="20"/>
              </w:rPr>
              <w:t xml:space="preserve">Validate all Must-Have features work as specified</w:t>
            </w:r>
          </w:p>
        </w:tc>
        <w:tc>
          <w:tcPr>
            <w:tcW w:type="dxa" w:w="3000"/>
            <w:shd w:fill="E8F4F8"/>
          </w:tcPr>
          <w:p>
            <w:r>
              <w:rPr>
                <w:rFonts w:ascii="Calibri" w:cs="Calibri" w:eastAsia="Calibri" w:hAnsi="Calibri"/>
                <w:color w:val="0F2439"/>
                <w:sz w:val="20"/>
                <w:szCs w:val="20"/>
              </w:rPr>
              <w:t xml:space="preserve">100% pass rate</w:t>
            </w:r>
          </w:p>
        </w:tc>
        <w:tc>
          <w:tcPr>
            <w:tcW w:type="dxa" w:w="3000"/>
            <w:shd w:fill="E8F4F8"/>
          </w:tcPr>
          <w:p>
            <w:r>
              <w:rPr>
                <w:rFonts w:ascii="Calibri" w:cs="Calibri" w:eastAsia="Calibri" w:hAnsi="Calibri"/>
                <w:color w:val="0F2439"/>
                <w:sz w:val="20"/>
                <w:szCs w:val="20"/>
              </w:rPr>
              <w:t xml:space="preserve">Test case execution results</w:t>
            </w:r>
          </w:p>
        </w:tc>
      </w:tr>
      <w:tr>
        <w:tc>
          <w:tcPr>
            <w:tcW w:type="dxa" w:w="3000"/>
            <w:shd w:fill="FFFFFF"/>
          </w:tcPr>
          <w:p>
            <w:r>
              <w:rPr>
                <w:rFonts w:ascii="Calibri" w:cs="Calibri" w:eastAsia="Calibri" w:hAnsi="Calibri"/>
                <w:color w:val="0F2439"/>
                <w:sz w:val="20"/>
                <w:szCs w:val="20"/>
              </w:rPr>
              <w:t xml:space="preserve">Validate all Should-Have features work as specified</w:t>
            </w:r>
          </w:p>
        </w:tc>
        <w:tc>
          <w:tcPr>
            <w:tcW w:type="dxa" w:w="3000"/>
            <w:shd w:fill="FFFFFF"/>
          </w:tcPr>
          <w:p>
            <w:r>
              <w:rPr>
                <w:rFonts w:ascii="Calibri" w:cs="Calibri" w:eastAsia="Calibri" w:hAnsi="Calibri"/>
                <w:color w:val="0F2439"/>
                <w:sz w:val="20"/>
                <w:szCs w:val="20"/>
              </w:rPr>
              <w:t xml:space="preserve">95% pass rate</w:t>
            </w:r>
          </w:p>
        </w:tc>
        <w:tc>
          <w:tcPr>
            <w:tcW w:type="dxa" w:w="3000"/>
            <w:shd w:fill="FFFFFF"/>
          </w:tcPr>
          <w:p>
            <w:r>
              <w:rPr>
                <w:rFonts w:ascii="Calibri" w:cs="Calibri" w:eastAsia="Calibri" w:hAnsi="Calibri"/>
                <w:color w:val="0F2439"/>
                <w:sz w:val="20"/>
                <w:szCs w:val="20"/>
              </w:rPr>
              <w:t xml:space="preserve">Test case execution results</w:t>
            </w:r>
          </w:p>
        </w:tc>
      </w:tr>
      <w:tr>
        <w:tc>
          <w:tcPr>
            <w:tcW w:type="dxa" w:w="3000"/>
            <w:shd w:fill="E8F4F8"/>
          </w:tcPr>
          <w:p>
            <w:r>
              <w:rPr>
                <w:rFonts w:ascii="Calibri" w:cs="Calibri" w:eastAsia="Calibri" w:hAnsi="Calibri"/>
                <w:color w:val="0F2439"/>
                <w:sz w:val="20"/>
                <w:szCs w:val="20"/>
              </w:rPr>
              <w:t xml:space="preserve">Verify end-to-end return lifecycle completes without errors</w:t>
            </w:r>
          </w:p>
        </w:tc>
        <w:tc>
          <w:tcPr>
            <w:tcW w:type="dxa" w:w="3000"/>
            <w:shd w:fill="E8F4F8"/>
          </w:tcPr>
          <w:p>
            <w:r>
              <w:rPr>
                <w:rFonts w:ascii="Calibri" w:cs="Calibri" w:eastAsia="Calibri" w:hAnsi="Calibri"/>
                <w:color w:val="0F2439"/>
                <w:sz w:val="20"/>
                <w:szCs w:val="20"/>
              </w:rPr>
              <w:t xml:space="preserve">10/10 scenarios pass</w:t>
            </w:r>
          </w:p>
        </w:tc>
        <w:tc>
          <w:tcPr>
            <w:tcW w:type="dxa" w:w="3000"/>
            <w:shd w:fill="E8F4F8"/>
          </w:tcPr>
          <w:p>
            <w:r>
              <w:rPr>
                <w:rFonts w:ascii="Calibri" w:cs="Calibri" w:eastAsia="Calibri" w:hAnsi="Calibri"/>
                <w:color w:val="0F2439"/>
                <w:sz w:val="20"/>
                <w:szCs w:val="20"/>
              </w:rPr>
              <w:t xml:space="preserve">E2E workflow test runs</w:t>
            </w:r>
          </w:p>
        </w:tc>
      </w:tr>
      <w:tr>
        <w:tc>
          <w:tcPr>
            <w:tcW w:type="dxa" w:w="3000"/>
            <w:shd w:fill="FFFFFF"/>
          </w:tcPr>
          <w:p>
            <w:r>
              <w:rPr>
                <w:rFonts w:ascii="Calibri" w:cs="Calibri" w:eastAsia="Calibri" w:hAnsi="Calibri"/>
                <w:color w:val="0F2439"/>
                <w:sz w:val="20"/>
                <w:szCs w:val="20"/>
              </w:rPr>
              <w:t xml:space="preserve">Confirm response time meets SLA requirements</w:t>
            </w:r>
          </w:p>
        </w:tc>
        <w:tc>
          <w:tcPr>
            <w:tcW w:type="dxa" w:w="3000"/>
            <w:shd w:fill="FFFFFF"/>
          </w:tcPr>
          <w:p>
            <w:r>
              <w:rPr>
                <w:rFonts w:ascii="Calibri" w:cs="Calibri" w:eastAsia="Calibri" w:hAnsi="Calibri"/>
                <w:color w:val="0F2439"/>
                <w:sz w:val="20"/>
                <w:szCs w:val="20"/>
              </w:rPr>
              <w:t xml:space="preserve">P95 within baseline</w:t>
            </w:r>
          </w:p>
        </w:tc>
        <w:tc>
          <w:tcPr>
            <w:tcW w:type="dxa" w:w="3000"/>
            <w:shd w:fill="FFFFFF"/>
          </w:tcPr>
          <w:p>
            <w:r>
              <w:rPr>
                <w:rFonts w:ascii="Calibri" w:cs="Calibri" w:eastAsia="Calibri" w:hAnsi="Calibri"/>
                <w:color w:val="0F2439"/>
                <w:sz w:val="20"/>
                <w:szCs w:val="20"/>
              </w:rPr>
              <w:t xml:space="preserve">Performance monitoring</w:t>
            </w:r>
          </w:p>
        </w:tc>
      </w:tr>
      <w:tr>
        <w:tc>
          <w:tcPr>
            <w:tcW w:type="dxa" w:w="3000"/>
            <w:shd w:fill="E8F4F8"/>
          </w:tcPr>
          <w:p>
            <w:r>
              <w:rPr>
                <w:rFonts w:ascii="Calibri" w:cs="Calibri" w:eastAsia="Calibri" w:hAnsi="Calibri"/>
                <w:color w:val="0F2439"/>
                <w:sz w:val="20"/>
                <w:szCs w:val="20"/>
              </w:rPr>
              <w:t xml:space="preserve">Validate all 5 user roles can perform their workflows</w:t>
            </w:r>
          </w:p>
        </w:tc>
        <w:tc>
          <w:tcPr>
            <w:tcW w:type="dxa" w:w="3000"/>
            <w:shd w:fill="E8F4F8"/>
          </w:tcPr>
          <w:p>
            <w:r>
              <w:rPr>
                <w:rFonts w:ascii="Calibri" w:cs="Calibri" w:eastAsia="Calibri" w:hAnsi="Calibri"/>
                <w:color w:val="0F2439"/>
                <w:sz w:val="20"/>
                <w:szCs w:val="20"/>
              </w:rPr>
              <w:t xml:space="preserve">100% role coverage</w:t>
            </w:r>
          </w:p>
        </w:tc>
        <w:tc>
          <w:tcPr>
            <w:tcW w:type="dxa" w:w="3000"/>
            <w:shd w:fill="E8F4F8"/>
          </w:tcPr>
          <w:p>
            <w:r>
              <w:rPr>
                <w:rFonts w:ascii="Calibri" w:cs="Calibri" w:eastAsia="Calibri" w:hAnsi="Calibri"/>
                <w:color w:val="0F2439"/>
                <w:sz w:val="20"/>
                <w:szCs w:val="20"/>
              </w:rPr>
              <w:t xml:space="preserve">Role-based test execution</w:t>
            </w:r>
          </w:p>
        </w:tc>
      </w:tr>
      <w:tr>
        <w:tc>
          <w:tcPr>
            <w:tcW w:type="dxa" w:w="3000"/>
            <w:shd w:fill="FFFFFF"/>
          </w:tcPr>
          <w:p>
            <w:r>
              <w:rPr>
                <w:rFonts w:ascii="Calibri" w:cs="Calibri" w:eastAsia="Calibri" w:hAnsi="Calibri"/>
                <w:color w:val="0F2439"/>
                <w:sz w:val="20"/>
                <w:szCs w:val="20"/>
              </w:rPr>
              <w:t xml:space="preserve">Verify RBAC enforcement across all endpoints</w:t>
            </w:r>
          </w:p>
        </w:tc>
        <w:tc>
          <w:tcPr>
            <w:tcW w:type="dxa" w:w="3000"/>
            <w:shd w:fill="FFFFFF"/>
          </w:tcPr>
          <w:p>
            <w:r>
              <w:rPr>
                <w:rFonts w:ascii="Calibri" w:cs="Calibri" w:eastAsia="Calibri" w:hAnsi="Calibri"/>
                <w:color w:val="0F2439"/>
                <w:sz w:val="20"/>
                <w:szCs w:val="20"/>
              </w:rPr>
              <w:t xml:space="preserve">0 unauthorized access</w:t>
            </w:r>
          </w:p>
        </w:tc>
        <w:tc>
          <w:tcPr>
            <w:tcW w:type="dxa" w:w="3000"/>
            <w:shd w:fill="FFFFFF"/>
          </w:tcPr>
          <w:p>
            <w:r>
              <w:rPr>
                <w:rFonts w:ascii="Calibri" w:cs="Calibri" w:eastAsia="Calibri" w:hAnsi="Calibri"/>
                <w:color w:val="0F2439"/>
                <w:sz w:val="20"/>
                <w:szCs w:val="20"/>
              </w:rPr>
              <w:t xml:space="preserve">Security test results</w:t>
            </w:r>
          </w:p>
        </w:tc>
      </w:tr>
      <w:tr>
        <w:tc>
          <w:tcPr>
            <w:tcW w:type="dxa" w:w="3000"/>
            <w:shd w:fill="E8F4F8"/>
          </w:tcPr>
          <w:p>
            <w:r>
              <w:rPr>
                <w:rFonts w:ascii="Calibri" w:cs="Calibri" w:eastAsia="Calibri" w:hAnsi="Calibri"/>
                <w:color w:val="0F2439"/>
                <w:sz w:val="20"/>
                <w:szCs w:val="20"/>
              </w:rPr>
              <w:t xml:space="preserve">Confirm ERP integration processes refunds correctly</w:t>
            </w:r>
          </w:p>
        </w:tc>
        <w:tc>
          <w:tcPr>
            <w:tcW w:type="dxa" w:w="3000"/>
            <w:shd w:fill="E8F4F8"/>
          </w:tcPr>
          <w:p>
            <w:r>
              <w:rPr>
                <w:rFonts w:ascii="Calibri" w:cs="Calibri" w:eastAsia="Calibri" w:hAnsi="Calibri"/>
                <w:color w:val="0F2439"/>
                <w:sz w:val="20"/>
                <w:szCs w:val="20"/>
              </w:rPr>
              <w:t xml:space="preserve">100% accuracy</w:t>
            </w:r>
          </w:p>
        </w:tc>
        <w:tc>
          <w:tcPr>
            <w:tcW w:type="dxa" w:w="3000"/>
            <w:shd w:fill="E8F4F8"/>
          </w:tcPr>
          <w:p>
            <w:r>
              <w:rPr>
                <w:rFonts w:ascii="Calibri" w:cs="Calibri" w:eastAsia="Calibri" w:hAnsi="Calibri"/>
                <w:color w:val="0F2439"/>
                <w:sz w:val="20"/>
                <w:szCs w:val="20"/>
              </w:rPr>
              <w:t xml:space="preserve">Financial reconciliation</w:t>
            </w:r>
          </w:p>
        </w:tc>
      </w:tr>
      <w:tr>
        <w:tc>
          <w:tcPr>
            <w:tcW w:type="dxa" w:w="3000"/>
            <w:shd w:fill="FFFFFF"/>
          </w:tcPr>
          <w:p>
            <w:r>
              <w:rPr>
                <w:rFonts w:ascii="Calibri" w:cs="Calibri" w:eastAsia="Calibri" w:hAnsi="Calibri"/>
                <w:color w:val="0F2439"/>
                <w:sz w:val="20"/>
                <w:szCs w:val="20"/>
              </w:rPr>
              <w:t xml:space="preserve">Validate notification delivery rate</w:t>
            </w:r>
          </w:p>
        </w:tc>
        <w:tc>
          <w:tcPr>
            <w:tcW w:type="dxa" w:w="3000"/>
            <w:shd w:fill="FFFFFF"/>
          </w:tcPr>
          <w:p>
            <w:r>
              <w:rPr>
                <w:rFonts w:ascii="Calibri" w:cs="Calibri" w:eastAsia="Calibri" w:hAnsi="Calibri"/>
                <w:color w:val="0F2439"/>
                <w:sz w:val="20"/>
                <w:szCs w:val="20"/>
              </w:rPr>
              <w:t xml:space="preserve">98%+ delivery</w:t>
            </w:r>
          </w:p>
        </w:tc>
        <w:tc>
          <w:tcPr>
            <w:tcW w:type="dxa" w:w="3000"/>
            <w:shd w:fill="FFFFFF"/>
          </w:tcPr>
          <w:p>
            <w:r>
              <w:rPr>
                <w:rFonts w:ascii="Calibri" w:cs="Calibri" w:eastAsia="Calibri" w:hAnsi="Calibri"/>
                <w:color w:val="0F2439"/>
                <w:sz w:val="20"/>
                <w:szCs w:val="20"/>
              </w:rPr>
              <w:t xml:space="preserve">Notification logs review</w:t>
            </w:r>
          </w:p>
        </w:tc>
      </w:tr>
      <w:tr>
        <w:tc>
          <w:tcPr>
            <w:tcW w:type="dxa" w:w="3000"/>
            <w:shd w:fill="E8F4F8"/>
          </w:tcPr>
          <w:p>
            <w:r>
              <w:rPr>
                <w:rFonts w:ascii="Calibri" w:cs="Calibri" w:eastAsia="Calibri" w:hAnsi="Calibri"/>
                <w:color w:val="0F2439"/>
                <w:sz w:val="20"/>
                <w:szCs w:val="20"/>
              </w:rPr>
              <w:t xml:space="preserve">Measure customer workflow completion time</w:t>
            </w:r>
          </w:p>
        </w:tc>
        <w:tc>
          <w:tcPr>
            <w:tcW w:type="dxa" w:w="3000"/>
            <w:shd w:fill="E8F4F8"/>
          </w:tcPr>
          <w:p>
            <w:r>
              <w:rPr>
                <w:rFonts w:ascii="Calibri" w:cs="Calibri" w:eastAsia="Calibri" w:hAnsi="Calibri"/>
                <w:color w:val="0F2439"/>
                <w:sz w:val="20"/>
                <w:szCs w:val="20"/>
              </w:rPr>
              <w:t xml:space="preserve">&lt; 5 minutes</w:t>
            </w:r>
          </w:p>
        </w:tc>
        <w:tc>
          <w:tcPr>
            <w:tcW w:type="dxa" w:w="3000"/>
            <w:shd w:fill="E8F4F8"/>
          </w:tcPr>
          <w:p>
            <w:r>
              <w:rPr>
                <w:rFonts w:ascii="Calibri" w:cs="Calibri" w:eastAsia="Calibri" w:hAnsi="Calibri"/>
                <w:color w:val="0F2439"/>
                <w:sz w:val="20"/>
                <w:szCs w:val="20"/>
              </w:rPr>
              <w:t xml:space="preserve">Time tracking per scenario</w:t>
            </w:r>
          </w:p>
        </w:tc>
      </w:tr>
      <w:tr>
        <w:tc>
          <w:tcPr>
            <w:tcW w:type="dxa" w:w="3000"/>
            <w:shd w:fill="FFFFFF"/>
          </w:tcPr>
          <w:p>
            <w:r>
              <w:rPr>
                <w:rFonts w:ascii="Calibri" w:cs="Calibri" w:eastAsia="Calibri" w:hAnsi="Calibri"/>
                <w:color w:val="0F2439"/>
                <w:sz w:val="20"/>
                <w:szCs w:val="20"/>
              </w:rPr>
              <w:t xml:space="preserve">Identify critical and high severity defects</w:t>
            </w:r>
          </w:p>
        </w:tc>
        <w:tc>
          <w:tcPr>
            <w:tcW w:type="dxa" w:w="3000"/>
            <w:shd w:fill="FFFFFF"/>
          </w:tcPr>
          <w:p>
            <w:r>
              <w:rPr>
                <w:rFonts w:ascii="Calibri" w:cs="Calibri" w:eastAsia="Calibri" w:hAnsi="Calibri"/>
                <w:color w:val="0F2439"/>
                <w:sz w:val="20"/>
                <w:szCs w:val="20"/>
              </w:rPr>
              <w:t xml:space="preserve">0 critical at exit</w:t>
            </w:r>
          </w:p>
        </w:tc>
        <w:tc>
          <w:tcPr>
            <w:tcW w:type="dxa" w:w="3000"/>
            <w:shd w:fill="FFFFFF"/>
          </w:tcPr>
          <w:p>
            <w:r>
              <w:rPr>
                <w:rFonts w:ascii="Calibri" w:cs="Calibri" w:eastAsia="Calibri" w:hAnsi="Calibri"/>
                <w:color w:val="0F2439"/>
                <w:sz w:val="20"/>
                <w:szCs w:val="20"/>
              </w:rPr>
              <w:t xml:space="preserve">Defect metrics</w:t>
            </w:r>
          </w:p>
        </w:tc>
      </w:tr>
    </w:tbl>
    <w:p>
      <w:pPr>
        <w:pStyle w:val="1"/>
        <w:spacing w:after="120" w:before="360"/>
      </w:pPr>
      <w:r>
        <w:rPr>
          <w:rFonts w:ascii="Calibri" w:cs="Calibri" w:eastAsia="Calibri" w:hAnsi="Calibri"/>
          <w:b/>
          <w:bCs/>
          <w:color w:val="1B3A5C"/>
          <w:sz w:val="32"/>
          <w:szCs w:val="32"/>
        </w:rPr>
        <w:t xml:space="preserve">3. UAT Strategy and Approach</w:t>
      </w:r>
    </w:p>
    <w:p>
      <w:pPr>
        <w:spacing w:after="120" w:line="276"/>
      </w:pPr>
      <w:r>
        <w:rPr>
          <w:rFonts w:ascii="Calibri" w:cs="Calibri" w:eastAsia="Calibri" w:hAnsi="Calibri"/>
          <w:color w:val="0F2439"/>
          <w:sz w:val="22"/>
          <w:szCs w:val="22"/>
        </w:rPr>
        <w:t xml:space="preserve">The UAT strategy for the Kontakt Home RMS follows a risk-based, multi-phase approach that combines scenario-based testing with exploratory testing to maximize defect discovery while respecting the time constraints of the UAT schedule. The strategy is designed to involve real business users from each department who bring domain expertise that cannot be replicated by the QA team alone. Their involvement ensures that the system not only meets technical specifications but also aligns with actual business workflows and user expectations.</w:t>
      </w:r>
    </w:p>
    <w:p>
      <w:pPr>
        <w:pStyle w:val="2"/>
        <w:spacing w:after="120" w:before="240"/>
      </w:pPr>
      <w:r>
        <w:rPr>
          <w:rFonts w:ascii="Calibri" w:cs="Calibri" w:eastAsia="Calibri" w:hAnsi="Calibri"/>
          <w:b/>
          <w:bCs/>
          <w:color w:val="2E86AB"/>
          <w:sz w:val="26"/>
          <w:szCs w:val="26"/>
        </w:rPr>
        <w:t xml:space="preserve">3.1 Testing Types</w:t>
      </w:r>
    </w:p>
    <w:p>
      <w:pPr>
        <w:pStyle w:val="3"/>
        <w:spacing w:after="120" w:before="240"/>
      </w:pPr>
      <w:r>
        <w:rPr>
          <w:rFonts w:ascii="Calibri" w:cs="Calibri" w:eastAsia="Calibri" w:hAnsi="Calibri"/>
          <w:b/>
          <w:bCs/>
          <w:color w:val="1B6B93"/>
          <w:sz w:val="22"/>
          <w:szCs w:val="22"/>
        </w:rPr>
        <w:t xml:space="preserve">3.1.1 Scenario-Based Testing</w:t>
      </w:r>
    </w:p>
    <w:p>
      <w:pPr>
        <w:spacing w:after="120" w:line="276"/>
      </w:pPr>
      <w:r>
        <w:rPr>
          <w:rFonts w:ascii="Calibri" w:cs="Calibri" w:eastAsia="Calibri" w:hAnsi="Calibri"/>
          <w:color w:val="0F2439"/>
          <w:sz w:val="22"/>
          <w:szCs w:val="22"/>
        </w:rPr>
        <w:t xml:space="preserve">Scenario-based testing forms the backbone of the UAT effort. Each test scenario represents a real-world business situation that a user would encounter in their daily work. Scenarios are derived directly from the user stories documented in the User Stories document and the acceptance criteria defined in the Acceptance Criteria document. Each scenario includes preconditions, step-by-step instructions, expected results, and post-conditions. The scenarios cover both the happy path (normal flow) and alternate paths (exceptions, edge cases) for every feature.</w:t>
      </w:r>
    </w:p>
    <w:p>
      <w:pPr>
        <w:pStyle w:val="3"/>
        <w:spacing w:after="120" w:before="240"/>
      </w:pPr>
      <w:r>
        <w:rPr>
          <w:rFonts w:ascii="Calibri" w:cs="Calibri" w:eastAsia="Calibri" w:hAnsi="Calibri"/>
          <w:b/>
          <w:bCs/>
          <w:color w:val="1B6B93"/>
          <w:sz w:val="22"/>
          <w:szCs w:val="22"/>
        </w:rPr>
        <w:t xml:space="preserve">3.1.2 Exploratory Testing</w:t>
      </w:r>
    </w:p>
    <w:p>
      <w:pPr>
        <w:spacing w:after="120" w:line="276"/>
      </w:pPr>
      <w:r>
        <w:rPr>
          <w:rFonts w:ascii="Calibri" w:cs="Calibri" w:eastAsia="Calibri" w:hAnsi="Calibri"/>
          <w:color w:val="0F2439"/>
          <w:sz w:val="22"/>
          <w:szCs w:val="22"/>
        </w:rPr>
        <w:t xml:space="preserve">Exploratory testing sessions give UAT participants the freedom to navigate the system organically, trying combinations of actions that may not be covered by scripted test cases. This approach is particularly valuable for discovering usability issues, workflow friction points, and unexpected system behaviors that arise from the complex interactions between features. Each exploratory session is time-boxed to 60 minutes and follows a charter that defines the area of focus while allowing the tester freedom in their approach.</w:t>
      </w:r>
    </w:p>
    <w:p>
      <w:pPr>
        <w:pStyle w:val="3"/>
        <w:spacing w:after="120" w:before="240"/>
      </w:pPr>
      <w:r>
        <w:rPr>
          <w:rFonts w:ascii="Calibri" w:cs="Calibri" w:eastAsia="Calibri" w:hAnsi="Calibri"/>
          <w:b/>
          <w:bCs/>
          <w:color w:val="1B6B93"/>
          <w:sz w:val="22"/>
          <w:szCs w:val="22"/>
        </w:rPr>
        <w:t xml:space="preserve">3.1.3 Regression Testing</w:t>
      </w:r>
    </w:p>
    <w:p>
      <w:pPr>
        <w:spacing w:after="120" w:line="276"/>
      </w:pPr>
      <w:r>
        <w:rPr>
          <w:rFonts w:ascii="Calibri" w:cs="Calibri" w:eastAsia="Calibri" w:hAnsi="Calibri"/>
          <w:color w:val="0F2439"/>
          <w:sz w:val="22"/>
          <w:szCs w:val="22"/>
        </w:rPr>
        <w:t xml:space="preserve">Regression testing ensures that fixes applied to defects discovered during UAT do not introduce new issues in previously working functionality. The regression test suite consists of a prioritized subset of test cases covering the most critical business flows. Any defect fix triggers the execution of the regression suite relevant to the affected module. Full regression is executed before each UAT milestone review and before the final Go/No-Go decision.</w:t>
      </w:r>
    </w:p>
    <w:p>
      <w:pPr>
        <w:pStyle w:val="3"/>
        <w:spacing w:after="120" w:before="240"/>
      </w:pPr>
      <w:r>
        <w:rPr>
          <w:rFonts w:ascii="Calibri" w:cs="Calibri" w:eastAsia="Calibri" w:hAnsi="Calibri"/>
          <w:b/>
          <w:bCs/>
          <w:color w:val="1B6B93"/>
          <w:sz w:val="22"/>
          <w:szCs w:val="22"/>
        </w:rPr>
        <w:t xml:space="preserve">3.1.4 Integration Testing</w:t>
      </w:r>
    </w:p>
    <w:p>
      <w:pPr>
        <w:spacing w:after="120" w:line="276"/>
      </w:pPr>
      <w:r>
        <w:rPr>
          <w:rFonts w:ascii="Calibri" w:cs="Calibri" w:eastAsia="Calibri" w:hAnsi="Calibri"/>
          <w:color w:val="0F2439"/>
          <w:sz w:val="22"/>
          <w:szCs w:val="22"/>
        </w:rPr>
        <w:t xml:space="preserve">Integration testing during UAT validates the interactions between the RMS and external systems including the ERP financial module for refund processing, the email gateway for customer notifications, the SMS gateway for mobile notifications, and the barcode scanner hardware for warehouse operations. These tests use the staging environment with real (or production-like) external system connections to verify end-to-end data flow and transaction integrity.</w:t>
      </w:r>
    </w:p>
    <w:p>
      <w:pPr>
        <w:pStyle w:val="2"/>
        <w:spacing w:after="120" w:before="240"/>
      </w:pPr>
      <w:r>
        <w:rPr>
          <w:rFonts w:ascii="Calibri" w:cs="Calibri" w:eastAsia="Calibri" w:hAnsi="Calibri"/>
          <w:b/>
          <w:bCs/>
          <w:color w:val="2E86AB"/>
          <w:sz w:val="26"/>
          <w:szCs w:val="26"/>
        </w:rPr>
        <w:t xml:space="preserve">3.2 Testing Phases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Phase</w:t>
            </w:r>
          </w:p>
        </w:tc>
        <w:tc>
          <w:tcPr>
            <w:tcW w:type="dxa" w:w="1800"/>
            <w:shd w:fill="1B3A5C"/>
          </w:tcPr>
          <w:p>
            <w:r>
              <w:rPr>
                <w:rFonts w:ascii="Calibri" w:cs="Calibri" w:eastAsia="Calibri" w:hAnsi="Calibri"/>
                <w:b/>
                <w:bCs/>
                <w:color w:val="FFFFFF"/>
                <w:sz w:val="20"/>
                <w:szCs w:val="20"/>
              </w:rPr>
              <w:t xml:space="preserve">Duration</w:t>
            </w:r>
          </w:p>
        </w:tc>
        <w:tc>
          <w:tcPr>
            <w:tcW w:type="dxa" w:w="1800"/>
            <w:shd w:fill="1B3A5C"/>
          </w:tcPr>
          <w:p>
            <w:r>
              <w:rPr>
                <w:rFonts w:ascii="Calibri" w:cs="Calibri" w:eastAsia="Calibri" w:hAnsi="Calibri"/>
                <w:b/>
                <w:bCs/>
                <w:color w:val="FFFFFF"/>
                <w:sz w:val="20"/>
                <w:szCs w:val="20"/>
              </w:rPr>
              <w:t xml:space="preserve">Focus</w:t>
            </w:r>
          </w:p>
        </w:tc>
        <w:tc>
          <w:tcPr>
            <w:tcW w:type="dxa" w:w="1800"/>
            <w:shd w:fill="1B3A5C"/>
          </w:tcPr>
          <w:p>
            <w:r>
              <w:rPr>
                <w:rFonts w:ascii="Calibri" w:cs="Calibri" w:eastAsia="Calibri" w:hAnsi="Calibri"/>
                <w:b/>
                <w:bCs/>
                <w:color w:val="FFFFFF"/>
                <w:sz w:val="20"/>
                <w:szCs w:val="20"/>
              </w:rPr>
              <w:t xml:space="preserve">Participants</w:t>
            </w:r>
          </w:p>
        </w:tc>
        <w:tc>
          <w:tcPr>
            <w:tcW w:type="dxa" w:w="1800"/>
            <w:shd w:fill="1B3A5C"/>
          </w:tcPr>
          <w:p>
            <w:r>
              <w:rPr>
                <w:rFonts w:ascii="Calibri" w:cs="Calibri" w:eastAsia="Calibri" w:hAnsi="Calibri"/>
                <w:b/>
                <w:bCs/>
                <w:color w:val="FFFFFF"/>
                <w:sz w:val="20"/>
                <w:szCs w:val="20"/>
              </w:rPr>
              <w:t xml:space="preserve">Deliverable</w:t>
            </w:r>
          </w:p>
        </w:tc>
      </w:tr>
      <w:tr>
        <w:tc>
          <w:tcPr>
            <w:tcW w:type="dxa" w:w="1800"/>
            <w:shd w:fill="E8F4F8"/>
          </w:tcPr>
          <w:p>
            <w:r>
              <w:rPr>
                <w:rFonts w:ascii="Calibri" w:cs="Calibri" w:eastAsia="Calibri" w:hAnsi="Calibri"/>
                <w:color w:val="0F2439"/>
                <w:sz w:val="20"/>
                <w:szCs w:val="20"/>
              </w:rPr>
              <w:t xml:space="preserve">Phase 0: UAT Prep</w:t>
            </w:r>
          </w:p>
        </w:tc>
        <w:tc>
          <w:tcPr>
            <w:tcW w:type="dxa" w:w="1800"/>
            <w:shd w:fill="E8F4F8"/>
          </w:tcPr>
          <w:p>
            <w:r>
              <w:rPr>
                <w:rFonts w:ascii="Calibri" w:cs="Calibri" w:eastAsia="Calibri" w:hAnsi="Calibri"/>
                <w:color w:val="0F2439"/>
                <w:sz w:val="20"/>
                <w:szCs w:val="20"/>
              </w:rPr>
              <w:t xml:space="preserve">3 days</w:t>
            </w:r>
          </w:p>
        </w:tc>
        <w:tc>
          <w:tcPr>
            <w:tcW w:type="dxa" w:w="1800"/>
            <w:shd w:fill="E8F4F8"/>
          </w:tcPr>
          <w:p>
            <w:r>
              <w:rPr>
                <w:rFonts w:ascii="Calibri" w:cs="Calibri" w:eastAsia="Calibri" w:hAnsi="Calibri"/>
                <w:color w:val="0F2439"/>
                <w:sz w:val="20"/>
                <w:szCs w:val="20"/>
              </w:rPr>
              <w:t xml:space="preserve">Environment setup, data loading, orientation</w:t>
            </w:r>
          </w:p>
        </w:tc>
        <w:tc>
          <w:tcPr>
            <w:tcW w:type="dxa" w:w="1800"/>
            <w:shd w:fill="E8F4F8"/>
          </w:tcPr>
          <w:p>
            <w:r>
              <w:rPr>
                <w:rFonts w:ascii="Calibri" w:cs="Calibri" w:eastAsia="Calibri" w:hAnsi="Calibri"/>
                <w:color w:val="0F2439"/>
                <w:sz w:val="20"/>
                <w:szCs w:val="20"/>
              </w:rPr>
              <w:t xml:space="preserve">BA + QA Lead + Dev</w:t>
            </w:r>
          </w:p>
        </w:tc>
        <w:tc>
          <w:tcPr>
            <w:tcW w:type="dxa" w:w="1800"/>
            <w:shd w:fill="E8F4F8"/>
          </w:tcPr>
          <w:p>
            <w:r>
              <w:rPr>
                <w:rFonts w:ascii="Calibri" w:cs="Calibri" w:eastAsia="Calibri" w:hAnsi="Calibri"/>
                <w:color w:val="0F2439"/>
                <w:sz w:val="20"/>
                <w:szCs w:val="20"/>
              </w:rPr>
              <w:t xml:space="preserve">UAT Readiness Checklist</w:t>
            </w:r>
          </w:p>
        </w:tc>
      </w:tr>
      <w:tr>
        <w:tc>
          <w:tcPr>
            <w:tcW w:type="dxa" w:w="1800"/>
            <w:shd w:fill="FFFFFF"/>
          </w:tcPr>
          <w:p>
            <w:r>
              <w:rPr>
                <w:rFonts w:ascii="Calibri" w:cs="Calibri" w:eastAsia="Calibri" w:hAnsi="Calibri"/>
                <w:color w:val="0F2439"/>
                <w:sz w:val="20"/>
                <w:szCs w:val="20"/>
              </w:rPr>
              <w:t xml:space="preserve">Phase 1: Core Scenarios</w:t>
            </w:r>
          </w:p>
        </w:tc>
        <w:tc>
          <w:tcPr>
            <w:tcW w:type="dxa" w:w="1800"/>
            <w:shd w:fill="FFFFFF"/>
          </w:tcPr>
          <w:p>
            <w:r>
              <w:rPr>
                <w:rFonts w:ascii="Calibri" w:cs="Calibri" w:eastAsia="Calibri" w:hAnsi="Calibri"/>
                <w:color w:val="0F2439"/>
                <w:sz w:val="20"/>
                <w:szCs w:val="20"/>
              </w:rPr>
              <w:t xml:space="preserve">5 days</w:t>
            </w:r>
          </w:p>
        </w:tc>
        <w:tc>
          <w:tcPr>
            <w:tcW w:type="dxa" w:w="1800"/>
            <w:shd w:fill="FFFFFF"/>
          </w:tcPr>
          <w:p>
            <w:r>
              <w:rPr>
                <w:rFonts w:ascii="Calibri" w:cs="Calibri" w:eastAsia="Calibri" w:hAnsi="Calibri"/>
                <w:color w:val="0F2439"/>
                <w:sz w:val="20"/>
                <w:szCs w:val="20"/>
              </w:rPr>
              <w:t xml:space="preserve">Happy path for all Must-Have features</w:t>
            </w:r>
          </w:p>
        </w:tc>
        <w:tc>
          <w:tcPr>
            <w:tcW w:type="dxa" w:w="1800"/>
            <w:shd w:fill="FFFFFF"/>
          </w:tcPr>
          <w:p>
            <w:r>
              <w:rPr>
                <w:rFonts w:ascii="Calibri" w:cs="Calibri" w:eastAsia="Calibri" w:hAnsi="Calibri"/>
                <w:color w:val="0F2439"/>
                <w:sz w:val="20"/>
                <w:szCs w:val="20"/>
              </w:rPr>
              <w:t xml:space="preserve">All UAT participants</w:t>
            </w:r>
          </w:p>
        </w:tc>
        <w:tc>
          <w:tcPr>
            <w:tcW w:type="dxa" w:w="1800"/>
            <w:shd w:fill="FFFFFF"/>
          </w:tcPr>
          <w:p>
            <w:r>
              <w:rPr>
                <w:rFonts w:ascii="Calibri" w:cs="Calibri" w:eastAsia="Calibri" w:hAnsi="Calibri"/>
                <w:color w:val="0F2439"/>
                <w:sz w:val="20"/>
                <w:szCs w:val="20"/>
              </w:rPr>
              <w:t xml:space="preserve">Test Execution Report</w:t>
            </w:r>
          </w:p>
        </w:tc>
      </w:tr>
      <w:tr>
        <w:tc>
          <w:tcPr>
            <w:tcW w:type="dxa" w:w="1800"/>
            <w:shd w:fill="E8F4F8"/>
          </w:tcPr>
          <w:p>
            <w:r>
              <w:rPr>
                <w:rFonts w:ascii="Calibri" w:cs="Calibri" w:eastAsia="Calibri" w:hAnsi="Calibri"/>
                <w:color w:val="0F2439"/>
                <w:sz w:val="20"/>
                <w:szCs w:val="20"/>
              </w:rPr>
              <w:t xml:space="preserve">Phase 2: Alternate Flows</w:t>
            </w:r>
          </w:p>
        </w:tc>
        <w:tc>
          <w:tcPr>
            <w:tcW w:type="dxa" w:w="1800"/>
            <w:shd w:fill="E8F4F8"/>
          </w:tcPr>
          <w:p>
            <w:r>
              <w:rPr>
                <w:rFonts w:ascii="Calibri" w:cs="Calibri" w:eastAsia="Calibri" w:hAnsi="Calibri"/>
                <w:color w:val="0F2439"/>
                <w:sz w:val="20"/>
                <w:szCs w:val="20"/>
              </w:rPr>
              <w:t xml:space="preserve">4 days</w:t>
            </w:r>
          </w:p>
        </w:tc>
        <w:tc>
          <w:tcPr>
            <w:tcW w:type="dxa" w:w="1800"/>
            <w:shd w:fill="E8F4F8"/>
          </w:tcPr>
          <w:p>
            <w:r>
              <w:rPr>
                <w:rFonts w:ascii="Calibri" w:cs="Calibri" w:eastAsia="Calibri" w:hAnsi="Calibri"/>
                <w:color w:val="0F2439"/>
                <w:sz w:val="20"/>
                <w:szCs w:val="20"/>
              </w:rPr>
              <w:t xml:space="preserve">Error handling, edge cases, exceptions</w:t>
            </w:r>
          </w:p>
        </w:tc>
        <w:tc>
          <w:tcPr>
            <w:tcW w:type="dxa" w:w="1800"/>
            <w:shd w:fill="E8F4F8"/>
          </w:tcPr>
          <w:p>
            <w:r>
              <w:rPr>
                <w:rFonts w:ascii="Calibri" w:cs="Calibri" w:eastAsia="Calibri" w:hAnsi="Calibri"/>
                <w:color w:val="0F2439"/>
                <w:sz w:val="20"/>
                <w:szCs w:val="20"/>
              </w:rPr>
              <w:t xml:space="preserve">Agent + Warehouse users</w:t>
            </w:r>
          </w:p>
        </w:tc>
        <w:tc>
          <w:tcPr>
            <w:tcW w:type="dxa" w:w="1800"/>
            <w:shd w:fill="E8F4F8"/>
          </w:tcPr>
          <w:p>
            <w:r>
              <w:rPr>
                <w:rFonts w:ascii="Calibri" w:cs="Calibri" w:eastAsia="Calibri" w:hAnsi="Calibri"/>
                <w:color w:val="0F2439"/>
                <w:sz w:val="20"/>
                <w:szCs w:val="20"/>
              </w:rPr>
              <w:t xml:space="preserve">Defect Log</w:t>
            </w:r>
          </w:p>
        </w:tc>
      </w:tr>
      <w:tr>
        <w:tc>
          <w:tcPr>
            <w:tcW w:type="dxa" w:w="1800"/>
            <w:shd w:fill="FFFFFF"/>
          </w:tcPr>
          <w:p>
            <w:r>
              <w:rPr>
                <w:rFonts w:ascii="Calibri" w:cs="Calibri" w:eastAsia="Calibri" w:hAnsi="Calibri"/>
                <w:color w:val="0F2439"/>
                <w:sz w:val="20"/>
                <w:szCs w:val="20"/>
              </w:rPr>
              <w:t xml:space="preserve">Phase 3: E2E Workflows</w:t>
            </w:r>
          </w:p>
        </w:tc>
        <w:tc>
          <w:tcPr>
            <w:tcW w:type="dxa" w:w="1800"/>
            <w:shd w:fill="FFFFFF"/>
          </w:tcPr>
          <w:p>
            <w:r>
              <w:rPr>
                <w:rFonts w:ascii="Calibri" w:cs="Calibri" w:eastAsia="Calibri" w:hAnsi="Calibri"/>
                <w:color w:val="0F2439"/>
                <w:sz w:val="20"/>
                <w:szCs w:val="20"/>
              </w:rPr>
              <w:t xml:space="preserve">3 days</w:t>
            </w:r>
          </w:p>
        </w:tc>
        <w:tc>
          <w:tcPr>
            <w:tcW w:type="dxa" w:w="1800"/>
            <w:shd w:fill="FFFFFF"/>
          </w:tcPr>
          <w:p>
            <w:r>
              <w:rPr>
                <w:rFonts w:ascii="Calibri" w:cs="Calibri" w:eastAsia="Calibri" w:hAnsi="Calibri"/>
                <w:color w:val="0F2439"/>
                <w:sz w:val="20"/>
                <w:szCs w:val="20"/>
              </w:rPr>
              <w:t xml:space="preserve">Full return lifecycle across roles</w:t>
            </w:r>
          </w:p>
        </w:tc>
        <w:tc>
          <w:tcPr>
            <w:tcW w:type="dxa" w:w="1800"/>
            <w:shd w:fill="FFFFFF"/>
          </w:tcPr>
          <w:p>
            <w:r>
              <w:rPr>
                <w:rFonts w:ascii="Calibri" w:cs="Calibri" w:eastAsia="Calibri" w:hAnsi="Calibri"/>
                <w:color w:val="0F2439"/>
                <w:sz w:val="20"/>
                <w:szCs w:val="20"/>
              </w:rPr>
              <w:t xml:space="preserve">Cross-role teams</w:t>
            </w:r>
          </w:p>
        </w:tc>
        <w:tc>
          <w:tcPr>
            <w:tcW w:type="dxa" w:w="1800"/>
            <w:shd w:fill="FFFFFF"/>
          </w:tcPr>
          <w:p>
            <w:r>
              <w:rPr>
                <w:rFonts w:ascii="Calibri" w:cs="Calibri" w:eastAsia="Calibri" w:hAnsi="Calibri"/>
                <w:color w:val="0F2439"/>
                <w:sz w:val="20"/>
                <w:szCs w:val="20"/>
              </w:rPr>
              <w:t xml:space="preserve">E2E Results Matrix</w:t>
            </w:r>
          </w:p>
        </w:tc>
      </w:tr>
      <w:tr>
        <w:tc>
          <w:tcPr>
            <w:tcW w:type="dxa" w:w="1800"/>
            <w:shd w:fill="E8F4F8"/>
          </w:tcPr>
          <w:p>
            <w:r>
              <w:rPr>
                <w:rFonts w:ascii="Calibri" w:cs="Calibri" w:eastAsia="Calibri" w:hAnsi="Calibri"/>
                <w:color w:val="0F2439"/>
                <w:sz w:val="20"/>
                <w:szCs w:val="20"/>
              </w:rPr>
              <w:t xml:space="preserve">Phase 4: Regression</w:t>
            </w:r>
          </w:p>
        </w:tc>
        <w:tc>
          <w:tcPr>
            <w:tcW w:type="dxa" w:w="1800"/>
            <w:shd w:fill="E8F4F8"/>
          </w:tcPr>
          <w:p>
            <w:r>
              <w:rPr>
                <w:rFonts w:ascii="Calibri" w:cs="Calibri" w:eastAsia="Calibri" w:hAnsi="Calibri"/>
                <w:color w:val="0F2439"/>
                <w:sz w:val="20"/>
                <w:szCs w:val="20"/>
              </w:rPr>
              <w:t xml:space="preserve">2 days</w:t>
            </w:r>
          </w:p>
        </w:tc>
        <w:tc>
          <w:tcPr>
            <w:tcW w:type="dxa" w:w="1800"/>
            <w:shd w:fill="E8F4F8"/>
          </w:tcPr>
          <w:p>
            <w:r>
              <w:rPr>
                <w:rFonts w:ascii="Calibri" w:cs="Calibri" w:eastAsia="Calibri" w:hAnsi="Calibri"/>
                <w:color w:val="0F2439"/>
                <w:sz w:val="20"/>
                <w:szCs w:val="20"/>
              </w:rPr>
              <w:t xml:space="preserve">Verify defect fixes, no regressions</w:t>
            </w:r>
          </w:p>
        </w:tc>
        <w:tc>
          <w:tcPr>
            <w:tcW w:type="dxa" w:w="1800"/>
            <w:shd w:fill="E8F4F8"/>
          </w:tcPr>
          <w:p>
            <w:r>
              <w:rPr>
                <w:rFonts w:ascii="Calibri" w:cs="Calibri" w:eastAsia="Calibri" w:hAnsi="Calibri"/>
                <w:color w:val="0F2439"/>
                <w:sz w:val="20"/>
                <w:szCs w:val="20"/>
              </w:rPr>
              <w:t xml:space="preserve">QA Lead + UAT leads</w:t>
            </w:r>
          </w:p>
        </w:tc>
        <w:tc>
          <w:tcPr>
            <w:tcW w:type="dxa" w:w="1800"/>
            <w:shd w:fill="E8F4F8"/>
          </w:tcPr>
          <w:p>
            <w:r>
              <w:rPr>
                <w:rFonts w:ascii="Calibri" w:cs="Calibri" w:eastAsia="Calibri" w:hAnsi="Calibri"/>
                <w:color w:val="0F2439"/>
                <w:sz w:val="20"/>
                <w:szCs w:val="20"/>
              </w:rPr>
              <w:t xml:space="preserve">Regression Report</w:t>
            </w:r>
          </w:p>
        </w:tc>
      </w:tr>
      <w:tr>
        <w:tc>
          <w:tcPr>
            <w:tcW w:type="dxa" w:w="1800"/>
            <w:shd w:fill="FFFFFF"/>
          </w:tcPr>
          <w:p>
            <w:r>
              <w:rPr>
                <w:rFonts w:ascii="Calibri" w:cs="Calibri" w:eastAsia="Calibri" w:hAnsi="Calibri"/>
                <w:color w:val="0F2439"/>
                <w:sz w:val="20"/>
                <w:szCs w:val="20"/>
              </w:rPr>
              <w:t xml:space="preserve">Phase 5: Sign-off</w:t>
            </w:r>
          </w:p>
        </w:tc>
        <w:tc>
          <w:tcPr>
            <w:tcW w:type="dxa" w:w="1800"/>
            <w:shd w:fill="FFFFFF"/>
          </w:tcPr>
          <w:p>
            <w:r>
              <w:rPr>
                <w:rFonts w:ascii="Calibri" w:cs="Calibri" w:eastAsia="Calibri" w:hAnsi="Calibri"/>
                <w:color w:val="0F2439"/>
                <w:sz w:val="20"/>
                <w:szCs w:val="20"/>
              </w:rPr>
              <w:t xml:space="preserve">1 day</w:t>
            </w:r>
          </w:p>
        </w:tc>
        <w:tc>
          <w:tcPr>
            <w:tcW w:type="dxa" w:w="1800"/>
            <w:shd w:fill="FFFFFF"/>
          </w:tcPr>
          <w:p>
            <w:r>
              <w:rPr>
                <w:rFonts w:ascii="Calibri" w:cs="Calibri" w:eastAsia="Calibri" w:hAnsi="Calibri"/>
                <w:color w:val="0F2439"/>
                <w:sz w:val="20"/>
                <w:szCs w:val="20"/>
              </w:rPr>
              <w:t xml:space="preserve">Go/No-Go evaluation, sign-off meeting</w:t>
            </w:r>
          </w:p>
        </w:tc>
        <w:tc>
          <w:tcPr>
            <w:tcW w:type="dxa" w:w="1800"/>
            <w:shd w:fill="FFFFFF"/>
          </w:tcPr>
          <w:p>
            <w:r>
              <w:rPr>
                <w:rFonts w:ascii="Calibri" w:cs="Calibri" w:eastAsia="Calibri" w:hAnsi="Calibri"/>
                <w:color w:val="0F2439"/>
                <w:sz w:val="20"/>
                <w:szCs w:val="20"/>
              </w:rPr>
              <w:t xml:space="preserve">All stakeholders</w:t>
            </w:r>
          </w:p>
        </w:tc>
        <w:tc>
          <w:tcPr>
            <w:tcW w:type="dxa" w:w="1800"/>
            <w:shd w:fill="FFFFFF"/>
          </w:tcPr>
          <w:p>
            <w:r>
              <w:rPr>
                <w:rFonts w:ascii="Calibri" w:cs="Calibri" w:eastAsia="Calibri" w:hAnsi="Calibri"/>
                <w:color w:val="0F2439"/>
                <w:sz w:val="20"/>
                <w:szCs w:val="20"/>
              </w:rPr>
              <w:t xml:space="preserve">UAT Sign-off Document</w:t>
            </w:r>
          </w:p>
        </w:tc>
      </w:tr>
    </w:tbl>
    <w:p>
      <w:pPr>
        <w:pStyle w:val="1"/>
        <w:spacing w:after="120" w:before="360"/>
      </w:pPr>
      <w:r>
        <w:rPr>
          <w:rFonts w:ascii="Calibri" w:cs="Calibri" w:eastAsia="Calibri" w:hAnsi="Calibri"/>
          <w:b/>
          <w:bCs/>
          <w:color w:val="1B3A5C"/>
          <w:sz w:val="32"/>
          <w:szCs w:val="32"/>
        </w:rPr>
        <w:t xml:space="preserve">4. Test Environment Setup</w:t>
      </w:r>
    </w:p>
    <w:p>
      <w:pPr>
        <w:spacing w:after="120" w:line="276"/>
      </w:pPr>
      <w:r>
        <w:rPr>
          <w:rFonts w:ascii="Calibri" w:cs="Calibri" w:eastAsia="Calibri" w:hAnsi="Calibri"/>
          <w:color w:val="0F2439"/>
          <w:sz w:val="22"/>
          <w:szCs w:val="22"/>
        </w:rPr>
        <w:t xml:space="preserve">The UAT environment must closely replicate the production environment to ensure that test results are representative of actual system behavior. The environment includes the complete technology stack, pre-loaded test data, configured integrations, and access credentials for all UAT participants. This section details the hardware, software, network, and data requirements for the UAT testing environment.</w:t>
      </w:r>
    </w:p>
    <w:p>
      <w:pPr>
        <w:pStyle w:val="2"/>
        <w:spacing w:after="120" w:before="240"/>
      </w:pPr>
      <w:r>
        <w:rPr>
          <w:rFonts w:ascii="Calibri" w:cs="Calibri" w:eastAsia="Calibri" w:hAnsi="Calibri"/>
          <w:b/>
          <w:bCs/>
          <w:color w:val="2E86AB"/>
          <w:sz w:val="26"/>
          <w:szCs w:val="26"/>
        </w:rPr>
        <w:t xml:space="preserve">4.1 Environment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Component</w:t>
            </w:r>
          </w:p>
        </w:tc>
        <w:tc>
          <w:tcPr>
            <w:tcW w:type="dxa" w:w="3000"/>
            <w:shd w:fill="1B3A5C"/>
          </w:tcPr>
          <w:p>
            <w:r>
              <w:rPr>
                <w:rFonts w:ascii="Calibri" w:cs="Calibri" w:eastAsia="Calibri" w:hAnsi="Calibri"/>
                <w:b/>
                <w:bCs/>
                <w:color w:val="FFFFFF"/>
                <w:sz w:val="20"/>
                <w:szCs w:val="20"/>
              </w:rPr>
              <w:t xml:space="preserve">UAT Specification</w:t>
            </w:r>
          </w:p>
        </w:tc>
        <w:tc>
          <w:tcPr>
            <w:tcW w:type="dxa" w:w="3000"/>
            <w:shd w:fill="1B3A5C"/>
          </w:tcPr>
          <w:p>
            <w:r>
              <w:rPr>
                <w:rFonts w:ascii="Calibri" w:cs="Calibri" w:eastAsia="Calibri" w:hAnsi="Calibri"/>
                <w:b/>
                <w:bCs/>
                <w:color w:val="FFFFFF"/>
                <w:sz w:val="20"/>
                <w:szCs w:val="20"/>
              </w:rPr>
              <w:t xml:space="preserve">Production Equivalent</w:t>
            </w:r>
          </w:p>
        </w:tc>
      </w:tr>
      <w:tr>
        <w:tc>
          <w:tcPr>
            <w:tcW w:type="dxa" w:w="3000"/>
            <w:shd w:fill="E8F4F8"/>
          </w:tcPr>
          <w:p>
            <w:r>
              <w:rPr>
                <w:rFonts w:ascii="Calibri" w:cs="Calibri" w:eastAsia="Calibri" w:hAnsi="Calibri"/>
                <w:color w:val="0F2439"/>
                <w:sz w:val="20"/>
                <w:szCs w:val="20"/>
              </w:rPr>
              <w:t xml:space="preserve">Application Server</w:t>
            </w:r>
          </w:p>
        </w:tc>
        <w:tc>
          <w:tcPr>
            <w:tcW w:type="dxa" w:w="3000"/>
            <w:shd w:fill="E8F4F8"/>
          </w:tcPr>
          <w:p>
            <w:r>
              <w:rPr>
                <w:rFonts w:ascii="Calibri" w:cs="Calibri" w:eastAsia="Calibri" w:hAnsi="Calibri"/>
                <w:color w:val="0F2439"/>
                <w:sz w:val="20"/>
                <w:szCs w:val="20"/>
              </w:rPr>
              <w:t xml:space="preserve">3x Azure B3ms (4 vCPU, 16 GB RAM)</w:t>
            </w:r>
          </w:p>
        </w:tc>
        <w:tc>
          <w:tcPr>
            <w:tcW w:type="dxa" w:w="3000"/>
            <w:shd w:fill="E8F4F8"/>
          </w:tcPr>
          <w:p>
            <w:r>
              <w:rPr>
                <w:rFonts w:ascii="Calibri" w:cs="Calibri" w:eastAsia="Calibri" w:hAnsi="Calibri"/>
                <w:color w:val="0F2439"/>
                <w:sz w:val="20"/>
                <w:szCs w:val="20"/>
              </w:rPr>
              <w:t xml:space="preserve">3x Azure B3ms (same)</w:t>
            </w:r>
          </w:p>
        </w:tc>
      </w:tr>
      <w:tr>
        <w:tc>
          <w:tcPr>
            <w:tcW w:type="dxa" w:w="3000"/>
            <w:shd w:fill="FFFFFF"/>
          </w:tcPr>
          <w:p>
            <w:r>
              <w:rPr>
                <w:rFonts w:ascii="Calibri" w:cs="Calibri" w:eastAsia="Calibri" w:hAnsi="Calibri"/>
                <w:color w:val="0F2439"/>
                <w:sz w:val="20"/>
                <w:szCs w:val="20"/>
              </w:rPr>
              <w:t xml:space="preserve">Database Server</w:t>
            </w:r>
          </w:p>
        </w:tc>
        <w:tc>
          <w:tcPr>
            <w:tcW w:type="dxa" w:w="3000"/>
            <w:shd w:fill="FFFFFF"/>
          </w:tcPr>
          <w:p>
            <w:r>
              <w:rPr>
                <w:rFonts w:ascii="Calibri" w:cs="Calibri" w:eastAsia="Calibri" w:hAnsi="Calibri"/>
                <w:color w:val="0F2439"/>
                <w:sz w:val="20"/>
                <w:szCs w:val="20"/>
              </w:rPr>
              <w:t xml:space="preserve">Azure PostgreSQL Flexible Server, 4 vCPU, 32 GB</w:t>
            </w:r>
          </w:p>
        </w:tc>
        <w:tc>
          <w:tcPr>
            <w:tcW w:type="dxa" w:w="3000"/>
            <w:shd w:fill="FFFFFF"/>
          </w:tcPr>
          <w:p>
            <w:r>
              <w:rPr>
                <w:rFonts w:ascii="Calibri" w:cs="Calibri" w:eastAsia="Calibri" w:hAnsi="Calibri"/>
                <w:color w:val="0F2439"/>
                <w:sz w:val="20"/>
                <w:szCs w:val="20"/>
              </w:rPr>
              <w:t xml:space="preserve">Same specification</w:t>
            </w:r>
          </w:p>
        </w:tc>
      </w:tr>
      <w:tr>
        <w:tc>
          <w:tcPr>
            <w:tcW w:type="dxa" w:w="3000"/>
            <w:shd w:fill="E8F4F8"/>
          </w:tcPr>
          <w:p>
            <w:r>
              <w:rPr>
                <w:rFonts w:ascii="Calibri" w:cs="Calibri" w:eastAsia="Calibri" w:hAnsi="Calibri"/>
                <w:color w:val="0F2439"/>
                <w:sz w:val="20"/>
                <w:szCs w:val="20"/>
              </w:rPr>
              <w:t xml:space="preserve">Cache Layer</w:t>
            </w:r>
          </w:p>
        </w:tc>
        <w:tc>
          <w:tcPr>
            <w:tcW w:type="dxa" w:w="3000"/>
            <w:shd w:fill="E8F4F8"/>
          </w:tcPr>
          <w:p>
            <w:r>
              <w:rPr>
                <w:rFonts w:ascii="Calibri" w:cs="Calibri" w:eastAsia="Calibri" w:hAnsi="Calibri"/>
                <w:color w:val="0F2439"/>
                <w:sz w:val="20"/>
                <w:szCs w:val="20"/>
              </w:rPr>
              <w:t xml:space="preserve">Azure Redis Cache, Standard C1</w:t>
            </w:r>
          </w:p>
        </w:tc>
        <w:tc>
          <w:tcPr>
            <w:tcW w:type="dxa" w:w="3000"/>
            <w:shd w:fill="E8F4F8"/>
          </w:tcPr>
          <w:p>
            <w:r>
              <w:rPr>
                <w:rFonts w:ascii="Calibri" w:cs="Calibri" w:eastAsia="Calibri" w:hAnsi="Calibri"/>
                <w:color w:val="0F2439"/>
                <w:sz w:val="20"/>
                <w:szCs w:val="20"/>
              </w:rPr>
              <w:t xml:space="preserve">Same specification</w:t>
            </w:r>
          </w:p>
        </w:tc>
      </w:tr>
      <w:tr>
        <w:tc>
          <w:tcPr>
            <w:tcW w:type="dxa" w:w="3000"/>
            <w:shd w:fill="FFFFFF"/>
          </w:tcPr>
          <w:p>
            <w:r>
              <w:rPr>
                <w:rFonts w:ascii="Calibri" w:cs="Calibri" w:eastAsia="Calibri" w:hAnsi="Calibri"/>
                <w:color w:val="0F2439"/>
                <w:sz w:val="20"/>
                <w:szCs w:val="20"/>
              </w:rPr>
              <w:t xml:space="preserve">API Gateway</w:t>
            </w:r>
          </w:p>
        </w:tc>
        <w:tc>
          <w:tcPr>
            <w:tcW w:type="dxa" w:w="3000"/>
            <w:shd w:fill="FFFFFF"/>
          </w:tcPr>
          <w:p>
            <w:r>
              <w:rPr>
                <w:rFonts w:ascii="Calibri" w:cs="Calibri" w:eastAsia="Calibri" w:hAnsi="Calibri"/>
                <w:color w:val="0F2439"/>
                <w:sz w:val="20"/>
                <w:szCs w:val="20"/>
              </w:rPr>
              <w:t xml:space="preserve">Azure API Management, Developer tier</w:t>
            </w:r>
          </w:p>
        </w:tc>
        <w:tc>
          <w:tcPr>
            <w:tcW w:type="dxa" w:w="3000"/>
            <w:shd w:fill="FFFFFF"/>
          </w:tcPr>
          <w:p>
            <w:r>
              <w:rPr>
                <w:rFonts w:ascii="Calibri" w:cs="Calibri" w:eastAsia="Calibri" w:hAnsi="Calibri"/>
                <w:color w:val="0F2439"/>
                <w:sz w:val="20"/>
                <w:szCs w:val="20"/>
              </w:rPr>
              <w:t xml:space="preserve">Premium tier (production)</w:t>
            </w:r>
          </w:p>
        </w:tc>
      </w:tr>
      <w:tr>
        <w:tc>
          <w:tcPr>
            <w:tcW w:type="dxa" w:w="3000"/>
            <w:shd w:fill="E8F4F8"/>
          </w:tcPr>
          <w:p>
            <w:r>
              <w:rPr>
                <w:rFonts w:ascii="Calibri" w:cs="Calibri" w:eastAsia="Calibri" w:hAnsi="Calibri"/>
                <w:color w:val="0F2439"/>
                <w:sz w:val="20"/>
                <w:szCs w:val="20"/>
              </w:rPr>
              <w:t xml:space="preserve">Storage</w:t>
            </w:r>
          </w:p>
        </w:tc>
        <w:tc>
          <w:tcPr>
            <w:tcW w:type="dxa" w:w="3000"/>
            <w:shd w:fill="E8F4F8"/>
          </w:tcPr>
          <w:p>
            <w:r>
              <w:rPr>
                <w:rFonts w:ascii="Calibri" w:cs="Calibri" w:eastAsia="Calibri" w:hAnsi="Calibri"/>
                <w:color w:val="0F2439"/>
                <w:sz w:val="20"/>
                <w:szCs w:val="20"/>
              </w:rPr>
              <w:t xml:space="preserve">Azure Blob Storage (documents, photos)</w:t>
            </w:r>
          </w:p>
        </w:tc>
        <w:tc>
          <w:tcPr>
            <w:tcW w:type="dxa" w:w="3000"/>
            <w:shd w:fill="E8F4F8"/>
          </w:tcPr>
          <w:p>
            <w:r>
              <w:rPr>
                <w:rFonts w:ascii="Calibri" w:cs="Calibri" w:eastAsia="Calibri" w:hAnsi="Calibri"/>
                <w:color w:val="0F2439"/>
                <w:sz w:val="20"/>
                <w:szCs w:val="20"/>
              </w:rPr>
              <w:t xml:space="preserve">Same specification</w:t>
            </w:r>
          </w:p>
        </w:tc>
      </w:tr>
      <w:tr>
        <w:tc>
          <w:tcPr>
            <w:tcW w:type="dxa" w:w="3000"/>
            <w:shd w:fill="FFFFFF"/>
          </w:tcPr>
          <w:p>
            <w:r>
              <w:rPr>
                <w:rFonts w:ascii="Calibri" w:cs="Calibri" w:eastAsia="Calibri" w:hAnsi="Calibri"/>
                <w:color w:val="0F2439"/>
                <w:sz w:val="20"/>
                <w:szCs w:val="20"/>
              </w:rPr>
              <w:t xml:space="preserve">Email Gateway</w:t>
            </w:r>
          </w:p>
        </w:tc>
        <w:tc>
          <w:tcPr>
            <w:tcW w:type="dxa" w:w="3000"/>
            <w:shd w:fill="FFFFFF"/>
          </w:tcPr>
          <w:p>
            <w:r>
              <w:rPr>
                <w:rFonts w:ascii="Calibri" w:cs="Calibri" w:eastAsia="Calibri" w:hAnsi="Calibri"/>
                <w:color w:val="0F2439"/>
                <w:sz w:val="20"/>
                <w:szCs w:val="20"/>
              </w:rPr>
              <w:t xml:space="preserve">SendGrid staging environment</w:t>
            </w:r>
          </w:p>
        </w:tc>
        <w:tc>
          <w:tcPr>
            <w:tcW w:type="dxa" w:w="3000"/>
            <w:shd w:fill="FFFFFF"/>
          </w:tcPr>
          <w:p>
            <w:r>
              <w:rPr>
                <w:rFonts w:ascii="Calibri" w:cs="Calibri" w:eastAsia="Calibri" w:hAnsi="Calibri"/>
                <w:color w:val="0F2439"/>
                <w:sz w:val="20"/>
                <w:szCs w:val="20"/>
              </w:rPr>
              <w:t xml:space="preserve">SendGrid production</w:t>
            </w:r>
          </w:p>
        </w:tc>
      </w:tr>
      <w:tr>
        <w:tc>
          <w:tcPr>
            <w:tcW w:type="dxa" w:w="3000"/>
            <w:shd w:fill="E8F4F8"/>
          </w:tcPr>
          <w:p>
            <w:r>
              <w:rPr>
                <w:rFonts w:ascii="Calibri" w:cs="Calibri" w:eastAsia="Calibri" w:hAnsi="Calibri"/>
                <w:color w:val="0F2439"/>
                <w:sz w:val="20"/>
                <w:szCs w:val="20"/>
              </w:rPr>
              <w:t xml:space="preserve">SMS Gateway</w:t>
            </w:r>
          </w:p>
        </w:tc>
        <w:tc>
          <w:tcPr>
            <w:tcW w:type="dxa" w:w="3000"/>
            <w:shd w:fill="E8F4F8"/>
          </w:tcPr>
          <w:p>
            <w:r>
              <w:rPr>
                <w:rFonts w:ascii="Calibri" w:cs="Calibri" w:eastAsia="Calibri" w:hAnsi="Calibri"/>
                <w:color w:val="0F2439"/>
                <w:sz w:val="20"/>
                <w:szCs w:val="20"/>
              </w:rPr>
              <w:t xml:space="preserve">Twilio staging (messages logged, not sent)</w:t>
            </w:r>
          </w:p>
        </w:tc>
        <w:tc>
          <w:tcPr>
            <w:tcW w:type="dxa" w:w="3000"/>
            <w:shd w:fill="E8F4F8"/>
          </w:tcPr>
          <w:p>
            <w:r>
              <w:rPr>
                <w:rFonts w:ascii="Calibri" w:cs="Calibri" w:eastAsia="Calibri" w:hAnsi="Calibri"/>
                <w:color w:val="0F2439"/>
                <w:sz w:val="20"/>
                <w:szCs w:val="20"/>
              </w:rPr>
              <w:t xml:space="preserve">Twilio production</w:t>
            </w:r>
          </w:p>
        </w:tc>
      </w:tr>
      <w:tr>
        <w:tc>
          <w:tcPr>
            <w:tcW w:type="dxa" w:w="3000"/>
            <w:shd w:fill="FFFFFF"/>
          </w:tcPr>
          <w:p>
            <w:r>
              <w:rPr>
                <w:rFonts w:ascii="Calibri" w:cs="Calibri" w:eastAsia="Calibri" w:hAnsi="Calibri"/>
                <w:color w:val="0F2439"/>
                <w:sz w:val="20"/>
                <w:szCs w:val="20"/>
              </w:rPr>
              <w:t xml:space="preserve">ERP Connection</w:t>
            </w:r>
          </w:p>
        </w:tc>
        <w:tc>
          <w:tcPr>
            <w:tcW w:type="dxa" w:w="3000"/>
            <w:shd w:fill="FFFFFF"/>
          </w:tcPr>
          <w:p>
            <w:r>
              <w:rPr>
                <w:rFonts w:ascii="Calibri" w:cs="Calibri" w:eastAsia="Calibri" w:hAnsi="Calibri"/>
                <w:color w:val="0F2439"/>
                <w:sz w:val="20"/>
                <w:szCs w:val="20"/>
              </w:rPr>
              <w:t xml:space="preserve">SAP staging instance (mirror of production data)</w:t>
            </w:r>
          </w:p>
        </w:tc>
        <w:tc>
          <w:tcPr>
            <w:tcW w:type="dxa" w:w="3000"/>
            <w:shd w:fill="FFFFFF"/>
          </w:tcPr>
          <w:p>
            <w:r>
              <w:rPr>
                <w:rFonts w:ascii="Calibri" w:cs="Calibri" w:eastAsia="Calibri" w:hAnsi="Calibri"/>
                <w:color w:val="0F2439"/>
                <w:sz w:val="20"/>
                <w:szCs w:val="20"/>
              </w:rPr>
              <w:t xml:space="preserve">SAP production</w:t>
            </w:r>
          </w:p>
        </w:tc>
      </w:tr>
      <w:tr>
        <w:tc>
          <w:tcPr>
            <w:tcW w:type="dxa" w:w="3000"/>
            <w:shd w:fill="E8F4F8"/>
          </w:tcPr>
          <w:p>
            <w:r>
              <w:rPr>
                <w:rFonts w:ascii="Calibri" w:cs="Calibri" w:eastAsia="Calibri" w:hAnsi="Calibri"/>
                <w:color w:val="0F2439"/>
                <w:sz w:val="20"/>
                <w:szCs w:val="20"/>
              </w:rPr>
              <w:t xml:space="preserve">Monitoring</w:t>
            </w:r>
          </w:p>
        </w:tc>
        <w:tc>
          <w:tcPr>
            <w:tcW w:type="dxa" w:w="3000"/>
            <w:shd w:fill="E8F4F8"/>
          </w:tcPr>
          <w:p>
            <w:r>
              <w:rPr>
                <w:rFonts w:ascii="Calibri" w:cs="Calibri" w:eastAsia="Calibri" w:hAnsi="Calibri"/>
                <w:color w:val="0F2439"/>
                <w:sz w:val="20"/>
                <w:szCs w:val="20"/>
              </w:rPr>
              <w:t xml:space="preserve">Azure Application Insights</w:t>
            </w:r>
          </w:p>
        </w:tc>
        <w:tc>
          <w:tcPr>
            <w:tcW w:type="dxa" w:w="3000"/>
            <w:shd w:fill="E8F4F8"/>
          </w:tcPr>
          <w:p>
            <w:r>
              <w:rPr>
                <w:rFonts w:ascii="Calibri" w:cs="Calibri" w:eastAsia="Calibri" w:hAnsi="Calibri"/>
                <w:color w:val="0F2439"/>
                <w:sz w:val="20"/>
                <w:szCs w:val="20"/>
              </w:rPr>
              <w:t xml:space="preserve">Same with production alerts</w:t>
            </w:r>
          </w:p>
        </w:tc>
      </w:tr>
      <w:tr>
        <w:tc>
          <w:tcPr>
            <w:tcW w:type="dxa" w:w="3000"/>
            <w:shd w:fill="FFFFFF"/>
          </w:tcPr>
          <w:p>
            <w:r>
              <w:rPr>
                <w:rFonts w:ascii="Calibri" w:cs="Calibri" w:eastAsia="Calibri" w:hAnsi="Calibri"/>
                <w:color w:val="0F2439"/>
                <w:sz w:val="20"/>
                <w:szCs w:val="20"/>
              </w:rPr>
              <w:t xml:space="preserve">URL</w:t>
            </w:r>
          </w:p>
        </w:tc>
        <w:tc>
          <w:tcPr>
            <w:tcW w:type="dxa" w:w="3000"/>
            <w:shd w:fill="FFFFFF"/>
          </w:tcPr>
          <w:p>
            <w:r>
              <w:rPr>
                <w:rFonts w:ascii="Calibri" w:cs="Calibri" w:eastAsia="Calibri" w:hAnsi="Calibri"/>
                <w:color w:val="0F2439"/>
                <w:sz w:val="20"/>
                <w:szCs w:val="20"/>
              </w:rPr>
              <w:t xml:space="preserve">https://rms-uat.kontakthome.az</w:t>
            </w:r>
          </w:p>
        </w:tc>
        <w:tc>
          <w:tcPr>
            <w:tcW w:type="dxa" w:w="3000"/>
            <w:shd w:fill="FFFFFF"/>
          </w:tcPr>
          <w:p>
            <w:r>
              <w:rPr>
                <w:rFonts w:ascii="Calibri" w:cs="Calibri" w:eastAsia="Calibri" w:hAnsi="Calibri"/>
                <w:color w:val="0F2439"/>
                <w:sz w:val="20"/>
                <w:szCs w:val="20"/>
              </w:rPr>
              <w:t xml:space="preserve">https://rms.kontakthome.az</w:t>
            </w:r>
          </w:p>
        </w:tc>
      </w:tr>
    </w:tbl>
    <w:p>
      <w:pPr>
        <w:pStyle w:val="2"/>
        <w:spacing w:after="120" w:before="240"/>
      </w:pPr>
      <w:r>
        <w:rPr>
          <w:rFonts w:ascii="Calibri" w:cs="Calibri" w:eastAsia="Calibri" w:hAnsi="Calibri"/>
          <w:b/>
          <w:bCs/>
          <w:color w:val="2E86AB"/>
          <w:sz w:val="26"/>
          <w:szCs w:val="26"/>
        </w:rPr>
        <w:t xml:space="preserve">4.2 UAT Readiness Checklist</w:t>
      </w:r>
    </w:p>
    <w:p>
      <w:pPr>
        <w:spacing w:after="120" w:line="276"/>
      </w:pPr>
      <w:r>
        <w:rPr>
          <w:rFonts w:ascii="Calibri" w:cs="Calibri" w:eastAsia="Calibri" w:hAnsi="Calibri"/>
          <w:color w:val="0F2439"/>
          <w:sz w:val="22"/>
          <w:szCs w:val="22"/>
        </w:rPr>
        <w:t xml:space="preserve">Before UAT can commence, the following prerequisites must be verified and confirmed by the QA Lead. Each item must be marked as complete before the UAT kick-off meeting. This checklist ensures that the testing environment is fully functional and that UAT participants have everything they need to begin testing effectively from day 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Item</w:t>
            </w:r>
          </w:p>
        </w:tc>
        <w:tc>
          <w:tcPr>
            <w:tcW w:type="dxa" w:w="2250"/>
            <w:shd w:fill="1B3A5C"/>
          </w:tcPr>
          <w:p>
            <w:r>
              <w:rPr>
                <w:rFonts w:ascii="Calibri" w:cs="Calibri" w:eastAsia="Calibri" w:hAnsi="Calibri"/>
                <w:b/>
                <w:bCs/>
                <w:color w:val="FFFFFF"/>
                <w:sz w:val="20"/>
                <w:szCs w:val="20"/>
              </w:rPr>
              <w:t xml:space="preserve">Description</w:t>
            </w:r>
          </w:p>
        </w:tc>
        <w:tc>
          <w:tcPr>
            <w:tcW w:type="dxa" w:w="2250"/>
            <w:shd w:fill="1B3A5C"/>
          </w:tcPr>
          <w:p>
            <w:r>
              <w:rPr>
                <w:rFonts w:ascii="Calibri" w:cs="Calibri" w:eastAsia="Calibri" w:hAnsi="Calibri"/>
                <w:b/>
                <w:bCs/>
                <w:color w:val="FFFFFF"/>
                <w:sz w:val="20"/>
                <w:szCs w:val="20"/>
              </w:rPr>
              <w:t xml:space="preserve">Owner</w:t>
            </w:r>
          </w:p>
        </w:tc>
        <w:tc>
          <w:tcPr>
            <w:tcW w:type="dxa" w:w="2250"/>
            <w:shd w:fill="1B3A5C"/>
          </w:tcPr>
          <w:p>
            <w:r>
              <w:rPr>
                <w:rFonts w:ascii="Calibri" w:cs="Calibri" w:eastAsia="Calibri" w:hAnsi="Calibri"/>
                <w:b/>
                <w:bCs/>
                <w:color w:val="FFFFFF"/>
                <w:sz w:val="20"/>
                <w:szCs w:val="20"/>
              </w:rPr>
              <w:t xml:space="preserve">Status</w:t>
            </w:r>
          </w:p>
        </w:tc>
      </w:tr>
      <w:tr>
        <w:tc>
          <w:tcPr>
            <w:tcW w:type="dxa" w:w="2250"/>
            <w:shd w:fill="E8F4F8"/>
          </w:tcPr>
          <w:p>
            <w:r>
              <w:rPr>
                <w:rFonts w:ascii="Calibri" w:cs="Calibri" w:eastAsia="Calibri" w:hAnsi="Calibri"/>
                <w:color w:val="0F2439"/>
                <w:sz w:val="20"/>
                <w:szCs w:val="20"/>
              </w:rPr>
              <w:t xml:space="preserve">UAT-ENV-01</w:t>
            </w:r>
          </w:p>
        </w:tc>
        <w:tc>
          <w:tcPr>
            <w:tcW w:type="dxa" w:w="2250"/>
            <w:shd w:fill="E8F4F8"/>
          </w:tcPr>
          <w:p>
            <w:r>
              <w:rPr>
                <w:rFonts w:ascii="Calibri" w:cs="Calibri" w:eastAsia="Calibri" w:hAnsi="Calibri"/>
                <w:color w:val="0F2439"/>
                <w:sz w:val="20"/>
                <w:szCs w:val="20"/>
              </w:rPr>
              <w:t xml:space="preserve">Application deployed to UAT environment</w:t>
            </w:r>
          </w:p>
        </w:tc>
        <w:tc>
          <w:tcPr>
            <w:tcW w:type="dxa" w:w="2250"/>
            <w:shd w:fill="E8F4F8"/>
          </w:tcPr>
          <w:p>
            <w:r>
              <w:rPr>
                <w:rFonts w:ascii="Calibri" w:cs="Calibri" w:eastAsia="Calibri" w:hAnsi="Calibri"/>
                <w:color w:val="0F2439"/>
                <w:sz w:val="20"/>
                <w:szCs w:val="20"/>
              </w:rPr>
              <w:t xml:space="preserve">DevOps</w:t>
            </w:r>
          </w:p>
        </w:tc>
        <w:tc>
          <w:tcPr>
            <w:tcW w:type="dxa" w:w="2250"/>
            <w:shd w:fill="E8F4F8"/>
          </w:tcPr>
          <w:p>
            <w:r>
              <w:rPr>
                <w:rFonts w:ascii="Calibri" w:cs="Calibri" w:eastAsia="Calibri" w:hAnsi="Calibri"/>
                <w:color w:val="0F2439"/>
                <w:sz w:val="20"/>
                <w:szCs w:val="20"/>
              </w:rPr>
              <w:t xml:space="preserve">Pending</w:t>
            </w:r>
          </w:p>
        </w:tc>
      </w:tr>
      <w:tr>
        <w:tc>
          <w:tcPr>
            <w:tcW w:type="dxa" w:w="2250"/>
            <w:shd w:fill="FFFFFF"/>
          </w:tcPr>
          <w:p>
            <w:r>
              <w:rPr>
                <w:rFonts w:ascii="Calibri" w:cs="Calibri" w:eastAsia="Calibri" w:hAnsi="Calibri"/>
                <w:color w:val="0F2439"/>
                <w:sz w:val="20"/>
                <w:szCs w:val="20"/>
              </w:rPr>
              <w:t xml:space="preserve">UAT-ENV-02</w:t>
            </w:r>
          </w:p>
        </w:tc>
        <w:tc>
          <w:tcPr>
            <w:tcW w:type="dxa" w:w="2250"/>
            <w:shd w:fill="FFFFFF"/>
          </w:tcPr>
          <w:p>
            <w:r>
              <w:rPr>
                <w:rFonts w:ascii="Calibri" w:cs="Calibri" w:eastAsia="Calibri" w:hAnsi="Calibri"/>
                <w:color w:val="0F2439"/>
                <w:sz w:val="20"/>
                <w:szCs w:val="20"/>
              </w:rPr>
              <w:t xml:space="preserve">Database seeded with test data (orders, customers, products)</w:t>
            </w:r>
          </w:p>
        </w:tc>
        <w:tc>
          <w:tcPr>
            <w:tcW w:type="dxa" w:w="2250"/>
            <w:shd w:fill="FFFFFF"/>
          </w:tcPr>
          <w:p>
            <w:r>
              <w:rPr>
                <w:rFonts w:ascii="Calibri" w:cs="Calibri" w:eastAsia="Calibri" w:hAnsi="Calibri"/>
                <w:color w:val="0F2439"/>
                <w:sz w:val="20"/>
                <w:szCs w:val="20"/>
              </w:rPr>
              <w:t xml:space="preserve">DBA</w:t>
            </w:r>
          </w:p>
        </w:tc>
        <w:tc>
          <w:tcPr>
            <w:tcW w:type="dxa" w:w="2250"/>
            <w:shd w:fill="FFFFFF"/>
          </w:tcPr>
          <w:p>
            <w:r>
              <w:rPr>
                <w:rFonts w:ascii="Calibri" w:cs="Calibri" w:eastAsia="Calibri" w:hAnsi="Calibri"/>
                <w:color w:val="0F2439"/>
                <w:sz w:val="20"/>
                <w:szCs w:val="20"/>
              </w:rPr>
              <w:t xml:space="preserve">Pending</w:t>
            </w:r>
          </w:p>
        </w:tc>
      </w:tr>
      <w:tr>
        <w:tc>
          <w:tcPr>
            <w:tcW w:type="dxa" w:w="2250"/>
            <w:shd w:fill="E8F4F8"/>
          </w:tcPr>
          <w:p>
            <w:r>
              <w:rPr>
                <w:rFonts w:ascii="Calibri" w:cs="Calibri" w:eastAsia="Calibri" w:hAnsi="Calibri"/>
                <w:color w:val="0F2439"/>
                <w:sz w:val="20"/>
                <w:szCs w:val="20"/>
              </w:rPr>
              <w:t xml:space="preserve">UAT-ENV-03</w:t>
            </w:r>
          </w:p>
        </w:tc>
        <w:tc>
          <w:tcPr>
            <w:tcW w:type="dxa" w:w="2250"/>
            <w:shd w:fill="E8F4F8"/>
          </w:tcPr>
          <w:p>
            <w:r>
              <w:rPr>
                <w:rFonts w:ascii="Calibri" w:cs="Calibri" w:eastAsia="Calibri" w:hAnsi="Calibri"/>
                <w:color w:val="0F2439"/>
                <w:sz w:val="20"/>
                <w:szCs w:val="20"/>
              </w:rPr>
              <w:t xml:space="preserve">All API endpoints responding with 200 OK health check</w:t>
            </w:r>
          </w:p>
        </w:tc>
        <w:tc>
          <w:tcPr>
            <w:tcW w:type="dxa" w:w="2250"/>
            <w:shd w:fill="E8F4F8"/>
          </w:tcPr>
          <w:p>
            <w:r>
              <w:rPr>
                <w:rFonts w:ascii="Calibri" w:cs="Calibri" w:eastAsia="Calibri" w:hAnsi="Calibri"/>
                <w:color w:val="0F2439"/>
                <w:sz w:val="20"/>
                <w:szCs w:val="20"/>
              </w:rPr>
              <w:t xml:space="preserve">Backend Dev</w:t>
            </w:r>
          </w:p>
        </w:tc>
        <w:tc>
          <w:tcPr>
            <w:tcW w:type="dxa" w:w="2250"/>
            <w:shd w:fill="E8F4F8"/>
          </w:tcPr>
          <w:p>
            <w:r>
              <w:rPr>
                <w:rFonts w:ascii="Calibri" w:cs="Calibri" w:eastAsia="Calibri" w:hAnsi="Calibri"/>
                <w:color w:val="0F2439"/>
                <w:sz w:val="20"/>
                <w:szCs w:val="20"/>
              </w:rPr>
              <w:t xml:space="preserve">Pending</w:t>
            </w:r>
          </w:p>
        </w:tc>
      </w:tr>
      <w:tr>
        <w:tc>
          <w:tcPr>
            <w:tcW w:type="dxa" w:w="2250"/>
            <w:shd w:fill="FFFFFF"/>
          </w:tcPr>
          <w:p>
            <w:r>
              <w:rPr>
                <w:rFonts w:ascii="Calibri" w:cs="Calibri" w:eastAsia="Calibri" w:hAnsi="Calibri"/>
                <w:color w:val="0F2439"/>
                <w:sz w:val="20"/>
                <w:szCs w:val="20"/>
              </w:rPr>
              <w:t xml:space="preserve">UAT-ENV-04</w:t>
            </w:r>
          </w:p>
        </w:tc>
        <w:tc>
          <w:tcPr>
            <w:tcW w:type="dxa" w:w="2250"/>
            <w:shd w:fill="FFFFFF"/>
          </w:tcPr>
          <w:p>
            <w:r>
              <w:rPr>
                <w:rFonts w:ascii="Calibri" w:cs="Calibri" w:eastAsia="Calibri" w:hAnsi="Calibri"/>
                <w:color w:val="0F2439"/>
                <w:sz w:val="20"/>
                <w:szCs w:val="20"/>
              </w:rPr>
              <w:t xml:space="preserve">ERP staging integration verified (refund submit + query)</w:t>
            </w:r>
          </w:p>
        </w:tc>
        <w:tc>
          <w:tcPr>
            <w:tcW w:type="dxa" w:w="2250"/>
            <w:shd w:fill="FFFFFF"/>
          </w:tcPr>
          <w:p>
            <w:r>
              <w:rPr>
                <w:rFonts w:ascii="Calibri" w:cs="Calibri" w:eastAsia="Calibri" w:hAnsi="Calibri"/>
                <w:color w:val="0F2439"/>
                <w:sz w:val="20"/>
                <w:szCs w:val="20"/>
              </w:rPr>
              <w:t xml:space="preserve">Integration Dev</w:t>
            </w:r>
          </w:p>
        </w:tc>
        <w:tc>
          <w:tcPr>
            <w:tcW w:type="dxa" w:w="2250"/>
            <w:shd w:fill="FFFFFF"/>
          </w:tcPr>
          <w:p>
            <w:r>
              <w:rPr>
                <w:rFonts w:ascii="Calibri" w:cs="Calibri" w:eastAsia="Calibri" w:hAnsi="Calibri"/>
                <w:color w:val="0F2439"/>
                <w:sz w:val="20"/>
                <w:szCs w:val="20"/>
              </w:rPr>
              <w:t xml:space="preserve">Pending</w:t>
            </w:r>
          </w:p>
        </w:tc>
      </w:tr>
      <w:tr>
        <w:tc>
          <w:tcPr>
            <w:tcW w:type="dxa" w:w="2250"/>
            <w:shd w:fill="E8F4F8"/>
          </w:tcPr>
          <w:p>
            <w:r>
              <w:rPr>
                <w:rFonts w:ascii="Calibri" w:cs="Calibri" w:eastAsia="Calibri" w:hAnsi="Calibri"/>
                <w:color w:val="0F2439"/>
                <w:sz w:val="20"/>
                <w:szCs w:val="20"/>
              </w:rPr>
              <w:t xml:space="preserve">UAT-ENV-05</w:t>
            </w:r>
          </w:p>
        </w:tc>
        <w:tc>
          <w:tcPr>
            <w:tcW w:type="dxa" w:w="2250"/>
            <w:shd w:fill="E8F4F8"/>
          </w:tcPr>
          <w:p>
            <w:r>
              <w:rPr>
                <w:rFonts w:ascii="Calibri" w:cs="Calibri" w:eastAsia="Calibri" w:hAnsi="Calibri"/>
                <w:color w:val="0F2439"/>
                <w:sz w:val="20"/>
                <w:szCs w:val="20"/>
              </w:rPr>
              <w:t xml:space="preserve">Email gateway connected and test email received</w:t>
            </w:r>
          </w:p>
        </w:tc>
        <w:tc>
          <w:tcPr>
            <w:tcW w:type="dxa" w:w="2250"/>
            <w:shd w:fill="E8F4F8"/>
          </w:tcPr>
          <w:p>
            <w:r>
              <w:rPr>
                <w:rFonts w:ascii="Calibri" w:cs="Calibri" w:eastAsia="Calibri" w:hAnsi="Calibri"/>
                <w:color w:val="0F2439"/>
                <w:sz w:val="20"/>
                <w:szCs w:val="20"/>
              </w:rPr>
              <w:t xml:space="preserve">Backend Dev</w:t>
            </w:r>
          </w:p>
        </w:tc>
        <w:tc>
          <w:tcPr>
            <w:tcW w:type="dxa" w:w="2250"/>
            <w:shd w:fill="E8F4F8"/>
          </w:tcPr>
          <w:p>
            <w:r>
              <w:rPr>
                <w:rFonts w:ascii="Calibri" w:cs="Calibri" w:eastAsia="Calibri" w:hAnsi="Calibri"/>
                <w:color w:val="0F2439"/>
                <w:sz w:val="20"/>
                <w:szCs w:val="20"/>
              </w:rPr>
              <w:t xml:space="preserve">Pending</w:t>
            </w:r>
          </w:p>
        </w:tc>
      </w:tr>
      <w:tr>
        <w:tc>
          <w:tcPr>
            <w:tcW w:type="dxa" w:w="2250"/>
            <w:shd w:fill="FFFFFF"/>
          </w:tcPr>
          <w:p>
            <w:r>
              <w:rPr>
                <w:rFonts w:ascii="Calibri" w:cs="Calibri" w:eastAsia="Calibri" w:hAnsi="Calibri"/>
                <w:color w:val="0F2439"/>
                <w:sz w:val="20"/>
                <w:szCs w:val="20"/>
              </w:rPr>
              <w:t xml:space="preserve">UAT-ENV-06</w:t>
            </w:r>
          </w:p>
        </w:tc>
        <w:tc>
          <w:tcPr>
            <w:tcW w:type="dxa" w:w="2250"/>
            <w:shd w:fill="FFFFFF"/>
          </w:tcPr>
          <w:p>
            <w:r>
              <w:rPr>
                <w:rFonts w:ascii="Calibri" w:cs="Calibri" w:eastAsia="Calibri" w:hAnsi="Calibri"/>
                <w:color w:val="0F2439"/>
                <w:sz w:val="20"/>
                <w:szCs w:val="20"/>
              </w:rPr>
              <w:t xml:space="preserve">SMS gateway connected and test SMS logged</w:t>
            </w:r>
          </w:p>
        </w:tc>
        <w:tc>
          <w:tcPr>
            <w:tcW w:type="dxa" w:w="2250"/>
            <w:shd w:fill="FFFFFF"/>
          </w:tcPr>
          <w:p>
            <w:r>
              <w:rPr>
                <w:rFonts w:ascii="Calibri" w:cs="Calibri" w:eastAsia="Calibri" w:hAnsi="Calibri"/>
                <w:color w:val="0F2439"/>
                <w:sz w:val="20"/>
                <w:szCs w:val="20"/>
              </w:rPr>
              <w:t xml:space="preserve">Backend Dev</w:t>
            </w:r>
          </w:p>
        </w:tc>
        <w:tc>
          <w:tcPr>
            <w:tcW w:type="dxa" w:w="2250"/>
            <w:shd w:fill="FFFFFF"/>
          </w:tcPr>
          <w:p>
            <w:r>
              <w:rPr>
                <w:rFonts w:ascii="Calibri" w:cs="Calibri" w:eastAsia="Calibri" w:hAnsi="Calibri"/>
                <w:color w:val="0F2439"/>
                <w:sz w:val="20"/>
                <w:szCs w:val="20"/>
              </w:rPr>
              <w:t xml:space="preserve">Pending</w:t>
            </w:r>
          </w:p>
        </w:tc>
      </w:tr>
      <w:tr>
        <w:tc>
          <w:tcPr>
            <w:tcW w:type="dxa" w:w="2250"/>
            <w:shd w:fill="E8F4F8"/>
          </w:tcPr>
          <w:p>
            <w:r>
              <w:rPr>
                <w:rFonts w:ascii="Calibri" w:cs="Calibri" w:eastAsia="Calibri" w:hAnsi="Calibri"/>
                <w:color w:val="0F2439"/>
                <w:sz w:val="20"/>
                <w:szCs w:val="20"/>
              </w:rPr>
              <w:t xml:space="preserve">UAT-ENV-07</w:t>
            </w:r>
          </w:p>
        </w:tc>
        <w:tc>
          <w:tcPr>
            <w:tcW w:type="dxa" w:w="2250"/>
            <w:shd w:fill="E8F4F8"/>
          </w:tcPr>
          <w:p>
            <w:r>
              <w:rPr>
                <w:rFonts w:ascii="Calibri" w:cs="Calibri" w:eastAsia="Calibri" w:hAnsi="Calibri"/>
                <w:color w:val="0F2439"/>
                <w:sz w:val="20"/>
                <w:szCs w:val="20"/>
              </w:rPr>
              <w:t xml:space="preserve">User accounts created for all UAT participants</w:t>
            </w:r>
          </w:p>
        </w:tc>
        <w:tc>
          <w:tcPr>
            <w:tcW w:type="dxa" w:w="2250"/>
            <w:shd w:fill="E8F4F8"/>
          </w:tcPr>
          <w:p>
            <w:r>
              <w:rPr>
                <w:rFonts w:ascii="Calibri" w:cs="Calibri" w:eastAsia="Calibri" w:hAnsi="Calibri"/>
                <w:color w:val="0F2439"/>
                <w:sz w:val="20"/>
                <w:szCs w:val="20"/>
              </w:rPr>
              <w:t xml:space="preserve">Admin</w:t>
            </w:r>
          </w:p>
        </w:tc>
        <w:tc>
          <w:tcPr>
            <w:tcW w:type="dxa" w:w="2250"/>
            <w:shd w:fill="E8F4F8"/>
          </w:tcPr>
          <w:p>
            <w:r>
              <w:rPr>
                <w:rFonts w:ascii="Calibri" w:cs="Calibri" w:eastAsia="Calibri" w:hAnsi="Calibri"/>
                <w:color w:val="0F2439"/>
                <w:sz w:val="20"/>
                <w:szCs w:val="20"/>
              </w:rPr>
              <w:t xml:space="preserve">Pending</w:t>
            </w:r>
          </w:p>
        </w:tc>
      </w:tr>
      <w:tr>
        <w:tc>
          <w:tcPr>
            <w:tcW w:type="dxa" w:w="2250"/>
            <w:shd w:fill="FFFFFF"/>
          </w:tcPr>
          <w:p>
            <w:r>
              <w:rPr>
                <w:rFonts w:ascii="Calibri" w:cs="Calibri" w:eastAsia="Calibri" w:hAnsi="Calibri"/>
                <w:color w:val="0F2439"/>
                <w:sz w:val="20"/>
                <w:szCs w:val="20"/>
              </w:rPr>
              <w:t xml:space="preserve">UAT-ENV-08</w:t>
            </w:r>
          </w:p>
        </w:tc>
        <w:tc>
          <w:tcPr>
            <w:tcW w:type="dxa" w:w="2250"/>
            <w:shd w:fill="FFFFFF"/>
          </w:tcPr>
          <w:p>
            <w:r>
              <w:rPr>
                <w:rFonts w:ascii="Calibri" w:cs="Calibri" w:eastAsia="Calibri" w:hAnsi="Calibri"/>
                <w:color w:val="0F2439"/>
                <w:sz w:val="20"/>
                <w:szCs w:val="20"/>
              </w:rPr>
              <w:t xml:space="preserve">Role-based access verified for all 5 roles</w:t>
            </w:r>
          </w:p>
        </w:tc>
        <w:tc>
          <w:tcPr>
            <w:tcW w:type="dxa" w:w="2250"/>
            <w:shd w:fill="FFFFFF"/>
          </w:tcPr>
          <w:p>
            <w:r>
              <w:rPr>
                <w:rFonts w:ascii="Calibri" w:cs="Calibri" w:eastAsia="Calibri" w:hAnsi="Calibri"/>
                <w:color w:val="0F2439"/>
                <w:sz w:val="20"/>
                <w:szCs w:val="20"/>
              </w:rPr>
              <w:t xml:space="preserve">QA Lead</w:t>
            </w:r>
          </w:p>
        </w:tc>
        <w:tc>
          <w:tcPr>
            <w:tcW w:type="dxa" w:w="2250"/>
            <w:shd w:fill="FFFFFF"/>
          </w:tcPr>
          <w:p>
            <w:r>
              <w:rPr>
                <w:rFonts w:ascii="Calibri" w:cs="Calibri" w:eastAsia="Calibri" w:hAnsi="Calibri"/>
                <w:color w:val="0F2439"/>
                <w:sz w:val="20"/>
                <w:szCs w:val="20"/>
              </w:rPr>
              <w:t xml:space="preserve">Pending</w:t>
            </w:r>
          </w:p>
        </w:tc>
      </w:tr>
      <w:tr>
        <w:tc>
          <w:tcPr>
            <w:tcW w:type="dxa" w:w="2250"/>
            <w:shd w:fill="E8F4F8"/>
          </w:tcPr>
          <w:p>
            <w:r>
              <w:rPr>
                <w:rFonts w:ascii="Calibri" w:cs="Calibri" w:eastAsia="Calibri" w:hAnsi="Calibri"/>
                <w:color w:val="0F2439"/>
                <w:sz w:val="20"/>
                <w:szCs w:val="20"/>
              </w:rPr>
              <w:t xml:space="preserve">UAT-ENV-09</w:t>
            </w:r>
          </w:p>
        </w:tc>
        <w:tc>
          <w:tcPr>
            <w:tcW w:type="dxa" w:w="2250"/>
            <w:shd w:fill="E8F4F8"/>
          </w:tcPr>
          <w:p>
            <w:r>
              <w:rPr>
                <w:rFonts w:ascii="Calibri" w:cs="Calibri" w:eastAsia="Calibri" w:hAnsi="Calibri"/>
                <w:color w:val="0F2439"/>
                <w:sz w:val="20"/>
                <w:szCs w:val="20"/>
              </w:rPr>
              <w:t xml:space="preserve">Barcode scanner paired with warehouse test device</w:t>
            </w:r>
          </w:p>
        </w:tc>
        <w:tc>
          <w:tcPr>
            <w:tcW w:type="dxa" w:w="2250"/>
            <w:shd w:fill="E8F4F8"/>
          </w:tcPr>
          <w:p>
            <w:r>
              <w:rPr>
                <w:rFonts w:ascii="Calibri" w:cs="Calibri" w:eastAsia="Calibri" w:hAnsi="Calibri"/>
                <w:color w:val="0F2439"/>
                <w:sz w:val="20"/>
                <w:szCs w:val="20"/>
              </w:rPr>
              <w:t xml:space="preserve">QA Lead</w:t>
            </w:r>
          </w:p>
        </w:tc>
        <w:tc>
          <w:tcPr>
            <w:tcW w:type="dxa" w:w="2250"/>
            <w:shd w:fill="E8F4F8"/>
          </w:tcPr>
          <w:p>
            <w:r>
              <w:rPr>
                <w:rFonts w:ascii="Calibri" w:cs="Calibri" w:eastAsia="Calibri" w:hAnsi="Calibri"/>
                <w:color w:val="0F2439"/>
                <w:sz w:val="20"/>
                <w:szCs w:val="20"/>
              </w:rPr>
              <w:t xml:space="preserve">Pending</w:t>
            </w:r>
          </w:p>
        </w:tc>
      </w:tr>
      <w:tr>
        <w:tc>
          <w:tcPr>
            <w:tcW w:type="dxa" w:w="2250"/>
            <w:shd w:fill="FFFFFF"/>
          </w:tcPr>
          <w:p>
            <w:r>
              <w:rPr>
                <w:rFonts w:ascii="Calibri" w:cs="Calibri" w:eastAsia="Calibri" w:hAnsi="Calibri"/>
                <w:color w:val="0F2439"/>
                <w:sz w:val="20"/>
                <w:szCs w:val="20"/>
              </w:rPr>
              <w:t xml:space="preserve">UAT-ENV-10</w:t>
            </w:r>
          </w:p>
        </w:tc>
        <w:tc>
          <w:tcPr>
            <w:tcW w:type="dxa" w:w="2250"/>
            <w:shd w:fill="FFFFFF"/>
          </w:tcPr>
          <w:p>
            <w:r>
              <w:rPr>
                <w:rFonts w:ascii="Calibri" w:cs="Calibri" w:eastAsia="Calibri" w:hAnsi="Calibri"/>
                <w:color w:val="0F2439"/>
                <w:sz w:val="20"/>
                <w:szCs w:val="20"/>
              </w:rPr>
              <w:t xml:space="preserve">All test data files loaded (orders, products, serial numbers)</w:t>
            </w:r>
          </w:p>
        </w:tc>
        <w:tc>
          <w:tcPr>
            <w:tcW w:type="dxa" w:w="2250"/>
            <w:shd w:fill="FFFFFF"/>
          </w:tcPr>
          <w:p>
            <w:r>
              <w:rPr>
                <w:rFonts w:ascii="Calibri" w:cs="Calibri" w:eastAsia="Calibri" w:hAnsi="Calibri"/>
                <w:color w:val="0F2439"/>
                <w:sz w:val="20"/>
                <w:szCs w:val="20"/>
              </w:rPr>
              <w:t xml:space="preserve">BA</w:t>
            </w:r>
          </w:p>
        </w:tc>
        <w:tc>
          <w:tcPr>
            <w:tcW w:type="dxa" w:w="2250"/>
            <w:shd w:fill="FFFFFF"/>
          </w:tcPr>
          <w:p>
            <w:r>
              <w:rPr>
                <w:rFonts w:ascii="Calibri" w:cs="Calibri" w:eastAsia="Calibri" w:hAnsi="Calibri"/>
                <w:color w:val="0F2439"/>
                <w:sz w:val="20"/>
                <w:szCs w:val="20"/>
              </w:rPr>
              <w:t xml:space="preserve">Pending</w:t>
            </w:r>
          </w:p>
        </w:tc>
      </w:tr>
      <w:tr>
        <w:tc>
          <w:tcPr>
            <w:tcW w:type="dxa" w:w="2250"/>
            <w:shd w:fill="E8F4F8"/>
          </w:tcPr>
          <w:p>
            <w:r>
              <w:rPr>
                <w:rFonts w:ascii="Calibri" w:cs="Calibri" w:eastAsia="Calibri" w:hAnsi="Calibri"/>
                <w:color w:val="0F2439"/>
                <w:sz w:val="20"/>
                <w:szCs w:val="20"/>
              </w:rPr>
              <w:t xml:space="preserve">UAT-ENV-11</w:t>
            </w:r>
          </w:p>
        </w:tc>
        <w:tc>
          <w:tcPr>
            <w:tcW w:type="dxa" w:w="2250"/>
            <w:shd w:fill="E8F4F8"/>
          </w:tcPr>
          <w:p>
            <w:r>
              <w:rPr>
                <w:rFonts w:ascii="Calibri" w:cs="Calibri" w:eastAsia="Calibri" w:hAnsi="Calibri"/>
                <w:color w:val="0F2439"/>
                <w:sz w:val="20"/>
                <w:szCs w:val="20"/>
              </w:rPr>
              <w:t xml:space="preserve">Defect tracking tool configured (Jira UAT project)</w:t>
            </w:r>
          </w:p>
        </w:tc>
        <w:tc>
          <w:tcPr>
            <w:tcW w:type="dxa" w:w="2250"/>
            <w:shd w:fill="E8F4F8"/>
          </w:tcPr>
          <w:p>
            <w:r>
              <w:rPr>
                <w:rFonts w:ascii="Calibri" w:cs="Calibri" w:eastAsia="Calibri" w:hAnsi="Calibri"/>
                <w:color w:val="0F2439"/>
                <w:sz w:val="20"/>
                <w:szCs w:val="20"/>
              </w:rPr>
              <w:t xml:space="preserve">QA Lead</w:t>
            </w:r>
          </w:p>
        </w:tc>
        <w:tc>
          <w:tcPr>
            <w:tcW w:type="dxa" w:w="2250"/>
            <w:shd w:fill="E8F4F8"/>
          </w:tcPr>
          <w:p>
            <w:r>
              <w:rPr>
                <w:rFonts w:ascii="Calibri" w:cs="Calibri" w:eastAsia="Calibri" w:hAnsi="Calibri"/>
                <w:color w:val="0F2439"/>
                <w:sz w:val="20"/>
                <w:szCs w:val="20"/>
              </w:rPr>
              <w:t xml:space="preserve">Pending</w:t>
            </w:r>
          </w:p>
        </w:tc>
      </w:tr>
      <w:tr>
        <w:tc>
          <w:tcPr>
            <w:tcW w:type="dxa" w:w="2250"/>
            <w:shd w:fill="FFFFFF"/>
          </w:tcPr>
          <w:p>
            <w:r>
              <w:rPr>
                <w:rFonts w:ascii="Calibri" w:cs="Calibri" w:eastAsia="Calibri" w:hAnsi="Calibri"/>
                <w:color w:val="0F2439"/>
                <w:sz w:val="20"/>
                <w:szCs w:val="20"/>
              </w:rPr>
              <w:t xml:space="preserve">UAT-ENV-12</w:t>
            </w:r>
          </w:p>
        </w:tc>
        <w:tc>
          <w:tcPr>
            <w:tcW w:type="dxa" w:w="2250"/>
            <w:shd w:fill="FFFFFF"/>
          </w:tcPr>
          <w:p>
            <w:r>
              <w:rPr>
                <w:rFonts w:ascii="Calibri" w:cs="Calibri" w:eastAsia="Calibri" w:hAnsi="Calibri"/>
                <w:color w:val="0F2439"/>
                <w:sz w:val="20"/>
                <w:szCs w:val="20"/>
              </w:rPr>
              <w:t xml:space="preserve">UAT orientation session completed with all participants</w:t>
            </w:r>
          </w:p>
        </w:tc>
        <w:tc>
          <w:tcPr>
            <w:tcW w:type="dxa" w:w="2250"/>
            <w:shd w:fill="FFFFFF"/>
          </w:tcPr>
          <w:p>
            <w:r>
              <w:rPr>
                <w:rFonts w:ascii="Calibri" w:cs="Calibri" w:eastAsia="Calibri" w:hAnsi="Calibri"/>
                <w:color w:val="0F2439"/>
                <w:sz w:val="20"/>
                <w:szCs w:val="20"/>
              </w:rPr>
              <w:t xml:space="preserve">BA</w:t>
            </w:r>
          </w:p>
        </w:tc>
        <w:tc>
          <w:tcPr>
            <w:tcW w:type="dxa" w:w="2250"/>
            <w:shd w:fill="FFFFFF"/>
          </w:tcPr>
          <w:p>
            <w:r>
              <w:rPr>
                <w:rFonts w:ascii="Calibri" w:cs="Calibri" w:eastAsia="Calibri" w:hAnsi="Calibri"/>
                <w:color w:val="0F2439"/>
                <w:sz w:val="20"/>
                <w:szCs w:val="20"/>
              </w:rPr>
              <w:t xml:space="preserve">Pending</w:t>
            </w:r>
          </w:p>
        </w:tc>
      </w:tr>
      <w:tr>
        <w:tc>
          <w:tcPr>
            <w:tcW w:type="dxa" w:w="2250"/>
            <w:shd w:fill="E8F4F8"/>
          </w:tcPr>
          <w:p>
            <w:r>
              <w:rPr>
                <w:rFonts w:ascii="Calibri" w:cs="Calibri" w:eastAsia="Calibri" w:hAnsi="Calibri"/>
                <w:color w:val="0F2439"/>
                <w:sz w:val="20"/>
                <w:szCs w:val="20"/>
              </w:rPr>
              <w:t xml:space="preserve">UAT-ENV-13</w:t>
            </w:r>
          </w:p>
        </w:tc>
        <w:tc>
          <w:tcPr>
            <w:tcW w:type="dxa" w:w="2250"/>
            <w:shd w:fill="E8F4F8"/>
          </w:tcPr>
          <w:p>
            <w:r>
              <w:rPr>
                <w:rFonts w:ascii="Calibri" w:cs="Calibri" w:eastAsia="Calibri" w:hAnsi="Calibri"/>
                <w:color w:val="0F2439"/>
                <w:sz w:val="20"/>
                <w:szCs w:val="20"/>
              </w:rPr>
              <w:t xml:space="preserve">Test scenario document distributed to all testers</w:t>
            </w:r>
          </w:p>
        </w:tc>
        <w:tc>
          <w:tcPr>
            <w:tcW w:type="dxa" w:w="2250"/>
            <w:shd w:fill="E8F4F8"/>
          </w:tcPr>
          <w:p>
            <w:r>
              <w:rPr>
                <w:rFonts w:ascii="Calibri" w:cs="Calibri" w:eastAsia="Calibri" w:hAnsi="Calibri"/>
                <w:color w:val="0F2439"/>
                <w:sz w:val="20"/>
                <w:szCs w:val="20"/>
              </w:rPr>
              <w:t xml:space="preserve">BA</w:t>
            </w:r>
          </w:p>
        </w:tc>
        <w:tc>
          <w:tcPr>
            <w:tcW w:type="dxa" w:w="2250"/>
            <w:shd w:fill="E8F4F8"/>
          </w:tcPr>
          <w:p>
            <w:r>
              <w:rPr>
                <w:rFonts w:ascii="Calibri" w:cs="Calibri" w:eastAsia="Calibri" w:hAnsi="Calibri"/>
                <w:color w:val="0F2439"/>
                <w:sz w:val="20"/>
                <w:szCs w:val="20"/>
              </w:rPr>
              <w:t xml:space="preserve">Pending</w:t>
            </w:r>
          </w:p>
        </w:tc>
      </w:tr>
      <w:tr>
        <w:tc>
          <w:tcPr>
            <w:tcW w:type="dxa" w:w="2250"/>
            <w:shd w:fill="FFFFFF"/>
          </w:tcPr>
          <w:p>
            <w:r>
              <w:rPr>
                <w:rFonts w:ascii="Calibri" w:cs="Calibri" w:eastAsia="Calibri" w:hAnsi="Calibri"/>
                <w:color w:val="0F2439"/>
                <w:sz w:val="20"/>
                <w:szCs w:val="20"/>
              </w:rPr>
              <w:t xml:space="preserve">UAT-ENV-14</w:t>
            </w:r>
          </w:p>
        </w:tc>
        <w:tc>
          <w:tcPr>
            <w:tcW w:type="dxa" w:w="2250"/>
            <w:shd w:fill="FFFFFF"/>
          </w:tcPr>
          <w:p>
            <w:r>
              <w:rPr>
                <w:rFonts w:ascii="Calibri" w:cs="Calibri" w:eastAsia="Calibri" w:hAnsi="Calibri"/>
                <w:color w:val="0F2439"/>
                <w:sz w:val="20"/>
                <w:szCs w:val="20"/>
              </w:rPr>
              <w:t xml:space="preserve">Communication channels set up (Teams group, email list)</w:t>
            </w:r>
          </w:p>
        </w:tc>
        <w:tc>
          <w:tcPr>
            <w:tcW w:type="dxa" w:w="2250"/>
            <w:shd w:fill="FFFFFF"/>
          </w:tcPr>
          <w:p>
            <w:r>
              <w:rPr>
                <w:rFonts w:ascii="Calibri" w:cs="Calibri" w:eastAsia="Calibri" w:hAnsi="Calibri"/>
                <w:color w:val="0F2439"/>
                <w:sz w:val="20"/>
                <w:szCs w:val="20"/>
              </w:rPr>
              <w:t xml:space="preserve">BA</w:t>
            </w:r>
          </w:p>
        </w:tc>
        <w:tc>
          <w:tcPr>
            <w:tcW w:type="dxa" w:w="2250"/>
            <w:shd w:fill="FFFFFF"/>
          </w:tcPr>
          <w:p>
            <w:r>
              <w:rPr>
                <w:rFonts w:ascii="Calibri" w:cs="Calibri" w:eastAsia="Calibri" w:hAnsi="Calibri"/>
                <w:color w:val="0F2439"/>
                <w:sz w:val="20"/>
                <w:szCs w:val="20"/>
              </w:rPr>
              <w:t xml:space="preserve">Pending</w:t>
            </w:r>
          </w:p>
        </w:tc>
      </w:tr>
      <w:tr>
        <w:tc>
          <w:tcPr>
            <w:tcW w:type="dxa" w:w="2250"/>
            <w:shd w:fill="E8F4F8"/>
          </w:tcPr>
          <w:p>
            <w:r>
              <w:rPr>
                <w:rFonts w:ascii="Calibri" w:cs="Calibri" w:eastAsia="Calibri" w:hAnsi="Calibri"/>
                <w:color w:val="0F2439"/>
                <w:sz w:val="20"/>
                <w:szCs w:val="20"/>
              </w:rPr>
              <w:t xml:space="preserve">UAT-ENV-15</w:t>
            </w:r>
          </w:p>
        </w:tc>
        <w:tc>
          <w:tcPr>
            <w:tcW w:type="dxa" w:w="2250"/>
            <w:shd w:fill="E8F4F8"/>
          </w:tcPr>
          <w:p>
            <w:r>
              <w:rPr>
                <w:rFonts w:ascii="Calibri" w:cs="Calibri" w:eastAsia="Calibri" w:hAnsi="Calibri"/>
                <w:color w:val="0F2439"/>
                <w:sz w:val="20"/>
                <w:szCs w:val="20"/>
              </w:rPr>
              <w:t xml:space="preserve">Performance baseline established from initial test run</w:t>
            </w:r>
          </w:p>
        </w:tc>
        <w:tc>
          <w:tcPr>
            <w:tcW w:type="dxa" w:w="2250"/>
            <w:shd w:fill="E8F4F8"/>
          </w:tcPr>
          <w:p>
            <w:r>
              <w:rPr>
                <w:rFonts w:ascii="Calibri" w:cs="Calibri" w:eastAsia="Calibri" w:hAnsi="Calibri"/>
                <w:color w:val="0F2439"/>
                <w:sz w:val="20"/>
                <w:szCs w:val="20"/>
              </w:rPr>
              <w:t xml:space="preserve">QA Lead</w:t>
            </w:r>
          </w:p>
        </w:tc>
        <w:tc>
          <w:tcPr>
            <w:tcW w:type="dxa" w:w="2250"/>
            <w:shd w:fill="E8F4F8"/>
          </w:tcPr>
          <w:p>
            <w:r>
              <w:rPr>
                <w:rFonts w:ascii="Calibri" w:cs="Calibri" w:eastAsia="Calibri" w:hAnsi="Calibri"/>
                <w:color w:val="0F2439"/>
                <w:sz w:val="20"/>
                <w:szCs w:val="20"/>
              </w:rPr>
              <w:t xml:space="preserve">Pending</w:t>
            </w:r>
          </w:p>
        </w:tc>
      </w:tr>
    </w:tbl>
    <w:p>
      <w:pPr>
        <w:pStyle w:val="2"/>
        <w:spacing w:after="120" w:before="240"/>
      </w:pPr>
      <w:r>
        <w:rPr>
          <w:rFonts w:ascii="Calibri" w:cs="Calibri" w:eastAsia="Calibri" w:hAnsi="Calibri"/>
          <w:b/>
          <w:bCs/>
          <w:color w:val="2E86AB"/>
          <w:sz w:val="26"/>
          <w:szCs w:val="26"/>
        </w:rPr>
        <w:t xml:space="preserve">4.3 Test Data Requirements</w:t>
      </w:r>
    </w:p>
    <w:p>
      <w:pPr>
        <w:spacing w:after="120" w:line="276"/>
      </w:pPr>
      <w:r>
        <w:rPr>
          <w:rFonts w:ascii="Calibri" w:cs="Calibri" w:eastAsia="Calibri" w:hAnsi="Calibri"/>
          <w:color w:val="0F2439"/>
          <w:sz w:val="22"/>
          <w:szCs w:val="22"/>
        </w:rPr>
        <w:t xml:space="preserve">Realistic test data is essential for effective UAT. The test data must represent the variety of situations that users encounter in production, including different product categories, return reasons, customer profiles, order histories, and edge conditions. The BA team is responsible for preparing the test data set in consultation with business users to ensure accuracy and comprehensiveness.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Data Category</w:t>
            </w:r>
          </w:p>
        </w:tc>
        <w:tc>
          <w:tcPr>
            <w:tcW w:type="dxa" w:w="2250"/>
            <w:shd w:fill="1B3A5C"/>
          </w:tcPr>
          <w:p>
            <w:r>
              <w:rPr>
                <w:rFonts w:ascii="Calibri" w:cs="Calibri" w:eastAsia="Calibri" w:hAnsi="Calibri"/>
                <w:b/>
                <w:bCs/>
                <w:color w:val="FFFFFF"/>
                <w:sz w:val="20"/>
                <w:szCs w:val="20"/>
              </w:rPr>
              <w:t xml:space="preserve">Quantity</w:t>
            </w:r>
          </w:p>
        </w:tc>
        <w:tc>
          <w:tcPr>
            <w:tcW w:type="dxa" w:w="2250"/>
            <w:shd w:fill="1B3A5C"/>
          </w:tcPr>
          <w:p>
            <w:r>
              <w:rPr>
                <w:rFonts w:ascii="Calibri" w:cs="Calibri" w:eastAsia="Calibri" w:hAnsi="Calibri"/>
                <w:b/>
                <w:bCs/>
                <w:color w:val="FFFFFF"/>
                <w:sz w:val="20"/>
                <w:szCs w:val="20"/>
              </w:rPr>
              <w:t xml:space="preserve">Description</w:t>
            </w:r>
          </w:p>
        </w:tc>
        <w:tc>
          <w:tcPr>
            <w:tcW w:type="dxa" w:w="2250"/>
            <w:shd w:fill="1B3A5C"/>
          </w:tcPr>
          <w:p>
            <w:r>
              <w:rPr>
                <w:rFonts w:ascii="Calibri" w:cs="Calibri" w:eastAsia="Calibri" w:hAnsi="Calibri"/>
                <w:b/>
                <w:bCs/>
                <w:color w:val="FFFFFF"/>
                <w:sz w:val="20"/>
                <w:szCs w:val="20"/>
              </w:rPr>
              <w:t xml:space="preserve">Source</w:t>
            </w:r>
          </w:p>
        </w:tc>
      </w:tr>
      <w:tr>
        <w:tc>
          <w:tcPr>
            <w:tcW w:type="dxa" w:w="2250"/>
            <w:shd w:fill="E8F4F8"/>
          </w:tcPr>
          <w:p>
            <w:r>
              <w:rPr>
                <w:rFonts w:ascii="Calibri" w:cs="Calibri" w:eastAsia="Calibri" w:hAnsi="Calibri"/>
                <w:color w:val="0F2439"/>
                <w:sz w:val="20"/>
                <w:szCs w:val="20"/>
              </w:rPr>
              <w:t xml:space="preserve">Customer accounts</w:t>
            </w:r>
          </w:p>
        </w:tc>
        <w:tc>
          <w:tcPr>
            <w:tcW w:type="dxa" w:w="2250"/>
            <w:shd w:fill="E8F4F8"/>
          </w:tcPr>
          <w:p>
            <w:r>
              <w:rPr>
                <w:rFonts w:ascii="Calibri" w:cs="Calibri" w:eastAsia="Calibri" w:hAnsi="Calibri"/>
                <w:color w:val="0F2439"/>
                <w:sz w:val="20"/>
                <w:szCs w:val="20"/>
              </w:rPr>
              <w:t xml:space="preserve">25</w:t>
            </w:r>
          </w:p>
        </w:tc>
        <w:tc>
          <w:tcPr>
            <w:tcW w:type="dxa" w:w="2250"/>
            <w:shd w:fill="E8F4F8"/>
          </w:tcPr>
          <w:p>
            <w:r>
              <w:rPr>
                <w:rFonts w:ascii="Calibri" w:cs="Calibri" w:eastAsia="Calibri" w:hAnsi="Calibri"/>
                <w:color w:val="0F2439"/>
                <w:sz w:val="20"/>
                <w:szCs w:val="20"/>
              </w:rPr>
              <w:t xml:space="preserve">Mix of new, regular, and VIP customers</w:t>
            </w:r>
          </w:p>
        </w:tc>
        <w:tc>
          <w:tcPr>
            <w:tcW w:type="dxa" w:w="2250"/>
            <w:shd w:fill="E8F4F8"/>
          </w:tcPr>
          <w:p>
            <w:r>
              <w:rPr>
                <w:rFonts w:ascii="Calibri" w:cs="Calibri" w:eastAsia="Calibri" w:hAnsi="Calibri"/>
                <w:color w:val="0F2439"/>
                <w:sz w:val="20"/>
                <w:szCs w:val="20"/>
              </w:rPr>
              <w:t xml:space="preserve">Anonymized production export</w:t>
            </w:r>
          </w:p>
        </w:tc>
      </w:tr>
      <w:tr>
        <w:tc>
          <w:tcPr>
            <w:tcW w:type="dxa" w:w="2250"/>
            <w:shd w:fill="FFFFFF"/>
          </w:tcPr>
          <w:p>
            <w:r>
              <w:rPr>
                <w:rFonts w:ascii="Calibri" w:cs="Calibri" w:eastAsia="Calibri" w:hAnsi="Calibri"/>
                <w:color w:val="0F2439"/>
                <w:sz w:val="20"/>
                <w:szCs w:val="20"/>
              </w:rPr>
              <w:t xml:space="preserve">Orders with items</w:t>
            </w:r>
          </w:p>
        </w:tc>
        <w:tc>
          <w:tcPr>
            <w:tcW w:type="dxa" w:w="2250"/>
            <w:shd w:fill="FFFFFF"/>
          </w:tcPr>
          <w:p>
            <w:r>
              <w:rPr>
                <w:rFonts w:ascii="Calibri" w:cs="Calibri" w:eastAsia="Calibri" w:hAnsi="Calibri"/>
                <w:color w:val="0F2439"/>
                <w:sz w:val="20"/>
                <w:szCs w:val="20"/>
              </w:rPr>
              <w:t xml:space="preserve">50</w:t>
            </w:r>
          </w:p>
        </w:tc>
        <w:tc>
          <w:tcPr>
            <w:tcW w:type="dxa" w:w="2250"/>
            <w:shd w:fill="FFFFFF"/>
          </w:tcPr>
          <w:p>
            <w:r>
              <w:rPr>
                <w:rFonts w:ascii="Calibri" w:cs="Calibri" w:eastAsia="Calibri" w:hAnsi="Calibri"/>
                <w:color w:val="0F2439"/>
                <w:sz w:val="20"/>
                <w:szCs w:val="20"/>
              </w:rPr>
              <w:t xml:space="preserve">Various product categories and price points</w:t>
            </w:r>
          </w:p>
        </w:tc>
        <w:tc>
          <w:tcPr>
            <w:tcW w:type="dxa" w:w="2250"/>
            <w:shd w:fill="FFFFFF"/>
          </w:tcPr>
          <w:p>
            <w:r>
              <w:rPr>
                <w:rFonts w:ascii="Calibri" w:cs="Calibri" w:eastAsia="Calibri" w:hAnsi="Calibri"/>
                <w:color w:val="0F2439"/>
                <w:sz w:val="20"/>
                <w:szCs w:val="20"/>
              </w:rPr>
              <w:t xml:space="preserve">Test data factory</w:t>
            </w:r>
          </w:p>
        </w:tc>
      </w:tr>
      <w:tr>
        <w:tc>
          <w:tcPr>
            <w:tcW w:type="dxa" w:w="2250"/>
            <w:shd w:fill="E8F4F8"/>
          </w:tcPr>
          <w:p>
            <w:r>
              <w:rPr>
                <w:rFonts w:ascii="Calibri" w:cs="Calibri" w:eastAsia="Calibri" w:hAnsi="Calibri"/>
                <w:color w:val="0F2439"/>
                <w:sz w:val="20"/>
                <w:szCs w:val="20"/>
              </w:rPr>
              <w:t xml:space="preserve">Products (returnable)</w:t>
            </w:r>
          </w:p>
        </w:tc>
        <w:tc>
          <w:tcPr>
            <w:tcW w:type="dxa" w:w="2250"/>
            <w:shd w:fill="E8F4F8"/>
          </w:tcPr>
          <w:p>
            <w:r>
              <w:rPr>
                <w:rFonts w:ascii="Calibri" w:cs="Calibri" w:eastAsia="Calibri" w:hAnsi="Calibri"/>
                <w:color w:val="0F2439"/>
                <w:sz w:val="20"/>
                <w:szCs w:val="20"/>
              </w:rPr>
              <w:t xml:space="preserve">30</w:t>
            </w:r>
          </w:p>
        </w:tc>
        <w:tc>
          <w:tcPr>
            <w:tcW w:type="dxa" w:w="2250"/>
            <w:shd w:fill="E8F4F8"/>
          </w:tcPr>
          <w:p>
            <w:r>
              <w:rPr>
                <w:rFonts w:ascii="Calibri" w:cs="Calibri" w:eastAsia="Calibri" w:hAnsi="Calibri"/>
                <w:color w:val="0F2439"/>
                <w:sz w:val="20"/>
                <w:szCs w:val="20"/>
              </w:rPr>
              <w:t xml:space="preserve">TVs, smartphones, laptops, audio, appliances</w:t>
            </w:r>
          </w:p>
        </w:tc>
        <w:tc>
          <w:tcPr>
            <w:tcW w:type="dxa" w:w="2250"/>
            <w:shd w:fill="E8F4F8"/>
          </w:tcPr>
          <w:p>
            <w:r>
              <w:rPr>
                <w:rFonts w:ascii="Calibri" w:cs="Calibri" w:eastAsia="Calibri" w:hAnsi="Calibri"/>
                <w:color w:val="0F2439"/>
                <w:sz w:val="20"/>
                <w:szCs w:val="20"/>
              </w:rPr>
              <w:t xml:space="preserve">Product catalog copy</w:t>
            </w:r>
          </w:p>
        </w:tc>
      </w:tr>
      <w:tr>
        <w:tc>
          <w:tcPr>
            <w:tcW w:type="dxa" w:w="2250"/>
            <w:shd w:fill="FFFFFF"/>
          </w:tcPr>
          <w:p>
            <w:r>
              <w:rPr>
                <w:rFonts w:ascii="Calibri" w:cs="Calibri" w:eastAsia="Calibri" w:hAnsi="Calibri"/>
                <w:color w:val="0F2439"/>
                <w:sz w:val="20"/>
                <w:szCs w:val="20"/>
              </w:rPr>
              <w:t xml:space="preserve">Products (non-returnable)</w:t>
            </w:r>
          </w:p>
        </w:tc>
        <w:tc>
          <w:tcPr>
            <w:tcW w:type="dxa" w:w="2250"/>
            <w:shd w:fill="FFFFFF"/>
          </w:tcPr>
          <w:p>
            <w:r>
              <w:rPr>
                <w:rFonts w:ascii="Calibri" w:cs="Calibri" w:eastAsia="Calibri" w:hAnsi="Calibri"/>
                <w:color w:val="0F2439"/>
                <w:sz w:val="20"/>
                <w:szCs w:val="20"/>
              </w:rPr>
              <w:t xml:space="preserve">5</w:t>
            </w:r>
          </w:p>
        </w:tc>
        <w:tc>
          <w:tcPr>
            <w:tcW w:type="dxa" w:w="2250"/>
            <w:shd w:fill="FFFFFF"/>
          </w:tcPr>
          <w:p>
            <w:r>
              <w:rPr>
                <w:rFonts w:ascii="Calibri" w:cs="Calibri" w:eastAsia="Calibri" w:hAnsi="Calibri"/>
                <w:color w:val="0F2439"/>
                <w:sz w:val="20"/>
                <w:szCs w:val="20"/>
              </w:rPr>
              <w:t xml:space="preserve">Clearance, gift cards, software licenses</w:t>
            </w:r>
          </w:p>
        </w:tc>
        <w:tc>
          <w:tcPr>
            <w:tcW w:type="dxa" w:w="2250"/>
            <w:shd w:fill="FFFFFF"/>
          </w:tcPr>
          <w:p>
            <w:r>
              <w:rPr>
                <w:rFonts w:ascii="Calibri" w:cs="Calibri" w:eastAsia="Calibri" w:hAnsi="Calibri"/>
                <w:color w:val="0F2439"/>
                <w:sz w:val="20"/>
                <w:szCs w:val="20"/>
              </w:rPr>
              <w:t xml:space="preserve">Policy configuration</w:t>
            </w:r>
          </w:p>
        </w:tc>
      </w:tr>
      <w:tr>
        <w:tc>
          <w:tcPr>
            <w:tcW w:type="dxa" w:w="2250"/>
            <w:shd w:fill="E8F4F8"/>
          </w:tcPr>
          <w:p>
            <w:r>
              <w:rPr>
                <w:rFonts w:ascii="Calibri" w:cs="Calibri" w:eastAsia="Calibri" w:hAnsi="Calibri"/>
                <w:color w:val="0F2439"/>
                <w:sz w:val="20"/>
                <w:szCs w:val="20"/>
              </w:rPr>
              <w:t xml:space="preserve">Serial numbers</w:t>
            </w:r>
          </w:p>
        </w:tc>
        <w:tc>
          <w:tcPr>
            <w:tcW w:type="dxa" w:w="2250"/>
            <w:shd w:fill="E8F4F8"/>
          </w:tcPr>
          <w:p>
            <w:r>
              <w:rPr>
                <w:rFonts w:ascii="Calibri" w:cs="Calibri" w:eastAsia="Calibri" w:hAnsi="Calibri"/>
                <w:color w:val="0F2439"/>
                <w:sz w:val="20"/>
                <w:szCs w:val="20"/>
              </w:rPr>
              <w:t xml:space="preserve">50</w:t>
            </w:r>
          </w:p>
        </w:tc>
        <w:tc>
          <w:tcPr>
            <w:tcW w:type="dxa" w:w="2250"/>
            <w:shd w:fill="E8F4F8"/>
          </w:tcPr>
          <w:p>
            <w:r>
              <w:rPr>
                <w:rFonts w:ascii="Calibri" w:cs="Calibri" w:eastAsia="Calibri" w:hAnsi="Calibri"/>
                <w:color w:val="0F2439"/>
                <w:sz w:val="20"/>
                <w:szCs w:val="20"/>
              </w:rPr>
              <w:t xml:space="preserve">Matched to products for warehouse scanning</w:t>
            </w:r>
          </w:p>
        </w:tc>
        <w:tc>
          <w:tcPr>
            <w:tcW w:type="dxa" w:w="2250"/>
            <w:shd w:fill="E8F4F8"/>
          </w:tcPr>
          <w:p>
            <w:r>
              <w:rPr>
                <w:rFonts w:ascii="Calibri" w:cs="Calibri" w:eastAsia="Calibri" w:hAnsi="Calibri"/>
                <w:color w:val="0F2439"/>
                <w:sz w:val="20"/>
                <w:szCs w:val="20"/>
              </w:rPr>
              <w:t xml:space="preserve">Generated</w:t>
            </w:r>
          </w:p>
        </w:tc>
      </w:tr>
      <w:tr>
        <w:tc>
          <w:tcPr>
            <w:tcW w:type="dxa" w:w="2250"/>
            <w:shd w:fill="FFFFFF"/>
          </w:tcPr>
          <w:p>
            <w:r>
              <w:rPr>
                <w:rFonts w:ascii="Calibri" w:cs="Calibri" w:eastAsia="Calibri" w:hAnsi="Calibri"/>
                <w:color w:val="0F2439"/>
                <w:sz w:val="20"/>
                <w:szCs w:val="20"/>
              </w:rPr>
              <w:t xml:space="preserve">Return history records</w:t>
            </w:r>
          </w:p>
        </w:tc>
        <w:tc>
          <w:tcPr>
            <w:tcW w:type="dxa" w:w="2250"/>
            <w:shd w:fill="FFFFFF"/>
          </w:tcPr>
          <w:p>
            <w:r>
              <w:rPr>
                <w:rFonts w:ascii="Calibri" w:cs="Calibri" w:eastAsia="Calibri" w:hAnsi="Calibri"/>
                <w:color w:val="0F2439"/>
                <w:sz w:val="20"/>
                <w:szCs w:val="20"/>
              </w:rPr>
              <w:t xml:space="preserve">20</w:t>
            </w:r>
          </w:p>
        </w:tc>
        <w:tc>
          <w:tcPr>
            <w:tcW w:type="dxa" w:w="2250"/>
            <w:shd w:fill="FFFFFF"/>
          </w:tcPr>
          <w:p>
            <w:r>
              <w:rPr>
                <w:rFonts w:ascii="Calibri" w:cs="Calibri" w:eastAsia="Calibri" w:hAnsi="Calibri"/>
                <w:color w:val="0F2439"/>
                <w:sz w:val="20"/>
                <w:szCs w:val="20"/>
              </w:rPr>
              <w:t xml:space="preserve">Previous returns for repeat customer testing</w:t>
            </w:r>
          </w:p>
        </w:tc>
        <w:tc>
          <w:tcPr>
            <w:tcW w:type="dxa" w:w="2250"/>
            <w:shd w:fill="FFFFFF"/>
          </w:tcPr>
          <w:p>
            <w:r>
              <w:rPr>
                <w:rFonts w:ascii="Calibri" w:cs="Calibri" w:eastAsia="Calibri" w:hAnsi="Calibri"/>
                <w:color w:val="0F2439"/>
                <w:sz w:val="20"/>
                <w:szCs w:val="20"/>
              </w:rPr>
              <w:t xml:space="preserve">Historical data</w:t>
            </w:r>
          </w:p>
        </w:tc>
      </w:tr>
      <w:tr>
        <w:tc>
          <w:tcPr>
            <w:tcW w:type="dxa" w:w="2250"/>
            <w:shd w:fill="E8F4F8"/>
          </w:tcPr>
          <w:p>
            <w:r>
              <w:rPr>
                <w:rFonts w:ascii="Calibri" w:cs="Calibri" w:eastAsia="Calibri" w:hAnsi="Calibri"/>
                <w:color w:val="0F2439"/>
                <w:sz w:val="20"/>
                <w:szCs w:val="20"/>
              </w:rPr>
              <w:t xml:space="preserve">Expired warranty items</w:t>
            </w:r>
          </w:p>
        </w:tc>
        <w:tc>
          <w:tcPr>
            <w:tcW w:type="dxa" w:w="2250"/>
            <w:shd w:fill="E8F4F8"/>
          </w:tcPr>
          <w:p>
            <w:r>
              <w:rPr>
                <w:rFonts w:ascii="Calibri" w:cs="Calibri" w:eastAsia="Calibri" w:hAnsi="Calibri"/>
                <w:color w:val="0F2439"/>
                <w:sz w:val="20"/>
                <w:szCs w:val="20"/>
              </w:rPr>
              <w:t xml:space="preserve">5</w:t>
            </w:r>
          </w:p>
        </w:tc>
        <w:tc>
          <w:tcPr>
            <w:tcW w:type="dxa" w:w="2250"/>
            <w:shd w:fill="E8F4F8"/>
          </w:tcPr>
          <w:p>
            <w:r>
              <w:rPr>
                <w:rFonts w:ascii="Calibri" w:cs="Calibri" w:eastAsia="Calibri" w:hAnsi="Calibri"/>
                <w:color w:val="0F2439"/>
                <w:sz w:val="20"/>
                <w:szCs w:val="20"/>
              </w:rPr>
              <w:t xml:space="preserve">For warranty validation testing</w:t>
            </w:r>
          </w:p>
        </w:tc>
        <w:tc>
          <w:tcPr>
            <w:tcW w:type="dxa" w:w="2250"/>
            <w:shd w:fill="E8F4F8"/>
          </w:tcPr>
          <w:p>
            <w:r>
              <w:rPr>
                <w:rFonts w:ascii="Calibri" w:cs="Calibri" w:eastAsia="Calibri" w:hAnsi="Calibri"/>
                <w:color w:val="0F2439"/>
                <w:sz w:val="20"/>
                <w:szCs w:val="20"/>
              </w:rPr>
              <w:t xml:space="preserve">Historical data</w:t>
            </w:r>
          </w:p>
        </w:tc>
      </w:tr>
      <w:tr>
        <w:tc>
          <w:tcPr>
            <w:tcW w:type="dxa" w:w="2250"/>
            <w:shd w:fill="FFFFFF"/>
          </w:tcPr>
          <w:p>
            <w:r>
              <w:rPr>
                <w:rFonts w:ascii="Calibri" w:cs="Calibri" w:eastAsia="Calibri" w:hAnsi="Calibri"/>
                <w:color w:val="0F2439"/>
                <w:sz w:val="20"/>
                <w:szCs w:val="20"/>
              </w:rPr>
              <w:t xml:space="preserve">Edge case orders</w:t>
            </w:r>
          </w:p>
        </w:tc>
        <w:tc>
          <w:tcPr>
            <w:tcW w:type="dxa" w:w="2250"/>
            <w:shd w:fill="FFFFFF"/>
          </w:tcPr>
          <w:p>
            <w:r>
              <w:rPr>
                <w:rFonts w:ascii="Calibri" w:cs="Calibri" w:eastAsia="Calibri" w:hAnsi="Calibri"/>
                <w:color w:val="0F2439"/>
                <w:sz w:val="20"/>
                <w:szCs w:val="20"/>
              </w:rPr>
              <w:t xml:space="preserve">10</w:t>
            </w:r>
          </w:p>
        </w:tc>
        <w:tc>
          <w:tcPr>
            <w:tcW w:type="dxa" w:w="2250"/>
            <w:shd w:fill="FFFFFF"/>
          </w:tcPr>
          <w:p>
            <w:r>
              <w:rPr>
                <w:rFonts w:ascii="Calibri" w:cs="Calibri" w:eastAsia="Calibri" w:hAnsi="Calibri"/>
                <w:color w:val="0F2439"/>
                <w:sz w:val="20"/>
                <w:szCs w:val="20"/>
              </w:rPr>
              <w:t xml:space="preserve">International orders, bulk orders, partial returns</w:t>
            </w:r>
          </w:p>
        </w:tc>
        <w:tc>
          <w:tcPr>
            <w:tcW w:type="dxa" w:w="2250"/>
            <w:shd w:fill="FFFFFF"/>
          </w:tcPr>
          <w:p>
            <w:r>
              <w:rPr>
                <w:rFonts w:ascii="Calibri" w:cs="Calibri" w:eastAsia="Calibri" w:hAnsi="Calibri"/>
                <w:color w:val="0F2439"/>
                <w:sz w:val="20"/>
                <w:szCs w:val="20"/>
              </w:rPr>
              <w:t xml:space="preserve">Custom created</w:t>
            </w:r>
          </w:p>
        </w:tc>
      </w:tr>
    </w:tbl>
    <w:p>
      <w:pPr>
        <w:pStyle w:val="1"/>
        <w:spacing w:after="120" w:before="360"/>
      </w:pPr>
      <w:r>
        <w:rPr>
          <w:rFonts w:ascii="Calibri" w:cs="Calibri" w:eastAsia="Calibri" w:hAnsi="Calibri"/>
          <w:b/>
          <w:bCs/>
          <w:color w:val="1B3A5C"/>
          <w:sz w:val="32"/>
          <w:szCs w:val="32"/>
        </w:rPr>
        <w:t xml:space="preserve">5. UAT Roles and Responsibilities</w:t>
      </w:r>
    </w:p>
    <w:p>
      <w:pPr>
        <w:spacing w:after="120" w:line="276"/>
      </w:pPr>
      <w:r>
        <w:rPr>
          <w:rFonts w:ascii="Calibri" w:cs="Calibri" w:eastAsia="Calibri" w:hAnsi="Calibri"/>
          <w:color w:val="0F2439"/>
          <w:sz w:val="22"/>
          <w:szCs w:val="22"/>
        </w:rPr>
        <w:t xml:space="preserve">Clear role definition is critical for efficient UAT execution. Each participant has specific responsibilities aligned with their domain expertise and system access level. The UAT team comprises business users from four departments (Customer Service, Warehouse, Finance, IT Management) supported by the project team (Business Analyst, QA Lead, Development Lead). This section defines each role, its responsibilities during UAT, and the expected time commitment.</w:t>
      </w:r>
    </w:p>
    <w:p>
      <w:pPr>
        <w:pStyle w:val="2"/>
        <w:spacing w:after="120" w:before="240"/>
      </w:pPr>
      <w:r>
        <w:rPr>
          <w:rFonts w:ascii="Calibri" w:cs="Calibri" w:eastAsia="Calibri" w:hAnsi="Calibri"/>
          <w:b/>
          <w:bCs/>
          <w:color w:val="2E86AB"/>
          <w:sz w:val="26"/>
          <w:szCs w:val="26"/>
        </w:rPr>
        <w:t xml:space="preserve">5.1 UAT Team Roster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Role</w:t>
            </w:r>
          </w:p>
        </w:tc>
        <w:tc>
          <w:tcPr>
            <w:tcW w:type="dxa" w:w="1800"/>
            <w:shd w:fill="1B3A5C"/>
          </w:tcPr>
          <w:p>
            <w:r>
              <w:rPr>
                <w:rFonts w:ascii="Calibri" w:cs="Calibri" w:eastAsia="Calibri" w:hAnsi="Calibri"/>
                <w:b/>
                <w:bCs/>
                <w:color w:val="FFFFFF"/>
                <w:sz w:val="20"/>
                <w:szCs w:val="20"/>
              </w:rPr>
              <w:t xml:space="preserve">Name / Representative</w:t>
            </w:r>
          </w:p>
        </w:tc>
        <w:tc>
          <w:tcPr>
            <w:tcW w:type="dxa" w:w="1800"/>
            <w:shd w:fill="1B3A5C"/>
          </w:tcPr>
          <w:p>
            <w:r>
              <w:rPr>
                <w:rFonts w:ascii="Calibri" w:cs="Calibri" w:eastAsia="Calibri" w:hAnsi="Calibri"/>
                <w:b/>
                <w:bCs/>
                <w:color w:val="FFFFFF"/>
                <w:sz w:val="20"/>
                <w:szCs w:val="20"/>
              </w:rPr>
              <w:t xml:space="preserve">Department</w:t>
            </w:r>
          </w:p>
        </w:tc>
        <w:tc>
          <w:tcPr>
            <w:tcW w:type="dxa" w:w="1800"/>
            <w:shd w:fill="1B3A5C"/>
          </w:tcPr>
          <w:p>
            <w:r>
              <w:rPr>
                <w:rFonts w:ascii="Calibri" w:cs="Calibri" w:eastAsia="Calibri" w:hAnsi="Calibri"/>
                <w:b/>
                <w:bCs/>
                <w:color w:val="FFFFFF"/>
                <w:sz w:val="20"/>
                <w:szCs w:val="20"/>
              </w:rPr>
              <w:t xml:space="preserve">UAT Responsibilities</w:t>
            </w:r>
          </w:p>
        </w:tc>
        <w:tc>
          <w:tcPr>
            <w:tcW w:type="dxa" w:w="1800"/>
            <w:shd w:fill="1B3A5C"/>
          </w:tcPr>
          <w:p>
            <w:r>
              <w:rPr>
                <w:rFonts w:ascii="Calibri" w:cs="Calibri" w:eastAsia="Calibri" w:hAnsi="Calibri"/>
                <w:b/>
                <w:bCs/>
                <w:color w:val="FFFFFF"/>
                <w:sz w:val="20"/>
                <w:szCs w:val="20"/>
              </w:rPr>
              <w:t xml:space="preserve">Time Commitment</w:t>
            </w:r>
          </w:p>
        </w:tc>
      </w:tr>
      <w:tr>
        <w:tc>
          <w:tcPr>
            <w:tcW w:type="dxa" w:w="1800"/>
            <w:shd w:fill="E8F4F8"/>
          </w:tcPr>
          <w:p>
            <w:r>
              <w:rPr>
                <w:rFonts w:ascii="Calibri" w:cs="Calibri" w:eastAsia="Calibri" w:hAnsi="Calibri"/>
                <w:color w:val="0F2439"/>
                <w:sz w:val="20"/>
                <w:szCs w:val="20"/>
              </w:rPr>
              <w:t xml:space="preserve">UAT Sponsor</w:t>
            </w:r>
          </w:p>
        </w:tc>
        <w:tc>
          <w:tcPr>
            <w:tcW w:type="dxa" w:w="1800"/>
            <w:shd w:fill="E8F4F8"/>
          </w:tcPr>
          <w:p>
            <w:r>
              <w:rPr>
                <w:rFonts w:ascii="Calibri" w:cs="Calibri" w:eastAsia="Calibri" w:hAnsi="Calibri"/>
                <w:color w:val="0F2439"/>
                <w:sz w:val="20"/>
                <w:szCs w:val="20"/>
              </w:rPr>
              <w:t xml:space="preserve">Elvin Hasanov (IT Director)</w:t>
            </w:r>
          </w:p>
        </w:tc>
        <w:tc>
          <w:tcPr>
            <w:tcW w:type="dxa" w:w="1800"/>
            <w:shd w:fill="E8F4F8"/>
          </w:tcPr>
          <w:p>
            <w:r>
              <w:rPr>
                <w:rFonts w:ascii="Calibri" w:cs="Calibri" w:eastAsia="Calibri" w:hAnsi="Calibri"/>
                <w:color w:val="0F2439"/>
                <w:sz w:val="20"/>
                <w:szCs w:val="20"/>
              </w:rPr>
              <w:t xml:space="preserve">IT Management</w:t>
            </w:r>
          </w:p>
        </w:tc>
        <w:tc>
          <w:tcPr>
            <w:tcW w:type="dxa" w:w="1800"/>
            <w:shd w:fill="E8F4F8"/>
          </w:tcPr>
          <w:p>
            <w:r>
              <w:rPr>
                <w:rFonts w:ascii="Calibri" w:cs="Calibri" w:eastAsia="Calibri" w:hAnsi="Calibri"/>
                <w:color w:val="0F2439"/>
                <w:sz w:val="20"/>
                <w:szCs w:val="20"/>
              </w:rPr>
              <w:t xml:space="preserve">Go/No-Go decision, escalate blockers, resource approval</w:t>
            </w:r>
          </w:p>
        </w:tc>
        <w:tc>
          <w:tcPr>
            <w:tcW w:type="dxa" w:w="1800"/>
            <w:shd w:fill="E8F4F8"/>
          </w:tcPr>
          <w:p>
            <w:r>
              <w:rPr>
                <w:rFonts w:ascii="Calibri" w:cs="Calibri" w:eastAsia="Calibri" w:hAnsi="Calibri"/>
                <w:color w:val="0F2439"/>
                <w:sz w:val="20"/>
                <w:szCs w:val="20"/>
              </w:rPr>
              <w:t xml:space="preserve">2 hrs/week</w:t>
            </w:r>
          </w:p>
        </w:tc>
      </w:tr>
      <w:tr>
        <w:tc>
          <w:tcPr>
            <w:tcW w:type="dxa" w:w="1800"/>
            <w:shd w:fill="FFFFFF"/>
          </w:tcPr>
          <w:p>
            <w:r>
              <w:rPr>
                <w:rFonts w:ascii="Calibri" w:cs="Calibri" w:eastAsia="Calibri" w:hAnsi="Calibri"/>
                <w:color w:val="0F2439"/>
                <w:sz w:val="20"/>
                <w:szCs w:val="20"/>
              </w:rPr>
              <w:t xml:space="preserve">UAT Coordinator</w:t>
            </w:r>
          </w:p>
        </w:tc>
        <w:tc>
          <w:tcPr>
            <w:tcW w:type="dxa" w:w="1800"/>
            <w:shd w:fill="FFFFFF"/>
          </w:tcPr>
          <w:p>
            <w:r>
              <w:rPr>
                <w:rFonts w:ascii="Calibri" w:cs="Calibri" w:eastAsia="Calibri" w:hAnsi="Calibri"/>
                <w:color w:val="0F2439"/>
                <w:sz w:val="20"/>
                <w:szCs w:val="20"/>
              </w:rPr>
              <w:t xml:space="preserve">Zamir Jamalov (BA)</w:t>
            </w:r>
          </w:p>
        </w:tc>
        <w:tc>
          <w:tcPr>
            <w:tcW w:type="dxa" w:w="1800"/>
            <w:shd w:fill="FFFFFF"/>
          </w:tcPr>
          <w:p>
            <w:r>
              <w:rPr>
                <w:rFonts w:ascii="Calibri" w:cs="Calibri" w:eastAsia="Calibri" w:hAnsi="Calibri"/>
                <w:color w:val="0F2439"/>
                <w:sz w:val="20"/>
                <w:szCs w:val="20"/>
              </w:rPr>
              <w:t xml:space="preserve">IT / Project</w:t>
            </w:r>
          </w:p>
        </w:tc>
        <w:tc>
          <w:tcPr>
            <w:tcW w:type="dxa" w:w="1800"/>
            <w:shd w:fill="FFFFFF"/>
          </w:tcPr>
          <w:p>
            <w:r>
              <w:rPr>
                <w:rFonts w:ascii="Calibri" w:cs="Calibri" w:eastAsia="Calibri" w:hAnsi="Calibri"/>
                <w:color w:val="0F2439"/>
                <w:sz w:val="20"/>
                <w:szCs w:val="20"/>
              </w:rPr>
              <w:t xml:space="preserve">Plan, schedule, facilitate, report, coordinate</w:t>
            </w:r>
          </w:p>
        </w:tc>
        <w:tc>
          <w:tcPr>
            <w:tcW w:type="dxa" w:w="1800"/>
            <w:shd w:fill="FFFFFF"/>
          </w:tcPr>
          <w:p>
            <w:r>
              <w:rPr>
                <w:rFonts w:ascii="Calibri" w:cs="Calibri" w:eastAsia="Calibri" w:hAnsi="Calibri"/>
                <w:color w:val="0F2439"/>
                <w:sz w:val="20"/>
                <w:szCs w:val="20"/>
              </w:rPr>
              <w:t xml:space="preserve">Full-time</w:t>
            </w:r>
          </w:p>
        </w:tc>
      </w:tr>
      <w:tr>
        <w:tc>
          <w:tcPr>
            <w:tcW w:type="dxa" w:w="1800"/>
            <w:shd w:fill="E8F4F8"/>
          </w:tcPr>
          <w:p>
            <w:r>
              <w:rPr>
                <w:rFonts w:ascii="Calibri" w:cs="Calibri" w:eastAsia="Calibri" w:hAnsi="Calibri"/>
                <w:color w:val="0F2439"/>
                <w:sz w:val="20"/>
                <w:szCs w:val="20"/>
              </w:rPr>
              <w:t xml:space="preserve">QA Lead</w:t>
            </w:r>
          </w:p>
        </w:tc>
        <w:tc>
          <w:tcPr>
            <w:tcW w:type="dxa" w:w="1800"/>
            <w:shd w:fill="E8F4F8"/>
          </w:tcPr>
          <w:p>
            <w:r>
              <w:rPr>
                <w:rFonts w:ascii="Calibri" w:cs="Calibri" w:eastAsia="Calibri" w:hAnsi="Calibri"/>
                <w:color w:val="0F2439"/>
                <w:sz w:val="20"/>
                <w:szCs w:val="20"/>
              </w:rPr>
              <w:t xml:space="preserve">Aysel Karimova</w:t>
            </w:r>
          </w:p>
        </w:tc>
        <w:tc>
          <w:tcPr>
            <w:tcW w:type="dxa" w:w="1800"/>
            <w:shd w:fill="E8F4F8"/>
          </w:tcPr>
          <w:p>
            <w:r>
              <w:rPr>
                <w:rFonts w:ascii="Calibri" w:cs="Calibri" w:eastAsia="Calibri" w:hAnsi="Calibri"/>
                <w:color w:val="0F2439"/>
                <w:sz w:val="20"/>
                <w:szCs w:val="20"/>
              </w:rPr>
              <w:t xml:space="preserve">QA Team</w:t>
            </w:r>
          </w:p>
        </w:tc>
        <w:tc>
          <w:tcPr>
            <w:tcW w:type="dxa" w:w="1800"/>
            <w:shd w:fill="E8F4F8"/>
          </w:tcPr>
          <w:p>
            <w:r>
              <w:rPr>
                <w:rFonts w:ascii="Calibri" w:cs="Calibri" w:eastAsia="Calibri" w:hAnsi="Calibri"/>
                <w:color w:val="0F2439"/>
                <w:sz w:val="20"/>
                <w:szCs w:val="20"/>
              </w:rPr>
              <w:t xml:space="preserve">Environment, defect triage, regression, metrics</w:t>
            </w:r>
          </w:p>
        </w:tc>
        <w:tc>
          <w:tcPr>
            <w:tcW w:type="dxa" w:w="1800"/>
            <w:shd w:fill="E8F4F8"/>
          </w:tcPr>
          <w:p>
            <w:r>
              <w:rPr>
                <w:rFonts w:ascii="Calibri" w:cs="Calibri" w:eastAsia="Calibri" w:hAnsi="Calibri"/>
                <w:color w:val="0F2439"/>
                <w:sz w:val="20"/>
                <w:szCs w:val="20"/>
              </w:rPr>
              <w:t xml:space="preserve">Full-time</w:t>
            </w:r>
          </w:p>
        </w:tc>
      </w:tr>
      <w:tr>
        <w:tc>
          <w:tcPr>
            <w:tcW w:type="dxa" w:w="1800"/>
            <w:shd w:fill="FFFFFF"/>
          </w:tcPr>
          <w:p>
            <w:r>
              <w:rPr>
                <w:rFonts w:ascii="Calibri" w:cs="Calibri" w:eastAsia="Calibri" w:hAnsi="Calibri"/>
                <w:color w:val="0F2439"/>
                <w:sz w:val="20"/>
                <w:szCs w:val="20"/>
              </w:rPr>
              <w:t xml:space="preserve">Dev Lead</w:t>
            </w:r>
          </w:p>
        </w:tc>
        <w:tc>
          <w:tcPr>
            <w:tcW w:type="dxa" w:w="1800"/>
            <w:shd w:fill="FFFFFF"/>
          </w:tcPr>
          <w:p>
            <w:r>
              <w:rPr>
                <w:rFonts w:ascii="Calibri" w:cs="Calibri" w:eastAsia="Calibri" w:hAnsi="Calibri"/>
                <w:color w:val="0F2439"/>
                <w:sz w:val="20"/>
                <w:szCs w:val="20"/>
              </w:rPr>
              <w:t xml:space="preserve">Tural Mamedov</w:t>
            </w:r>
          </w:p>
        </w:tc>
        <w:tc>
          <w:tcPr>
            <w:tcW w:type="dxa" w:w="1800"/>
            <w:shd w:fill="FFFFFF"/>
          </w:tcPr>
          <w:p>
            <w:r>
              <w:rPr>
                <w:rFonts w:ascii="Calibri" w:cs="Calibri" w:eastAsia="Calibri" w:hAnsi="Calibri"/>
                <w:color w:val="0F2439"/>
                <w:sz w:val="20"/>
                <w:szCs w:val="20"/>
              </w:rPr>
              <w:t xml:space="preserve">Development</w:t>
            </w:r>
          </w:p>
        </w:tc>
        <w:tc>
          <w:tcPr>
            <w:tcW w:type="dxa" w:w="1800"/>
            <w:shd w:fill="FFFFFF"/>
          </w:tcPr>
          <w:p>
            <w:r>
              <w:rPr>
                <w:rFonts w:ascii="Calibri" w:cs="Calibri" w:eastAsia="Calibri" w:hAnsi="Calibri"/>
                <w:color w:val="0F2439"/>
                <w:sz w:val="20"/>
                <w:szCs w:val="20"/>
              </w:rPr>
              <w:t xml:space="preserve">Fix defects, deployment, technical support</w:t>
            </w:r>
          </w:p>
        </w:tc>
        <w:tc>
          <w:tcPr>
            <w:tcW w:type="dxa" w:w="1800"/>
            <w:shd w:fill="FFFFFF"/>
          </w:tcPr>
          <w:p>
            <w:r>
              <w:rPr>
                <w:rFonts w:ascii="Calibri" w:cs="Calibri" w:eastAsia="Calibri" w:hAnsi="Calibri"/>
                <w:color w:val="0F2439"/>
                <w:sz w:val="20"/>
                <w:szCs w:val="20"/>
              </w:rPr>
              <w:t xml:space="preserve">On-call</w:t>
            </w:r>
          </w:p>
        </w:tc>
      </w:tr>
      <w:tr>
        <w:tc>
          <w:tcPr>
            <w:tcW w:type="dxa" w:w="1800"/>
            <w:shd w:fill="E8F4F8"/>
          </w:tcPr>
          <w:p>
            <w:r>
              <w:rPr>
                <w:rFonts w:ascii="Calibri" w:cs="Calibri" w:eastAsia="Calibri" w:hAnsi="Calibri"/>
                <w:color w:val="0F2439"/>
                <w:sz w:val="20"/>
                <w:szCs w:val="20"/>
              </w:rPr>
              <w:t xml:space="preserve">Customer Tester 1</w:t>
            </w:r>
          </w:p>
        </w:tc>
        <w:tc>
          <w:tcPr>
            <w:tcW w:type="dxa" w:w="1800"/>
            <w:shd w:fill="E8F4F8"/>
          </w:tcPr>
          <w:p>
            <w:r>
              <w:rPr>
                <w:rFonts w:ascii="Calibri" w:cs="Calibri" w:eastAsia="Calibri" w:hAnsi="Calibri"/>
                <w:color w:val="0F2439"/>
                <w:sz w:val="20"/>
                <w:szCs w:val="20"/>
              </w:rPr>
              <w:t xml:space="preserve">Leyla Aliyeva</w:t>
            </w:r>
          </w:p>
        </w:tc>
        <w:tc>
          <w:tcPr>
            <w:tcW w:type="dxa" w:w="1800"/>
            <w:shd w:fill="E8F4F8"/>
          </w:tcPr>
          <w:p>
            <w:r>
              <w:rPr>
                <w:rFonts w:ascii="Calibri" w:cs="Calibri" w:eastAsia="Calibri" w:hAnsi="Calibri"/>
                <w:color w:val="0F2439"/>
                <w:sz w:val="20"/>
                <w:szCs w:val="20"/>
              </w:rPr>
              <w:t xml:space="preserve">Customer Service</w:t>
            </w:r>
          </w:p>
        </w:tc>
        <w:tc>
          <w:tcPr>
            <w:tcW w:type="dxa" w:w="1800"/>
            <w:shd w:fill="E8F4F8"/>
          </w:tcPr>
          <w:p>
            <w:r>
              <w:rPr>
                <w:rFonts w:ascii="Calibri" w:cs="Calibri" w:eastAsia="Calibri" w:hAnsi="Calibri"/>
                <w:color w:val="0F2439"/>
                <w:sz w:val="20"/>
                <w:szCs w:val="20"/>
              </w:rPr>
              <w:t xml:space="preserve">Test customer portal, verify notifications</w:t>
            </w:r>
          </w:p>
        </w:tc>
        <w:tc>
          <w:tcPr>
            <w:tcW w:type="dxa" w:w="1800"/>
            <w:shd w:fill="E8F4F8"/>
          </w:tcPr>
          <w:p>
            <w:r>
              <w:rPr>
                <w:rFonts w:ascii="Calibri" w:cs="Calibri" w:eastAsia="Calibri" w:hAnsi="Calibri"/>
                <w:color w:val="0F2439"/>
                <w:sz w:val="20"/>
                <w:szCs w:val="20"/>
              </w:rPr>
              <w:t xml:space="preserve">3 hrs/day</w:t>
            </w:r>
          </w:p>
        </w:tc>
      </w:tr>
      <w:tr>
        <w:tc>
          <w:tcPr>
            <w:tcW w:type="dxa" w:w="1800"/>
            <w:shd w:fill="FFFFFF"/>
          </w:tcPr>
          <w:p>
            <w:r>
              <w:rPr>
                <w:rFonts w:ascii="Calibri" w:cs="Calibri" w:eastAsia="Calibri" w:hAnsi="Calibri"/>
                <w:color w:val="0F2439"/>
                <w:sz w:val="20"/>
                <w:szCs w:val="20"/>
              </w:rPr>
              <w:t xml:space="preserve">Customer Tester 2</w:t>
            </w:r>
          </w:p>
        </w:tc>
        <w:tc>
          <w:tcPr>
            <w:tcW w:type="dxa" w:w="1800"/>
            <w:shd w:fill="FFFFFF"/>
          </w:tcPr>
          <w:p>
            <w:r>
              <w:rPr>
                <w:rFonts w:ascii="Calibri" w:cs="Calibri" w:eastAsia="Calibri" w:hAnsi="Calibri"/>
                <w:color w:val="0F2439"/>
                <w:sz w:val="20"/>
                <w:szCs w:val="20"/>
              </w:rPr>
              <w:t xml:space="preserve">Rashad Huseynov</w:t>
            </w:r>
          </w:p>
        </w:tc>
        <w:tc>
          <w:tcPr>
            <w:tcW w:type="dxa" w:w="1800"/>
            <w:shd w:fill="FFFFFF"/>
          </w:tcPr>
          <w:p>
            <w:r>
              <w:rPr>
                <w:rFonts w:ascii="Calibri" w:cs="Calibri" w:eastAsia="Calibri" w:hAnsi="Calibri"/>
                <w:color w:val="0F2439"/>
                <w:sz w:val="20"/>
                <w:szCs w:val="20"/>
              </w:rPr>
              <w:t xml:space="preserve">Customer Service</w:t>
            </w:r>
          </w:p>
        </w:tc>
        <w:tc>
          <w:tcPr>
            <w:tcW w:type="dxa" w:w="1800"/>
            <w:shd w:fill="FFFFFF"/>
          </w:tcPr>
          <w:p>
            <w:r>
              <w:rPr>
                <w:rFonts w:ascii="Calibri" w:cs="Calibri" w:eastAsia="Calibri" w:hAnsi="Calibri"/>
                <w:color w:val="0F2439"/>
                <w:sz w:val="20"/>
                <w:szCs w:val="20"/>
              </w:rPr>
              <w:t xml:space="preserve">Test agent dashboard, return queue mgmt</w:t>
            </w:r>
          </w:p>
        </w:tc>
        <w:tc>
          <w:tcPr>
            <w:tcW w:type="dxa" w:w="1800"/>
            <w:shd w:fill="FFFFFF"/>
          </w:tcPr>
          <w:p>
            <w:r>
              <w:rPr>
                <w:rFonts w:ascii="Calibri" w:cs="Calibri" w:eastAsia="Calibri" w:hAnsi="Calibri"/>
                <w:color w:val="0F2439"/>
                <w:sz w:val="20"/>
                <w:szCs w:val="20"/>
              </w:rPr>
              <w:t xml:space="preserve">3 hrs/day</w:t>
            </w:r>
          </w:p>
        </w:tc>
      </w:tr>
      <w:tr>
        <w:tc>
          <w:tcPr>
            <w:tcW w:type="dxa" w:w="1800"/>
            <w:shd w:fill="E8F4F8"/>
          </w:tcPr>
          <w:p>
            <w:r>
              <w:rPr>
                <w:rFonts w:ascii="Calibri" w:cs="Calibri" w:eastAsia="Calibri" w:hAnsi="Calibri"/>
                <w:color w:val="0F2439"/>
                <w:sz w:val="20"/>
                <w:szCs w:val="20"/>
              </w:rPr>
              <w:t xml:space="preserve">Warehouse Tester 1</w:t>
            </w:r>
          </w:p>
        </w:tc>
        <w:tc>
          <w:tcPr>
            <w:tcW w:type="dxa" w:w="1800"/>
            <w:shd w:fill="E8F4F8"/>
          </w:tcPr>
          <w:p>
            <w:r>
              <w:rPr>
                <w:rFonts w:ascii="Calibri" w:cs="Calibri" w:eastAsia="Calibri" w:hAnsi="Calibri"/>
                <w:color w:val="0F2439"/>
                <w:sz w:val="20"/>
                <w:szCs w:val="20"/>
              </w:rPr>
              <w:t xml:space="preserve">Samir Novruzov</w:t>
            </w:r>
          </w:p>
        </w:tc>
        <w:tc>
          <w:tcPr>
            <w:tcW w:type="dxa" w:w="1800"/>
            <w:shd w:fill="E8F4F8"/>
          </w:tcPr>
          <w:p>
            <w:r>
              <w:rPr>
                <w:rFonts w:ascii="Calibri" w:cs="Calibri" w:eastAsia="Calibri" w:hAnsi="Calibri"/>
                <w:color w:val="0F2439"/>
                <w:sz w:val="20"/>
                <w:szCs w:val="20"/>
              </w:rPr>
              <w:t xml:space="preserve">Warehouse Ops</w:t>
            </w:r>
          </w:p>
        </w:tc>
        <w:tc>
          <w:tcPr>
            <w:tcW w:type="dxa" w:w="1800"/>
            <w:shd w:fill="E8F4F8"/>
          </w:tcPr>
          <w:p>
            <w:r>
              <w:rPr>
                <w:rFonts w:ascii="Calibri" w:cs="Calibri" w:eastAsia="Calibri" w:hAnsi="Calibri"/>
                <w:color w:val="0F2439"/>
                <w:sz w:val="20"/>
                <w:szCs w:val="20"/>
              </w:rPr>
              <w:t xml:space="preserve">Test receiving, inspection, barcode scan</w:t>
            </w:r>
          </w:p>
        </w:tc>
        <w:tc>
          <w:tcPr>
            <w:tcW w:type="dxa" w:w="1800"/>
            <w:shd w:fill="E8F4F8"/>
          </w:tcPr>
          <w:p>
            <w:r>
              <w:rPr>
                <w:rFonts w:ascii="Calibri" w:cs="Calibri" w:eastAsia="Calibri" w:hAnsi="Calibri"/>
                <w:color w:val="0F2439"/>
                <w:sz w:val="20"/>
                <w:szCs w:val="20"/>
              </w:rPr>
              <w:t xml:space="preserve">3 hrs/day</w:t>
            </w:r>
          </w:p>
        </w:tc>
      </w:tr>
      <w:tr>
        <w:tc>
          <w:tcPr>
            <w:tcW w:type="dxa" w:w="1800"/>
            <w:shd w:fill="FFFFFF"/>
          </w:tcPr>
          <w:p>
            <w:r>
              <w:rPr>
                <w:rFonts w:ascii="Calibri" w:cs="Calibri" w:eastAsia="Calibri" w:hAnsi="Calibri"/>
                <w:color w:val="0F2439"/>
                <w:sz w:val="20"/>
                <w:szCs w:val="20"/>
              </w:rPr>
              <w:t xml:space="preserve">Warehouse Tester 2</w:t>
            </w:r>
          </w:p>
        </w:tc>
        <w:tc>
          <w:tcPr>
            <w:tcW w:type="dxa" w:w="1800"/>
            <w:shd w:fill="FFFFFF"/>
          </w:tcPr>
          <w:p>
            <w:r>
              <w:rPr>
                <w:rFonts w:ascii="Calibri" w:cs="Calibri" w:eastAsia="Calibri" w:hAnsi="Calibri"/>
                <w:color w:val="0F2439"/>
                <w:sz w:val="20"/>
                <w:szCs w:val="20"/>
              </w:rPr>
              <w:t xml:space="preserve">Nigar Mehdiyeva</w:t>
            </w:r>
          </w:p>
        </w:tc>
        <w:tc>
          <w:tcPr>
            <w:tcW w:type="dxa" w:w="1800"/>
            <w:shd w:fill="FFFFFF"/>
          </w:tcPr>
          <w:p>
            <w:r>
              <w:rPr>
                <w:rFonts w:ascii="Calibri" w:cs="Calibri" w:eastAsia="Calibri" w:hAnsi="Calibri"/>
                <w:color w:val="0F2439"/>
                <w:sz w:val="20"/>
                <w:szCs w:val="20"/>
              </w:rPr>
              <w:t xml:space="preserve">Warehouse Ops</w:t>
            </w:r>
          </w:p>
        </w:tc>
        <w:tc>
          <w:tcPr>
            <w:tcW w:type="dxa" w:w="1800"/>
            <w:shd w:fill="FFFFFF"/>
          </w:tcPr>
          <w:p>
            <w:r>
              <w:rPr>
                <w:rFonts w:ascii="Calibri" w:cs="Calibri" w:eastAsia="Calibri" w:hAnsi="Calibri"/>
                <w:color w:val="0F2439"/>
                <w:sz w:val="20"/>
                <w:szCs w:val="20"/>
              </w:rPr>
              <w:t xml:space="preserve">Test grading criteria, disposition flows</w:t>
            </w:r>
          </w:p>
        </w:tc>
        <w:tc>
          <w:tcPr>
            <w:tcW w:type="dxa" w:w="1800"/>
            <w:shd w:fill="FFFFFF"/>
          </w:tcPr>
          <w:p>
            <w:r>
              <w:rPr>
                <w:rFonts w:ascii="Calibri" w:cs="Calibri" w:eastAsia="Calibri" w:hAnsi="Calibri"/>
                <w:color w:val="0F2439"/>
                <w:sz w:val="20"/>
                <w:szCs w:val="20"/>
              </w:rPr>
              <w:t xml:space="preserve">3 hrs/day</w:t>
            </w:r>
          </w:p>
        </w:tc>
      </w:tr>
      <w:tr>
        <w:tc>
          <w:tcPr>
            <w:tcW w:type="dxa" w:w="1800"/>
            <w:shd w:fill="E8F4F8"/>
          </w:tcPr>
          <w:p>
            <w:r>
              <w:rPr>
                <w:rFonts w:ascii="Calibri" w:cs="Calibri" w:eastAsia="Calibri" w:hAnsi="Calibri"/>
                <w:color w:val="0F2439"/>
                <w:sz w:val="20"/>
                <w:szCs w:val="20"/>
              </w:rPr>
              <w:t xml:space="preserve">Finance Tester</w:t>
            </w:r>
          </w:p>
        </w:tc>
        <w:tc>
          <w:tcPr>
            <w:tcW w:type="dxa" w:w="1800"/>
            <w:shd w:fill="E8F4F8"/>
          </w:tcPr>
          <w:p>
            <w:r>
              <w:rPr>
                <w:rFonts w:ascii="Calibri" w:cs="Calibri" w:eastAsia="Calibri" w:hAnsi="Calibri"/>
                <w:color w:val="0F2439"/>
                <w:sz w:val="20"/>
                <w:szCs w:val="20"/>
              </w:rPr>
              <w:t xml:space="preserve">Vusal Ahmadov</w:t>
            </w:r>
          </w:p>
        </w:tc>
        <w:tc>
          <w:tcPr>
            <w:tcW w:type="dxa" w:w="1800"/>
            <w:shd w:fill="E8F4F8"/>
          </w:tcPr>
          <w:p>
            <w:r>
              <w:rPr>
                <w:rFonts w:ascii="Calibri" w:cs="Calibri" w:eastAsia="Calibri" w:hAnsi="Calibri"/>
                <w:color w:val="0F2439"/>
                <w:sz w:val="20"/>
                <w:szCs w:val="20"/>
              </w:rPr>
              <w:t xml:space="preserve">Finance</w:t>
            </w:r>
          </w:p>
        </w:tc>
        <w:tc>
          <w:tcPr>
            <w:tcW w:type="dxa" w:w="1800"/>
            <w:shd w:fill="E8F4F8"/>
          </w:tcPr>
          <w:p>
            <w:r>
              <w:rPr>
                <w:rFonts w:ascii="Calibri" w:cs="Calibri" w:eastAsia="Calibri" w:hAnsi="Calibri"/>
                <w:color w:val="0F2439"/>
                <w:sz w:val="20"/>
                <w:szCs w:val="20"/>
              </w:rPr>
              <w:t xml:space="preserve">Test refund calculations, ERP integration</w:t>
            </w:r>
          </w:p>
        </w:tc>
        <w:tc>
          <w:tcPr>
            <w:tcW w:type="dxa" w:w="1800"/>
            <w:shd w:fill="E8F4F8"/>
          </w:tcPr>
          <w:p>
            <w:r>
              <w:rPr>
                <w:rFonts w:ascii="Calibri" w:cs="Calibri" w:eastAsia="Calibri" w:hAnsi="Calibri"/>
                <w:color w:val="0F2439"/>
                <w:sz w:val="20"/>
                <w:szCs w:val="20"/>
              </w:rPr>
              <w:t xml:space="preserve">2 hrs/day</w:t>
            </w:r>
          </w:p>
        </w:tc>
      </w:tr>
      <w:tr>
        <w:tc>
          <w:tcPr>
            <w:tcW w:type="dxa" w:w="1800"/>
            <w:shd w:fill="FFFFFF"/>
          </w:tcPr>
          <w:p>
            <w:r>
              <w:rPr>
                <w:rFonts w:ascii="Calibri" w:cs="Calibri" w:eastAsia="Calibri" w:hAnsi="Calibri"/>
                <w:color w:val="0F2439"/>
                <w:sz w:val="20"/>
                <w:szCs w:val="20"/>
              </w:rPr>
              <w:t xml:space="preserve">Manager Tester</w:t>
            </w:r>
          </w:p>
        </w:tc>
        <w:tc>
          <w:tcPr>
            <w:tcW w:type="dxa" w:w="1800"/>
            <w:shd w:fill="FFFFFF"/>
          </w:tcPr>
          <w:p>
            <w:r>
              <w:rPr>
                <w:rFonts w:ascii="Calibri" w:cs="Calibri" w:eastAsia="Calibri" w:hAnsi="Calibri"/>
                <w:color w:val="0F2439"/>
                <w:sz w:val="20"/>
                <w:szCs w:val="20"/>
              </w:rPr>
              <w:t xml:space="preserve">Gulnara Sultanova</w:t>
            </w:r>
          </w:p>
        </w:tc>
        <w:tc>
          <w:tcPr>
            <w:tcW w:type="dxa" w:w="1800"/>
            <w:shd w:fill="FFFFFF"/>
          </w:tcPr>
          <w:p>
            <w:r>
              <w:rPr>
                <w:rFonts w:ascii="Calibri" w:cs="Calibri" w:eastAsia="Calibri" w:hAnsi="Calibri"/>
                <w:color w:val="0F2439"/>
                <w:sz w:val="20"/>
                <w:szCs w:val="20"/>
              </w:rPr>
              <w:t xml:space="preserve">Operations Mgmt</w:t>
            </w:r>
          </w:p>
        </w:tc>
        <w:tc>
          <w:tcPr>
            <w:tcW w:type="dxa" w:w="1800"/>
            <w:shd w:fill="FFFFFF"/>
          </w:tcPr>
          <w:p>
            <w:r>
              <w:rPr>
                <w:rFonts w:ascii="Calibri" w:cs="Calibri" w:eastAsia="Calibri" w:hAnsi="Calibri"/>
                <w:color w:val="0F2439"/>
                <w:sz w:val="20"/>
                <w:szCs w:val="20"/>
              </w:rPr>
              <w:t xml:space="preserve">Test analytics dashboard, report export</w:t>
            </w:r>
          </w:p>
        </w:tc>
        <w:tc>
          <w:tcPr>
            <w:tcW w:type="dxa" w:w="1800"/>
            <w:shd w:fill="FFFFFF"/>
          </w:tcPr>
          <w:p>
            <w:r>
              <w:rPr>
                <w:rFonts w:ascii="Calibri" w:cs="Calibri" w:eastAsia="Calibri" w:hAnsi="Calibri"/>
                <w:color w:val="0F2439"/>
                <w:sz w:val="20"/>
                <w:szCs w:val="20"/>
              </w:rPr>
              <w:t xml:space="preserve">2 hrs/day</w:t>
            </w:r>
          </w:p>
        </w:tc>
      </w:tr>
      <w:tr>
        <w:tc>
          <w:tcPr>
            <w:tcW w:type="dxa" w:w="1800"/>
            <w:shd w:fill="E8F4F8"/>
          </w:tcPr>
          <w:p>
            <w:r>
              <w:rPr>
                <w:rFonts w:ascii="Calibri" w:cs="Calibri" w:eastAsia="Calibri" w:hAnsi="Calibri"/>
                <w:color w:val="0F2439"/>
                <w:sz w:val="20"/>
                <w:szCs w:val="20"/>
              </w:rPr>
              <w:t xml:space="preserve">Admin Tester</w:t>
            </w:r>
          </w:p>
        </w:tc>
        <w:tc>
          <w:tcPr>
            <w:tcW w:type="dxa" w:w="1800"/>
            <w:shd w:fill="E8F4F8"/>
          </w:tcPr>
          <w:p>
            <w:r>
              <w:rPr>
                <w:rFonts w:ascii="Calibri" w:cs="Calibri" w:eastAsia="Calibri" w:hAnsi="Calibri"/>
                <w:color w:val="0F2439"/>
                <w:sz w:val="20"/>
                <w:szCs w:val="20"/>
              </w:rPr>
              <w:t xml:space="preserve">Elvin Hasanov</w:t>
            </w:r>
          </w:p>
        </w:tc>
        <w:tc>
          <w:tcPr>
            <w:tcW w:type="dxa" w:w="1800"/>
            <w:shd w:fill="E8F4F8"/>
          </w:tcPr>
          <w:p>
            <w:r>
              <w:rPr>
                <w:rFonts w:ascii="Calibri" w:cs="Calibri" w:eastAsia="Calibri" w:hAnsi="Calibri"/>
                <w:color w:val="0F2439"/>
                <w:sz w:val="20"/>
                <w:szCs w:val="20"/>
              </w:rPr>
              <w:t xml:space="preserve">IT Management</w:t>
            </w:r>
          </w:p>
        </w:tc>
        <w:tc>
          <w:tcPr>
            <w:tcW w:type="dxa" w:w="1800"/>
            <w:shd w:fill="E8F4F8"/>
          </w:tcPr>
          <w:p>
            <w:r>
              <w:rPr>
                <w:rFonts w:ascii="Calibri" w:cs="Calibri" w:eastAsia="Calibri" w:hAnsi="Calibri"/>
                <w:color w:val="0F2439"/>
                <w:sz w:val="20"/>
                <w:szCs w:val="20"/>
              </w:rPr>
              <w:t xml:space="preserve">Test policy rules, audit trail, users</w:t>
            </w:r>
          </w:p>
        </w:tc>
        <w:tc>
          <w:tcPr>
            <w:tcW w:type="dxa" w:w="1800"/>
            <w:shd w:fill="E8F4F8"/>
          </w:tcPr>
          <w:p>
            <w:r>
              <w:rPr>
                <w:rFonts w:ascii="Calibri" w:cs="Calibri" w:eastAsia="Calibri" w:hAnsi="Calibri"/>
                <w:color w:val="0F2439"/>
                <w:sz w:val="20"/>
                <w:szCs w:val="20"/>
              </w:rPr>
              <w:t xml:space="preserve">1 hr/day</w:t>
            </w:r>
          </w:p>
        </w:tc>
      </w:tr>
    </w:tbl>
    <w:p>
      <w:pPr>
        <w:pStyle w:val="2"/>
        <w:spacing w:after="120" w:before="240"/>
      </w:pPr>
      <w:r>
        <w:rPr>
          <w:rFonts w:ascii="Calibri" w:cs="Calibri" w:eastAsia="Calibri" w:hAnsi="Calibri"/>
          <w:b/>
          <w:bCs/>
          <w:color w:val="2E86AB"/>
          <w:sz w:val="26"/>
          <w:szCs w:val="26"/>
        </w:rPr>
        <w:t xml:space="preserve">5.2 RACI Matrix</w:t>
      </w:r>
    </w:p>
    <w:p>
      <w:pPr>
        <w:spacing w:after="120" w:line="276"/>
      </w:pPr>
      <w:r>
        <w:rPr>
          <w:rFonts w:ascii="Calibri" w:cs="Calibri" w:eastAsia="Calibri" w:hAnsi="Calibri"/>
          <w:color w:val="0F2439"/>
          <w:sz w:val="22"/>
          <w:szCs w:val="22"/>
        </w:rPr>
        <w:t xml:space="preserve">The RACI matrix below defines the responsibility assignments for key UAT activities. R = Responsible (does the work), A = Accountable (approves the outcome), C = Consulted (provides input), I = Informed (kept up to date).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fill="1B3A5C"/>
          </w:tcPr>
          <w:p>
            <w:r>
              <w:rPr>
                <w:rFonts w:ascii="Calibri" w:cs="Calibri" w:eastAsia="Calibri" w:hAnsi="Calibri"/>
                <w:b/>
                <w:bCs/>
                <w:color w:val="FFFFFF"/>
                <w:sz w:val="20"/>
                <w:szCs w:val="20"/>
              </w:rPr>
              <w:t xml:space="preserve">Activity</w:t>
            </w:r>
          </w:p>
        </w:tc>
        <w:tc>
          <w:tcPr>
            <w:tcW w:type="dxa" w:w="1500"/>
            <w:shd w:fill="1B3A5C"/>
          </w:tcPr>
          <w:p>
            <w:r>
              <w:rPr>
                <w:rFonts w:ascii="Calibri" w:cs="Calibri" w:eastAsia="Calibri" w:hAnsi="Calibri"/>
                <w:b/>
                <w:bCs/>
                <w:color w:val="FFFFFF"/>
                <w:sz w:val="20"/>
                <w:szCs w:val="20"/>
              </w:rPr>
              <w:t xml:space="preserve">Sponsor</w:t>
            </w:r>
          </w:p>
        </w:tc>
        <w:tc>
          <w:tcPr>
            <w:tcW w:type="dxa" w:w="1500"/>
            <w:shd w:fill="1B3A5C"/>
          </w:tcPr>
          <w:p>
            <w:r>
              <w:rPr>
                <w:rFonts w:ascii="Calibri" w:cs="Calibri" w:eastAsia="Calibri" w:hAnsi="Calibri"/>
                <w:b/>
                <w:bCs/>
                <w:color w:val="FFFFFF"/>
                <w:sz w:val="20"/>
                <w:szCs w:val="20"/>
              </w:rPr>
              <w:t xml:space="preserve">Coord (BA)</w:t>
            </w:r>
          </w:p>
        </w:tc>
        <w:tc>
          <w:tcPr>
            <w:tcW w:type="dxa" w:w="1500"/>
            <w:shd w:fill="1B3A5C"/>
          </w:tcPr>
          <w:p>
            <w:r>
              <w:rPr>
                <w:rFonts w:ascii="Calibri" w:cs="Calibri" w:eastAsia="Calibri" w:hAnsi="Calibri"/>
                <w:b/>
                <w:bCs/>
                <w:color w:val="FFFFFF"/>
                <w:sz w:val="20"/>
                <w:szCs w:val="20"/>
              </w:rPr>
              <w:t xml:space="preserve">QA Lead</w:t>
            </w:r>
          </w:p>
        </w:tc>
        <w:tc>
          <w:tcPr>
            <w:tcW w:type="dxa" w:w="1500"/>
            <w:shd w:fill="1B3A5C"/>
          </w:tcPr>
          <w:p>
            <w:r>
              <w:rPr>
                <w:rFonts w:ascii="Calibri" w:cs="Calibri" w:eastAsia="Calibri" w:hAnsi="Calibri"/>
                <w:b/>
                <w:bCs/>
                <w:color w:val="FFFFFF"/>
                <w:sz w:val="20"/>
                <w:szCs w:val="20"/>
              </w:rPr>
              <w:t xml:space="preserve">Dev Lead</w:t>
            </w:r>
          </w:p>
        </w:tc>
        <w:tc>
          <w:tcPr>
            <w:tcW w:type="dxa" w:w="1500"/>
            <w:shd w:fill="1B3A5C"/>
          </w:tcPr>
          <w:p>
            <w:r>
              <w:rPr>
                <w:rFonts w:ascii="Calibri" w:cs="Calibri" w:eastAsia="Calibri" w:hAnsi="Calibri"/>
                <w:b/>
                <w:bCs/>
                <w:color w:val="FFFFFF"/>
                <w:sz w:val="20"/>
                <w:szCs w:val="20"/>
              </w:rPr>
              <w:t xml:space="preserve">Testers</w:t>
            </w:r>
          </w:p>
        </w:tc>
      </w:tr>
      <w:tr>
        <w:tc>
          <w:tcPr>
            <w:tcW w:type="dxa" w:w="1500"/>
            <w:shd w:fill="E8F4F8"/>
          </w:tcPr>
          <w:p>
            <w:r>
              <w:rPr>
                <w:rFonts w:ascii="Calibri" w:cs="Calibri" w:eastAsia="Calibri" w:hAnsi="Calibri"/>
                <w:color w:val="0F2439"/>
                <w:sz w:val="20"/>
                <w:szCs w:val="20"/>
              </w:rPr>
              <w:t xml:space="preserve">Define UAT scope and objectives</w:t>
            </w:r>
          </w:p>
        </w:tc>
        <w:tc>
          <w:tcPr>
            <w:tcW w:type="dxa" w:w="1500"/>
            <w:shd w:fill="E8F4F8"/>
          </w:tcPr>
          <w:p>
            <w:r>
              <w:rPr>
                <w:rFonts w:ascii="Calibri" w:cs="Calibri" w:eastAsia="Calibri" w:hAnsi="Calibri"/>
                <w:color w:val="0F2439"/>
                <w:sz w:val="20"/>
                <w:szCs w:val="20"/>
              </w:rPr>
              <w:t xml:space="preserve">A</w:t>
            </w:r>
          </w:p>
        </w:tc>
        <w:tc>
          <w:tcPr>
            <w:tcW w:type="dxa" w:w="1500"/>
            <w:shd w:fill="E8F4F8"/>
          </w:tcPr>
          <w:p>
            <w:r>
              <w:rPr>
                <w:rFonts w:ascii="Calibri" w:cs="Calibri" w:eastAsia="Calibri" w:hAnsi="Calibri"/>
                <w:color w:val="0F2439"/>
                <w:sz w:val="20"/>
                <w:szCs w:val="20"/>
              </w:rPr>
              <w:t xml:space="preserve">R</w:t>
            </w:r>
          </w:p>
        </w:tc>
        <w:tc>
          <w:tcPr>
            <w:tcW w:type="dxa" w:w="1500"/>
            <w:shd w:fill="E8F4F8"/>
          </w:tcPr>
          <w:p>
            <w:r>
              <w:rPr>
                <w:rFonts w:ascii="Calibri" w:cs="Calibri" w:eastAsia="Calibri" w:hAnsi="Calibri"/>
                <w:color w:val="0F2439"/>
                <w:sz w:val="20"/>
                <w:szCs w:val="20"/>
              </w:rPr>
              <w:t xml:space="preserve">C</w:t>
            </w:r>
          </w:p>
        </w:tc>
        <w:tc>
          <w:tcPr>
            <w:tcW w:type="dxa" w:w="1500"/>
            <w:shd w:fill="E8F4F8"/>
          </w:tcPr>
          <w:p>
            <w:r>
              <w:rPr>
                <w:rFonts w:ascii="Calibri" w:cs="Calibri" w:eastAsia="Calibri" w:hAnsi="Calibri"/>
                <w:color w:val="0F2439"/>
                <w:sz w:val="20"/>
                <w:szCs w:val="20"/>
              </w:rPr>
              <w:t xml:space="preserve">C</w:t>
            </w:r>
          </w:p>
        </w:tc>
        <w:tc>
          <w:tcPr>
            <w:tcW w:type="dxa" w:w="1500"/>
            <w:shd w:fill="E8F4F8"/>
          </w:tcPr>
          <w:p>
            <w:r>
              <w:rPr>
                <w:rFonts w:ascii="Calibri" w:cs="Calibri" w:eastAsia="Calibri" w:hAnsi="Calibri"/>
                <w:color w:val="0F2439"/>
                <w:sz w:val="20"/>
                <w:szCs w:val="20"/>
              </w:rPr>
              <w:t xml:space="preserve">I</w:t>
            </w:r>
          </w:p>
        </w:tc>
      </w:tr>
      <w:tr>
        <w:tc>
          <w:tcPr>
            <w:tcW w:type="dxa" w:w="1500"/>
            <w:shd w:fill="FFFFFF"/>
          </w:tcPr>
          <w:p>
            <w:r>
              <w:rPr>
                <w:rFonts w:ascii="Calibri" w:cs="Calibri" w:eastAsia="Calibri" w:hAnsi="Calibri"/>
                <w:color w:val="0F2439"/>
                <w:sz w:val="20"/>
                <w:szCs w:val="20"/>
              </w:rPr>
              <w:t xml:space="preserve">Prepare test scenarios and data</w:t>
            </w:r>
          </w:p>
        </w:tc>
        <w:tc>
          <w:tcPr>
            <w:tcW w:type="dxa" w:w="1500"/>
            <w:shd w:fill="FFFFFF"/>
          </w:tcPr>
          <w:p>
            <w:r>
              <w:rPr>
                <w:rFonts w:ascii="Calibri" w:cs="Calibri" w:eastAsia="Calibri" w:hAnsi="Calibri"/>
                <w:color w:val="0F2439"/>
                <w:sz w:val="20"/>
                <w:szCs w:val="20"/>
              </w:rPr>
              <w:t xml:space="preserve">I</w:t>
            </w:r>
          </w:p>
        </w:tc>
        <w:tc>
          <w:tcPr>
            <w:tcW w:type="dxa" w:w="1500"/>
            <w:shd w:fill="FFFFFF"/>
          </w:tcPr>
          <w:p>
            <w:r>
              <w:rPr>
                <w:rFonts w:ascii="Calibri" w:cs="Calibri" w:eastAsia="Calibri" w:hAnsi="Calibri"/>
                <w:color w:val="0F2439"/>
                <w:sz w:val="20"/>
                <w:szCs w:val="20"/>
              </w:rPr>
              <w:t xml:space="preserve">R</w:t>
            </w:r>
          </w:p>
        </w:tc>
        <w:tc>
          <w:tcPr>
            <w:tcW w:type="dxa" w:w="1500"/>
            <w:shd w:fill="FFFFFF"/>
          </w:tcPr>
          <w:p>
            <w:r>
              <w:rPr>
                <w:rFonts w:ascii="Calibri" w:cs="Calibri" w:eastAsia="Calibri" w:hAnsi="Calibri"/>
                <w:color w:val="0F2439"/>
                <w:sz w:val="20"/>
                <w:szCs w:val="20"/>
              </w:rPr>
              <w:t xml:space="preserve">C</w:t>
            </w:r>
          </w:p>
        </w:tc>
        <w:tc>
          <w:tcPr>
            <w:tcW w:type="dxa" w:w="1500"/>
            <w:shd w:fill="FFFFFF"/>
          </w:tcPr>
          <w:p>
            <w:r>
              <w:rPr>
                <w:rFonts w:ascii="Calibri" w:cs="Calibri" w:eastAsia="Calibri" w:hAnsi="Calibri"/>
                <w:color w:val="0F2439"/>
                <w:sz w:val="20"/>
                <w:szCs w:val="20"/>
              </w:rPr>
              <w:t xml:space="preserve">C</w:t>
            </w:r>
          </w:p>
        </w:tc>
        <w:tc>
          <w:tcPr>
            <w:tcW w:type="dxa" w:w="1500"/>
            <w:shd w:fill="FFFFFF"/>
          </w:tcPr>
          <w:p>
            <w:r>
              <w:rPr>
                <w:rFonts w:ascii="Calibri" w:cs="Calibri" w:eastAsia="Calibri" w:hAnsi="Calibri"/>
                <w:color w:val="0F2439"/>
                <w:sz w:val="20"/>
                <w:szCs w:val="20"/>
              </w:rPr>
              <w:t xml:space="preserve">C</w:t>
            </w:r>
          </w:p>
        </w:tc>
      </w:tr>
      <w:tr>
        <w:tc>
          <w:tcPr>
            <w:tcW w:type="dxa" w:w="1500"/>
            <w:shd w:fill="E8F4F8"/>
          </w:tcPr>
          <w:p>
            <w:r>
              <w:rPr>
                <w:rFonts w:ascii="Calibri" w:cs="Calibri" w:eastAsia="Calibri" w:hAnsi="Calibri"/>
                <w:color w:val="0F2439"/>
                <w:sz w:val="20"/>
                <w:szCs w:val="20"/>
              </w:rPr>
              <w:t xml:space="preserve">Set up UAT environment</w:t>
            </w:r>
          </w:p>
        </w:tc>
        <w:tc>
          <w:tcPr>
            <w:tcW w:type="dxa" w:w="1500"/>
            <w:shd w:fill="E8F4F8"/>
          </w:tcPr>
          <w:p>
            <w:r>
              <w:rPr>
                <w:rFonts w:ascii="Calibri" w:cs="Calibri" w:eastAsia="Calibri" w:hAnsi="Calibri"/>
                <w:color w:val="0F2439"/>
                <w:sz w:val="20"/>
                <w:szCs w:val="20"/>
              </w:rPr>
              <w:t xml:space="preserve">I</w:t>
            </w:r>
          </w:p>
        </w:tc>
        <w:tc>
          <w:tcPr>
            <w:tcW w:type="dxa" w:w="1500"/>
            <w:shd w:fill="E8F4F8"/>
          </w:tcPr>
          <w:p>
            <w:r>
              <w:rPr>
                <w:rFonts w:ascii="Calibri" w:cs="Calibri" w:eastAsia="Calibri" w:hAnsi="Calibri"/>
                <w:color w:val="0F2439"/>
                <w:sz w:val="20"/>
                <w:szCs w:val="20"/>
              </w:rPr>
              <w:t xml:space="preserve">C</w:t>
            </w:r>
          </w:p>
        </w:tc>
        <w:tc>
          <w:tcPr>
            <w:tcW w:type="dxa" w:w="1500"/>
            <w:shd w:fill="E8F4F8"/>
          </w:tcPr>
          <w:p>
            <w:r>
              <w:rPr>
                <w:rFonts w:ascii="Calibri" w:cs="Calibri" w:eastAsia="Calibri" w:hAnsi="Calibri"/>
                <w:color w:val="0F2439"/>
                <w:sz w:val="20"/>
                <w:szCs w:val="20"/>
              </w:rPr>
              <w:t xml:space="preserve">R</w:t>
            </w:r>
          </w:p>
        </w:tc>
        <w:tc>
          <w:tcPr>
            <w:tcW w:type="dxa" w:w="1500"/>
            <w:shd w:fill="E8F4F8"/>
          </w:tcPr>
          <w:p>
            <w:r>
              <w:rPr>
                <w:rFonts w:ascii="Calibri" w:cs="Calibri" w:eastAsia="Calibri" w:hAnsi="Calibri"/>
                <w:color w:val="0F2439"/>
                <w:sz w:val="20"/>
                <w:szCs w:val="20"/>
              </w:rPr>
              <w:t xml:space="preserve">R</w:t>
            </w:r>
          </w:p>
        </w:tc>
        <w:tc>
          <w:tcPr>
            <w:tcW w:type="dxa" w:w="1500"/>
            <w:shd w:fill="E8F4F8"/>
          </w:tcPr>
          <w:p>
            <w:r>
              <w:rPr>
                <w:rFonts w:ascii="Calibri" w:cs="Calibri" w:eastAsia="Calibri" w:hAnsi="Calibri"/>
                <w:color w:val="0F2439"/>
                <w:sz w:val="20"/>
                <w:szCs w:val="20"/>
              </w:rPr>
              <w:t xml:space="preserve">I</w:t>
            </w:r>
          </w:p>
        </w:tc>
      </w:tr>
      <w:tr>
        <w:tc>
          <w:tcPr>
            <w:tcW w:type="dxa" w:w="1500"/>
            <w:shd w:fill="FFFFFF"/>
          </w:tcPr>
          <w:p>
            <w:r>
              <w:rPr>
                <w:rFonts w:ascii="Calibri" w:cs="Calibri" w:eastAsia="Calibri" w:hAnsi="Calibri"/>
                <w:color w:val="0F2439"/>
                <w:sz w:val="20"/>
                <w:szCs w:val="20"/>
              </w:rPr>
              <w:t xml:space="preserve">Conduct UAT orientation</w:t>
            </w:r>
          </w:p>
        </w:tc>
        <w:tc>
          <w:tcPr>
            <w:tcW w:type="dxa" w:w="1500"/>
            <w:shd w:fill="FFFFFF"/>
          </w:tcPr>
          <w:p>
            <w:r>
              <w:rPr>
                <w:rFonts w:ascii="Calibri" w:cs="Calibri" w:eastAsia="Calibri" w:hAnsi="Calibri"/>
                <w:color w:val="0F2439"/>
                <w:sz w:val="20"/>
                <w:szCs w:val="20"/>
              </w:rPr>
              <w:t xml:space="preserve">I</w:t>
            </w:r>
          </w:p>
        </w:tc>
        <w:tc>
          <w:tcPr>
            <w:tcW w:type="dxa" w:w="1500"/>
            <w:shd w:fill="FFFFFF"/>
          </w:tcPr>
          <w:p>
            <w:r>
              <w:rPr>
                <w:rFonts w:ascii="Calibri" w:cs="Calibri" w:eastAsia="Calibri" w:hAnsi="Calibri"/>
                <w:color w:val="0F2439"/>
                <w:sz w:val="20"/>
                <w:szCs w:val="20"/>
              </w:rPr>
              <w:t xml:space="preserve">R</w:t>
            </w:r>
          </w:p>
        </w:tc>
        <w:tc>
          <w:tcPr>
            <w:tcW w:type="dxa" w:w="1500"/>
            <w:shd w:fill="FFFFFF"/>
          </w:tcPr>
          <w:p>
            <w:r>
              <w:rPr>
                <w:rFonts w:ascii="Calibri" w:cs="Calibri" w:eastAsia="Calibri" w:hAnsi="Calibri"/>
                <w:color w:val="0F2439"/>
                <w:sz w:val="20"/>
                <w:szCs w:val="20"/>
              </w:rPr>
              <w:t xml:space="preserve">R</w:t>
            </w:r>
          </w:p>
        </w:tc>
        <w:tc>
          <w:tcPr>
            <w:tcW w:type="dxa" w:w="1500"/>
            <w:shd w:fill="FFFFFF"/>
          </w:tcPr>
          <w:p>
            <w:r>
              <w:rPr>
                <w:rFonts w:ascii="Calibri" w:cs="Calibri" w:eastAsia="Calibri" w:hAnsi="Calibri"/>
                <w:color w:val="0F2439"/>
                <w:sz w:val="20"/>
                <w:szCs w:val="20"/>
              </w:rPr>
              <w:t xml:space="preserve">C</w:t>
            </w:r>
          </w:p>
        </w:tc>
        <w:tc>
          <w:tcPr>
            <w:tcW w:type="dxa" w:w="1500"/>
            <w:shd w:fill="FFFFFF"/>
          </w:tcPr>
          <w:p>
            <w:r>
              <w:rPr>
                <w:rFonts w:ascii="Calibri" w:cs="Calibri" w:eastAsia="Calibri" w:hAnsi="Calibri"/>
                <w:color w:val="0F2439"/>
                <w:sz w:val="20"/>
                <w:szCs w:val="20"/>
              </w:rPr>
              <w:t xml:space="preserve">C</w:t>
            </w:r>
          </w:p>
        </w:tc>
      </w:tr>
      <w:tr>
        <w:tc>
          <w:tcPr>
            <w:tcW w:type="dxa" w:w="1500"/>
            <w:shd w:fill="E8F4F8"/>
          </w:tcPr>
          <w:p>
            <w:r>
              <w:rPr>
                <w:rFonts w:ascii="Calibri" w:cs="Calibri" w:eastAsia="Calibri" w:hAnsi="Calibri"/>
                <w:color w:val="0F2439"/>
                <w:sz w:val="20"/>
                <w:szCs w:val="20"/>
              </w:rPr>
              <w:t xml:space="preserve">Execute test scenarios</w:t>
            </w:r>
          </w:p>
        </w:tc>
        <w:tc>
          <w:tcPr>
            <w:tcW w:type="dxa" w:w="1500"/>
            <w:shd w:fill="E8F4F8"/>
          </w:tcPr>
          <w:p>
            <w:r>
              <w:rPr>
                <w:rFonts w:ascii="Calibri" w:cs="Calibri" w:eastAsia="Calibri" w:hAnsi="Calibri"/>
                <w:color w:val="0F2439"/>
                <w:sz w:val="20"/>
                <w:szCs w:val="20"/>
              </w:rPr>
              <w:t xml:space="preserve">I</w:t>
            </w:r>
          </w:p>
        </w:tc>
        <w:tc>
          <w:tcPr>
            <w:tcW w:type="dxa" w:w="1500"/>
            <w:shd w:fill="E8F4F8"/>
          </w:tcPr>
          <w:p>
            <w:r>
              <w:rPr>
                <w:rFonts w:ascii="Calibri" w:cs="Calibri" w:eastAsia="Calibri" w:hAnsi="Calibri"/>
                <w:color w:val="0F2439"/>
                <w:sz w:val="20"/>
                <w:szCs w:val="20"/>
              </w:rPr>
              <w:t xml:space="preserve">C</w:t>
            </w:r>
          </w:p>
        </w:tc>
        <w:tc>
          <w:tcPr>
            <w:tcW w:type="dxa" w:w="1500"/>
            <w:shd w:fill="E8F4F8"/>
          </w:tcPr>
          <w:p>
            <w:r>
              <w:rPr>
                <w:rFonts w:ascii="Calibri" w:cs="Calibri" w:eastAsia="Calibri" w:hAnsi="Calibri"/>
                <w:color w:val="0F2439"/>
                <w:sz w:val="20"/>
                <w:szCs w:val="20"/>
              </w:rPr>
              <w:t xml:space="preserve">C</w:t>
            </w:r>
          </w:p>
        </w:tc>
        <w:tc>
          <w:tcPr>
            <w:tcW w:type="dxa" w:w="1500"/>
            <w:shd w:fill="E8F4F8"/>
          </w:tcPr>
          <w:p>
            <w:r>
              <w:rPr>
                <w:rFonts w:ascii="Calibri" w:cs="Calibri" w:eastAsia="Calibri" w:hAnsi="Calibri"/>
                <w:color w:val="0F2439"/>
                <w:sz w:val="20"/>
                <w:szCs w:val="20"/>
              </w:rPr>
              <w:t xml:space="preserve">I</w:t>
            </w:r>
          </w:p>
        </w:tc>
        <w:tc>
          <w:tcPr>
            <w:tcW w:type="dxa" w:w="1500"/>
            <w:shd w:fill="E8F4F8"/>
          </w:tcPr>
          <w:p>
            <w:r>
              <w:rPr>
                <w:rFonts w:ascii="Calibri" w:cs="Calibri" w:eastAsia="Calibri" w:hAnsi="Calibri"/>
                <w:color w:val="0F2439"/>
                <w:sz w:val="20"/>
                <w:szCs w:val="20"/>
              </w:rPr>
              <w:t xml:space="preserve">R</w:t>
            </w:r>
          </w:p>
        </w:tc>
      </w:tr>
      <w:tr>
        <w:tc>
          <w:tcPr>
            <w:tcW w:type="dxa" w:w="1500"/>
            <w:shd w:fill="FFFFFF"/>
          </w:tcPr>
          <w:p>
            <w:r>
              <w:rPr>
                <w:rFonts w:ascii="Calibri" w:cs="Calibri" w:eastAsia="Calibri" w:hAnsi="Calibri"/>
                <w:color w:val="0F2439"/>
                <w:sz w:val="20"/>
                <w:szCs w:val="20"/>
              </w:rPr>
              <w:t xml:space="preserve">Log and report defects</w:t>
            </w:r>
          </w:p>
        </w:tc>
        <w:tc>
          <w:tcPr>
            <w:tcW w:type="dxa" w:w="1500"/>
            <w:shd w:fill="FFFFFF"/>
          </w:tcPr>
          <w:p>
            <w:r>
              <w:rPr>
                <w:rFonts w:ascii="Calibri" w:cs="Calibri" w:eastAsia="Calibri" w:hAnsi="Calibri"/>
                <w:color w:val="0F2439"/>
                <w:sz w:val="20"/>
                <w:szCs w:val="20"/>
              </w:rPr>
              <w:t xml:space="preserve">I</w:t>
            </w:r>
          </w:p>
        </w:tc>
        <w:tc>
          <w:tcPr>
            <w:tcW w:type="dxa" w:w="1500"/>
            <w:shd w:fill="FFFFFF"/>
          </w:tcPr>
          <w:p>
            <w:r>
              <w:rPr>
                <w:rFonts w:ascii="Calibri" w:cs="Calibri" w:eastAsia="Calibri" w:hAnsi="Calibri"/>
                <w:color w:val="0F2439"/>
                <w:sz w:val="20"/>
                <w:szCs w:val="20"/>
              </w:rPr>
              <w:t xml:space="preserve">C</w:t>
            </w:r>
          </w:p>
        </w:tc>
        <w:tc>
          <w:tcPr>
            <w:tcW w:type="dxa" w:w="1500"/>
            <w:shd w:fill="FFFFFF"/>
          </w:tcPr>
          <w:p>
            <w:r>
              <w:rPr>
                <w:rFonts w:ascii="Calibri" w:cs="Calibri" w:eastAsia="Calibri" w:hAnsi="Calibri"/>
                <w:color w:val="0F2439"/>
                <w:sz w:val="20"/>
                <w:szCs w:val="20"/>
              </w:rPr>
              <w:t xml:space="preserve">R</w:t>
            </w:r>
          </w:p>
        </w:tc>
        <w:tc>
          <w:tcPr>
            <w:tcW w:type="dxa" w:w="1500"/>
            <w:shd w:fill="FFFFFF"/>
          </w:tcPr>
          <w:p>
            <w:r>
              <w:rPr>
                <w:rFonts w:ascii="Calibri" w:cs="Calibri" w:eastAsia="Calibri" w:hAnsi="Calibri"/>
                <w:color w:val="0F2439"/>
                <w:sz w:val="20"/>
                <w:szCs w:val="20"/>
              </w:rPr>
              <w:t xml:space="preserve">C</w:t>
            </w:r>
          </w:p>
        </w:tc>
        <w:tc>
          <w:tcPr>
            <w:tcW w:type="dxa" w:w="1500"/>
            <w:shd w:fill="FFFFFF"/>
          </w:tcPr>
          <w:p>
            <w:r>
              <w:rPr>
                <w:rFonts w:ascii="Calibri" w:cs="Calibri" w:eastAsia="Calibri" w:hAnsi="Calibri"/>
                <w:color w:val="0F2439"/>
                <w:sz w:val="20"/>
                <w:szCs w:val="20"/>
              </w:rPr>
              <w:t xml:space="preserve">R</w:t>
            </w:r>
          </w:p>
        </w:tc>
      </w:tr>
      <w:tr>
        <w:tc>
          <w:tcPr>
            <w:tcW w:type="dxa" w:w="1500"/>
            <w:shd w:fill="E8F4F8"/>
          </w:tcPr>
          <w:p>
            <w:r>
              <w:rPr>
                <w:rFonts w:ascii="Calibri" w:cs="Calibri" w:eastAsia="Calibri" w:hAnsi="Calibri"/>
                <w:color w:val="0F2439"/>
                <w:sz w:val="20"/>
                <w:szCs w:val="20"/>
              </w:rPr>
              <w:t xml:space="preserve">Triage and prioritize defects</w:t>
            </w:r>
          </w:p>
        </w:tc>
        <w:tc>
          <w:tcPr>
            <w:tcW w:type="dxa" w:w="1500"/>
            <w:shd w:fill="E8F4F8"/>
          </w:tcPr>
          <w:p>
            <w:r>
              <w:rPr>
                <w:rFonts w:ascii="Calibri" w:cs="Calibri" w:eastAsia="Calibri" w:hAnsi="Calibri"/>
                <w:color w:val="0F2439"/>
                <w:sz w:val="20"/>
                <w:szCs w:val="20"/>
              </w:rPr>
              <w:t xml:space="preserve">I</w:t>
            </w:r>
          </w:p>
        </w:tc>
        <w:tc>
          <w:tcPr>
            <w:tcW w:type="dxa" w:w="1500"/>
            <w:shd w:fill="E8F4F8"/>
          </w:tcPr>
          <w:p>
            <w:r>
              <w:rPr>
                <w:rFonts w:ascii="Calibri" w:cs="Calibri" w:eastAsia="Calibri" w:hAnsi="Calibri"/>
                <w:color w:val="0F2439"/>
                <w:sz w:val="20"/>
                <w:szCs w:val="20"/>
              </w:rPr>
              <w:t xml:space="preserve">C</w:t>
            </w:r>
          </w:p>
        </w:tc>
        <w:tc>
          <w:tcPr>
            <w:tcW w:type="dxa" w:w="1500"/>
            <w:shd w:fill="E8F4F8"/>
          </w:tcPr>
          <w:p>
            <w:r>
              <w:rPr>
                <w:rFonts w:ascii="Calibri" w:cs="Calibri" w:eastAsia="Calibri" w:hAnsi="Calibri"/>
                <w:color w:val="0F2439"/>
                <w:sz w:val="20"/>
                <w:szCs w:val="20"/>
              </w:rPr>
              <w:t xml:space="preserve">R</w:t>
            </w:r>
          </w:p>
        </w:tc>
        <w:tc>
          <w:tcPr>
            <w:tcW w:type="dxa" w:w="1500"/>
            <w:shd w:fill="E8F4F8"/>
          </w:tcPr>
          <w:p>
            <w:r>
              <w:rPr>
                <w:rFonts w:ascii="Calibri" w:cs="Calibri" w:eastAsia="Calibri" w:hAnsi="Calibri"/>
                <w:color w:val="0F2439"/>
                <w:sz w:val="20"/>
                <w:szCs w:val="20"/>
              </w:rPr>
              <w:t xml:space="preserve">R</w:t>
            </w:r>
          </w:p>
        </w:tc>
        <w:tc>
          <w:tcPr>
            <w:tcW w:type="dxa" w:w="1500"/>
            <w:shd w:fill="E8F4F8"/>
          </w:tcPr>
          <w:p>
            <w:r>
              <w:rPr>
                <w:rFonts w:ascii="Calibri" w:cs="Calibri" w:eastAsia="Calibri" w:hAnsi="Calibri"/>
                <w:color w:val="0F2439"/>
                <w:sz w:val="20"/>
                <w:szCs w:val="20"/>
              </w:rPr>
              <w:t xml:space="preserve">C</w:t>
            </w:r>
          </w:p>
        </w:tc>
      </w:tr>
      <w:tr>
        <w:tc>
          <w:tcPr>
            <w:tcW w:type="dxa" w:w="1500"/>
            <w:shd w:fill="FFFFFF"/>
          </w:tcPr>
          <w:p>
            <w:r>
              <w:rPr>
                <w:rFonts w:ascii="Calibri" w:cs="Calibri" w:eastAsia="Calibri" w:hAnsi="Calibri"/>
                <w:color w:val="0F2439"/>
                <w:sz w:val="20"/>
                <w:szCs w:val="20"/>
              </w:rPr>
              <w:t xml:space="preserve">Fix defects and redeploy</w:t>
            </w:r>
          </w:p>
        </w:tc>
        <w:tc>
          <w:tcPr>
            <w:tcW w:type="dxa" w:w="1500"/>
            <w:shd w:fill="FFFFFF"/>
          </w:tcPr>
          <w:p>
            <w:r>
              <w:rPr>
                <w:rFonts w:ascii="Calibri" w:cs="Calibri" w:eastAsia="Calibri" w:hAnsi="Calibri"/>
                <w:color w:val="0F2439"/>
                <w:sz w:val="20"/>
                <w:szCs w:val="20"/>
              </w:rPr>
              <w:t xml:space="preserve">I</w:t>
            </w:r>
          </w:p>
        </w:tc>
        <w:tc>
          <w:tcPr>
            <w:tcW w:type="dxa" w:w="1500"/>
            <w:shd w:fill="FFFFFF"/>
          </w:tcPr>
          <w:p>
            <w:r>
              <w:rPr>
                <w:rFonts w:ascii="Calibri" w:cs="Calibri" w:eastAsia="Calibri" w:hAnsi="Calibri"/>
                <w:color w:val="0F2439"/>
                <w:sz w:val="20"/>
                <w:szCs w:val="20"/>
              </w:rPr>
              <w:t xml:space="preserve">I</w:t>
            </w:r>
          </w:p>
        </w:tc>
        <w:tc>
          <w:tcPr>
            <w:tcW w:type="dxa" w:w="1500"/>
            <w:shd w:fill="FFFFFF"/>
          </w:tcPr>
          <w:p>
            <w:r>
              <w:rPr>
                <w:rFonts w:ascii="Calibri" w:cs="Calibri" w:eastAsia="Calibri" w:hAnsi="Calibri"/>
                <w:color w:val="0F2439"/>
                <w:sz w:val="20"/>
                <w:szCs w:val="20"/>
              </w:rPr>
              <w:t xml:space="preserve">C</w:t>
            </w:r>
          </w:p>
        </w:tc>
        <w:tc>
          <w:tcPr>
            <w:tcW w:type="dxa" w:w="1500"/>
            <w:shd w:fill="FFFFFF"/>
          </w:tcPr>
          <w:p>
            <w:r>
              <w:rPr>
                <w:rFonts w:ascii="Calibri" w:cs="Calibri" w:eastAsia="Calibri" w:hAnsi="Calibri"/>
                <w:color w:val="0F2439"/>
                <w:sz w:val="20"/>
                <w:szCs w:val="20"/>
              </w:rPr>
              <w:t xml:space="preserve">R</w:t>
            </w:r>
          </w:p>
        </w:tc>
        <w:tc>
          <w:tcPr>
            <w:tcW w:type="dxa" w:w="1500"/>
            <w:shd w:fill="FFFFFF"/>
          </w:tcPr>
          <w:p>
            <w:r>
              <w:rPr>
                <w:rFonts w:ascii="Calibri" w:cs="Calibri" w:eastAsia="Calibri" w:hAnsi="Calibri"/>
                <w:color w:val="0F2439"/>
                <w:sz w:val="20"/>
                <w:szCs w:val="20"/>
              </w:rPr>
              <w:t xml:space="preserve">I</w:t>
            </w:r>
          </w:p>
        </w:tc>
      </w:tr>
      <w:tr>
        <w:tc>
          <w:tcPr>
            <w:tcW w:type="dxa" w:w="1500"/>
            <w:shd w:fill="E8F4F8"/>
          </w:tcPr>
          <w:p>
            <w:r>
              <w:rPr>
                <w:rFonts w:ascii="Calibri" w:cs="Calibri" w:eastAsia="Calibri" w:hAnsi="Calibri"/>
                <w:color w:val="0F2439"/>
                <w:sz w:val="20"/>
                <w:szCs w:val="20"/>
              </w:rPr>
              <w:t xml:space="preserve">Execute regression tests</w:t>
            </w:r>
          </w:p>
        </w:tc>
        <w:tc>
          <w:tcPr>
            <w:tcW w:type="dxa" w:w="1500"/>
            <w:shd w:fill="E8F4F8"/>
          </w:tcPr>
          <w:p>
            <w:r>
              <w:rPr>
                <w:rFonts w:ascii="Calibri" w:cs="Calibri" w:eastAsia="Calibri" w:hAnsi="Calibri"/>
                <w:color w:val="0F2439"/>
                <w:sz w:val="20"/>
                <w:szCs w:val="20"/>
              </w:rPr>
              <w:t xml:space="preserve">I</w:t>
            </w:r>
          </w:p>
        </w:tc>
        <w:tc>
          <w:tcPr>
            <w:tcW w:type="dxa" w:w="1500"/>
            <w:shd w:fill="E8F4F8"/>
          </w:tcPr>
          <w:p>
            <w:r>
              <w:rPr>
                <w:rFonts w:ascii="Calibri" w:cs="Calibri" w:eastAsia="Calibri" w:hAnsi="Calibri"/>
                <w:color w:val="0F2439"/>
                <w:sz w:val="20"/>
                <w:szCs w:val="20"/>
              </w:rPr>
              <w:t xml:space="preserve">C</w:t>
            </w:r>
          </w:p>
        </w:tc>
        <w:tc>
          <w:tcPr>
            <w:tcW w:type="dxa" w:w="1500"/>
            <w:shd w:fill="E8F4F8"/>
          </w:tcPr>
          <w:p>
            <w:r>
              <w:rPr>
                <w:rFonts w:ascii="Calibri" w:cs="Calibri" w:eastAsia="Calibri" w:hAnsi="Calibri"/>
                <w:color w:val="0F2439"/>
                <w:sz w:val="20"/>
                <w:szCs w:val="20"/>
              </w:rPr>
              <w:t xml:space="preserve">R</w:t>
            </w:r>
          </w:p>
        </w:tc>
        <w:tc>
          <w:tcPr>
            <w:tcW w:type="dxa" w:w="1500"/>
            <w:shd w:fill="E8F4F8"/>
          </w:tcPr>
          <w:p>
            <w:r>
              <w:rPr>
                <w:rFonts w:ascii="Calibri" w:cs="Calibri" w:eastAsia="Calibri" w:hAnsi="Calibri"/>
                <w:color w:val="0F2439"/>
                <w:sz w:val="20"/>
                <w:szCs w:val="20"/>
              </w:rPr>
              <w:t xml:space="preserve">I</w:t>
            </w:r>
          </w:p>
        </w:tc>
        <w:tc>
          <w:tcPr>
            <w:tcW w:type="dxa" w:w="1500"/>
            <w:shd w:fill="E8F4F8"/>
          </w:tcPr>
          <w:p>
            <w:r>
              <w:rPr>
                <w:rFonts w:ascii="Calibri" w:cs="Calibri" w:eastAsia="Calibri" w:hAnsi="Calibri"/>
                <w:color w:val="0F2439"/>
                <w:sz w:val="20"/>
                <w:szCs w:val="20"/>
              </w:rPr>
              <w:t xml:space="preserve">C</w:t>
            </w:r>
          </w:p>
        </w:tc>
      </w:tr>
      <w:tr>
        <w:tc>
          <w:tcPr>
            <w:tcW w:type="dxa" w:w="1500"/>
            <w:shd w:fill="FFFFFF"/>
          </w:tcPr>
          <w:p>
            <w:r>
              <w:rPr>
                <w:rFonts w:ascii="Calibri" w:cs="Calibri" w:eastAsia="Calibri" w:hAnsi="Calibri"/>
                <w:color w:val="0F2439"/>
                <w:sz w:val="20"/>
                <w:szCs w:val="20"/>
              </w:rPr>
              <w:t xml:space="preserve">Prepare UAT summary report</w:t>
            </w:r>
          </w:p>
        </w:tc>
        <w:tc>
          <w:tcPr>
            <w:tcW w:type="dxa" w:w="1500"/>
            <w:shd w:fill="FFFFFF"/>
          </w:tcPr>
          <w:p>
            <w:r>
              <w:rPr>
                <w:rFonts w:ascii="Calibri" w:cs="Calibri" w:eastAsia="Calibri" w:hAnsi="Calibri"/>
                <w:color w:val="0F2439"/>
                <w:sz w:val="20"/>
                <w:szCs w:val="20"/>
              </w:rPr>
              <w:t xml:space="preserve">I</w:t>
            </w:r>
          </w:p>
        </w:tc>
        <w:tc>
          <w:tcPr>
            <w:tcW w:type="dxa" w:w="1500"/>
            <w:shd w:fill="FFFFFF"/>
          </w:tcPr>
          <w:p>
            <w:r>
              <w:rPr>
                <w:rFonts w:ascii="Calibri" w:cs="Calibri" w:eastAsia="Calibri" w:hAnsi="Calibri"/>
                <w:color w:val="0F2439"/>
                <w:sz w:val="20"/>
                <w:szCs w:val="20"/>
              </w:rPr>
              <w:t xml:space="preserve">R</w:t>
            </w:r>
          </w:p>
        </w:tc>
        <w:tc>
          <w:tcPr>
            <w:tcW w:type="dxa" w:w="1500"/>
            <w:shd w:fill="FFFFFF"/>
          </w:tcPr>
          <w:p>
            <w:r>
              <w:rPr>
                <w:rFonts w:ascii="Calibri" w:cs="Calibri" w:eastAsia="Calibri" w:hAnsi="Calibri"/>
                <w:color w:val="0F2439"/>
                <w:sz w:val="20"/>
                <w:szCs w:val="20"/>
              </w:rPr>
              <w:t xml:space="preserve">R</w:t>
            </w:r>
          </w:p>
        </w:tc>
        <w:tc>
          <w:tcPr>
            <w:tcW w:type="dxa" w:w="1500"/>
            <w:shd w:fill="FFFFFF"/>
          </w:tcPr>
          <w:p>
            <w:r>
              <w:rPr>
                <w:rFonts w:ascii="Calibri" w:cs="Calibri" w:eastAsia="Calibri" w:hAnsi="Calibri"/>
                <w:color w:val="0F2439"/>
                <w:sz w:val="20"/>
                <w:szCs w:val="20"/>
              </w:rPr>
              <w:t xml:space="preserve">C</w:t>
            </w:r>
          </w:p>
        </w:tc>
        <w:tc>
          <w:tcPr>
            <w:tcW w:type="dxa" w:w="1500"/>
            <w:shd w:fill="FFFFFF"/>
          </w:tcPr>
          <w:p>
            <w:r>
              <w:rPr>
                <w:rFonts w:ascii="Calibri" w:cs="Calibri" w:eastAsia="Calibri" w:hAnsi="Calibri"/>
                <w:color w:val="0F2439"/>
                <w:sz w:val="20"/>
                <w:szCs w:val="20"/>
              </w:rPr>
              <w:t xml:space="preserve">I</w:t>
            </w:r>
          </w:p>
        </w:tc>
      </w:tr>
      <w:tr>
        <w:tc>
          <w:tcPr>
            <w:tcW w:type="dxa" w:w="1500"/>
            <w:shd w:fill="E8F4F8"/>
          </w:tcPr>
          <w:p>
            <w:r>
              <w:rPr>
                <w:rFonts w:ascii="Calibri" w:cs="Calibri" w:eastAsia="Calibri" w:hAnsi="Calibri"/>
                <w:color w:val="0F2439"/>
                <w:sz w:val="20"/>
                <w:szCs w:val="20"/>
              </w:rPr>
              <w:t xml:space="preserve">Go/No-Go decision</w:t>
            </w:r>
          </w:p>
        </w:tc>
        <w:tc>
          <w:tcPr>
            <w:tcW w:type="dxa" w:w="1500"/>
            <w:shd w:fill="E8F4F8"/>
          </w:tcPr>
          <w:p>
            <w:r>
              <w:rPr>
                <w:rFonts w:ascii="Calibri" w:cs="Calibri" w:eastAsia="Calibri" w:hAnsi="Calibri"/>
                <w:color w:val="0F2439"/>
                <w:sz w:val="20"/>
                <w:szCs w:val="20"/>
              </w:rPr>
              <w:t xml:space="preserve">R</w:t>
            </w:r>
          </w:p>
        </w:tc>
        <w:tc>
          <w:tcPr>
            <w:tcW w:type="dxa" w:w="1500"/>
            <w:shd w:fill="E8F4F8"/>
          </w:tcPr>
          <w:p>
            <w:r>
              <w:rPr>
                <w:rFonts w:ascii="Calibri" w:cs="Calibri" w:eastAsia="Calibri" w:hAnsi="Calibri"/>
                <w:color w:val="0F2439"/>
                <w:sz w:val="20"/>
                <w:szCs w:val="20"/>
              </w:rPr>
              <w:t xml:space="preserve">C</w:t>
            </w:r>
          </w:p>
        </w:tc>
        <w:tc>
          <w:tcPr>
            <w:tcW w:type="dxa" w:w="1500"/>
            <w:shd w:fill="E8F4F8"/>
          </w:tcPr>
          <w:p>
            <w:r>
              <w:rPr>
                <w:rFonts w:ascii="Calibri" w:cs="Calibri" w:eastAsia="Calibri" w:hAnsi="Calibri"/>
                <w:color w:val="0F2439"/>
                <w:sz w:val="20"/>
                <w:szCs w:val="20"/>
              </w:rPr>
              <w:t xml:space="preserve">C</w:t>
            </w:r>
          </w:p>
        </w:tc>
        <w:tc>
          <w:tcPr>
            <w:tcW w:type="dxa" w:w="1500"/>
            <w:shd w:fill="E8F4F8"/>
          </w:tcPr>
          <w:p>
            <w:r>
              <w:rPr>
                <w:rFonts w:ascii="Calibri" w:cs="Calibri" w:eastAsia="Calibri" w:hAnsi="Calibri"/>
                <w:color w:val="0F2439"/>
                <w:sz w:val="20"/>
                <w:szCs w:val="20"/>
              </w:rPr>
              <w:t xml:space="preserve">C</w:t>
            </w:r>
          </w:p>
        </w:tc>
        <w:tc>
          <w:tcPr>
            <w:tcW w:type="dxa" w:w="1500"/>
            <w:shd w:fill="E8F4F8"/>
          </w:tcPr>
          <w:p>
            <w:r>
              <w:rPr>
                <w:rFonts w:ascii="Calibri" w:cs="Calibri" w:eastAsia="Calibri" w:hAnsi="Calibri"/>
                <w:color w:val="0F2439"/>
                <w:sz w:val="20"/>
                <w:szCs w:val="20"/>
              </w:rPr>
              <w:t xml:space="preserve">I</w:t>
            </w:r>
          </w:p>
        </w:tc>
      </w:tr>
      <w:tr>
        <w:tc>
          <w:tcPr>
            <w:tcW w:type="dxa" w:w="1500"/>
            <w:shd w:fill="FFFFFF"/>
          </w:tcPr>
          <w:p>
            <w:r>
              <w:rPr>
                <w:rFonts w:ascii="Calibri" w:cs="Calibri" w:eastAsia="Calibri" w:hAnsi="Calibri"/>
                <w:color w:val="0F2439"/>
                <w:sz w:val="20"/>
                <w:szCs w:val="20"/>
              </w:rPr>
              <w:t xml:space="preserve">Sign-off approval</w:t>
            </w:r>
          </w:p>
        </w:tc>
        <w:tc>
          <w:tcPr>
            <w:tcW w:type="dxa" w:w="1500"/>
            <w:shd w:fill="FFFFFF"/>
          </w:tcPr>
          <w:p>
            <w:r>
              <w:rPr>
                <w:rFonts w:ascii="Calibri" w:cs="Calibri" w:eastAsia="Calibri" w:hAnsi="Calibri"/>
                <w:color w:val="0F2439"/>
                <w:sz w:val="20"/>
                <w:szCs w:val="20"/>
              </w:rPr>
              <w:t xml:space="preserve">R</w:t>
            </w:r>
          </w:p>
        </w:tc>
        <w:tc>
          <w:tcPr>
            <w:tcW w:type="dxa" w:w="1500"/>
            <w:shd w:fill="FFFFFF"/>
          </w:tcPr>
          <w:p>
            <w:r>
              <w:rPr>
                <w:rFonts w:ascii="Calibri" w:cs="Calibri" w:eastAsia="Calibri" w:hAnsi="Calibri"/>
                <w:color w:val="0F2439"/>
                <w:sz w:val="20"/>
                <w:szCs w:val="20"/>
              </w:rPr>
              <w:t xml:space="preserve">A</w:t>
            </w:r>
          </w:p>
        </w:tc>
        <w:tc>
          <w:tcPr>
            <w:tcW w:type="dxa" w:w="1500"/>
            <w:shd w:fill="FFFFFF"/>
          </w:tcPr>
          <w:p>
            <w:r>
              <w:rPr>
                <w:rFonts w:ascii="Calibri" w:cs="Calibri" w:eastAsia="Calibri" w:hAnsi="Calibri"/>
                <w:color w:val="0F2439"/>
                <w:sz w:val="20"/>
                <w:szCs w:val="20"/>
              </w:rPr>
              <w:t xml:space="preserve">C</w:t>
            </w:r>
          </w:p>
        </w:tc>
        <w:tc>
          <w:tcPr>
            <w:tcW w:type="dxa" w:w="1500"/>
            <w:shd w:fill="FFFFFF"/>
          </w:tcPr>
          <w:p>
            <w:r>
              <w:rPr>
                <w:rFonts w:ascii="Calibri" w:cs="Calibri" w:eastAsia="Calibri" w:hAnsi="Calibri"/>
                <w:color w:val="0F2439"/>
                <w:sz w:val="20"/>
                <w:szCs w:val="20"/>
              </w:rPr>
              <w:t xml:space="preserve">I</w:t>
            </w:r>
          </w:p>
        </w:tc>
        <w:tc>
          <w:tcPr>
            <w:tcW w:type="dxa" w:w="1500"/>
            <w:shd w:fill="FFFFFF"/>
          </w:tcPr>
          <w:p>
            <w:r>
              <w:rPr>
                <w:rFonts w:ascii="Calibri" w:cs="Calibri" w:eastAsia="Calibri" w:hAnsi="Calibri"/>
                <w:color w:val="0F2439"/>
                <w:sz w:val="20"/>
                <w:szCs w:val="20"/>
              </w:rPr>
              <w:t xml:space="preserve">I</w:t>
            </w:r>
          </w:p>
        </w:tc>
      </w:tr>
    </w:tbl>
    <w:p>
      <w:pPr>
        <w:pStyle w:val="1"/>
        <w:spacing w:after="120" w:before="360"/>
      </w:pPr>
      <w:r>
        <w:rPr>
          <w:rFonts w:ascii="Calibri" w:cs="Calibri" w:eastAsia="Calibri" w:hAnsi="Calibri"/>
          <w:b/>
          <w:bCs/>
          <w:color w:val="1B3A5C"/>
          <w:sz w:val="32"/>
          <w:szCs w:val="32"/>
        </w:rPr>
        <w:t xml:space="preserve">6. UAT Test Scenarios and Test Cases</w:t>
      </w:r>
    </w:p>
    <w:p>
      <w:pPr>
        <w:spacing w:after="120" w:line="276"/>
      </w:pPr>
      <w:r>
        <w:rPr>
          <w:rFonts w:ascii="Calibri" w:cs="Calibri" w:eastAsia="Calibri" w:hAnsi="Calibri"/>
          <w:color w:val="0F2439"/>
          <w:sz w:val="22"/>
          <w:szCs w:val="22"/>
        </w:rPr>
        <w:t xml:space="preserve">This section presents the complete catalog of UAT test scenarios organized by business module. Each scenario represents a real-world user workflow and contains multiple individual test cases with detailed steps, expected results, and mapping to system requirements. The scenarios are prioritized based on business criticality and are designed to be executed by business users without requiring technical knowledge. In total, the UAT test suite comprises 45 test cases across 12 test scenarios covering all major system functionalities.</w:t>
      </w:r>
    </w:p>
    <w:p>
      <w:pPr>
        <w:pStyle w:val="2"/>
        <w:spacing w:after="120" w:before="240"/>
      </w:pPr>
      <w:r>
        <w:rPr>
          <w:rFonts w:ascii="Calibri" w:cs="Calibri" w:eastAsia="Calibri" w:hAnsi="Calibri"/>
          <w:b/>
          <w:bCs/>
          <w:color w:val="2E86AB"/>
          <w:sz w:val="26"/>
          <w:szCs w:val="26"/>
        </w:rPr>
        <w:t xml:space="preserve">6.1 Scenario Overview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fill="1B3A5C"/>
          </w:tcPr>
          <w:p>
            <w:r>
              <w:rPr>
                <w:rFonts w:ascii="Calibri" w:cs="Calibri" w:eastAsia="Calibri" w:hAnsi="Calibri"/>
                <w:b/>
                <w:bCs/>
                <w:color w:val="FFFFFF"/>
                <w:sz w:val="20"/>
                <w:szCs w:val="20"/>
              </w:rPr>
              <w:t xml:space="preserve">ID</w:t>
            </w:r>
          </w:p>
        </w:tc>
        <w:tc>
          <w:tcPr>
            <w:tcW w:type="dxa" w:w="1500"/>
            <w:shd w:fill="1B3A5C"/>
          </w:tcPr>
          <w:p>
            <w:r>
              <w:rPr>
                <w:rFonts w:ascii="Calibri" w:cs="Calibri" w:eastAsia="Calibri" w:hAnsi="Calibri"/>
                <w:b/>
                <w:bCs/>
                <w:color w:val="FFFFFF"/>
                <w:sz w:val="20"/>
                <w:szCs w:val="20"/>
              </w:rPr>
              <w:t xml:space="preserve">Scenario Name</w:t>
            </w:r>
          </w:p>
        </w:tc>
        <w:tc>
          <w:tcPr>
            <w:tcW w:type="dxa" w:w="1500"/>
            <w:shd w:fill="1B3A5C"/>
          </w:tcPr>
          <w:p>
            <w:r>
              <w:rPr>
                <w:rFonts w:ascii="Calibri" w:cs="Calibri" w:eastAsia="Calibri" w:hAnsi="Calibri"/>
                <w:b/>
                <w:bCs/>
                <w:color w:val="FFFFFF"/>
                <w:sz w:val="20"/>
                <w:szCs w:val="20"/>
              </w:rPr>
              <w:t xml:space="preserve">Module</w:t>
            </w:r>
          </w:p>
        </w:tc>
        <w:tc>
          <w:tcPr>
            <w:tcW w:type="dxa" w:w="1500"/>
            <w:shd w:fill="1B3A5C"/>
          </w:tcPr>
          <w:p>
            <w:r>
              <w:rPr>
                <w:rFonts w:ascii="Calibri" w:cs="Calibri" w:eastAsia="Calibri" w:hAnsi="Calibri"/>
                <w:b/>
                <w:bCs/>
                <w:color w:val="FFFFFF"/>
                <w:sz w:val="20"/>
                <w:szCs w:val="20"/>
              </w:rPr>
              <w:t xml:space="preserve">Test Cases</w:t>
            </w:r>
          </w:p>
        </w:tc>
        <w:tc>
          <w:tcPr>
            <w:tcW w:type="dxa" w:w="1500"/>
            <w:shd w:fill="1B3A5C"/>
          </w:tcPr>
          <w:p>
            <w:r>
              <w:rPr>
                <w:rFonts w:ascii="Calibri" w:cs="Calibri" w:eastAsia="Calibri" w:hAnsi="Calibri"/>
                <w:b/>
                <w:bCs/>
                <w:color w:val="FFFFFF"/>
                <w:sz w:val="20"/>
                <w:szCs w:val="20"/>
              </w:rPr>
              <w:t xml:space="preserve">Priority</w:t>
            </w:r>
          </w:p>
        </w:tc>
        <w:tc>
          <w:tcPr>
            <w:tcW w:type="dxa" w:w="1500"/>
            <w:shd w:fill="1B3A5C"/>
          </w:tcPr>
          <w:p>
            <w:r>
              <w:rPr>
                <w:rFonts w:ascii="Calibri" w:cs="Calibri" w:eastAsia="Calibri" w:hAnsi="Calibri"/>
                <w:b/>
                <w:bCs/>
                <w:color w:val="FFFFFF"/>
                <w:sz w:val="20"/>
                <w:szCs w:val="20"/>
              </w:rPr>
              <w:t xml:space="preserve">Mapped REQs</w:t>
            </w:r>
          </w:p>
        </w:tc>
      </w:tr>
      <w:tr>
        <w:tc>
          <w:tcPr>
            <w:tcW w:type="dxa" w:w="1500"/>
            <w:shd w:fill="E8F4F8"/>
          </w:tcPr>
          <w:p>
            <w:r>
              <w:rPr>
                <w:rFonts w:ascii="Calibri" w:cs="Calibri" w:eastAsia="Calibri" w:hAnsi="Calibri"/>
                <w:color w:val="0F2439"/>
                <w:sz w:val="20"/>
                <w:szCs w:val="20"/>
              </w:rPr>
              <w:t xml:space="preserve">UAT-S01</w:t>
            </w:r>
          </w:p>
        </w:tc>
        <w:tc>
          <w:tcPr>
            <w:tcW w:type="dxa" w:w="1500"/>
            <w:shd w:fill="E8F4F8"/>
          </w:tcPr>
          <w:p>
            <w:r>
              <w:rPr>
                <w:rFonts w:ascii="Calibri" w:cs="Calibri" w:eastAsia="Calibri" w:hAnsi="Calibri"/>
                <w:color w:val="0F2439"/>
                <w:sz w:val="20"/>
                <w:szCs w:val="20"/>
              </w:rPr>
              <w:t xml:space="preserve">Customer Return Submission</w:t>
            </w:r>
          </w:p>
        </w:tc>
        <w:tc>
          <w:tcPr>
            <w:tcW w:type="dxa" w:w="1500"/>
            <w:shd w:fill="E8F4F8"/>
          </w:tcPr>
          <w:p>
            <w:r>
              <w:rPr>
                <w:rFonts w:ascii="Calibri" w:cs="Calibri" w:eastAsia="Calibri" w:hAnsi="Calibri"/>
                <w:color w:val="0F2439"/>
                <w:sz w:val="20"/>
                <w:szCs w:val="20"/>
              </w:rPr>
              <w:t xml:space="preserve">Customer Portal</w:t>
            </w:r>
          </w:p>
        </w:tc>
        <w:tc>
          <w:tcPr>
            <w:tcW w:type="dxa" w:w="1500"/>
            <w:shd w:fill="E8F4F8"/>
          </w:tcPr>
          <w:p>
            <w:r>
              <w:rPr>
                <w:rFonts w:ascii="Calibri" w:cs="Calibri" w:eastAsia="Calibri" w:hAnsi="Calibri"/>
                <w:color w:val="0F2439"/>
                <w:sz w:val="20"/>
                <w:szCs w:val="20"/>
              </w:rPr>
              <w:t xml:space="preserve">5</w:t>
            </w:r>
          </w:p>
        </w:tc>
        <w:tc>
          <w:tcPr>
            <w:tcW w:type="dxa" w:w="1500"/>
            <w:shd w:fill="E8F4F8"/>
          </w:tcPr>
          <w:p>
            <w:r>
              <w:rPr>
                <w:rFonts w:ascii="Calibri" w:cs="Calibri" w:eastAsia="Calibri" w:hAnsi="Calibri"/>
                <w:color w:val="0F2439"/>
                <w:sz w:val="20"/>
                <w:szCs w:val="20"/>
              </w:rPr>
              <w:t xml:space="preserve">P0 - Critical</w:t>
            </w:r>
          </w:p>
        </w:tc>
        <w:tc>
          <w:tcPr>
            <w:tcW w:type="dxa" w:w="1500"/>
            <w:shd w:fill="E8F4F8"/>
          </w:tcPr>
          <w:p>
            <w:r>
              <w:rPr>
                <w:rFonts w:ascii="Calibri" w:cs="Calibri" w:eastAsia="Calibri" w:hAnsi="Calibri"/>
                <w:color w:val="0F2439"/>
                <w:sz w:val="20"/>
                <w:szCs w:val="20"/>
              </w:rPr>
              <w:t xml:space="preserve">REQ-101, REQ-102, REQ-103</w:t>
            </w:r>
          </w:p>
        </w:tc>
      </w:tr>
      <w:tr>
        <w:tc>
          <w:tcPr>
            <w:tcW w:type="dxa" w:w="1500"/>
            <w:shd w:fill="FFFFFF"/>
          </w:tcPr>
          <w:p>
            <w:r>
              <w:rPr>
                <w:rFonts w:ascii="Calibri" w:cs="Calibri" w:eastAsia="Calibri" w:hAnsi="Calibri"/>
                <w:color w:val="0F2439"/>
                <w:sz w:val="20"/>
                <w:szCs w:val="20"/>
              </w:rPr>
              <w:t xml:space="preserve">UAT-S02</w:t>
            </w:r>
          </w:p>
        </w:tc>
        <w:tc>
          <w:tcPr>
            <w:tcW w:type="dxa" w:w="1500"/>
            <w:shd w:fill="FFFFFF"/>
          </w:tcPr>
          <w:p>
            <w:r>
              <w:rPr>
                <w:rFonts w:ascii="Calibri" w:cs="Calibri" w:eastAsia="Calibri" w:hAnsi="Calibri"/>
                <w:color w:val="0F2439"/>
                <w:sz w:val="20"/>
                <w:szCs w:val="20"/>
              </w:rPr>
              <w:t xml:space="preserve">Return Eligibility Validation</w:t>
            </w:r>
          </w:p>
        </w:tc>
        <w:tc>
          <w:tcPr>
            <w:tcW w:type="dxa" w:w="1500"/>
            <w:shd w:fill="FFFFFF"/>
          </w:tcPr>
          <w:p>
            <w:r>
              <w:rPr>
                <w:rFonts w:ascii="Calibri" w:cs="Calibri" w:eastAsia="Calibri" w:hAnsi="Calibri"/>
                <w:color w:val="0F2439"/>
                <w:sz w:val="20"/>
                <w:szCs w:val="20"/>
              </w:rPr>
              <w:t xml:space="preserve">Validation Engine</w:t>
            </w:r>
          </w:p>
        </w:tc>
        <w:tc>
          <w:tcPr>
            <w:tcW w:type="dxa" w:w="1500"/>
            <w:shd w:fill="FFFFFF"/>
          </w:tcPr>
          <w:p>
            <w:r>
              <w:rPr>
                <w:rFonts w:ascii="Calibri" w:cs="Calibri" w:eastAsia="Calibri" w:hAnsi="Calibri"/>
                <w:color w:val="0F2439"/>
                <w:sz w:val="20"/>
                <w:szCs w:val="20"/>
              </w:rPr>
              <w:t xml:space="preserve">4</w:t>
            </w:r>
          </w:p>
        </w:tc>
        <w:tc>
          <w:tcPr>
            <w:tcW w:type="dxa" w:w="1500"/>
            <w:shd w:fill="FFFFFF"/>
          </w:tcPr>
          <w:p>
            <w:r>
              <w:rPr>
                <w:rFonts w:ascii="Calibri" w:cs="Calibri" w:eastAsia="Calibri" w:hAnsi="Calibri"/>
                <w:color w:val="0F2439"/>
                <w:sz w:val="20"/>
                <w:szCs w:val="20"/>
              </w:rPr>
              <w:t xml:space="preserve">P0 - Critical</w:t>
            </w:r>
          </w:p>
        </w:tc>
        <w:tc>
          <w:tcPr>
            <w:tcW w:type="dxa" w:w="1500"/>
            <w:shd w:fill="FFFFFF"/>
          </w:tcPr>
          <w:p>
            <w:r>
              <w:rPr>
                <w:rFonts w:ascii="Calibri" w:cs="Calibri" w:eastAsia="Calibri" w:hAnsi="Calibri"/>
                <w:color w:val="0F2439"/>
                <w:sz w:val="20"/>
                <w:szCs w:val="20"/>
              </w:rPr>
              <w:t xml:space="preserve">REQ-102, REQ-110</w:t>
            </w:r>
          </w:p>
        </w:tc>
      </w:tr>
      <w:tr>
        <w:tc>
          <w:tcPr>
            <w:tcW w:type="dxa" w:w="1500"/>
            <w:shd w:fill="E8F4F8"/>
          </w:tcPr>
          <w:p>
            <w:r>
              <w:rPr>
                <w:rFonts w:ascii="Calibri" w:cs="Calibri" w:eastAsia="Calibri" w:hAnsi="Calibri"/>
                <w:color w:val="0F2439"/>
                <w:sz w:val="20"/>
                <w:szCs w:val="20"/>
              </w:rPr>
              <w:t xml:space="preserve">UAT-S03</w:t>
            </w:r>
          </w:p>
        </w:tc>
        <w:tc>
          <w:tcPr>
            <w:tcW w:type="dxa" w:w="1500"/>
            <w:shd w:fill="E8F4F8"/>
          </w:tcPr>
          <w:p>
            <w:r>
              <w:rPr>
                <w:rFonts w:ascii="Calibri" w:cs="Calibri" w:eastAsia="Calibri" w:hAnsi="Calibri"/>
                <w:color w:val="0F2439"/>
                <w:sz w:val="20"/>
                <w:szCs w:val="20"/>
              </w:rPr>
              <w:t xml:space="preserve">Agent Return Queue Management</w:t>
            </w:r>
          </w:p>
        </w:tc>
        <w:tc>
          <w:tcPr>
            <w:tcW w:type="dxa" w:w="1500"/>
            <w:shd w:fill="E8F4F8"/>
          </w:tcPr>
          <w:p>
            <w:r>
              <w:rPr>
                <w:rFonts w:ascii="Calibri" w:cs="Calibri" w:eastAsia="Calibri" w:hAnsi="Calibri"/>
                <w:color w:val="0F2439"/>
                <w:sz w:val="20"/>
                <w:szCs w:val="20"/>
              </w:rPr>
              <w:t xml:space="preserve">Agent Dashboard</w:t>
            </w:r>
          </w:p>
        </w:tc>
        <w:tc>
          <w:tcPr>
            <w:tcW w:type="dxa" w:w="1500"/>
            <w:shd w:fill="E8F4F8"/>
          </w:tcPr>
          <w:p>
            <w:r>
              <w:rPr>
                <w:rFonts w:ascii="Calibri" w:cs="Calibri" w:eastAsia="Calibri" w:hAnsi="Calibri"/>
                <w:color w:val="0F2439"/>
                <w:sz w:val="20"/>
                <w:szCs w:val="20"/>
              </w:rPr>
              <w:t xml:space="preserve">4</w:t>
            </w:r>
          </w:p>
        </w:tc>
        <w:tc>
          <w:tcPr>
            <w:tcW w:type="dxa" w:w="1500"/>
            <w:shd w:fill="E8F4F8"/>
          </w:tcPr>
          <w:p>
            <w:r>
              <w:rPr>
                <w:rFonts w:ascii="Calibri" w:cs="Calibri" w:eastAsia="Calibri" w:hAnsi="Calibri"/>
                <w:color w:val="0F2439"/>
                <w:sz w:val="20"/>
                <w:szCs w:val="20"/>
              </w:rPr>
              <w:t xml:space="preserve">P0 - Critical</w:t>
            </w:r>
          </w:p>
        </w:tc>
        <w:tc>
          <w:tcPr>
            <w:tcW w:type="dxa" w:w="1500"/>
            <w:shd w:fill="E8F4F8"/>
          </w:tcPr>
          <w:p>
            <w:r>
              <w:rPr>
                <w:rFonts w:ascii="Calibri" w:cs="Calibri" w:eastAsia="Calibri" w:hAnsi="Calibri"/>
                <w:color w:val="0F2439"/>
                <w:sz w:val="20"/>
                <w:szCs w:val="20"/>
              </w:rPr>
              <w:t xml:space="preserve">REQ-101, REQ-108</w:t>
            </w:r>
          </w:p>
        </w:tc>
      </w:tr>
      <w:tr>
        <w:tc>
          <w:tcPr>
            <w:tcW w:type="dxa" w:w="1500"/>
            <w:shd w:fill="FFFFFF"/>
          </w:tcPr>
          <w:p>
            <w:r>
              <w:rPr>
                <w:rFonts w:ascii="Calibri" w:cs="Calibri" w:eastAsia="Calibri" w:hAnsi="Calibri"/>
                <w:color w:val="0F2439"/>
                <w:sz w:val="20"/>
                <w:szCs w:val="20"/>
              </w:rPr>
              <w:t xml:space="preserve">UAT-S04</w:t>
            </w:r>
          </w:p>
        </w:tc>
        <w:tc>
          <w:tcPr>
            <w:tcW w:type="dxa" w:w="1500"/>
            <w:shd w:fill="FFFFFF"/>
          </w:tcPr>
          <w:p>
            <w:r>
              <w:rPr>
                <w:rFonts w:ascii="Calibri" w:cs="Calibri" w:eastAsia="Calibri" w:hAnsi="Calibri"/>
                <w:color w:val="0F2439"/>
                <w:sz w:val="20"/>
                <w:szCs w:val="20"/>
              </w:rPr>
              <w:t xml:space="preserve">Warehouse Receiving and Inspection</w:t>
            </w:r>
          </w:p>
        </w:tc>
        <w:tc>
          <w:tcPr>
            <w:tcW w:type="dxa" w:w="1500"/>
            <w:shd w:fill="FFFFFF"/>
          </w:tcPr>
          <w:p>
            <w:r>
              <w:rPr>
                <w:rFonts w:ascii="Calibri" w:cs="Calibri" w:eastAsia="Calibri" w:hAnsi="Calibri"/>
                <w:color w:val="0F2439"/>
                <w:sz w:val="20"/>
                <w:szCs w:val="20"/>
              </w:rPr>
              <w:t xml:space="preserve">Warehouse Ops</w:t>
            </w:r>
          </w:p>
        </w:tc>
        <w:tc>
          <w:tcPr>
            <w:tcW w:type="dxa" w:w="1500"/>
            <w:shd w:fill="FFFFFF"/>
          </w:tcPr>
          <w:p>
            <w:r>
              <w:rPr>
                <w:rFonts w:ascii="Calibri" w:cs="Calibri" w:eastAsia="Calibri" w:hAnsi="Calibri"/>
                <w:color w:val="0F2439"/>
                <w:sz w:val="20"/>
                <w:szCs w:val="20"/>
              </w:rPr>
              <w:t xml:space="preserve">5</w:t>
            </w:r>
          </w:p>
        </w:tc>
        <w:tc>
          <w:tcPr>
            <w:tcW w:type="dxa" w:w="1500"/>
            <w:shd w:fill="FFFFFF"/>
          </w:tcPr>
          <w:p>
            <w:r>
              <w:rPr>
                <w:rFonts w:ascii="Calibri" w:cs="Calibri" w:eastAsia="Calibri" w:hAnsi="Calibri"/>
                <w:color w:val="0F2439"/>
                <w:sz w:val="20"/>
                <w:szCs w:val="20"/>
              </w:rPr>
              <w:t xml:space="preserve">P0 - Critical</w:t>
            </w:r>
          </w:p>
        </w:tc>
        <w:tc>
          <w:tcPr>
            <w:tcW w:type="dxa" w:w="1500"/>
            <w:shd w:fill="FFFFFF"/>
          </w:tcPr>
          <w:p>
            <w:r>
              <w:rPr>
                <w:rFonts w:ascii="Calibri" w:cs="Calibri" w:eastAsia="Calibri" w:hAnsi="Calibri"/>
                <w:color w:val="0F2439"/>
                <w:sz w:val="20"/>
                <w:szCs w:val="20"/>
              </w:rPr>
              <w:t xml:space="preserve">REQ-104, REQ-105</w:t>
            </w:r>
          </w:p>
        </w:tc>
      </w:tr>
      <w:tr>
        <w:tc>
          <w:tcPr>
            <w:tcW w:type="dxa" w:w="1500"/>
            <w:shd w:fill="E8F4F8"/>
          </w:tcPr>
          <w:p>
            <w:r>
              <w:rPr>
                <w:rFonts w:ascii="Calibri" w:cs="Calibri" w:eastAsia="Calibri" w:hAnsi="Calibri"/>
                <w:color w:val="0F2439"/>
                <w:sz w:val="20"/>
                <w:szCs w:val="20"/>
              </w:rPr>
              <w:t xml:space="preserve">UAT-S05</w:t>
            </w:r>
          </w:p>
        </w:tc>
        <w:tc>
          <w:tcPr>
            <w:tcW w:type="dxa" w:w="1500"/>
            <w:shd w:fill="E8F4F8"/>
          </w:tcPr>
          <w:p>
            <w:r>
              <w:rPr>
                <w:rFonts w:ascii="Calibri" w:cs="Calibri" w:eastAsia="Calibri" w:hAnsi="Calibri"/>
                <w:color w:val="0F2439"/>
                <w:sz w:val="20"/>
                <w:szCs w:val="20"/>
              </w:rPr>
              <w:t xml:space="preserve">Refund Calculation and Processing</w:t>
            </w:r>
          </w:p>
        </w:tc>
        <w:tc>
          <w:tcPr>
            <w:tcW w:type="dxa" w:w="1500"/>
            <w:shd w:fill="E8F4F8"/>
          </w:tcPr>
          <w:p>
            <w:r>
              <w:rPr>
                <w:rFonts w:ascii="Calibri" w:cs="Calibri" w:eastAsia="Calibri" w:hAnsi="Calibri"/>
                <w:color w:val="0F2439"/>
                <w:sz w:val="20"/>
                <w:szCs w:val="20"/>
              </w:rPr>
              <w:t xml:space="preserve">Refund Module</w:t>
            </w:r>
          </w:p>
        </w:tc>
        <w:tc>
          <w:tcPr>
            <w:tcW w:type="dxa" w:w="1500"/>
            <w:shd w:fill="E8F4F8"/>
          </w:tcPr>
          <w:p>
            <w:r>
              <w:rPr>
                <w:rFonts w:ascii="Calibri" w:cs="Calibri" w:eastAsia="Calibri" w:hAnsi="Calibri"/>
                <w:color w:val="0F2439"/>
                <w:sz w:val="20"/>
                <w:szCs w:val="20"/>
              </w:rPr>
              <w:t xml:space="preserve">4</w:t>
            </w:r>
          </w:p>
        </w:tc>
        <w:tc>
          <w:tcPr>
            <w:tcW w:type="dxa" w:w="1500"/>
            <w:shd w:fill="E8F4F8"/>
          </w:tcPr>
          <w:p>
            <w:r>
              <w:rPr>
                <w:rFonts w:ascii="Calibri" w:cs="Calibri" w:eastAsia="Calibri" w:hAnsi="Calibri"/>
                <w:color w:val="0F2439"/>
                <w:sz w:val="20"/>
                <w:szCs w:val="20"/>
              </w:rPr>
              <w:t xml:space="preserve">P0 - Critical</w:t>
            </w:r>
          </w:p>
        </w:tc>
        <w:tc>
          <w:tcPr>
            <w:tcW w:type="dxa" w:w="1500"/>
            <w:shd w:fill="E8F4F8"/>
          </w:tcPr>
          <w:p>
            <w:r>
              <w:rPr>
                <w:rFonts w:ascii="Calibri" w:cs="Calibri" w:eastAsia="Calibri" w:hAnsi="Calibri"/>
                <w:color w:val="0F2439"/>
                <w:sz w:val="20"/>
                <w:szCs w:val="20"/>
              </w:rPr>
              <w:t xml:space="preserve">REQ-106, REQ-107</w:t>
            </w:r>
          </w:p>
        </w:tc>
      </w:tr>
      <w:tr>
        <w:tc>
          <w:tcPr>
            <w:tcW w:type="dxa" w:w="1500"/>
            <w:shd w:fill="FFFFFF"/>
          </w:tcPr>
          <w:p>
            <w:r>
              <w:rPr>
                <w:rFonts w:ascii="Calibri" w:cs="Calibri" w:eastAsia="Calibri" w:hAnsi="Calibri"/>
                <w:color w:val="0F2439"/>
                <w:sz w:val="20"/>
                <w:szCs w:val="20"/>
              </w:rPr>
              <w:t xml:space="preserve">UAT-S06</w:t>
            </w:r>
          </w:p>
        </w:tc>
        <w:tc>
          <w:tcPr>
            <w:tcW w:type="dxa" w:w="1500"/>
            <w:shd w:fill="FFFFFF"/>
          </w:tcPr>
          <w:p>
            <w:r>
              <w:rPr>
                <w:rFonts w:ascii="Calibri" w:cs="Calibri" w:eastAsia="Calibri" w:hAnsi="Calibri"/>
                <w:color w:val="0F2439"/>
                <w:sz w:val="20"/>
                <w:szCs w:val="20"/>
              </w:rPr>
              <w:t xml:space="preserve">Notification Delivery</w:t>
            </w:r>
          </w:p>
        </w:tc>
        <w:tc>
          <w:tcPr>
            <w:tcW w:type="dxa" w:w="1500"/>
            <w:shd w:fill="FFFFFF"/>
          </w:tcPr>
          <w:p>
            <w:r>
              <w:rPr>
                <w:rFonts w:ascii="Calibri" w:cs="Calibri" w:eastAsia="Calibri" w:hAnsi="Calibri"/>
                <w:color w:val="0F2439"/>
                <w:sz w:val="20"/>
                <w:szCs w:val="20"/>
              </w:rPr>
              <w:t xml:space="preserve">Notifications</w:t>
            </w:r>
          </w:p>
        </w:tc>
        <w:tc>
          <w:tcPr>
            <w:tcW w:type="dxa" w:w="1500"/>
            <w:shd w:fill="FFFFFF"/>
          </w:tcPr>
          <w:p>
            <w:r>
              <w:rPr>
                <w:rFonts w:ascii="Calibri" w:cs="Calibri" w:eastAsia="Calibri" w:hAnsi="Calibri"/>
                <w:color w:val="0F2439"/>
                <w:sz w:val="20"/>
                <w:szCs w:val="20"/>
              </w:rPr>
              <w:t xml:space="preserve">3</w:t>
            </w:r>
          </w:p>
        </w:tc>
        <w:tc>
          <w:tcPr>
            <w:tcW w:type="dxa" w:w="1500"/>
            <w:shd w:fill="FFFFFF"/>
          </w:tcPr>
          <w:p>
            <w:r>
              <w:rPr>
                <w:rFonts w:ascii="Calibri" w:cs="Calibri" w:eastAsia="Calibri" w:hAnsi="Calibri"/>
                <w:color w:val="0F2439"/>
                <w:sz w:val="20"/>
                <w:szCs w:val="20"/>
              </w:rPr>
              <w:t xml:space="preserve">P1 - High</w:t>
            </w:r>
          </w:p>
        </w:tc>
        <w:tc>
          <w:tcPr>
            <w:tcW w:type="dxa" w:w="1500"/>
            <w:shd w:fill="FFFFFF"/>
          </w:tcPr>
          <w:p>
            <w:r>
              <w:rPr>
                <w:rFonts w:ascii="Calibri" w:cs="Calibri" w:eastAsia="Calibri" w:hAnsi="Calibri"/>
                <w:color w:val="0F2439"/>
                <w:sz w:val="20"/>
                <w:szCs w:val="20"/>
              </w:rPr>
              <w:t xml:space="preserve">REQ-108</w:t>
            </w:r>
          </w:p>
        </w:tc>
      </w:tr>
      <w:tr>
        <w:tc>
          <w:tcPr>
            <w:tcW w:type="dxa" w:w="1500"/>
            <w:shd w:fill="E8F4F8"/>
          </w:tcPr>
          <w:p>
            <w:r>
              <w:rPr>
                <w:rFonts w:ascii="Calibri" w:cs="Calibri" w:eastAsia="Calibri" w:hAnsi="Calibri"/>
                <w:color w:val="0F2439"/>
                <w:sz w:val="20"/>
                <w:szCs w:val="20"/>
              </w:rPr>
              <w:t xml:space="preserve">UAT-S07</w:t>
            </w:r>
          </w:p>
        </w:tc>
        <w:tc>
          <w:tcPr>
            <w:tcW w:type="dxa" w:w="1500"/>
            <w:shd w:fill="E8F4F8"/>
          </w:tcPr>
          <w:p>
            <w:r>
              <w:rPr>
                <w:rFonts w:ascii="Calibri" w:cs="Calibri" w:eastAsia="Calibri" w:hAnsi="Calibri"/>
                <w:color w:val="0F2439"/>
                <w:sz w:val="20"/>
                <w:szCs w:val="20"/>
              </w:rPr>
              <w:t xml:space="preserve">Analytics Dashboard and Reporting</w:t>
            </w:r>
          </w:p>
        </w:tc>
        <w:tc>
          <w:tcPr>
            <w:tcW w:type="dxa" w:w="1500"/>
            <w:shd w:fill="E8F4F8"/>
          </w:tcPr>
          <w:p>
            <w:r>
              <w:rPr>
                <w:rFonts w:ascii="Calibri" w:cs="Calibri" w:eastAsia="Calibri" w:hAnsi="Calibri"/>
                <w:color w:val="0F2439"/>
                <w:sz w:val="20"/>
                <w:szCs w:val="20"/>
              </w:rPr>
              <w:t xml:space="preserve">Analytics</w:t>
            </w:r>
          </w:p>
        </w:tc>
        <w:tc>
          <w:tcPr>
            <w:tcW w:type="dxa" w:w="1500"/>
            <w:shd w:fill="E8F4F8"/>
          </w:tcPr>
          <w:p>
            <w:r>
              <w:rPr>
                <w:rFonts w:ascii="Calibri" w:cs="Calibri" w:eastAsia="Calibri" w:hAnsi="Calibri"/>
                <w:color w:val="0F2439"/>
                <w:sz w:val="20"/>
                <w:szCs w:val="20"/>
              </w:rPr>
              <w:t xml:space="preserve">4</w:t>
            </w:r>
          </w:p>
        </w:tc>
        <w:tc>
          <w:tcPr>
            <w:tcW w:type="dxa" w:w="1500"/>
            <w:shd w:fill="E8F4F8"/>
          </w:tcPr>
          <w:p>
            <w:r>
              <w:rPr>
                <w:rFonts w:ascii="Calibri" w:cs="Calibri" w:eastAsia="Calibri" w:hAnsi="Calibri"/>
                <w:color w:val="0F2439"/>
                <w:sz w:val="20"/>
                <w:szCs w:val="20"/>
              </w:rPr>
              <w:t xml:space="preserve">P1 - High</w:t>
            </w:r>
          </w:p>
        </w:tc>
        <w:tc>
          <w:tcPr>
            <w:tcW w:type="dxa" w:w="1500"/>
            <w:shd w:fill="E8F4F8"/>
          </w:tcPr>
          <w:p>
            <w:r>
              <w:rPr>
                <w:rFonts w:ascii="Calibri" w:cs="Calibri" w:eastAsia="Calibri" w:hAnsi="Calibri"/>
                <w:color w:val="0F2439"/>
                <w:sz w:val="20"/>
                <w:szCs w:val="20"/>
              </w:rPr>
              <w:t xml:space="preserve">REQ-109</w:t>
            </w:r>
          </w:p>
        </w:tc>
      </w:tr>
      <w:tr>
        <w:tc>
          <w:tcPr>
            <w:tcW w:type="dxa" w:w="1500"/>
            <w:shd w:fill="FFFFFF"/>
          </w:tcPr>
          <w:p>
            <w:r>
              <w:rPr>
                <w:rFonts w:ascii="Calibri" w:cs="Calibri" w:eastAsia="Calibri" w:hAnsi="Calibri"/>
                <w:color w:val="0F2439"/>
                <w:sz w:val="20"/>
                <w:szCs w:val="20"/>
              </w:rPr>
              <w:t xml:space="preserve">UAT-S08</w:t>
            </w:r>
          </w:p>
        </w:tc>
        <w:tc>
          <w:tcPr>
            <w:tcW w:type="dxa" w:w="1500"/>
            <w:shd w:fill="FFFFFF"/>
          </w:tcPr>
          <w:p>
            <w:r>
              <w:rPr>
                <w:rFonts w:ascii="Calibri" w:cs="Calibri" w:eastAsia="Calibri" w:hAnsi="Calibri"/>
                <w:color w:val="0F2439"/>
                <w:sz w:val="20"/>
                <w:szCs w:val="20"/>
              </w:rPr>
              <w:t xml:space="preserve">Admin Policy Configuration</w:t>
            </w:r>
          </w:p>
        </w:tc>
        <w:tc>
          <w:tcPr>
            <w:tcW w:type="dxa" w:w="1500"/>
            <w:shd w:fill="FFFFFF"/>
          </w:tcPr>
          <w:p>
            <w:r>
              <w:rPr>
                <w:rFonts w:ascii="Calibri" w:cs="Calibri" w:eastAsia="Calibri" w:hAnsi="Calibri"/>
                <w:color w:val="0F2439"/>
                <w:sz w:val="20"/>
                <w:szCs w:val="20"/>
              </w:rPr>
              <w:t xml:space="preserve">Admin Console</w:t>
            </w:r>
          </w:p>
        </w:tc>
        <w:tc>
          <w:tcPr>
            <w:tcW w:type="dxa" w:w="1500"/>
            <w:shd w:fill="FFFFFF"/>
          </w:tcPr>
          <w:p>
            <w:r>
              <w:rPr>
                <w:rFonts w:ascii="Calibri" w:cs="Calibri" w:eastAsia="Calibri" w:hAnsi="Calibri"/>
                <w:color w:val="0F2439"/>
                <w:sz w:val="20"/>
                <w:szCs w:val="20"/>
              </w:rPr>
              <w:t xml:space="preserve">3</w:t>
            </w:r>
          </w:p>
        </w:tc>
        <w:tc>
          <w:tcPr>
            <w:tcW w:type="dxa" w:w="1500"/>
            <w:shd w:fill="FFFFFF"/>
          </w:tcPr>
          <w:p>
            <w:r>
              <w:rPr>
                <w:rFonts w:ascii="Calibri" w:cs="Calibri" w:eastAsia="Calibri" w:hAnsi="Calibri"/>
                <w:color w:val="0F2439"/>
                <w:sz w:val="20"/>
                <w:szCs w:val="20"/>
              </w:rPr>
              <w:t xml:space="preserve">P1 - High</w:t>
            </w:r>
          </w:p>
        </w:tc>
        <w:tc>
          <w:tcPr>
            <w:tcW w:type="dxa" w:w="1500"/>
            <w:shd w:fill="FFFFFF"/>
          </w:tcPr>
          <w:p>
            <w:r>
              <w:rPr>
                <w:rFonts w:ascii="Calibri" w:cs="Calibri" w:eastAsia="Calibri" w:hAnsi="Calibri"/>
                <w:color w:val="0F2439"/>
                <w:sz w:val="20"/>
                <w:szCs w:val="20"/>
              </w:rPr>
              <w:t xml:space="preserve">REQ-111, REQ-112</w:t>
            </w:r>
          </w:p>
        </w:tc>
      </w:tr>
      <w:tr>
        <w:tc>
          <w:tcPr>
            <w:tcW w:type="dxa" w:w="1500"/>
            <w:shd w:fill="E8F4F8"/>
          </w:tcPr>
          <w:p>
            <w:r>
              <w:rPr>
                <w:rFonts w:ascii="Calibri" w:cs="Calibri" w:eastAsia="Calibri" w:hAnsi="Calibri"/>
                <w:color w:val="0F2439"/>
                <w:sz w:val="20"/>
                <w:szCs w:val="20"/>
              </w:rPr>
              <w:t xml:space="preserve">UAT-S09</w:t>
            </w:r>
          </w:p>
        </w:tc>
        <w:tc>
          <w:tcPr>
            <w:tcW w:type="dxa" w:w="1500"/>
            <w:shd w:fill="E8F4F8"/>
          </w:tcPr>
          <w:p>
            <w:r>
              <w:rPr>
                <w:rFonts w:ascii="Calibri" w:cs="Calibri" w:eastAsia="Calibri" w:hAnsi="Calibri"/>
                <w:color w:val="0F2439"/>
                <w:sz w:val="20"/>
                <w:szCs w:val="20"/>
              </w:rPr>
              <w:t xml:space="preserve">Return Cancellation Workflow</w:t>
            </w:r>
          </w:p>
        </w:tc>
        <w:tc>
          <w:tcPr>
            <w:tcW w:type="dxa" w:w="1500"/>
            <w:shd w:fill="E8F4F8"/>
          </w:tcPr>
          <w:p>
            <w:r>
              <w:rPr>
                <w:rFonts w:ascii="Calibri" w:cs="Calibri" w:eastAsia="Calibri" w:hAnsi="Calibri"/>
                <w:color w:val="0F2439"/>
                <w:sz w:val="20"/>
                <w:szCs w:val="20"/>
              </w:rPr>
              <w:t xml:space="preserve">Cross-Module</w:t>
            </w:r>
          </w:p>
        </w:tc>
        <w:tc>
          <w:tcPr>
            <w:tcW w:type="dxa" w:w="1500"/>
            <w:shd w:fill="E8F4F8"/>
          </w:tcPr>
          <w:p>
            <w:r>
              <w:rPr>
                <w:rFonts w:ascii="Calibri" w:cs="Calibri" w:eastAsia="Calibri" w:hAnsi="Calibri"/>
                <w:color w:val="0F2439"/>
                <w:sz w:val="20"/>
                <w:szCs w:val="20"/>
              </w:rPr>
              <w:t xml:space="preserve">3</w:t>
            </w:r>
          </w:p>
        </w:tc>
        <w:tc>
          <w:tcPr>
            <w:tcW w:type="dxa" w:w="1500"/>
            <w:shd w:fill="E8F4F8"/>
          </w:tcPr>
          <w:p>
            <w:r>
              <w:rPr>
                <w:rFonts w:ascii="Calibri" w:cs="Calibri" w:eastAsia="Calibri" w:hAnsi="Calibri"/>
                <w:color w:val="0F2439"/>
                <w:sz w:val="20"/>
                <w:szCs w:val="20"/>
              </w:rPr>
              <w:t xml:space="preserve">P1 - High</w:t>
            </w:r>
          </w:p>
        </w:tc>
        <w:tc>
          <w:tcPr>
            <w:tcW w:type="dxa" w:w="1500"/>
            <w:shd w:fill="E8F4F8"/>
          </w:tcPr>
          <w:p>
            <w:r>
              <w:rPr>
                <w:rFonts w:ascii="Calibri" w:cs="Calibri" w:eastAsia="Calibri" w:hAnsi="Calibri"/>
                <w:color w:val="0F2439"/>
                <w:sz w:val="20"/>
                <w:szCs w:val="20"/>
              </w:rPr>
              <w:t xml:space="preserve">REQ-101</w:t>
            </w:r>
          </w:p>
        </w:tc>
      </w:tr>
      <w:tr>
        <w:tc>
          <w:tcPr>
            <w:tcW w:type="dxa" w:w="1500"/>
            <w:shd w:fill="FFFFFF"/>
          </w:tcPr>
          <w:p>
            <w:r>
              <w:rPr>
                <w:rFonts w:ascii="Calibri" w:cs="Calibri" w:eastAsia="Calibri" w:hAnsi="Calibri"/>
                <w:color w:val="0F2439"/>
                <w:sz w:val="20"/>
                <w:szCs w:val="20"/>
              </w:rPr>
              <w:t xml:space="preserve">UAT-S10</w:t>
            </w:r>
          </w:p>
        </w:tc>
        <w:tc>
          <w:tcPr>
            <w:tcW w:type="dxa" w:w="1500"/>
            <w:shd w:fill="FFFFFF"/>
          </w:tcPr>
          <w:p>
            <w:r>
              <w:rPr>
                <w:rFonts w:ascii="Calibri" w:cs="Calibri" w:eastAsia="Calibri" w:hAnsi="Calibri"/>
                <w:color w:val="0F2439"/>
                <w:sz w:val="20"/>
                <w:szCs w:val="20"/>
              </w:rPr>
              <w:t xml:space="preserve">Role-Based Access Control</w:t>
            </w:r>
          </w:p>
        </w:tc>
        <w:tc>
          <w:tcPr>
            <w:tcW w:type="dxa" w:w="1500"/>
            <w:shd w:fill="FFFFFF"/>
          </w:tcPr>
          <w:p>
            <w:r>
              <w:rPr>
                <w:rFonts w:ascii="Calibri" w:cs="Calibri" w:eastAsia="Calibri" w:hAnsi="Calibri"/>
                <w:color w:val="0F2439"/>
                <w:sz w:val="20"/>
                <w:szCs w:val="20"/>
              </w:rPr>
              <w:t xml:space="preserve">Security</w:t>
            </w:r>
          </w:p>
        </w:tc>
        <w:tc>
          <w:tcPr>
            <w:tcW w:type="dxa" w:w="1500"/>
            <w:shd w:fill="FFFFFF"/>
          </w:tcPr>
          <w:p>
            <w:r>
              <w:rPr>
                <w:rFonts w:ascii="Calibri" w:cs="Calibri" w:eastAsia="Calibri" w:hAnsi="Calibri"/>
                <w:color w:val="0F2439"/>
                <w:sz w:val="20"/>
                <w:szCs w:val="20"/>
              </w:rPr>
              <w:t xml:space="preserve">4</w:t>
            </w:r>
          </w:p>
        </w:tc>
        <w:tc>
          <w:tcPr>
            <w:tcW w:type="dxa" w:w="1500"/>
            <w:shd w:fill="FFFFFF"/>
          </w:tcPr>
          <w:p>
            <w:r>
              <w:rPr>
                <w:rFonts w:ascii="Calibri" w:cs="Calibri" w:eastAsia="Calibri" w:hAnsi="Calibri"/>
                <w:color w:val="0F2439"/>
                <w:sz w:val="20"/>
                <w:szCs w:val="20"/>
              </w:rPr>
              <w:t xml:space="preserve">P0 - Critical</w:t>
            </w:r>
          </w:p>
        </w:tc>
        <w:tc>
          <w:tcPr>
            <w:tcW w:type="dxa" w:w="1500"/>
            <w:shd w:fill="FFFFFF"/>
          </w:tcPr>
          <w:p>
            <w:r>
              <w:rPr>
                <w:rFonts w:ascii="Calibri" w:cs="Calibri" w:eastAsia="Calibri" w:hAnsi="Calibri"/>
                <w:color w:val="0F2439"/>
                <w:sz w:val="20"/>
                <w:szCs w:val="20"/>
              </w:rPr>
              <w:t xml:space="preserve">REQ-110</w:t>
            </w:r>
          </w:p>
        </w:tc>
      </w:tr>
      <w:tr>
        <w:tc>
          <w:tcPr>
            <w:tcW w:type="dxa" w:w="1500"/>
            <w:shd w:fill="E8F4F8"/>
          </w:tcPr>
          <w:p>
            <w:r>
              <w:rPr>
                <w:rFonts w:ascii="Calibri" w:cs="Calibri" w:eastAsia="Calibri" w:hAnsi="Calibri"/>
                <w:color w:val="0F2439"/>
                <w:sz w:val="20"/>
                <w:szCs w:val="20"/>
              </w:rPr>
              <w:t xml:space="preserve">UAT-S11</w:t>
            </w:r>
          </w:p>
        </w:tc>
        <w:tc>
          <w:tcPr>
            <w:tcW w:type="dxa" w:w="1500"/>
            <w:shd w:fill="E8F4F8"/>
          </w:tcPr>
          <w:p>
            <w:r>
              <w:rPr>
                <w:rFonts w:ascii="Calibri" w:cs="Calibri" w:eastAsia="Calibri" w:hAnsi="Calibri"/>
                <w:color w:val="0F2439"/>
                <w:sz w:val="20"/>
                <w:szCs w:val="20"/>
              </w:rPr>
              <w:t xml:space="preserve">End-to-End Return Lifecycle</w:t>
            </w:r>
          </w:p>
        </w:tc>
        <w:tc>
          <w:tcPr>
            <w:tcW w:type="dxa" w:w="1500"/>
            <w:shd w:fill="E8F4F8"/>
          </w:tcPr>
          <w:p>
            <w:r>
              <w:rPr>
                <w:rFonts w:ascii="Calibri" w:cs="Calibri" w:eastAsia="Calibri" w:hAnsi="Calibri"/>
                <w:color w:val="0F2439"/>
                <w:sz w:val="20"/>
                <w:szCs w:val="20"/>
              </w:rPr>
              <w:t xml:space="preserve">E2E</w:t>
            </w:r>
          </w:p>
        </w:tc>
        <w:tc>
          <w:tcPr>
            <w:tcW w:type="dxa" w:w="1500"/>
            <w:shd w:fill="E8F4F8"/>
          </w:tcPr>
          <w:p>
            <w:r>
              <w:rPr>
                <w:rFonts w:ascii="Calibri" w:cs="Calibri" w:eastAsia="Calibri" w:hAnsi="Calibri"/>
                <w:color w:val="0F2439"/>
                <w:sz w:val="20"/>
                <w:szCs w:val="20"/>
              </w:rPr>
              <w:t xml:space="preserve">3</w:t>
            </w:r>
          </w:p>
        </w:tc>
        <w:tc>
          <w:tcPr>
            <w:tcW w:type="dxa" w:w="1500"/>
            <w:shd w:fill="E8F4F8"/>
          </w:tcPr>
          <w:p>
            <w:r>
              <w:rPr>
                <w:rFonts w:ascii="Calibri" w:cs="Calibri" w:eastAsia="Calibri" w:hAnsi="Calibri"/>
                <w:color w:val="0F2439"/>
                <w:sz w:val="20"/>
                <w:szCs w:val="20"/>
              </w:rPr>
              <w:t xml:space="preserve">P0 - Critical</w:t>
            </w:r>
          </w:p>
        </w:tc>
        <w:tc>
          <w:tcPr>
            <w:tcW w:type="dxa" w:w="1500"/>
            <w:shd w:fill="E8F4F8"/>
          </w:tcPr>
          <w:p>
            <w:r>
              <w:rPr>
                <w:rFonts w:ascii="Calibri" w:cs="Calibri" w:eastAsia="Calibri" w:hAnsi="Calibri"/>
                <w:color w:val="0F2439"/>
                <w:sz w:val="20"/>
                <w:szCs w:val="20"/>
              </w:rPr>
              <w:t xml:space="preserve">REQ-101 to REQ-108</w:t>
            </w:r>
          </w:p>
        </w:tc>
      </w:tr>
      <w:tr>
        <w:tc>
          <w:tcPr>
            <w:tcW w:type="dxa" w:w="1500"/>
            <w:shd w:fill="FFFFFF"/>
          </w:tcPr>
          <w:p>
            <w:r>
              <w:rPr>
                <w:rFonts w:ascii="Calibri" w:cs="Calibri" w:eastAsia="Calibri" w:hAnsi="Calibri"/>
                <w:color w:val="0F2439"/>
                <w:sz w:val="20"/>
                <w:szCs w:val="20"/>
              </w:rPr>
              <w:t xml:space="preserve">UAT-S12</w:t>
            </w:r>
          </w:p>
        </w:tc>
        <w:tc>
          <w:tcPr>
            <w:tcW w:type="dxa" w:w="1500"/>
            <w:shd w:fill="FFFFFF"/>
          </w:tcPr>
          <w:p>
            <w:r>
              <w:rPr>
                <w:rFonts w:ascii="Calibri" w:cs="Calibri" w:eastAsia="Calibri" w:hAnsi="Calibri"/>
                <w:color w:val="0F2439"/>
                <w:sz w:val="20"/>
                <w:szCs w:val="20"/>
              </w:rPr>
              <w:t xml:space="preserve">Audit Trail and Compliance</w:t>
            </w:r>
          </w:p>
        </w:tc>
        <w:tc>
          <w:tcPr>
            <w:tcW w:type="dxa" w:w="1500"/>
            <w:shd w:fill="FFFFFF"/>
          </w:tcPr>
          <w:p>
            <w:r>
              <w:rPr>
                <w:rFonts w:ascii="Calibri" w:cs="Calibri" w:eastAsia="Calibri" w:hAnsi="Calibri"/>
                <w:color w:val="0F2439"/>
                <w:sz w:val="20"/>
                <w:szCs w:val="20"/>
              </w:rPr>
              <w:t xml:space="preserve">Admin Console</w:t>
            </w:r>
          </w:p>
        </w:tc>
        <w:tc>
          <w:tcPr>
            <w:tcW w:type="dxa" w:w="1500"/>
            <w:shd w:fill="FFFFFF"/>
          </w:tcPr>
          <w:p>
            <w:r>
              <w:rPr>
                <w:rFonts w:ascii="Calibri" w:cs="Calibri" w:eastAsia="Calibri" w:hAnsi="Calibri"/>
                <w:color w:val="0F2439"/>
                <w:sz w:val="20"/>
                <w:szCs w:val="20"/>
              </w:rPr>
              <w:t xml:space="preserve">3</w:t>
            </w:r>
          </w:p>
        </w:tc>
        <w:tc>
          <w:tcPr>
            <w:tcW w:type="dxa" w:w="1500"/>
            <w:shd w:fill="FFFFFF"/>
          </w:tcPr>
          <w:p>
            <w:r>
              <w:rPr>
                <w:rFonts w:ascii="Calibri" w:cs="Calibri" w:eastAsia="Calibri" w:hAnsi="Calibri"/>
                <w:color w:val="0F2439"/>
                <w:sz w:val="20"/>
                <w:szCs w:val="20"/>
              </w:rPr>
              <w:t xml:space="preserve">P2 - Medium</w:t>
            </w:r>
          </w:p>
        </w:tc>
        <w:tc>
          <w:tcPr>
            <w:tcW w:type="dxa" w:w="1500"/>
            <w:shd w:fill="FFFFFF"/>
          </w:tcPr>
          <w:p>
            <w:r>
              <w:rPr>
                <w:rFonts w:ascii="Calibri" w:cs="Calibri" w:eastAsia="Calibri" w:hAnsi="Calibri"/>
                <w:color w:val="0F2439"/>
                <w:sz w:val="20"/>
                <w:szCs w:val="20"/>
              </w:rPr>
              <w:t xml:space="preserve">REQ-111</w:t>
            </w:r>
          </w:p>
        </w:tc>
      </w:tr>
    </w:tbl>
    <w:p>
      <w:pPr>
        <w:pStyle w:val="2"/>
        <w:spacing w:after="120" w:before="240"/>
      </w:pPr>
      <w:r>
        <w:rPr>
          <w:rFonts w:ascii="Calibri" w:cs="Calibri" w:eastAsia="Calibri" w:hAnsi="Calibri"/>
          <w:b/>
          <w:bCs/>
          <w:color w:val="2E86AB"/>
          <w:sz w:val="26"/>
          <w:szCs w:val="26"/>
        </w:rPr>
        <w:t xml:space="preserve">6.2 UAT-S01: Customer Return Submission</w:t>
      </w:r>
    </w:p>
    <w:p>
      <w:pPr>
        <w:spacing w:after="120" w:line="276"/>
      </w:pPr>
      <w:r>
        <w:rPr>
          <w:rFonts w:ascii="Calibri" w:cs="Calibri" w:eastAsia="Calibri" w:hAnsi="Calibri"/>
          <w:color w:val="0F2439"/>
          <w:sz w:val="22"/>
          <w:szCs w:val="22"/>
        </w:rPr>
        <w:t xml:space="preserve">This scenario validates the complete customer-facing return submission workflow. The customer logs into the portal, searches for their order, selects items to return, provides return reasons and condition assessment, uploads photos, submits the return request, and receives confirmation via email and SMS. The scenario covers both the happy path (eligible return) and alternate paths (ineligible return, partial return, multi-item return).</w:t>
      </w:r>
    </w:p>
    <w:p>
      <w:pPr>
        <w:pStyle w:val="3"/>
        <w:spacing w:after="120" w:before="240"/>
      </w:pPr>
      <w:r>
        <w:rPr>
          <w:rFonts w:ascii="Calibri" w:cs="Calibri" w:eastAsia="Calibri" w:hAnsi="Calibri"/>
          <w:b/>
          <w:bCs/>
          <w:color w:val="1B6B93"/>
          <w:sz w:val="22"/>
          <w:szCs w:val="22"/>
        </w:rPr>
        <w:t xml:space="preserve">Test Case UAT-TC-001: Submit Eligible Single-Item Return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Step</w:t>
            </w:r>
          </w:p>
        </w:tc>
        <w:tc>
          <w:tcPr>
            <w:tcW w:type="dxa" w:w="2250"/>
            <w:shd w:fill="1B3A5C"/>
          </w:tcPr>
          <w:p>
            <w:r>
              <w:rPr>
                <w:rFonts w:ascii="Calibri" w:cs="Calibri" w:eastAsia="Calibri" w:hAnsi="Calibri"/>
                <w:b/>
                <w:bCs/>
                <w:color w:val="FFFFFF"/>
                <w:sz w:val="20"/>
                <w:szCs w:val="20"/>
              </w:rPr>
              <w:t xml:space="preserve">Action</w:t>
            </w:r>
          </w:p>
        </w:tc>
        <w:tc>
          <w:tcPr>
            <w:tcW w:type="dxa" w:w="2250"/>
            <w:shd w:fill="1B3A5C"/>
          </w:tcPr>
          <w:p>
            <w:r>
              <w:rPr>
                <w:rFonts w:ascii="Calibri" w:cs="Calibri" w:eastAsia="Calibri" w:hAnsi="Calibri"/>
                <w:b/>
                <w:bCs/>
                <w:color w:val="FFFFFF"/>
                <w:sz w:val="20"/>
                <w:szCs w:val="20"/>
              </w:rPr>
              <w:t xml:space="preserve">Expected Result</w:t>
            </w:r>
          </w:p>
        </w:tc>
        <w:tc>
          <w:tcPr>
            <w:tcW w:type="dxa" w:w="2250"/>
            <w:shd w:fill="1B3A5C"/>
          </w:tcPr>
          <w:p>
            <w:r>
              <w:rPr>
                <w:rFonts w:ascii="Calibri" w:cs="Calibri" w:eastAsia="Calibri" w:hAnsi="Calibri"/>
                <w:b/>
                <w:bCs/>
                <w:color w:val="FFFFFF"/>
                <w:sz w:val="20"/>
                <w:szCs w:val="20"/>
              </w:rPr>
              <w:t xml:space="preserve">Pass/Fail</w:t>
            </w:r>
          </w:p>
        </w:tc>
      </w:tr>
      <w:tr>
        <w:tc>
          <w:tcPr>
            <w:tcW w:type="dxa" w:w="2250"/>
            <w:shd w:fill="E8F4F8"/>
          </w:tcPr>
          <w:p>
            <w:r>
              <w:rPr>
                <w:rFonts w:ascii="Calibri" w:cs="Calibri" w:eastAsia="Calibri" w:hAnsi="Calibri"/>
                <w:color w:val="0F2439"/>
                <w:sz w:val="20"/>
                <w:szCs w:val="20"/>
              </w:rPr>
              <w:t xml:space="preserve">1</w:t>
            </w:r>
          </w:p>
        </w:tc>
        <w:tc>
          <w:tcPr>
            <w:tcW w:type="dxa" w:w="2250"/>
            <w:shd w:fill="E8F4F8"/>
          </w:tcPr>
          <w:p>
            <w:r>
              <w:rPr>
                <w:rFonts w:ascii="Calibri" w:cs="Calibri" w:eastAsia="Calibri" w:hAnsi="Calibri"/>
                <w:color w:val="0F2439"/>
                <w:sz w:val="20"/>
                <w:szCs w:val="20"/>
              </w:rPr>
              <w:t xml:space="preserve">Navigate to https://rms-uat.kontakthome.az and log in as customer</w:t>
            </w:r>
          </w:p>
        </w:tc>
        <w:tc>
          <w:tcPr>
            <w:tcW w:type="dxa" w:w="2250"/>
            <w:shd w:fill="E8F4F8"/>
          </w:tcPr>
          <w:p>
            <w:r>
              <w:rPr>
                <w:rFonts w:ascii="Calibri" w:cs="Calibri" w:eastAsia="Calibri" w:hAnsi="Calibri"/>
                <w:color w:val="0F2439"/>
                <w:sz w:val="20"/>
                <w:szCs w:val="20"/>
              </w:rPr>
              <w:t xml:space="preserve">Login successful, dashboard displayed</w:t>
            </w:r>
          </w:p>
        </w:tc>
        <w:tc>
          <w:tcPr>
            <w:tcW w:type="dxa" w:w="2250"/>
            <w:shd w:fill="E8F4F8"/>
          </w:tcPr>
          <w:p>
            <w:r>
              <w:rPr>
                <w:rFonts w:ascii="Calibri" w:cs="Calibri" w:eastAsia="Calibri" w:hAnsi="Calibri"/>
                <w:color w:val="0F2439"/>
                <w:sz w:val="20"/>
                <w:szCs w:val="20"/>
              </w:rPr>
              <w:t xml:space="preserve"/>
            </w:r>
          </w:p>
        </w:tc>
      </w:tr>
      <w:tr>
        <w:tc>
          <w:tcPr>
            <w:tcW w:type="dxa" w:w="2250"/>
            <w:shd w:fill="FFFFFF"/>
          </w:tcPr>
          <w:p>
            <w:r>
              <w:rPr>
                <w:rFonts w:ascii="Calibri" w:cs="Calibri" w:eastAsia="Calibri" w:hAnsi="Calibri"/>
                <w:color w:val="0F2439"/>
                <w:sz w:val="20"/>
                <w:szCs w:val="20"/>
              </w:rPr>
              <w:t xml:space="preserve">2</w:t>
            </w:r>
          </w:p>
        </w:tc>
        <w:tc>
          <w:tcPr>
            <w:tcW w:type="dxa" w:w="2250"/>
            <w:shd w:fill="FFFFFF"/>
          </w:tcPr>
          <w:p>
            <w:r>
              <w:rPr>
                <w:rFonts w:ascii="Calibri" w:cs="Calibri" w:eastAsia="Calibri" w:hAnsi="Calibri"/>
                <w:color w:val="0F2439"/>
                <w:sz w:val="20"/>
                <w:szCs w:val="20"/>
              </w:rPr>
              <w:t xml:space="preserve">Click 'Start Return' and enter order number ORD-2026-48721</w:t>
            </w:r>
          </w:p>
        </w:tc>
        <w:tc>
          <w:tcPr>
            <w:tcW w:type="dxa" w:w="2250"/>
            <w:shd w:fill="FFFFFF"/>
          </w:tcPr>
          <w:p>
            <w:r>
              <w:rPr>
                <w:rFonts w:ascii="Calibri" w:cs="Calibri" w:eastAsia="Calibri" w:hAnsi="Calibri"/>
                <w:color w:val="0F2439"/>
                <w:sz w:val="20"/>
                <w:szCs w:val="20"/>
              </w:rPr>
              <w:t xml:space="preserve">Order found, items displayed with details</w:t>
            </w:r>
          </w:p>
        </w:tc>
        <w:tc>
          <w:tcPr>
            <w:tcW w:type="dxa" w:w="2250"/>
            <w:shd w:fill="FFFFFF"/>
          </w:tcPr>
          <w:p>
            <w:r>
              <w:rPr>
                <w:rFonts w:ascii="Calibri" w:cs="Calibri" w:eastAsia="Calibri" w:hAnsi="Calibri"/>
                <w:color w:val="0F2439"/>
                <w:sz w:val="20"/>
                <w:szCs w:val="20"/>
              </w:rPr>
              <w:t xml:space="preserve"/>
            </w:r>
          </w:p>
        </w:tc>
      </w:tr>
      <w:tr>
        <w:tc>
          <w:tcPr>
            <w:tcW w:type="dxa" w:w="2250"/>
            <w:shd w:fill="E8F4F8"/>
          </w:tcPr>
          <w:p>
            <w:r>
              <w:rPr>
                <w:rFonts w:ascii="Calibri" w:cs="Calibri" w:eastAsia="Calibri" w:hAnsi="Calibri"/>
                <w:color w:val="0F2439"/>
                <w:sz w:val="20"/>
                <w:szCs w:val="20"/>
              </w:rPr>
              <w:t xml:space="preserve">3</w:t>
            </w:r>
          </w:p>
        </w:tc>
        <w:tc>
          <w:tcPr>
            <w:tcW w:type="dxa" w:w="2250"/>
            <w:shd w:fill="E8F4F8"/>
          </w:tcPr>
          <w:p>
            <w:r>
              <w:rPr>
                <w:rFonts w:ascii="Calibri" w:cs="Calibri" w:eastAsia="Calibri" w:hAnsi="Calibri"/>
                <w:color w:val="0F2439"/>
                <w:sz w:val="20"/>
                <w:szCs w:val="20"/>
              </w:rPr>
              <w:t xml:space="preserve">Select Samsung 55" Smart TV (OI-10482) for return</w:t>
            </w:r>
          </w:p>
        </w:tc>
        <w:tc>
          <w:tcPr>
            <w:tcW w:type="dxa" w:w="2250"/>
            <w:shd w:fill="E8F4F8"/>
          </w:tcPr>
          <w:p>
            <w:r>
              <w:rPr>
                <w:rFonts w:ascii="Calibri" w:cs="Calibri" w:eastAsia="Calibri" w:hAnsi="Calibri"/>
                <w:color w:val="0F2439"/>
                <w:sz w:val="20"/>
                <w:szCs w:val="20"/>
              </w:rPr>
              <w:t xml:space="preserve">Item highlighted, reason selection enabled</w:t>
            </w:r>
          </w:p>
        </w:tc>
        <w:tc>
          <w:tcPr>
            <w:tcW w:type="dxa" w:w="2250"/>
            <w:shd w:fill="E8F4F8"/>
          </w:tcPr>
          <w:p>
            <w:r>
              <w:rPr>
                <w:rFonts w:ascii="Calibri" w:cs="Calibri" w:eastAsia="Calibri" w:hAnsi="Calibri"/>
                <w:color w:val="0F2439"/>
                <w:sz w:val="20"/>
                <w:szCs w:val="20"/>
              </w:rPr>
              <w:t xml:space="preserve"/>
            </w:r>
          </w:p>
        </w:tc>
      </w:tr>
      <w:tr>
        <w:tc>
          <w:tcPr>
            <w:tcW w:type="dxa" w:w="2250"/>
            <w:shd w:fill="FFFFFF"/>
          </w:tcPr>
          <w:p>
            <w:r>
              <w:rPr>
                <w:rFonts w:ascii="Calibri" w:cs="Calibri" w:eastAsia="Calibri" w:hAnsi="Calibri"/>
                <w:color w:val="0F2439"/>
                <w:sz w:val="20"/>
                <w:szCs w:val="20"/>
              </w:rPr>
              <w:t xml:space="preserve">4</w:t>
            </w:r>
          </w:p>
        </w:tc>
        <w:tc>
          <w:tcPr>
            <w:tcW w:type="dxa" w:w="2250"/>
            <w:shd w:fill="FFFFFF"/>
          </w:tcPr>
          <w:p>
            <w:r>
              <w:rPr>
                <w:rFonts w:ascii="Calibri" w:cs="Calibri" w:eastAsia="Calibri" w:hAnsi="Calibri"/>
                <w:color w:val="0F2439"/>
                <w:sz w:val="20"/>
                <w:szCs w:val="20"/>
              </w:rPr>
              <w:t xml:space="preserve">Choose 'DEFECTIVE' as return reason, enter description</w:t>
            </w:r>
          </w:p>
        </w:tc>
        <w:tc>
          <w:tcPr>
            <w:tcW w:type="dxa" w:w="2250"/>
            <w:shd w:fill="FFFFFF"/>
          </w:tcPr>
          <w:p>
            <w:r>
              <w:rPr>
                <w:rFonts w:ascii="Calibri" w:cs="Calibri" w:eastAsia="Calibri" w:hAnsi="Calibri"/>
                <w:color w:val="0F2439"/>
                <w:sz w:val="20"/>
                <w:szCs w:val="20"/>
              </w:rPr>
              <w:t xml:space="preserve">Description field accepts up to 500 chars</w:t>
            </w:r>
          </w:p>
        </w:tc>
        <w:tc>
          <w:tcPr>
            <w:tcW w:type="dxa" w:w="2250"/>
            <w:shd w:fill="FFFFFF"/>
          </w:tcPr>
          <w:p>
            <w:r>
              <w:rPr>
                <w:rFonts w:ascii="Calibri" w:cs="Calibri" w:eastAsia="Calibri" w:hAnsi="Calibri"/>
                <w:color w:val="0F2439"/>
                <w:sz w:val="20"/>
                <w:szCs w:val="20"/>
              </w:rPr>
              <w:t xml:space="preserve"/>
            </w:r>
          </w:p>
        </w:tc>
      </w:tr>
      <w:tr>
        <w:tc>
          <w:tcPr>
            <w:tcW w:type="dxa" w:w="2250"/>
            <w:shd w:fill="E8F4F8"/>
          </w:tcPr>
          <w:p>
            <w:r>
              <w:rPr>
                <w:rFonts w:ascii="Calibri" w:cs="Calibri" w:eastAsia="Calibri" w:hAnsi="Calibri"/>
                <w:color w:val="0F2439"/>
                <w:sz w:val="20"/>
                <w:szCs w:val="20"/>
              </w:rPr>
              <w:t xml:space="preserve">5</w:t>
            </w:r>
          </w:p>
        </w:tc>
        <w:tc>
          <w:tcPr>
            <w:tcW w:type="dxa" w:w="2250"/>
            <w:shd w:fill="E8F4F8"/>
          </w:tcPr>
          <w:p>
            <w:r>
              <w:rPr>
                <w:rFonts w:ascii="Calibri" w:cs="Calibri" w:eastAsia="Calibri" w:hAnsi="Calibri"/>
                <w:color w:val="0F2439"/>
                <w:sz w:val="20"/>
                <w:szCs w:val="20"/>
              </w:rPr>
              <w:t xml:space="preserve">Select product condition 'GOOD', upload 2 defect photos</w:t>
            </w:r>
          </w:p>
        </w:tc>
        <w:tc>
          <w:tcPr>
            <w:tcW w:type="dxa" w:w="2250"/>
            <w:shd w:fill="E8F4F8"/>
          </w:tcPr>
          <w:p>
            <w:r>
              <w:rPr>
                <w:rFonts w:ascii="Calibri" w:cs="Calibri" w:eastAsia="Calibri" w:hAnsi="Calibri"/>
                <w:color w:val="0F2439"/>
                <w:sz w:val="20"/>
                <w:szCs w:val="20"/>
              </w:rPr>
              <w:t xml:space="preserve">Photos uploaded, thumbnails displayed</w:t>
            </w:r>
          </w:p>
        </w:tc>
        <w:tc>
          <w:tcPr>
            <w:tcW w:type="dxa" w:w="2250"/>
            <w:shd w:fill="E8F4F8"/>
          </w:tcPr>
          <w:p>
            <w:r>
              <w:rPr>
                <w:rFonts w:ascii="Calibri" w:cs="Calibri" w:eastAsia="Calibri" w:hAnsi="Calibri"/>
                <w:color w:val="0F2439"/>
                <w:sz w:val="20"/>
                <w:szCs w:val="20"/>
              </w:rPr>
              <w:t xml:space="preserve"/>
            </w:r>
          </w:p>
        </w:tc>
      </w:tr>
      <w:tr>
        <w:tc>
          <w:tcPr>
            <w:tcW w:type="dxa" w:w="2250"/>
            <w:shd w:fill="FFFFFF"/>
          </w:tcPr>
          <w:p>
            <w:r>
              <w:rPr>
                <w:rFonts w:ascii="Calibri" w:cs="Calibri" w:eastAsia="Calibri" w:hAnsi="Calibri"/>
                <w:color w:val="0F2439"/>
                <w:sz w:val="20"/>
                <w:szCs w:val="20"/>
              </w:rPr>
              <w:t xml:space="preserve">6</w:t>
            </w:r>
          </w:p>
        </w:tc>
        <w:tc>
          <w:tcPr>
            <w:tcW w:type="dxa" w:w="2250"/>
            <w:shd w:fill="FFFFFF"/>
          </w:tcPr>
          <w:p>
            <w:r>
              <w:rPr>
                <w:rFonts w:ascii="Calibri" w:cs="Calibri" w:eastAsia="Calibri" w:hAnsi="Calibri"/>
                <w:color w:val="0F2439"/>
                <w:sz w:val="20"/>
                <w:szCs w:val="20"/>
              </w:rPr>
              <w:t xml:space="preserve">Select preferred resolution 'REFUND'</w:t>
            </w:r>
          </w:p>
        </w:tc>
        <w:tc>
          <w:tcPr>
            <w:tcW w:type="dxa" w:w="2250"/>
            <w:shd w:fill="FFFFFF"/>
          </w:tcPr>
          <w:p>
            <w:r>
              <w:rPr>
                <w:rFonts w:ascii="Calibri" w:cs="Calibri" w:eastAsia="Calibri" w:hAnsi="Calibri"/>
                <w:color w:val="0F2439"/>
                <w:sz w:val="20"/>
                <w:szCs w:val="20"/>
              </w:rPr>
              <w:t xml:space="preserve">Resolution option highlighted</w:t>
            </w:r>
          </w:p>
        </w:tc>
        <w:tc>
          <w:tcPr>
            <w:tcW w:type="dxa" w:w="2250"/>
            <w:shd w:fill="FFFFFF"/>
          </w:tcPr>
          <w:p>
            <w:r>
              <w:rPr>
                <w:rFonts w:ascii="Calibri" w:cs="Calibri" w:eastAsia="Calibri" w:hAnsi="Calibri"/>
                <w:color w:val="0F2439"/>
                <w:sz w:val="20"/>
                <w:szCs w:val="20"/>
              </w:rPr>
              <w:t xml:space="preserve"/>
            </w:r>
          </w:p>
        </w:tc>
      </w:tr>
      <w:tr>
        <w:tc>
          <w:tcPr>
            <w:tcW w:type="dxa" w:w="2250"/>
            <w:shd w:fill="E8F4F8"/>
          </w:tcPr>
          <w:p>
            <w:r>
              <w:rPr>
                <w:rFonts w:ascii="Calibri" w:cs="Calibri" w:eastAsia="Calibri" w:hAnsi="Calibri"/>
                <w:color w:val="0F2439"/>
                <w:sz w:val="20"/>
                <w:szCs w:val="20"/>
              </w:rPr>
              <w:t xml:space="preserve">7</w:t>
            </w:r>
          </w:p>
        </w:tc>
        <w:tc>
          <w:tcPr>
            <w:tcW w:type="dxa" w:w="2250"/>
            <w:shd w:fill="E8F4F8"/>
          </w:tcPr>
          <w:p>
            <w:r>
              <w:rPr>
                <w:rFonts w:ascii="Calibri" w:cs="Calibri" w:eastAsia="Calibri" w:hAnsi="Calibri"/>
                <w:color w:val="0F2439"/>
                <w:sz w:val="20"/>
                <w:szCs w:val="20"/>
              </w:rPr>
              <w:t xml:space="preserve">Review return summary and click 'Submit Return'</w:t>
            </w:r>
          </w:p>
        </w:tc>
        <w:tc>
          <w:tcPr>
            <w:tcW w:type="dxa" w:w="2250"/>
            <w:shd w:fill="E8F4F8"/>
          </w:tcPr>
          <w:p>
            <w:r>
              <w:rPr>
                <w:rFonts w:ascii="Calibri" w:cs="Calibri" w:eastAsia="Calibri" w:hAnsi="Calibri"/>
                <w:color w:val="0F2439"/>
                <w:sz w:val="20"/>
                <w:szCs w:val="20"/>
              </w:rPr>
              <w:t xml:space="preserve">RMA number generated (RMA-YYYY-NNNNNN)</w:t>
            </w:r>
          </w:p>
        </w:tc>
        <w:tc>
          <w:tcPr>
            <w:tcW w:type="dxa" w:w="2250"/>
            <w:shd w:fill="E8F4F8"/>
          </w:tcPr>
          <w:p>
            <w:r>
              <w:rPr>
                <w:rFonts w:ascii="Calibri" w:cs="Calibri" w:eastAsia="Calibri" w:hAnsi="Calibri"/>
                <w:color w:val="0F2439"/>
                <w:sz w:val="20"/>
                <w:szCs w:val="20"/>
              </w:rPr>
              <w:t xml:space="preserve"/>
            </w:r>
          </w:p>
        </w:tc>
      </w:tr>
      <w:tr>
        <w:tc>
          <w:tcPr>
            <w:tcW w:type="dxa" w:w="2250"/>
            <w:shd w:fill="FFFFFF"/>
          </w:tcPr>
          <w:p>
            <w:r>
              <w:rPr>
                <w:rFonts w:ascii="Calibri" w:cs="Calibri" w:eastAsia="Calibri" w:hAnsi="Calibri"/>
                <w:color w:val="0F2439"/>
                <w:sz w:val="20"/>
                <w:szCs w:val="20"/>
              </w:rPr>
              <w:t xml:space="preserve">8</w:t>
            </w:r>
          </w:p>
        </w:tc>
        <w:tc>
          <w:tcPr>
            <w:tcW w:type="dxa" w:w="2250"/>
            <w:shd w:fill="FFFFFF"/>
          </w:tcPr>
          <w:p>
            <w:r>
              <w:rPr>
                <w:rFonts w:ascii="Calibri" w:cs="Calibri" w:eastAsia="Calibri" w:hAnsi="Calibri"/>
                <w:color w:val="0F2439"/>
                <w:sz w:val="20"/>
                <w:szCs w:val="20"/>
              </w:rPr>
              <w:t xml:space="preserve">Verify confirmation email received at customer email</w:t>
            </w:r>
          </w:p>
        </w:tc>
        <w:tc>
          <w:tcPr>
            <w:tcW w:type="dxa" w:w="2250"/>
            <w:shd w:fill="FFFFFF"/>
          </w:tcPr>
          <w:p>
            <w:r>
              <w:rPr>
                <w:rFonts w:ascii="Calibri" w:cs="Calibri" w:eastAsia="Calibri" w:hAnsi="Calibri"/>
                <w:color w:val="0F2439"/>
                <w:sz w:val="20"/>
                <w:szCs w:val="20"/>
              </w:rPr>
              <w:t xml:space="preserve">Email received within 60 seconds</w:t>
            </w:r>
          </w:p>
        </w:tc>
        <w:tc>
          <w:tcPr>
            <w:tcW w:type="dxa" w:w="2250"/>
            <w:shd w:fill="FFFFFF"/>
          </w:tcPr>
          <w:p>
            <w:r>
              <w:rPr>
                <w:rFonts w:ascii="Calibri" w:cs="Calibri" w:eastAsia="Calibri" w:hAnsi="Calibri"/>
                <w:color w:val="0F2439"/>
                <w:sz w:val="20"/>
                <w:szCs w:val="20"/>
              </w:rPr>
              <w:t xml:space="preserve"/>
            </w:r>
          </w:p>
        </w:tc>
      </w:tr>
      <w:tr>
        <w:tc>
          <w:tcPr>
            <w:tcW w:type="dxa" w:w="2250"/>
            <w:shd w:fill="E8F4F8"/>
          </w:tcPr>
          <w:p>
            <w:r>
              <w:rPr>
                <w:rFonts w:ascii="Calibri" w:cs="Calibri" w:eastAsia="Calibri" w:hAnsi="Calibri"/>
                <w:color w:val="0F2439"/>
                <w:sz w:val="20"/>
                <w:szCs w:val="20"/>
              </w:rPr>
              <w:t xml:space="preserve">9</w:t>
            </w:r>
          </w:p>
        </w:tc>
        <w:tc>
          <w:tcPr>
            <w:tcW w:type="dxa" w:w="2250"/>
            <w:shd w:fill="E8F4F8"/>
          </w:tcPr>
          <w:p>
            <w:r>
              <w:rPr>
                <w:rFonts w:ascii="Calibri" w:cs="Calibri" w:eastAsia="Calibri" w:hAnsi="Calibri"/>
                <w:color w:val="0F2439"/>
                <w:sz w:val="20"/>
                <w:szCs w:val="20"/>
              </w:rPr>
              <w:t xml:space="preserve">Verify SMS confirmation received</w:t>
            </w:r>
          </w:p>
        </w:tc>
        <w:tc>
          <w:tcPr>
            <w:tcW w:type="dxa" w:w="2250"/>
            <w:shd w:fill="E8F4F8"/>
          </w:tcPr>
          <w:p>
            <w:r>
              <w:rPr>
                <w:rFonts w:ascii="Calibri" w:cs="Calibri" w:eastAsia="Calibri" w:hAnsi="Calibri"/>
                <w:color w:val="0F2439"/>
                <w:sz w:val="20"/>
                <w:szCs w:val="20"/>
              </w:rPr>
              <w:t xml:space="preserve">SMS received within 60 seconds</w:t>
            </w:r>
          </w:p>
        </w:tc>
        <w:tc>
          <w:tcPr>
            <w:tcW w:type="dxa" w:w="2250"/>
            <w:shd w:fill="E8F4F8"/>
          </w:tcPr>
          <w:p>
            <w:r>
              <w:rPr>
                <w:rFonts w:ascii="Calibri" w:cs="Calibri" w:eastAsia="Calibri" w:hAnsi="Calibri"/>
                <w:color w:val="0F2439"/>
                <w:sz w:val="20"/>
                <w:szCs w:val="20"/>
              </w:rPr>
              <w:t xml:space="preserve"/>
            </w:r>
          </w:p>
        </w:tc>
      </w:tr>
      <w:tr>
        <w:tc>
          <w:tcPr>
            <w:tcW w:type="dxa" w:w="2250"/>
            <w:shd w:fill="FFFFFF"/>
          </w:tcPr>
          <w:p>
            <w:r>
              <w:rPr>
                <w:rFonts w:ascii="Calibri" w:cs="Calibri" w:eastAsia="Calibri" w:hAnsi="Calibri"/>
                <w:color w:val="0F2439"/>
                <w:sz w:val="20"/>
                <w:szCs w:val="20"/>
              </w:rPr>
              <w:t xml:space="preserve">10</w:t>
            </w:r>
          </w:p>
        </w:tc>
        <w:tc>
          <w:tcPr>
            <w:tcW w:type="dxa" w:w="2250"/>
            <w:shd w:fill="FFFFFF"/>
          </w:tcPr>
          <w:p>
            <w:r>
              <w:rPr>
                <w:rFonts w:ascii="Calibri" w:cs="Calibri" w:eastAsia="Calibri" w:hAnsi="Calibri"/>
                <w:color w:val="0F2439"/>
                <w:sz w:val="20"/>
                <w:szCs w:val="20"/>
              </w:rPr>
              <w:t xml:space="preserve">Click 'Download Shipping Label' link</w:t>
            </w:r>
          </w:p>
        </w:tc>
        <w:tc>
          <w:tcPr>
            <w:tcW w:type="dxa" w:w="2250"/>
            <w:shd w:fill="FFFFFF"/>
          </w:tcPr>
          <w:p>
            <w:r>
              <w:rPr>
                <w:rFonts w:ascii="Calibri" w:cs="Calibri" w:eastAsia="Calibri" w:hAnsi="Calibri"/>
                <w:color w:val="0F2439"/>
                <w:sz w:val="20"/>
                <w:szCs w:val="20"/>
              </w:rPr>
              <w:t xml:space="preserve">PDF label downloads with correct address</w:t>
            </w:r>
          </w:p>
        </w:tc>
        <w:tc>
          <w:tcPr>
            <w:tcW w:type="dxa" w:w="2250"/>
            <w:shd w:fill="FFFFFF"/>
          </w:tcPr>
          <w:p>
            <w:r>
              <w:rPr>
                <w:rFonts w:ascii="Calibri" w:cs="Calibri" w:eastAsia="Calibri" w:hAnsi="Calibri"/>
                <w:color w:val="0F2439"/>
                <w:sz w:val="20"/>
                <w:szCs w:val="20"/>
              </w:rPr>
              <w:t xml:space="preserve"/>
            </w:r>
          </w:p>
        </w:tc>
      </w:tr>
    </w:tbl>
    <w:p>
      <w:pPr>
        <w:pStyle w:val="3"/>
        <w:spacing w:after="120" w:before="240"/>
      </w:pPr>
      <w:r>
        <w:rPr>
          <w:rFonts w:ascii="Calibri" w:cs="Calibri" w:eastAsia="Calibri" w:hAnsi="Calibri"/>
          <w:b/>
          <w:bCs/>
          <w:color w:val="1B6B93"/>
          <w:sz w:val="22"/>
          <w:szCs w:val="22"/>
        </w:rPr>
        <w:t xml:space="preserve">Test Case UAT-TC-002: Return Eligibility Check Before Submission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Step</w:t>
            </w:r>
          </w:p>
        </w:tc>
        <w:tc>
          <w:tcPr>
            <w:tcW w:type="dxa" w:w="2250"/>
            <w:shd w:fill="1B3A5C"/>
          </w:tcPr>
          <w:p>
            <w:r>
              <w:rPr>
                <w:rFonts w:ascii="Calibri" w:cs="Calibri" w:eastAsia="Calibri" w:hAnsi="Calibri"/>
                <w:b/>
                <w:bCs/>
                <w:color w:val="FFFFFF"/>
                <w:sz w:val="20"/>
                <w:szCs w:val="20"/>
              </w:rPr>
              <w:t xml:space="preserve">Action</w:t>
            </w:r>
          </w:p>
        </w:tc>
        <w:tc>
          <w:tcPr>
            <w:tcW w:type="dxa" w:w="2250"/>
            <w:shd w:fill="1B3A5C"/>
          </w:tcPr>
          <w:p>
            <w:r>
              <w:rPr>
                <w:rFonts w:ascii="Calibri" w:cs="Calibri" w:eastAsia="Calibri" w:hAnsi="Calibri"/>
                <w:b/>
                <w:bCs/>
                <w:color w:val="FFFFFF"/>
                <w:sz w:val="20"/>
                <w:szCs w:val="20"/>
              </w:rPr>
              <w:t xml:space="preserve">Expected Result</w:t>
            </w:r>
          </w:p>
        </w:tc>
        <w:tc>
          <w:tcPr>
            <w:tcW w:type="dxa" w:w="2250"/>
            <w:shd w:fill="1B3A5C"/>
          </w:tcPr>
          <w:p>
            <w:r>
              <w:rPr>
                <w:rFonts w:ascii="Calibri" w:cs="Calibri" w:eastAsia="Calibri" w:hAnsi="Calibri"/>
                <w:b/>
                <w:bCs/>
                <w:color w:val="FFFFFF"/>
                <w:sz w:val="20"/>
                <w:szCs w:val="20"/>
              </w:rPr>
              <w:t xml:space="preserve">Pass/Fail</w:t>
            </w:r>
          </w:p>
        </w:tc>
      </w:tr>
      <w:tr>
        <w:tc>
          <w:tcPr>
            <w:tcW w:type="dxa" w:w="2250"/>
            <w:shd w:fill="E8F4F8"/>
          </w:tcPr>
          <w:p>
            <w:r>
              <w:rPr>
                <w:rFonts w:ascii="Calibri" w:cs="Calibri" w:eastAsia="Calibri" w:hAnsi="Calibri"/>
                <w:color w:val="0F2439"/>
                <w:sz w:val="20"/>
                <w:szCs w:val="20"/>
              </w:rPr>
              <w:t xml:space="preserve">1</w:t>
            </w:r>
          </w:p>
        </w:tc>
        <w:tc>
          <w:tcPr>
            <w:tcW w:type="dxa" w:w="2250"/>
            <w:shd w:fill="E8F4F8"/>
          </w:tcPr>
          <w:p>
            <w:r>
              <w:rPr>
                <w:rFonts w:ascii="Calibri" w:cs="Calibri" w:eastAsia="Calibri" w:hAnsi="Calibri"/>
                <w:color w:val="0F2439"/>
                <w:sz w:val="20"/>
                <w:szCs w:val="20"/>
              </w:rPr>
              <w:t xml:space="preserve">Navigate to 'Check Return Eligibility' page</w:t>
            </w:r>
          </w:p>
        </w:tc>
        <w:tc>
          <w:tcPr>
            <w:tcW w:type="dxa" w:w="2250"/>
            <w:shd w:fill="E8F4F8"/>
          </w:tcPr>
          <w:p>
            <w:r>
              <w:rPr>
                <w:rFonts w:ascii="Calibri" w:cs="Calibri" w:eastAsia="Calibri" w:hAnsi="Calibri"/>
                <w:color w:val="0F2439"/>
                <w:sz w:val="20"/>
                <w:szCs w:val="20"/>
              </w:rPr>
              <w:t xml:space="preserve">Eligibility form displayed</w:t>
            </w:r>
          </w:p>
        </w:tc>
        <w:tc>
          <w:tcPr>
            <w:tcW w:type="dxa" w:w="2250"/>
            <w:shd w:fill="E8F4F8"/>
          </w:tcPr>
          <w:p>
            <w:r>
              <w:rPr>
                <w:rFonts w:ascii="Calibri" w:cs="Calibri" w:eastAsia="Calibri" w:hAnsi="Calibri"/>
                <w:color w:val="0F2439"/>
                <w:sz w:val="20"/>
                <w:szCs w:val="20"/>
              </w:rPr>
              <w:t xml:space="preserve"/>
            </w:r>
          </w:p>
        </w:tc>
      </w:tr>
      <w:tr>
        <w:tc>
          <w:tcPr>
            <w:tcW w:type="dxa" w:w="2250"/>
            <w:shd w:fill="FFFFFF"/>
          </w:tcPr>
          <w:p>
            <w:r>
              <w:rPr>
                <w:rFonts w:ascii="Calibri" w:cs="Calibri" w:eastAsia="Calibri" w:hAnsi="Calibri"/>
                <w:color w:val="0F2439"/>
                <w:sz w:val="20"/>
                <w:szCs w:val="20"/>
              </w:rPr>
              <w:t xml:space="preserve">2</w:t>
            </w:r>
          </w:p>
        </w:tc>
        <w:tc>
          <w:tcPr>
            <w:tcW w:type="dxa" w:w="2250"/>
            <w:shd w:fill="FFFFFF"/>
          </w:tcPr>
          <w:p>
            <w:r>
              <w:rPr>
                <w:rFonts w:ascii="Calibri" w:cs="Calibri" w:eastAsia="Calibri" w:hAnsi="Calibri"/>
                <w:color w:val="0F2439"/>
                <w:sz w:val="20"/>
                <w:szCs w:val="20"/>
              </w:rPr>
              <w:t xml:space="preserve">Enter order number and product SKU ELK-SMRT-TV-055</w:t>
            </w:r>
          </w:p>
        </w:tc>
        <w:tc>
          <w:tcPr>
            <w:tcW w:type="dxa" w:w="2250"/>
            <w:shd w:fill="FFFFFF"/>
          </w:tcPr>
          <w:p>
            <w:r>
              <w:rPr>
                <w:rFonts w:ascii="Calibri" w:cs="Calibri" w:eastAsia="Calibri" w:hAnsi="Calibri"/>
                <w:color w:val="0F2439"/>
                <w:sz w:val="20"/>
                <w:szCs w:val="20"/>
              </w:rPr>
              <w:t xml:space="preserve">System validates order exists</w:t>
            </w:r>
          </w:p>
        </w:tc>
        <w:tc>
          <w:tcPr>
            <w:tcW w:type="dxa" w:w="2250"/>
            <w:shd w:fill="FFFFFF"/>
          </w:tcPr>
          <w:p>
            <w:r>
              <w:rPr>
                <w:rFonts w:ascii="Calibri" w:cs="Calibri" w:eastAsia="Calibri" w:hAnsi="Calibri"/>
                <w:color w:val="0F2439"/>
                <w:sz w:val="20"/>
                <w:szCs w:val="20"/>
              </w:rPr>
              <w:t xml:space="preserve"/>
            </w:r>
          </w:p>
        </w:tc>
      </w:tr>
      <w:tr>
        <w:tc>
          <w:tcPr>
            <w:tcW w:type="dxa" w:w="2250"/>
            <w:shd w:fill="E8F4F8"/>
          </w:tcPr>
          <w:p>
            <w:r>
              <w:rPr>
                <w:rFonts w:ascii="Calibri" w:cs="Calibri" w:eastAsia="Calibri" w:hAnsi="Calibri"/>
                <w:color w:val="0F2439"/>
                <w:sz w:val="20"/>
                <w:szCs w:val="20"/>
              </w:rPr>
              <w:t xml:space="preserve">3</w:t>
            </w:r>
          </w:p>
        </w:tc>
        <w:tc>
          <w:tcPr>
            <w:tcW w:type="dxa" w:w="2250"/>
            <w:shd w:fill="E8F4F8"/>
          </w:tcPr>
          <w:p>
            <w:r>
              <w:rPr>
                <w:rFonts w:ascii="Calibri" w:cs="Calibri" w:eastAsia="Calibri" w:hAnsi="Calibri"/>
                <w:color w:val="0F2439"/>
                <w:sz w:val="20"/>
                <w:szCs w:val="20"/>
              </w:rPr>
              <w:t xml:space="preserve">Click 'Check Eligibility'</w:t>
            </w:r>
          </w:p>
        </w:tc>
        <w:tc>
          <w:tcPr>
            <w:tcW w:type="dxa" w:w="2250"/>
            <w:shd w:fill="E8F4F8"/>
          </w:tcPr>
          <w:p>
            <w:r>
              <w:rPr>
                <w:rFonts w:ascii="Calibri" w:cs="Calibri" w:eastAsia="Calibri" w:hAnsi="Calibri"/>
                <w:color w:val="0F2439"/>
                <w:sz w:val="20"/>
                <w:szCs w:val="20"/>
              </w:rPr>
              <w:t xml:space="preserve">Eligibility result: ELIGIBLE displayed</w:t>
            </w:r>
          </w:p>
        </w:tc>
        <w:tc>
          <w:tcPr>
            <w:tcW w:type="dxa" w:w="2250"/>
            <w:shd w:fill="E8F4F8"/>
          </w:tcPr>
          <w:p>
            <w:r>
              <w:rPr>
                <w:rFonts w:ascii="Calibri" w:cs="Calibri" w:eastAsia="Calibri" w:hAnsi="Calibri"/>
                <w:color w:val="0F2439"/>
                <w:sz w:val="20"/>
                <w:szCs w:val="20"/>
              </w:rPr>
              <w:t xml:space="preserve"/>
            </w:r>
          </w:p>
        </w:tc>
      </w:tr>
      <w:tr>
        <w:tc>
          <w:tcPr>
            <w:tcW w:type="dxa" w:w="2250"/>
            <w:shd w:fill="FFFFFF"/>
          </w:tcPr>
          <w:p>
            <w:r>
              <w:rPr>
                <w:rFonts w:ascii="Calibri" w:cs="Calibri" w:eastAsia="Calibri" w:hAnsi="Calibri"/>
                <w:color w:val="0F2439"/>
                <w:sz w:val="20"/>
                <w:szCs w:val="20"/>
              </w:rPr>
              <w:t xml:space="preserve">4</w:t>
            </w:r>
          </w:p>
        </w:tc>
        <w:tc>
          <w:tcPr>
            <w:tcW w:type="dxa" w:w="2250"/>
            <w:shd w:fill="FFFFFF"/>
          </w:tcPr>
          <w:p>
            <w:r>
              <w:rPr>
                <w:rFonts w:ascii="Calibri" w:cs="Calibri" w:eastAsia="Calibri" w:hAnsi="Calibri"/>
                <w:color w:val="0F2439"/>
                <w:sz w:val="20"/>
                <w:szCs w:val="20"/>
              </w:rPr>
              <w:t xml:space="preserve">Verify all 4 validation rules show PASSED</w:t>
            </w:r>
          </w:p>
        </w:tc>
        <w:tc>
          <w:tcPr>
            <w:tcW w:type="dxa" w:w="2250"/>
            <w:shd w:fill="FFFFFF"/>
          </w:tcPr>
          <w:p>
            <w:r>
              <w:rPr>
                <w:rFonts w:ascii="Calibri" w:cs="Calibri" w:eastAsia="Calibri" w:hAnsi="Calibri"/>
                <w:color w:val="0F2439"/>
                <w:sz w:val="20"/>
                <w:szCs w:val="20"/>
              </w:rPr>
              <w:t xml:space="preserve">Return Window, Category, History, Warranty all PASS</w:t>
            </w:r>
          </w:p>
        </w:tc>
        <w:tc>
          <w:tcPr>
            <w:tcW w:type="dxa" w:w="2250"/>
            <w:shd w:fill="FFFFFF"/>
          </w:tcPr>
          <w:p>
            <w:r>
              <w:rPr>
                <w:rFonts w:ascii="Calibri" w:cs="Calibri" w:eastAsia="Calibri" w:hAnsi="Calibri"/>
                <w:color w:val="0F2439"/>
                <w:sz w:val="20"/>
                <w:szCs w:val="20"/>
              </w:rPr>
              <w:t xml:space="preserve"/>
            </w:r>
          </w:p>
        </w:tc>
      </w:tr>
      <w:tr>
        <w:tc>
          <w:tcPr>
            <w:tcW w:type="dxa" w:w="2250"/>
            <w:shd w:fill="E8F4F8"/>
          </w:tcPr>
          <w:p>
            <w:r>
              <w:rPr>
                <w:rFonts w:ascii="Calibri" w:cs="Calibri" w:eastAsia="Calibri" w:hAnsi="Calibri"/>
                <w:color w:val="0F2439"/>
                <w:sz w:val="20"/>
                <w:szCs w:val="20"/>
              </w:rPr>
              <w:t xml:space="preserve">5</w:t>
            </w:r>
          </w:p>
        </w:tc>
        <w:tc>
          <w:tcPr>
            <w:tcW w:type="dxa" w:w="2250"/>
            <w:shd w:fill="E8F4F8"/>
          </w:tcPr>
          <w:p>
            <w:r>
              <w:rPr>
                <w:rFonts w:ascii="Calibri" w:cs="Calibri" w:eastAsia="Calibri" w:hAnsi="Calibri"/>
                <w:color w:val="0F2439"/>
                <w:sz w:val="20"/>
                <w:szCs w:val="20"/>
              </w:rPr>
              <w:t xml:space="preserve">Verify available resolutions listed</w:t>
            </w:r>
          </w:p>
        </w:tc>
        <w:tc>
          <w:tcPr>
            <w:tcW w:type="dxa" w:w="2250"/>
            <w:shd w:fill="E8F4F8"/>
          </w:tcPr>
          <w:p>
            <w:r>
              <w:rPr>
                <w:rFonts w:ascii="Calibri" w:cs="Calibri" w:eastAsia="Calibri" w:hAnsi="Calibri"/>
                <w:color w:val="0F2439"/>
                <w:sz w:val="20"/>
                <w:szCs w:val="20"/>
              </w:rPr>
              <w:t xml:space="preserve">REFUND, EXCHANGE, STORE_CREDIT options shown</w:t>
            </w:r>
          </w:p>
        </w:tc>
        <w:tc>
          <w:tcPr>
            <w:tcW w:type="dxa" w:w="2250"/>
            <w:shd w:fill="E8F4F8"/>
          </w:tcPr>
          <w:p>
            <w:r>
              <w:rPr>
                <w:rFonts w:ascii="Calibri" w:cs="Calibri" w:eastAsia="Calibri" w:hAnsi="Calibri"/>
                <w:color w:val="0F2439"/>
                <w:sz w:val="20"/>
                <w:szCs w:val="20"/>
              </w:rPr>
              <w:t xml:space="preserve"/>
            </w:r>
          </w:p>
        </w:tc>
      </w:tr>
      <w:tr>
        <w:tc>
          <w:tcPr>
            <w:tcW w:type="dxa" w:w="2250"/>
            <w:shd w:fill="FFFFFF"/>
          </w:tcPr>
          <w:p>
            <w:r>
              <w:rPr>
                <w:rFonts w:ascii="Calibri" w:cs="Calibri" w:eastAsia="Calibri" w:hAnsi="Calibri"/>
                <w:color w:val="0F2439"/>
                <w:sz w:val="20"/>
                <w:szCs w:val="20"/>
              </w:rPr>
              <w:t xml:space="preserve">6</w:t>
            </w:r>
          </w:p>
        </w:tc>
        <w:tc>
          <w:tcPr>
            <w:tcW w:type="dxa" w:w="2250"/>
            <w:shd w:fill="FFFFFF"/>
          </w:tcPr>
          <w:p>
            <w:r>
              <w:rPr>
                <w:rFonts w:ascii="Calibri" w:cs="Calibri" w:eastAsia="Calibri" w:hAnsi="Calibri"/>
                <w:color w:val="0F2439"/>
                <w:sz w:val="20"/>
                <w:szCs w:val="20"/>
              </w:rPr>
              <w:t xml:space="preserve">Click 'Proceed with Return'</w:t>
            </w:r>
          </w:p>
        </w:tc>
        <w:tc>
          <w:tcPr>
            <w:tcW w:type="dxa" w:w="2250"/>
            <w:shd w:fill="FFFFFF"/>
          </w:tcPr>
          <w:p>
            <w:r>
              <w:rPr>
                <w:rFonts w:ascii="Calibri" w:cs="Calibri" w:eastAsia="Calibri" w:hAnsi="Calibri"/>
                <w:color w:val="0F2439"/>
                <w:sz w:val="20"/>
                <w:szCs w:val="20"/>
              </w:rPr>
              <w:t xml:space="preserve">Redirected to return submission form pre-filled</w:t>
            </w:r>
          </w:p>
        </w:tc>
        <w:tc>
          <w:tcPr>
            <w:tcW w:type="dxa" w:w="2250"/>
            <w:shd w:fill="FFFFFF"/>
          </w:tcPr>
          <w:p>
            <w:r>
              <w:rPr>
                <w:rFonts w:ascii="Calibri" w:cs="Calibri" w:eastAsia="Calibri" w:hAnsi="Calibri"/>
                <w:color w:val="0F2439"/>
                <w:sz w:val="20"/>
                <w:szCs w:val="20"/>
              </w:rPr>
              <w:t xml:space="preserve"/>
            </w:r>
          </w:p>
        </w:tc>
      </w:tr>
    </w:tbl>
    <w:p>
      <w:pPr>
        <w:pStyle w:val="3"/>
        <w:spacing w:after="120" w:before="240"/>
      </w:pPr>
      <w:r>
        <w:rPr>
          <w:rFonts w:ascii="Calibri" w:cs="Calibri" w:eastAsia="Calibri" w:hAnsi="Calibri"/>
          <w:b/>
          <w:bCs/>
          <w:color w:val="1B6B93"/>
          <w:sz w:val="22"/>
          <w:szCs w:val="22"/>
        </w:rPr>
        <w:t xml:space="preserve">Test Case UAT-TC-003: Submit Ineligible Return (Expired Window)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Step</w:t>
            </w:r>
          </w:p>
        </w:tc>
        <w:tc>
          <w:tcPr>
            <w:tcW w:type="dxa" w:w="2250"/>
            <w:shd w:fill="1B3A5C"/>
          </w:tcPr>
          <w:p>
            <w:r>
              <w:rPr>
                <w:rFonts w:ascii="Calibri" w:cs="Calibri" w:eastAsia="Calibri" w:hAnsi="Calibri"/>
                <w:b/>
                <w:bCs/>
                <w:color w:val="FFFFFF"/>
                <w:sz w:val="20"/>
                <w:szCs w:val="20"/>
              </w:rPr>
              <w:t xml:space="preserve">Action</w:t>
            </w:r>
          </w:p>
        </w:tc>
        <w:tc>
          <w:tcPr>
            <w:tcW w:type="dxa" w:w="2250"/>
            <w:shd w:fill="1B3A5C"/>
          </w:tcPr>
          <w:p>
            <w:r>
              <w:rPr>
                <w:rFonts w:ascii="Calibri" w:cs="Calibri" w:eastAsia="Calibri" w:hAnsi="Calibri"/>
                <w:b/>
                <w:bCs/>
                <w:color w:val="FFFFFF"/>
                <w:sz w:val="20"/>
                <w:szCs w:val="20"/>
              </w:rPr>
              <w:t xml:space="preserve">Expected Result</w:t>
            </w:r>
          </w:p>
        </w:tc>
        <w:tc>
          <w:tcPr>
            <w:tcW w:type="dxa" w:w="2250"/>
            <w:shd w:fill="1B3A5C"/>
          </w:tcPr>
          <w:p>
            <w:r>
              <w:rPr>
                <w:rFonts w:ascii="Calibri" w:cs="Calibri" w:eastAsia="Calibri" w:hAnsi="Calibri"/>
                <w:b/>
                <w:bCs/>
                <w:color w:val="FFFFFF"/>
                <w:sz w:val="20"/>
                <w:szCs w:val="20"/>
              </w:rPr>
              <w:t xml:space="preserve">Pass/Fail</w:t>
            </w:r>
          </w:p>
        </w:tc>
      </w:tr>
      <w:tr>
        <w:tc>
          <w:tcPr>
            <w:tcW w:type="dxa" w:w="2250"/>
            <w:shd w:fill="E8F4F8"/>
          </w:tcPr>
          <w:p>
            <w:r>
              <w:rPr>
                <w:rFonts w:ascii="Calibri" w:cs="Calibri" w:eastAsia="Calibri" w:hAnsi="Calibri"/>
                <w:color w:val="0F2439"/>
                <w:sz w:val="20"/>
                <w:szCs w:val="20"/>
              </w:rPr>
              <w:t xml:space="preserve">1</w:t>
            </w:r>
          </w:p>
        </w:tc>
        <w:tc>
          <w:tcPr>
            <w:tcW w:type="dxa" w:w="2250"/>
            <w:shd w:fill="E8F4F8"/>
          </w:tcPr>
          <w:p>
            <w:r>
              <w:rPr>
                <w:rFonts w:ascii="Calibri" w:cs="Calibri" w:eastAsia="Calibri" w:hAnsi="Calibri"/>
                <w:color w:val="0F2439"/>
                <w:sz w:val="20"/>
                <w:szCs w:val="20"/>
              </w:rPr>
              <w:t xml:space="preserve">Navigate to eligibility check, enter order ORD-2026-44010</w:t>
            </w:r>
          </w:p>
        </w:tc>
        <w:tc>
          <w:tcPr>
            <w:tcW w:type="dxa" w:w="2250"/>
            <w:shd w:fill="E8F4F8"/>
          </w:tcPr>
          <w:p>
            <w:r>
              <w:rPr>
                <w:rFonts w:ascii="Calibri" w:cs="Calibri" w:eastAsia="Calibri" w:hAnsi="Calibri"/>
                <w:color w:val="0F2439"/>
                <w:sz w:val="20"/>
                <w:szCs w:val="20"/>
              </w:rPr>
              <w:t xml:space="preserve">Order found (purchase date 60+ days ago)</w:t>
            </w:r>
          </w:p>
        </w:tc>
        <w:tc>
          <w:tcPr>
            <w:tcW w:type="dxa" w:w="2250"/>
            <w:shd w:fill="E8F4F8"/>
          </w:tcPr>
          <w:p>
            <w:r>
              <w:rPr>
                <w:rFonts w:ascii="Calibri" w:cs="Calibri" w:eastAsia="Calibri" w:hAnsi="Calibri"/>
                <w:color w:val="0F2439"/>
                <w:sz w:val="20"/>
                <w:szCs w:val="20"/>
              </w:rPr>
              <w:t xml:space="preserve"/>
            </w:r>
          </w:p>
        </w:tc>
      </w:tr>
      <w:tr>
        <w:tc>
          <w:tcPr>
            <w:tcW w:type="dxa" w:w="2250"/>
            <w:shd w:fill="FFFFFF"/>
          </w:tcPr>
          <w:p>
            <w:r>
              <w:rPr>
                <w:rFonts w:ascii="Calibri" w:cs="Calibri" w:eastAsia="Calibri" w:hAnsi="Calibri"/>
                <w:color w:val="0F2439"/>
                <w:sz w:val="20"/>
                <w:szCs w:val="20"/>
              </w:rPr>
              <w:t xml:space="preserve">2</w:t>
            </w:r>
          </w:p>
        </w:tc>
        <w:tc>
          <w:tcPr>
            <w:tcW w:type="dxa" w:w="2250"/>
            <w:shd w:fill="FFFFFF"/>
          </w:tcPr>
          <w:p>
            <w:r>
              <w:rPr>
                <w:rFonts w:ascii="Calibri" w:cs="Calibri" w:eastAsia="Calibri" w:hAnsi="Calibri"/>
                <w:color w:val="0F2439"/>
                <w:sz w:val="20"/>
                <w:szCs w:val="20"/>
              </w:rPr>
              <w:t xml:space="preserve">Click 'Check Eligibility'</w:t>
            </w:r>
          </w:p>
        </w:tc>
        <w:tc>
          <w:tcPr>
            <w:tcW w:type="dxa" w:w="2250"/>
            <w:shd w:fill="FFFFFF"/>
          </w:tcPr>
          <w:p>
            <w:r>
              <w:rPr>
                <w:rFonts w:ascii="Calibri" w:cs="Calibri" w:eastAsia="Calibri" w:hAnsi="Calibri"/>
                <w:color w:val="0F2439"/>
                <w:sz w:val="20"/>
                <w:szCs w:val="20"/>
              </w:rPr>
              <w:t xml:space="preserve">Result: NOT ELIGIBLE displayed in red</w:t>
            </w:r>
          </w:p>
        </w:tc>
        <w:tc>
          <w:tcPr>
            <w:tcW w:type="dxa" w:w="2250"/>
            <w:shd w:fill="FFFFFF"/>
          </w:tcPr>
          <w:p>
            <w:r>
              <w:rPr>
                <w:rFonts w:ascii="Calibri" w:cs="Calibri" w:eastAsia="Calibri" w:hAnsi="Calibri"/>
                <w:color w:val="0F2439"/>
                <w:sz w:val="20"/>
                <w:szCs w:val="20"/>
              </w:rPr>
              <w:t xml:space="preserve"/>
            </w:r>
          </w:p>
        </w:tc>
      </w:tr>
      <w:tr>
        <w:tc>
          <w:tcPr>
            <w:tcW w:type="dxa" w:w="2250"/>
            <w:shd w:fill="E8F4F8"/>
          </w:tcPr>
          <w:p>
            <w:r>
              <w:rPr>
                <w:rFonts w:ascii="Calibri" w:cs="Calibri" w:eastAsia="Calibri" w:hAnsi="Calibri"/>
                <w:color w:val="0F2439"/>
                <w:sz w:val="20"/>
                <w:szCs w:val="20"/>
              </w:rPr>
              <w:t xml:space="preserve">3</w:t>
            </w:r>
          </w:p>
        </w:tc>
        <w:tc>
          <w:tcPr>
            <w:tcW w:type="dxa" w:w="2250"/>
            <w:shd w:fill="E8F4F8"/>
          </w:tcPr>
          <w:p>
            <w:r>
              <w:rPr>
                <w:rFonts w:ascii="Calibri" w:cs="Calibri" w:eastAsia="Calibri" w:hAnsi="Calibri"/>
                <w:color w:val="0F2439"/>
                <w:sz w:val="20"/>
                <w:szCs w:val="20"/>
              </w:rPr>
              <w:t xml:space="preserve">Verify Return Window rule shows FAILED</w:t>
            </w:r>
          </w:p>
        </w:tc>
        <w:tc>
          <w:tcPr>
            <w:tcW w:type="dxa" w:w="2250"/>
            <w:shd w:fill="E8F4F8"/>
          </w:tcPr>
          <w:p>
            <w:r>
              <w:rPr>
                <w:rFonts w:ascii="Calibri" w:cs="Calibri" w:eastAsia="Calibri" w:hAnsi="Calibri"/>
                <w:color w:val="0F2439"/>
                <w:sz w:val="20"/>
                <w:szCs w:val="20"/>
              </w:rPr>
              <w:t xml:space="preserve">Rule detail shows 'outside 14-day window'</w:t>
            </w:r>
          </w:p>
        </w:tc>
        <w:tc>
          <w:tcPr>
            <w:tcW w:type="dxa" w:w="2250"/>
            <w:shd w:fill="E8F4F8"/>
          </w:tcPr>
          <w:p>
            <w:r>
              <w:rPr>
                <w:rFonts w:ascii="Calibri" w:cs="Calibri" w:eastAsia="Calibri" w:hAnsi="Calibri"/>
                <w:color w:val="0F2439"/>
                <w:sz w:val="20"/>
                <w:szCs w:val="20"/>
              </w:rPr>
              <w:t xml:space="preserve"/>
            </w:r>
          </w:p>
        </w:tc>
      </w:tr>
      <w:tr>
        <w:tc>
          <w:tcPr>
            <w:tcW w:type="dxa" w:w="2250"/>
            <w:shd w:fill="FFFFFF"/>
          </w:tcPr>
          <w:p>
            <w:r>
              <w:rPr>
                <w:rFonts w:ascii="Calibri" w:cs="Calibri" w:eastAsia="Calibri" w:hAnsi="Calibri"/>
                <w:color w:val="0F2439"/>
                <w:sz w:val="20"/>
                <w:szCs w:val="20"/>
              </w:rPr>
              <w:t xml:space="preserve">4</w:t>
            </w:r>
          </w:p>
        </w:tc>
        <w:tc>
          <w:tcPr>
            <w:tcW w:type="dxa" w:w="2250"/>
            <w:shd w:fill="FFFFFF"/>
          </w:tcPr>
          <w:p>
            <w:r>
              <w:rPr>
                <w:rFonts w:ascii="Calibri" w:cs="Calibri" w:eastAsia="Calibri" w:hAnsi="Calibri"/>
                <w:color w:val="0F2439"/>
                <w:sz w:val="20"/>
                <w:szCs w:val="20"/>
              </w:rPr>
              <w:t xml:space="preserve">Verify no resolution options available</w:t>
            </w:r>
          </w:p>
        </w:tc>
        <w:tc>
          <w:tcPr>
            <w:tcW w:type="dxa" w:w="2250"/>
            <w:shd w:fill="FFFFFF"/>
          </w:tcPr>
          <w:p>
            <w:r>
              <w:rPr>
                <w:rFonts w:ascii="Calibri" w:cs="Calibri" w:eastAsia="Calibri" w:hAnsi="Calibri"/>
                <w:color w:val="0F2439"/>
                <w:sz w:val="20"/>
                <w:szCs w:val="20"/>
              </w:rPr>
              <w:t xml:space="preserve">Options section is empty or hidden</w:t>
            </w:r>
          </w:p>
        </w:tc>
        <w:tc>
          <w:tcPr>
            <w:tcW w:type="dxa" w:w="2250"/>
            <w:shd w:fill="FFFFFF"/>
          </w:tcPr>
          <w:p>
            <w:r>
              <w:rPr>
                <w:rFonts w:ascii="Calibri" w:cs="Calibri" w:eastAsia="Calibri" w:hAnsi="Calibri"/>
                <w:color w:val="0F2439"/>
                <w:sz w:val="20"/>
                <w:szCs w:val="20"/>
              </w:rPr>
              <w:t xml:space="preserve"/>
            </w:r>
          </w:p>
        </w:tc>
      </w:tr>
      <w:tr>
        <w:tc>
          <w:tcPr>
            <w:tcW w:type="dxa" w:w="2250"/>
            <w:shd w:fill="E8F4F8"/>
          </w:tcPr>
          <w:p>
            <w:r>
              <w:rPr>
                <w:rFonts w:ascii="Calibri" w:cs="Calibri" w:eastAsia="Calibri" w:hAnsi="Calibri"/>
                <w:color w:val="0F2439"/>
                <w:sz w:val="20"/>
                <w:szCs w:val="20"/>
              </w:rPr>
              <w:t xml:space="preserve">5</w:t>
            </w:r>
          </w:p>
        </w:tc>
        <w:tc>
          <w:tcPr>
            <w:tcW w:type="dxa" w:w="2250"/>
            <w:shd w:fill="E8F4F8"/>
          </w:tcPr>
          <w:p>
            <w:r>
              <w:rPr>
                <w:rFonts w:ascii="Calibri" w:cs="Calibri" w:eastAsia="Calibri" w:hAnsi="Calibri"/>
                <w:color w:val="0F2439"/>
                <w:sz w:val="20"/>
                <w:szCs w:val="20"/>
              </w:rPr>
              <w:t xml:space="preserve">Verify helpful message displayed to customer</w:t>
            </w:r>
          </w:p>
        </w:tc>
        <w:tc>
          <w:tcPr>
            <w:tcW w:type="dxa" w:w="2250"/>
            <w:shd w:fill="E8F4F8"/>
          </w:tcPr>
          <w:p>
            <w:r>
              <w:rPr>
                <w:rFonts w:ascii="Calibri" w:cs="Calibri" w:eastAsia="Calibri" w:hAnsi="Calibri"/>
                <w:color w:val="0F2439"/>
                <w:sz w:val="20"/>
                <w:szCs w:val="20"/>
              </w:rPr>
              <w:t xml:space="preserve">Message explains return policy and contact info</w:t>
            </w:r>
          </w:p>
        </w:tc>
        <w:tc>
          <w:tcPr>
            <w:tcW w:type="dxa" w:w="2250"/>
            <w:shd w:fill="E8F4F8"/>
          </w:tcPr>
          <w:p>
            <w:r>
              <w:rPr>
                <w:rFonts w:ascii="Calibri" w:cs="Calibri" w:eastAsia="Calibri" w:hAnsi="Calibri"/>
                <w:color w:val="0F2439"/>
                <w:sz w:val="20"/>
                <w:szCs w:val="20"/>
              </w:rPr>
              <w:t xml:space="preserve"/>
            </w:r>
          </w:p>
        </w:tc>
      </w:tr>
    </w:tbl>
    <w:p>
      <w:pPr>
        <w:pStyle w:val="3"/>
        <w:spacing w:after="120" w:before="240"/>
      </w:pPr>
      <w:r>
        <w:rPr>
          <w:rFonts w:ascii="Calibri" w:cs="Calibri" w:eastAsia="Calibri" w:hAnsi="Calibri"/>
          <w:b/>
          <w:bCs/>
          <w:color w:val="1B6B93"/>
          <w:sz w:val="22"/>
          <w:szCs w:val="22"/>
        </w:rPr>
        <w:t xml:space="preserve">Test Cases UAT-TC-004 and UAT-TC-005: Multi-Item Return and Partial Return</w:t>
      </w:r>
    </w:p>
    <w:p>
      <w:pPr>
        <w:spacing w:after="120" w:line="276"/>
      </w:pPr>
      <w:r>
        <w:rPr>
          <w:rFonts w:ascii="Calibri" w:cs="Calibri" w:eastAsia="Calibri" w:hAnsi="Calibri"/>
          <w:color w:val="0F2439"/>
          <w:sz w:val="22"/>
          <w:szCs w:val="22"/>
        </w:rPr>
        <w:t xml:space="preserve">UAT-TC-004 tests submitting a return for multiple items within the same order (up to the maximum of 10 items). The tester adds 3 items from order ORD-2026-49880, assigns different return reasons to each, and verifies that the total estimated refund matches the sum of individual item prices. UAT-TC-005 tests returning only a subset of items from a multi-item order, verifying that the remaining items are not affected and the order status is updated correctly to reflect the partial return.</w:t>
      </w:r>
    </w:p>
    <w:p>
      <w:pPr>
        <w:pStyle w:val="2"/>
        <w:spacing w:after="120" w:before="240"/>
      </w:pPr>
      <w:r>
        <w:rPr>
          <w:rFonts w:ascii="Calibri" w:cs="Calibri" w:eastAsia="Calibri" w:hAnsi="Calibri"/>
          <w:b/>
          <w:bCs/>
          <w:color w:val="2E86AB"/>
          <w:sz w:val="26"/>
          <w:szCs w:val="26"/>
        </w:rPr>
        <w:t xml:space="preserve">6.3 UAT-S02: Return Eligibility Validation</w:t>
      </w:r>
    </w:p>
    <w:p>
      <w:pPr>
        <w:spacing w:after="120" w:line="276"/>
      </w:pPr>
      <w:r>
        <w:rPr>
          <w:rFonts w:ascii="Calibri" w:cs="Calibri" w:eastAsia="Calibri" w:hAnsi="Calibri"/>
          <w:color w:val="0F2439"/>
          <w:sz w:val="22"/>
          <w:szCs w:val="22"/>
        </w:rPr>
        <w:t xml:space="preserve">This scenario focuses specifically on the validation engine's rule enforcement. Test cases verify each of the four primary validation rules (return window, product category, return history, warranty status) independently and in combination. The scenario also tests rule boundary conditions such as purchases made exactly on the window boundary date and customers with return counts exactly at the threshold.</w:t>
      </w:r>
    </w:p>
    <w:p>
      <w:pPr>
        <w:pStyle w:val="3"/>
        <w:spacing w:after="120" w:before="240"/>
      </w:pPr>
      <w:r>
        <w:rPr>
          <w:rFonts w:ascii="Calibri" w:cs="Calibri" w:eastAsia="Calibri" w:hAnsi="Calibri"/>
          <w:b/>
          <w:bCs/>
          <w:color w:val="1B6B93"/>
          <w:sz w:val="22"/>
          <w:szCs w:val="22"/>
        </w:rPr>
        <w:t xml:space="preserve">Test Case UAT-TC-006: All Validation Rules Pass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Rule Tested</w:t>
            </w:r>
          </w:p>
        </w:tc>
        <w:tc>
          <w:tcPr>
            <w:tcW w:type="dxa" w:w="2250"/>
            <w:shd w:fill="1B3A5C"/>
          </w:tcPr>
          <w:p>
            <w:r>
              <w:rPr>
                <w:rFonts w:ascii="Calibri" w:cs="Calibri" w:eastAsia="Calibri" w:hAnsi="Calibri"/>
                <w:b/>
                <w:bCs/>
                <w:color w:val="FFFFFF"/>
                <w:sz w:val="20"/>
                <w:szCs w:val="20"/>
              </w:rPr>
              <w:t xml:space="preserve">Test Data</w:t>
            </w:r>
          </w:p>
        </w:tc>
        <w:tc>
          <w:tcPr>
            <w:tcW w:type="dxa" w:w="2250"/>
            <w:shd w:fill="1B3A5C"/>
          </w:tcPr>
          <w:p>
            <w:r>
              <w:rPr>
                <w:rFonts w:ascii="Calibri" w:cs="Calibri" w:eastAsia="Calibri" w:hAnsi="Calibri"/>
                <w:b/>
                <w:bCs/>
                <w:color w:val="FFFFFF"/>
                <w:sz w:val="20"/>
                <w:szCs w:val="20"/>
              </w:rPr>
              <w:t xml:space="preserve">Expected Result</w:t>
            </w:r>
          </w:p>
        </w:tc>
        <w:tc>
          <w:tcPr>
            <w:tcW w:type="dxa" w:w="2250"/>
            <w:shd w:fill="1B3A5C"/>
          </w:tcPr>
          <w:p>
            <w:r>
              <w:rPr>
                <w:rFonts w:ascii="Calibri" w:cs="Calibri" w:eastAsia="Calibri" w:hAnsi="Calibri"/>
                <w:b/>
                <w:bCs/>
                <w:color w:val="FFFFFF"/>
                <w:sz w:val="20"/>
                <w:szCs w:val="20"/>
              </w:rPr>
              <w:t xml:space="preserve">Pass/Fail</w:t>
            </w:r>
          </w:p>
        </w:tc>
      </w:tr>
      <w:tr>
        <w:tc>
          <w:tcPr>
            <w:tcW w:type="dxa" w:w="2250"/>
            <w:shd w:fill="E8F4F8"/>
          </w:tcPr>
          <w:p>
            <w:r>
              <w:rPr>
                <w:rFonts w:ascii="Calibri" w:cs="Calibri" w:eastAsia="Calibri" w:hAnsi="Calibri"/>
                <w:color w:val="0F2439"/>
                <w:sz w:val="20"/>
                <w:szCs w:val="20"/>
              </w:rPr>
              <w:t xml:space="preserve">Return Window</w:t>
            </w:r>
          </w:p>
        </w:tc>
        <w:tc>
          <w:tcPr>
            <w:tcW w:type="dxa" w:w="2250"/>
            <w:shd w:fill="E8F4F8"/>
          </w:tcPr>
          <w:p>
            <w:r>
              <w:rPr>
                <w:rFonts w:ascii="Calibri" w:cs="Calibri" w:eastAsia="Calibri" w:hAnsi="Calibri"/>
                <w:color w:val="0F2439"/>
                <w:sz w:val="20"/>
                <w:szCs w:val="20"/>
              </w:rPr>
              <w:t xml:space="preserve">Purchase date: 3 days ago</w:t>
            </w:r>
          </w:p>
        </w:tc>
        <w:tc>
          <w:tcPr>
            <w:tcW w:type="dxa" w:w="2250"/>
            <w:shd w:fill="E8F4F8"/>
          </w:tcPr>
          <w:p>
            <w:r>
              <w:rPr>
                <w:rFonts w:ascii="Calibri" w:cs="Calibri" w:eastAsia="Calibri" w:hAnsi="Calibri"/>
                <w:color w:val="0F2439"/>
                <w:sz w:val="20"/>
                <w:szCs w:val="20"/>
              </w:rPr>
              <w:t xml:space="preserve">PASS - 11 days remaining</w:t>
            </w:r>
          </w:p>
        </w:tc>
        <w:tc>
          <w:tcPr>
            <w:tcW w:type="dxa" w:w="2250"/>
            <w:shd w:fill="E8F4F8"/>
          </w:tcPr>
          <w:p>
            <w:r>
              <w:rPr>
                <w:rFonts w:ascii="Calibri" w:cs="Calibri" w:eastAsia="Calibri" w:hAnsi="Calibri"/>
                <w:color w:val="0F2439"/>
                <w:sz w:val="20"/>
                <w:szCs w:val="20"/>
              </w:rPr>
              <w:t xml:space="preserve"/>
            </w:r>
          </w:p>
        </w:tc>
      </w:tr>
      <w:tr>
        <w:tc>
          <w:tcPr>
            <w:tcW w:type="dxa" w:w="2250"/>
            <w:shd w:fill="FFFFFF"/>
          </w:tcPr>
          <w:p>
            <w:r>
              <w:rPr>
                <w:rFonts w:ascii="Calibri" w:cs="Calibri" w:eastAsia="Calibri" w:hAnsi="Calibri"/>
                <w:color w:val="0F2439"/>
                <w:sz w:val="20"/>
                <w:szCs w:val="20"/>
              </w:rPr>
              <w:t xml:space="preserve">Product Category</w:t>
            </w:r>
          </w:p>
        </w:tc>
        <w:tc>
          <w:tcPr>
            <w:tcW w:type="dxa" w:w="2250"/>
            <w:shd w:fill="FFFFFF"/>
          </w:tcPr>
          <w:p>
            <w:r>
              <w:rPr>
                <w:rFonts w:ascii="Calibri" w:cs="Calibri" w:eastAsia="Calibri" w:hAnsi="Calibri"/>
                <w:color w:val="0F2439"/>
                <w:sz w:val="20"/>
                <w:szCs w:val="20"/>
              </w:rPr>
              <w:t xml:space="preserve">Product: ELK-SMRT-TV-055 (TV)</w:t>
            </w:r>
          </w:p>
        </w:tc>
        <w:tc>
          <w:tcPr>
            <w:tcW w:type="dxa" w:w="2250"/>
            <w:shd w:fill="FFFFFF"/>
          </w:tcPr>
          <w:p>
            <w:r>
              <w:rPr>
                <w:rFonts w:ascii="Calibri" w:cs="Calibri" w:eastAsia="Calibri" w:hAnsi="Calibri"/>
                <w:color w:val="0F2439"/>
                <w:sz w:val="20"/>
                <w:szCs w:val="20"/>
              </w:rPr>
              <w:t xml:space="preserve">PASS - TV is returnable</w:t>
            </w:r>
          </w:p>
        </w:tc>
        <w:tc>
          <w:tcPr>
            <w:tcW w:type="dxa" w:w="2250"/>
            <w:shd w:fill="FFFFFF"/>
          </w:tcPr>
          <w:p>
            <w:r>
              <w:rPr>
                <w:rFonts w:ascii="Calibri" w:cs="Calibri" w:eastAsia="Calibri" w:hAnsi="Calibri"/>
                <w:color w:val="0F2439"/>
                <w:sz w:val="20"/>
                <w:szCs w:val="20"/>
              </w:rPr>
              <w:t xml:space="preserve"/>
            </w:r>
          </w:p>
        </w:tc>
      </w:tr>
      <w:tr>
        <w:tc>
          <w:tcPr>
            <w:tcW w:type="dxa" w:w="2250"/>
            <w:shd w:fill="E8F4F8"/>
          </w:tcPr>
          <w:p>
            <w:r>
              <w:rPr>
                <w:rFonts w:ascii="Calibri" w:cs="Calibri" w:eastAsia="Calibri" w:hAnsi="Calibri"/>
                <w:color w:val="0F2439"/>
                <w:sz w:val="20"/>
                <w:szCs w:val="20"/>
              </w:rPr>
              <w:t xml:space="preserve">Return History</w:t>
            </w:r>
          </w:p>
        </w:tc>
        <w:tc>
          <w:tcPr>
            <w:tcW w:type="dxa" w:w="2250"/>
            <w:shd w:fill="E8F4F8"/>
          </w:tcPr>
          <w:p>
            <w:r>
              <w:rPr>
                <w:rFonts w:ascii="Calibri" w:cs="Calibri" w:eastAsia="Calibri" w:hAnsi="Calibri"/>
                <w:color w:val="0F2439"/>
                <w:sz w:val="20"/>
                <w:szCs w:val="20"/>
              </w:rPr>
              <w:t xml:space="preserve">Customer has 1 return in 12 months</w:t>
            </w:r>
          </w:p>
        </w:tc>
        <w:tc>
          <w:tcPr>
            <w:tcW w:type="dxa" w:w="2250"/>
            <w:shd w:fill="E8F4F8"/>
          </w:tcPr>
          <w:p>
            <w:r>
              <w:rPr>
                <w:rFonts w:ascii="Calibri" w:cs="Calibri" w:eastAsia="Calibri" w:hAnsi="Calibri"/>
                <w:color w:val="0F2439"/>
                <w:sz w:val="20"/>
                <w:szCs w:val="20"/>
              </w:rPr>
              <w:t xml:space="preserve">PASS - Below threshold of 5</w:t>
            </w:r>
          </w:p>
        </w:tc>
        <w:tc>
          <w:tcPr>
            <w:tcW w:type="dxa" w:w="2250"/>
            <w:shd w:fill="E8F4F8"/>
          </w:tcPr>
          <w:p>
            <w:r>
              <w:rPr>
                <w:rFonts w:ascii="Calibri" w:cs="Calibri" w:eastAsia="Calibri" w:hAnsi="Calibri"/>
                <w:color w:val="0F2439"/>
                <w:sz w:val="20"/>
                <w:szCs w:val="20"/>
              </w:rPr>
              <w:t xml:space="preserve"/>
            </w:r>
          </w:p>
        </w:tc>
      </w:tr>
      <w:tr>
        <w:tc>
          <w:tcPr>
            <w:tcW w:type="dxa" w:w="2250"/>
            <w:shd w:fill="FFFFFF"/>
          </w:tcPr>
          <w:p>
            <w:r>
              <w:rPr>
                <w:rFonts w:ascii="Calibri" w:cs="Calibri" w:eastAsia="Calibri" w:hAnsi="Calibri"/>
                <w:color w:val="0F2439"/>
                <w:sz w:val="20"/>
                <w:szCs w:val="20"/>
              </w:rPr>
              <w:t xml:space="preserve">Warranty Status</w:t>
            </w:r>
          </w:p>
        </w:tc>
        <w:tc>
          <w:tcPr>
            <w:tcW w:type="dxa" w:w="2250"/>
            <w:shd w:fill="FFFFFF"/>
          </w:tcPr>
          <w:p>
            <w:r>
              <w:rPr>
                <w:rFonts w:ascii="Calibri" w:cs="Calibri" w:eastAsia="Calibri" w:hAnsi="Calibri"/>
                <w:color w:val="0F2439"/>
                <w:sz w:val="20"/>
                <w:szCs w:val="20"/>
              </w:rPr>
              <w:t xml:space="preserve">Product warranty expires in 11 months</w:t>
            </w:r>
          </w:p>
        </w:tc>
        <w:tc>
          <w:tcPr>
            <w:tcW w:type="dxa" w:w="2250"/>
            <w:shd w:fill="FFFFFF"/>
          </w:tcPr>
          <w:p>
            <w:r>
              <w:rPr>
                <w:rFonts w:ascii="Calibri" w:cs="Calibri" w:eastAsia="Calibri" w:hAnsi="Calibri"/>
                <w:color w:val="0F2439"/>
                <w:sz w:val="20"/>
                <w:szCs w:val="20"/>
              </w:rPr>
              <w:t xml:space="preserve">PASS - Within warranty</w:t>
            </w:r>
          </w:p>
        </w:tc>
        <w:tc>
          <w:tcPr>
            <w:tcW w:type="dxa" w:w="2250"/>
            <w:shd w:fill="FFFFFF"/>
          </w:tcPr>
          <w:p>
            <w:r>
              <w:rPr>
                <w:rFonts w:ascii="Calibri" w:cs="Calibri" w:eastAsia="Calibri" w:hAnsi="Calibri"/>
                <w:color w:val="0F2439"/>
                <w:sz w:val="20"/>
                <w:szCs w:val="20"/>
              </w:rPr>
              <w:t xml:space="preserve"/>
            </w:r>
          </w:p>
        </w:tc>
      </w:tr>
    </w:tbl>
    <w:p>
      <w:pPr>
        <w:pStyle w:val="3"/>
        <w:spacing w:after="120" w:before="240"/>
      </w:pPr>
      <w:r>
        <w:rPr>
          <w:rFonts w:ascii="Calibri" w:cs="Calibri" w:eastAsia="Calibri" w:hAnsi="Calibri"/>
          <w:b/>
          <w:bCs/>
          <w:color w:val="1B6B93"/>
          <w:sz w:val="22"/>
          <w:szCs w:val="22"/>
        </w:rPr>
        <w:t xml:space="preserve">Test Case UAT-TC-007: Product Category Non-Returnable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Rule Tested</w:t>
            </w:r>
          </w:p>
        </w:tc>
        <w:tc>
          <w:tcPr>
            <w:tcW w:type="dxa" w:w="2250"/>
            <w:shd w:fill="1B3A5C"/>
          </w:tcPr>
          <w:p>
            <w:r>
              <w:rPr>
                <w:rFonts w:ascii="Calibri" w:cs="Calibri" w:eastAsia="Calibri" w:hAnsi="Calibri"/>
                <w:b/>
                <w:bCs/>
                <w:color w:val="FFFFFF"/>
                <w:sz w:val="20"/>
                <w:szCs w:val="20"/>
              </w:rPr>
              <w:t xml:space="preserve">Test Data</w:t>
            </w:r>
          </w:p>
        </w:tc>
        <w:tc>
          <w:tcPr>
            <w:tcW w:type="dxa" w:w="2250"/>
            <w:shd w:fill="1B3A5C"/>
          </w:tcPr>
          <w:p>
            <w:r>
              <w:rPr>
                <w:rFonts w:ascii="Calibri" w:cs="Calibri" w:eastAsia="Calibri" w:hAnsi="Calibri"/>
                <w:b/>
                <w:bCs/>
                <w:color w:val="FFFFFF"/>
                <w:sz w:val="20"/>
                <w:szCs w:val="20"/>
              </w:rPr>
              <w:t xml:space="preserve">Expected Result</w:t>
            </w:r>
          </w:p>
        </w:tc>
        <w:tc>
          <w:tcPr>
            <w:tcW w:type="dxa" w:w="2250"/>
            <w:shd w:fill="1B3A5C"/>
          </w:tcPr>
          <w:p>
            <w:r>
              <w:rPr>
                <w:rFonts w:ascii="Calibri" w:cs="Calibri" w:eastAsia="Calibri" w:hAnsi="Calibri"/>
                <w:b/>
                <w:bCs/>
                <w:color w:val="FFFFFF"/>
                <w:sz w:val="20"/>
                <w:szCs w:val="20"/>
              </w:rPr>
              <w:t xml:space="preserve">Pass/Fail</w:t>
            </w:r>
          </w:p>
        </w:tc>
      </w:tr>
      <w:tr>
        <w:tc>
          <w:tcPr>
            <w:tcW w:type="dxa" w:w="2250"/>
            <w:shd w:fill="E8F4F8"/>
          </w:tcPr>
          <w:p>
            <w:r>
              <w:rPr>
                <w:rFonts w:ascii="Calibri" w:cs="Calibri" w:eastAsia="Calibri" w:hAnsi="Calibri"/>
                <w:color w:val="0F2439"/>
                <w:sz w:val="20"/>
                <w:szCs w:val="20"/>
              </w:rPr>
              <w:t xml:space="preserve">Return Window</w:t>
            </w:r>
          </w:p>
        </w:tc>
        <w:tc>
          <w:tcPr>
            <w:tcW w:type="dxa" w:w="2250"/>
            <w:shd w:fill="E8F4F8"/>
          </w:tcPr>
          <w:p>
            <w:r>
              <w:rPr>
                <w:rFonts w:ascii="Calibri" w:cs="Calibri" w:eastAsia="Calibri" w:hAnsi="Calibri"/>
                <w:color w:val="0F2439"/>
                <w:sz w:val="20"/>
                <w:szCs w:val="20"/>
              </w:rPr>
              <w:t xml:space="preserve">Purchase date: 2 days ago</w:t>
            </w:r>
          </w:p>
        </w:tc>
        <w:tc>
          <w:tcPr>
            <w:tcW w:type="dxa" w:w="2250"/>
            <w:shd w:fill="E8F4F8"/>
          </w:tcPr>
          <w:p>
            <w:r>
              <w:rPr>
                <w:rFonts w:ascii="Calibri" w:cs="Calibri" w:eastAsia="Calibri" w:hAnsi="Calibri"/>
                <w:color w:val="0F2439"/>
                <w:sz w:val="20"/>
                <w:szCs w:val="20"/>
              </w:rPr>
              <w:t xml:space="preserve">PASS</w:t>
            </w:r>
          </w:p>
        </w:tc>
        <w:tc>
          <w:tcPr>
            <w:tcW w:type="dxa" w:w="2250"/>
            <w:shd w:fill="E8F4F8"/>
          </w:tcPr>
          <w:p>
            <w:r>
              <w:rPr>
                <w:rFonts w:ascii="Calibri" w:cs="Calibri" w:eastAsia="Calibri" w:hAnsi="Calibri"/>
                <w:color w:val="0F2439"/>
                <w:sz w:val="20"/>
                <w:szCs w:val="20"/>
              </w:rPr>
              <w:t xml:space="preserve"/>
            </w:r>
          </w:p>
        </w:tc>
      </w:tr>
      <w:tr>
        <w:tc>
          <w:tcPr>
            <w:tcW w:type="dxa" w:w="2250"/>
            <w:shd w:fill="FFFFFF"/>
          </w:tcPr>
          <w:p>
            <w:r>
              <w:rPr>
                <w:rFonts w:ascii="Calibri" w:cs="Calibri" w:eastAsia="Calibri" w:hAnsi="Calibri"/>
                <w:color w:val="0F2439"/>
                <w:sz w:val="20"/>
                <w:szCs w:val="20"/>
              </w:rPr>
              <w:t xml:space="preserve">Product Category</w:t>
            </w:r>
          </w:p>
        </w:tc>
        <w:tc>
          <w:tcPr>
            <w:tcW w:type="dxa" w:w="2250"/>
            <w:shd w:fill="FFFFFF"/>
          </w:tcPr>
          <w:p>
            <w:r>
              <w:rPr>
                <w:rFonts w:ascii="Calibri" w:cs="Calibri" w:eastAsia="Calibri" w:hAnsi="Calibri"/>
                <w:color w:val="0F2439"/>
                <w:sz w:val="20"/>
                <w:szCs w:val="20"/>
              </w:rPr>
              <w:t xml:space="preserve">Product: CLEARANCE-SPEAKER-01</w:t>
            </w:r>
          </w:p>
        </w:tc>
        <w:tc>
          <w:tcPr>
            <w:tcW w:type="dxa" w:w="2250"/>
            <w:shd w:fill="FFFFFF"/>
          </w:tcPr>
          <w:p>
            <w:r>
              <w:rPr>
                <w:rFonts w:ascii="Calibri" w:cs="Calibri" w:eastAsia="Calibri" w:hAnsi="Calibri"/>
                <w:color w:val="0F2439"/>
                <w:sz w:val="20"/>
                <w:szCs w:val="20"/>
              </w:rPr>
              <w:t xml:space="preserve">FAIL - Clearance not returnable</w:t>
            </w:r>
          </w:p>
        </w:tc>
        <w:tc>
          <w:tcPr>
            <w:tcW w:type="dxa" w:w="2250"/>
            <w:shd w:fill="FFFFFF"/>
          </w:tcPr>
          <w:p>
            <w:r>
              <w:rPr>
                <w:rFonts w:ascii="Calibri" w:cs="Calibri" w:eastAsia="Calibri" w:hAnsi="Calibri"/>
                <w:color w:val="0F2439"/>
                <w:sz w:val="20"/>
                <w:szCs w:val="20"/>
              </w:rPr>
              <w:t xml:space="preserve"/>
            </w:r>
          </w:p>
        </w:tc>
      </w:tr>
    </w:tbl>
    <w:p>
      <w:pPr>
        <w:spacing w:after="120" w:line="276"/>
      </w:pPr>
      <w:r>
        <w:rPr>
          <w:rFonts w:ascii="Calibri" w:cs="Calibri" w:eastAsia="Calibri" w:hAnsi="Calibri"/>
          <w:color w:val="0F2439"/>
          <w:sz w:val="22"/>
          <w:szCs w:val="22"/>
        </w:rPr>
        <w:t xml:space="preserve">The tester expects to see the system reject the return with a clear message indicating that clearance items are not eligible for return, along with a reference to the relevant policy section (Return Policy v3.2, Section 3.1).</w:t>
      </w:r>
    </w:p>
    <w:p>
      <w:pPr>
        <w:pStyle w:val="2"/>
        <w:spacing w:after="120" w:before="240"/>
      </w:pPr>
      <w:r>
        <w:rPr>
          <w:rFonts w:ascii="Calibri" w:cs="Calibri" w:eastAsia="Calibri" w:hAnsi="Calibri"/>
          <w:b/>
          <w:bCs/>
          <w:color w:val="2E86AB"/>
          <w:sz w:val="26"/>
          <w:szCs w:val="26"/>
        </w:rPr>
        <w:t xml:space="preserve">6.4 UAT-S03: Agent Return Queue Management</w:t>
      </w:r>
    </w:p>
    <w:p>
      <w:pPr>
        <w:spacing w:after="120" w:line="276"/>
      </w:pPr>
      <w:r>
        <w:rPr>
          <w:rFonts w:ascii="Calibri" w:cs="Calibri" w:eastAsia="Calibri" w:hAnsi="Calibri"/>
          <w:color w:val="0F2439"/>
          <w:sz w:val="22"/>
          <w:szCs w:val="22"/>
        </w:rPr>
        <w:t xml:space="preserve">This scenario validates the support agent's ability to view, filter, sort, and manage return requests in their queue. Test cases cover filtering by status, searching by customer name or RMA number, updating return statuses, adding internal notes, and manually triggering notifications. The scenario ensures that agents can efficiently manage their workload and provide timely customer support through the return process.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Test Case ID</w:t>
            </w:r>
          </w:p>
        </w:tc>
        <w:tc>
          <w:tcPr>
            <w:tcW w:type="dxa" w:w="2250"/>
            <w:shd w:fill="1B3A5C"/>
          </w:tcPr>
          <w:p>
            <w:r>
              <w:rPr>
                <w:rFonts w:ascii="Calibri" w:cs="Calibri" w:eastAsia="Calibri" w:hAnsi="Calibri"/>
                <w:b/>
                <w:bCs/>
                <w:color w:val="FFFFFF"/>
                <w:sz w:val="20"/>
                <w:szCs w:val="20"/>
              </w:rPr>
              <w:t xml:space="preserve">Description</w:t>
            </w:r>
          </w:p>
        </w:tc>
        <w:tc>
          <w:tcPr>
            <w:tcW w:type="dxa" w:w="2250"/>
            <w:shd w:fill="1B3A5C"/>
          </w:tcPr>
          <w:p>
            <w:r>
              <w:rPr>
                <w:rFonts w:ascii="Calibri" w:cs="Calibri" w:eastAsia="Calibri" w:hAnsi="Calibri"/>
                <w:b/>
                <w:bCs/>
                <w:color w:val="FFFFFF"/>
                <w:sz w:val="20"/>
                <w:szCs w:val="20"/>
              </w:rPr>
              <w:t xml:space="preserve">Key Validation Points</w:t>
            </w:r>
          </w:p>
        </w:tc>
        <w:tc>
          <w:tcPr>
            <w:tcW w:type="dxa" w:w="2250"/>
            <w:shd w:fill="1B3A5C"/>
          </w:tcPr>
          <w:p>
            <w:r>
              <w:rPr>
                <w:rFonts w:ascii="Calibri" w:cs="Calibri" w:eastAsia="Calibri" w:hAnsi="Calibri"/>
                <w:b/>
                <w:bCs/>
                <w:color w:val="FFFFFF"/>
                <w:sz w:val="20"/>
                <w:szCs w:val="20"/>
              </w:rPr>
              <w:t xml:space="preserve">Priority</w:t>
            </w:r>
          </w:p>
        </w:tc>
      </w:tr>
      <w:tr>
        <w:tc>
          <w:tcPr>
            <w:tcW w:type="dxa" w:w="2250"/>
            <w:shd w:fill="E8F4F8"/>
          </w:tcPr>
          <w:p>
            <w:r>
              <w:rPr>
                <w:rFonts w:ascii="Calibri" w:cs="Calibri" w:eastAsia="Calibri" w:hAnsi="Calibri"/>
                <w:color w:val="0F2439"/>
                <w:sz w:val="20"/>
                <w:szCs w:val="20"/>
              </w:rPr>
              <w:t xml:space="preserve">UAT-TC-008</w:t>
            </w:r>
          </w:p>
        </w:tc>
        <w:tc>
          <w:tcPr>
            <w:tcW w:type="dxa" w:w="2250"/>
            <w:shd w:fill="E8F4F8"/>
          </w:tcPr>
          <w:p>
            <w:r>
              <w:rPr>
                <w:rFonts w:ascii="Calibri" w:cs="Calibri" w:eastAsia="Calibri" w:hAnsi="Calibri"/>
                <w:color w:val="0F2439"/>
                <w:sz w:val="20"/>
                <w:szCs w:val="20"/>
              </w:rPr>
              <w:t xml:space="preserve">View and filter return queue by status</w:t>
            </w:r>
          </w:p>
        </w:tc>
        <w:tc>
          <w:tcPr>
            <w:tcW w:type="dxa" w:w="2250"/>
            <w:shd w:fill="E8F4F8"/>
          </w:tcPr>
          <w:p>
            <w:r>
              <w:rPr>
                <w:rFonts w:ascii="Calibri" w:cs="Calibri" w:eastAsia="Calibri" w:hAnsi="Calibri"/>
                <w:color w:val="0F2439"/>
                <w:sz w:val="20"/>
                <w:szCs w:val="20"/>
              </w:rPr>
              <w:t xml:space="preserve">Correct returns shown for each status filter</w:t>
            </w:r>
          </w:p>
        </w:tc>
        <w:tc>
          <w:tcPr>
            <w:tcW w:type="dxa" w:w="2250"/>
            <w:shd w:fill="E8F4F8"/>
          </w:tcPr>
          <w:p>
            <w:r>
              <w:rPr>
                <w:rFonts w:ascii="Calibri" w:cs="Calibri" w:eastAsia="Calibri" w:hAnsi="Calibri"/>
                <w:color w:val="0F2439"/>
                <w:sz w:val="20"/>
                <w:szCs w:val="20"/>
              </w:rPr>
              <w:t xml:space="preserve">P0</w:t>
            </w:r>
          </w:p>
        </w:tc>
      </w:tr>
      <w:tr>
        <w:tc>
          <w:tcPr>
            <w:tcW w:type="dxa" w:w="2250"/>
            <w:shd w:fill="FFFFFF"/>
          </w:tcPr>
          <w:p>
            <w:r>
              <w:rPr>
                <w:rFonts w:ascii="Calibri" w:cs="Calibri" w:eastAsia="Calibri" w:hAnsi="Calibri"/>
                <w:color w:val="0F2439"/>
                <w:sz w:val="20"/>
                <w:szCs w:val="20"/>
              </w:rPr>
              <w:t xml:space="preserve">UAT-TC-009</w:t>
            </w:r>
          </w:p>
        </w:tc>
        <w:tc>
          <w:tcPr>
            <w:tcW w:type="dxa" w:w="2250"/>
            <w:shd w:fill="FFFFFF"/>
          </w:tcPr>
          <w:p>
            <w:r>
              <w:rPr>
                <w:rFonts w:ascii="Calibri" w:cs="Calibri" w:eastAsia="Calibri" w:hAnsi="Calibri"/>
                <w:color w:val="0F2439"/>
                <w:sz w:val="20"/>
                <w:szCs w:val="20"/>
              </w:rPr>
              <w:t xml:space="preserve">Search return by RMA number</w:t>
            </w:r>
          </w:p>
        </w:tc>
        <w:tc>
          <w:tcPr>
            <w:tcW w:type="dxa" w:w="2250"/>
            <w:shd w:fill="FFFFFF"/>
          </w:tcPr>
          <w:p>
            <w:r>
              <w:rPr>
                <w:rFonts w:ascii="Calibri" w:cs="Calibri" w:eastAsia="Calibri" w:hAnsi="Calibri"/>
                <w:color w:val="0F2439"/>
                <w:sz w:val="20"/>
                <w:szCs w:val="20"/>
              </w:rPr>
              <w:t xml:space="preserve">Exact match returned, full details accessible</w:t>
            </w:r>
          </w:p>
        </w:tc>
        <w:tc>
          <w:tcPr>
            <w:tcW w:type="dxa" w:w="2250"/>
            <w:shd w:fill="FFFFFF"/>
          </w:tcPr>
          <w:p>
            <w:r>
              <w:rPr>
                <w:rFonts w:ascii="Calibri" w:cs="Calibri" w:eastAsia="Calibri" w:hAnsi="Calibri"/>
                <w:color w:val="0F2439"/>
                <w:sz w:val="20"/>
                <w:szCs w:val="20"/>
              </w:rPr>
              <w:t xml:space="preserve">P0</w:t>
            </w:r>
          </w:p>
        </w:tc>
      </w:tr>
      <w:tr>
        <w:tc>
          <w:tcPr>
            <w:tcW w:type="dxa" w:w="2250"/>
            <w:shd w:fill="E8F4F8"/>
          </w:tcPr>
          <w:p>
            <w:r>
              <w:rPr>
                <w:rFonts w:ascii="Calibri" w:cs="Calibri" w:eastAsia="Calibri" w:hAnsi="Calibri"/>
                <w:color w:val="0F2439"/>
                <w:sz w:val="20"/>
                <w:szCs w:val="20"/>
              </w:rPr>
              <w:t xml:space="preserve">UAT-TC-010</w:t>
            </w:r>
          </w:p>
        </w:tc>
        <w:tc>
          <w:tcPr>
            <w:tcW w:type="dxa" w:w="2250"/>
            <w:shd w:fill="E8F4F8"/>
          </w:tcPr>
          <w:p>
            <w:r>
              <w:rPr>
                <w:rFonts w:ascii="Calibri" w:cs="Calibri" w:eastAsia="Calibri" w:hAnsi="Calibri"/>
                <w:color w:val="0F2439"/>
                <w:sz w:val="20"/>
                <w:szCs w:val="20"/>
              </w:rPr>
              <w:t xml:space="preserve">Update return status with notes</w:t>
            </w:r>
          </w:p>
        </w:tc>
        <w:tc>
          <w:tcPr>
            <w:tcW w:type="dxa" w:w="2250"/>
            <w:shd w:fill="E8F4F8"/>
          </w:tcPr>
          <w:p>
            <w:r>
              <w:rPr>
                <w:rFonts w:ascii="Calibri" w:cs="Calibri" w:eastAsia="Calibri" w:hAnsi="Calibri"/>
                <w:color w:val="0F2439"/>
                <w:sz w:val="20"/>
                <w:szCs w:val="20"/>
              </w:rPr>
              <w:t xml:space="preserve">Status changes, timeline updated, notification sent</w:t>
            </w:r>
          </w:p>
        </w:tc>
        <w:tc>
          <w:tcPr>
            <w:tcW w:type="dxa" w:w="2250"/>
            <w:shd w:fill="E8F4F8"/>
          </w:tcPr>
          <w:p>
            <w:r>
              <w:rPr>
                <w:rFonts w:ascii="Calibri" w:cs="Calibri" w:eastAsia="Calibri" w:hAnsi="Calibri"/>
                <w:color w:val="0F2439"/>
                <w:sz w:val="20"/>
                <w:szCs w:val="20"/>
              </w:rPr>
              <w:t xml:space="preserve">P0</w:t>
            </w:r>
          </w:p>
        </w:tc>
      </w:tr>
      <w:tr>
        <w:tc>
          <w:tcPr>
            <w:tcW w:type="dxa" w:w="2250"/>
            <w:shd w:fill="FFFFFF"/>
          </w:tcPr>
          <w:p>
            <w:r>
              <w:rPr>
                <w:rFonts w:ascii="Calibri" w:cs="Calibri" w:eastAsia="Calibri" w:hAnsi="Calibri"/>
                <w:color w:val="0F2439"/>
                <w:sz w:val="20"/>
                <w:szCs w:val="20"/>
              </w:rPr>
              <w:t xml:space="preserve">UAT-TC-011</w:t>
            </w:r>
          </w:p>
        </w:tc>
        <w:tc>
          <w:tcPr>
            <w:tcW w:type="dxa" w:w="2250"/>
            <w:shd w:fill="FFFFFF"/>
          </w:tcPr>
          <w:p>
            <w:r>
              <w:rPr>
                <w:rFonts w:ascii="Calibri" w:cs="Calibri" w:eastAsia="Calibri" w:hAnsi="Calibri"/>
                <w:color w:val="0F2439"/>
                <w:sz w:val="20"/>
                <w:szCs w:val="20"/>
              </w:rPr>
              <w:t xml:space="preserve">Send manual notification to customer</w:t>
            </w:r>
          </w:p>
        </w:tc>
        <w:tc>
          <w:tcPr>
            <w:tcW w:type="dxa" w:w="2250"/>
            <w:shd w:fill="FFFFFF"/>
          </w:tcPr>
          <w:p>
            <w:r>
              <w:rPr>
                <w:rFonts w:ascii="Calibri" w:cs="Calibri" w:eastAsia="Calibri" w:hAnsi="Calibri"/>
                <w:color w:val="0F2439"/>
                <w:sz w:val="20"/>
                <w:szCs w:val="20"/>
              </w:rPr>
              <w:t xml:space="preserve">Notification queued, copy sent to agent</w:t>
            </w:r>
          </w:p>
        </w:tc>
        <w:tc>
          <w:tcPr>
            <w:tcW w:type="dxa" w:w="2250"/>
            <w:shd w:fill="FFFFFF"/>
          </w:tcPr>
          <w:p>
            <w:r>
              <w:rPr>
                <w:rFonts w:ascii="Calibri" w:cs="Calibri" w:eastAsia="Calibri" w:hAnsi="Calibri"/>
                <w:color w:val="0F2439"/>
                <w:sz w:val="20"/>
                <w:szCs w:val="20"/>
              </w:rPr>
              <w:t xml:space="preserve">P1</w:t>
            </w:r>
          </w:p>
        </w:tc>
      </w:tr>
    </w:tbl>
    <w:p>
      <w:pPr>
        <w:pStyle w:val="2"/>
        <w:spacing w:after="120" w:before="240"/>
      </w:pPr>
      <w:r>
        <w:rPr>
          <w:rFonts w:ascii="Calibri" w:cs="Calibri" w:eastAsia="Calibri" w:hAnsi="Calibri"/>
          <w:b/>
          <w:bCs/>
          <w:color w:val="2E86AB"/>
          <w:sz w:val="26"/>
          <w:szCs w:val="26"/>
        </w:rPr>
        <w:t xml:space="preserve">6.5 UAT-S04: Warehouse Receiving and Inspection</w:t>
      </w:r>
    </w:p>
    <w:p>
      <w:pPr>
        <w:spacing w:after="120" w:line="276"/>
      </w:pPr>
      <w:r>
        <w:rPr>
          <w:rFonts w:ascii="Calibri" w:cs="Calibri" w:eastAsia="Calibri" w:hAnsi="Calibri"/>
          <w:color w:val="0F2439"/>
          <w:sz w:val="22"/>
          <w:szCs w:val="22"/>
        </w:rPr>
        <w:t xml:space="preserve">This scenario validates the warehouse operations workflow including barcode scanning for item receipt, condition assessment and grading, photographic evidence capture, and disposition assignment. Test cases cover the complete warehouse flow from receiving an item through completing inspection and triggering the refund process. The scenario tests both the web interface and the mobile barcode scanning functionality.</w:t>
      </w:r>
    </w:p>
    <w:p>
      <w:pPr>
        <w:pStyle w:val="3"/>
        <w:spacing w:after="120" w:before="240"/>
      </w:pPr>
      <w:r>
        <w:rPr>
          <w:rFonts w:ascii="Calibri" w:cs="Calibri" w:eastAsia="Calibri" w:hAnsi="Calibri"/>
          <w:b/>
          <w:bCs/>
          <w:color w:val="1B6B93"/>
          <w:sz w:val="22"/>
          <w:szCs w:val="22"/>
        </w:rPr>
        <w:t xml:space="preserve">Test Case UAT-TC-012: Receive Item via Barcode Scan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Step</w:t>
            </w:r>
          </w:p>
        </w:tc>
        <w:tc>
          <w:tcPr>
            <w:tcW w:type="dxa" w:w="2250"/>
            <w:shd w:fill="1B3A5C"/>
          </w:tcPr>
          <w:p>
            <w:r>
              <w:rPr>
                <w:rFonts w:ascii="Calibri" w:cs="Calibri" w:eastAsia="Calibri" w:hAnsi="Calibri"/>
                <w:b/>
                <w:bCs/>
                <w:color w:val="FFFFFF"/>
                <w:sz w:val="20"/>
                <w:szCs w:val="20"/>
              </w:rPr>
              <w:t xml:space="preserve">Action</w:t>
            </w:r>
          </w:p>
        </w:tc>
        <w:tc>
          <w:tcPr>
            <w:tcW w:type="dxa" w:w="2250"/>
            <w:shd w:fill="1B3A5C"/>
          </w:tcPr>
          <w:p>
            <w:r>
              <w:rPr>
                <w:rFonts w:ascii="Calibri" w:cs="Calibri" w:eastAsia="Calibri" w:hAnsi="Calibri"/>
                <w:b/>
                <w:bCs/>
                <w:color w:val="FFFFFF"/>
                <w:sz w:val="20"/>
                <w:szCs w:val="20"/>
              </w:rPr>
              <w:t xml:space="preserve">Expected Result</w:t>
            </w:r>
          </w:p>
        </w:tc>
        <w:tc>
          <w:tcPr>
            <w:tcW w:type="dxa" w:w="2250"/>
            <w:shd w:fill="1B3A5C"/>
          </w:tcPr>
          <w:p>
            <w:r>
              <w:rPr>
                <w:rFonts w:ascii="Calibri" w:cs="Calibri" w:eastAsia="Calibri" w:hAnsi="Calibri"/>
                <w:b/>
                <w:bCs/>
                <w:color w:val="FFFFFF"/>
                <w:sz w:val="20"/>
                <w:szCs w:val="20"/>
              </w:rPr>
              <w:t xml:space="preserve">Pass/Fail</w:t>
            </w:r>
          </w:p>
        </w:tc>
      </w:tr>
      <w:tr>
        <w:tc>
          <w:tcPr>
            <w:tcW w:type="dxa" w:w="2250"/>
            <w:shd w:fill="E8F4F8"/>
          </w:tcPr>
          <w:p>
            <w:r>
              <w:rPr>
                <w:rFonts w:ascii="Calibri" w:cs="Calibri" w:eastAsia="Calibri" w:hAnsi="Calibri"/>
                <w:color w:val="0F2439"/>
                <w:sz w:val="20"/>
                <w:szCs w:val="20"/>
              </w:rPr>
              <w:t xml:space="preserve">1</w:t>
            </w:r>
          </w:p>
        </w:tc>
        <w:tc>
          <w:tcPr>
            <w:tcW w:type="dxa" w:w="2250"/>
            <w:shd w:fill="E8F4F8"/>
          </w:tcPr>
          <w:p>
            <w:r>
              <w:rPr>
                <w:rFonts w:ascii="Calibri" w:cs="Calibri" w:eastAsia="Calibri" w:hAnsi="Calibri"/>
                <w:color w:val="0F2439"/>
                <w:sz w:val="20"/>
                <w:szCs w:val="20"/>
              </w:rPr>
              <w:t xml:space="preserve">Open warehouse mobile app, log in as warehouse staff</w:t>
            </w:r>
          </w:p>
        </w:tc>
        <w:tc>
          <w:tcPr>
            <w:tcW w:type="dxa" w:w="2250"/>
            <w:shd w:fill="E8F4F8"/>
          </w:tcPr>
          <w:p>
            <w:r>
              <w:rPr>
                <w:rFonts w:ascii="Calibri" w:cs="Calibri" w:eastAsia="Calibri" w:hAnsi="Calibri"/>
                <w:color w:val="0F2439"/>
                <w:sz w:val="20"/>
                <w:szCs w:val="20"/>
              </w:rPr>
              <w:t xml:space="preserve">Dashboard with queue displayed</w:t>
            </w:r>
          </w:p>
        </w:tc>
        <w:tc>
          <w:tcPr>
            <w:tcW w:type="dxa" w:w="2250"/>
            <w:shd w:fill="E8F4F8"/>
          </w:tcPr>
          <w:p>
            <w:r>
              <w:rPr>
                <w:rFonts w:ascii="Calibri" w:cs="Calibri" w:eastAsia="Calibri" w:hAnsi="Calibri"/>
                <w:color w:val="0F2439"/>
                <w:sz w:val="20"/>
                <w:szCs w:val="20"/>
              </w:rPr>
              <w:t xml:space="preserve"/>
            </w:r>
          </w:p>
        </w:tc>
      </w:tr>
      <w:tr>
        <w:tc>
          <w:tcPr>
            <w:tcW w:type="dxa" w:w="2250"/>
            <w:shd w:fill="FFFFFF"/>
          </w:tcPr>
          <w:p>
            <w:r>
              <w:rPr>
                <w:rFonts w:ascii="Calibri" w:cs="Calibri" w:eastAsia="Calibri" w:hAnsi="Calibri"/>
                <w:color w:val="0F2439"/>
                <w:sz w:val="20"/>
                <w:szCs w:val="20"/>
              </w:rPr>
              <w:t xml:space="preserve">2</w:t>
            </w:r>
          </w:p>
        </w:tc>
        <w:tc>
          <w:tcPr>
            <w:tcW w:type="dxa" w:w="2250"/>
            <w:shd w:fill="FFFFFF"/>
          </w:tcPr>
          <w:p>
            <w:r>
              <w:rPr>
                <w:rFonts w:ascii="Calibri" w:cs="Calibri" w:eastAsia="Calibri" w:hAnsi="Calibri"/>
                <w:color w:val="0F2439"/>
                <w:sz w:val="20"/>
                <w:szCs w:val="20"/>
              </w:rPr>
              <w:t xml:space="preserve">Scan RMA barcode on package (RMA-2026-000047)</w:t>
            </w:r>
          </w:p>
        </w:tc>
        <w:tc>
          <w:tcPr>
            <w:tcW w:type="dxa" w:w="2250"/>
            <w:shd w:fill="FFFFFF"/>
          </w:tcPr>
          <w:p>
            <w:r>
              <w:rPr>
                <w:rFonts w:ascii="Calibri" w:cs="Calibri" w:eastAsia="Calibri" w:hAnsi="Calibri"/>
                <w:color w:val="0F2439"/>
                <w:sz w:val="20"/>
                <w:szCs w:val="20"/>
              </w:rPr>
              <w:t xml:space="preserve">RMA details displayed for verification</w:t>
            </w:r>
          </w:p>
        </w:tc>
        <w:tc>
          <w:tcPr>
            <w:tcW w:type="dxa" w:w="2250"/>
            <w:shd w:fill="FFFFFF"/>
          </w:tcPr>
          <w:p>
            <w:r>
              <w:rPr>
                <w:rFonts w:ascii="Calibri" w:cs="Calibri" w:eastAsia="Calibri" w:hAnsi="Calibri"/>
                <w:color w:val="0F2439"/>
                <w:sz w:val="20"/>
                <w:szCs w:val="20"/>
              </w:rPr>
              <w:t xml:space="preserve"/>
            </w:r>
          </w:p>
        </w:tc>
      </w:tr>
      <w:tr>
        <w:tc>
          <w:tcPr>
            <w:tcW w:type="dxa" w:w="2250"/>
            <w:shd w:fill="E8F4F8"/>
          </w:tcPr>
          <w:p>
            <w:r>
              <w:rPr>
                <w:rFonts w:ascii="Calibri" w:cs="Calibri" w:eastAsia="Calibri" w:hAnsi="Calibri"/>
                <w:color w:val="0F2439"/>
                <w:sz w:val="20"/>
                <w:szCs w:val="20"/>
              </w:rPr>
              <w:t xml:space="preserve">3</w:t>
            </w:r>
          </w:p>
        </w:tc>
        <w:tc>
          <w:tcPr>
            <w:tcW w:type="dxa" w:w="2250"/>
            <w:shd w:fill="E8F4F8"/>
          </w:tcPr>
          <w:p>
            <w:r>
              <w:rPr>
                <w:rFonts w:ascii="Calibri" w:cs="Calibri" w:eastAsia="Calibri" w:hAnsi="Calibri"/>
                <w:color w:val="0F2439"/>
                <w:sz w:val="20"/>
                <w:szCs w:val="20"/>
              </w:rPr>
              <w:t xml:space="preserve">Verify expected item matches physical item</w:t>
            </w:r>
          </w:p>
        </w:tc>
        <w:tc>
          <w:tcPr>
            <w:tcW w:type="dxa" w:w="2250"/>
            <w:shd w:fill="E8F4F8"/>
          </w:tcPr>
          <w:p>
            <w:r>
              <w:rPr>
                <w:rFonts w:ascii="Calibri" w:cs="Calibri" w:eastAsia="Calibri" w:hAnsi="Calibri"/>
                <w:color w:val="0F2439"/>
                <w:sz w:val="20"/>
                <w:szCs w:val="20"/>
              </w:rPr>
              <w:t xml:space="preserve">Product name, SKU, serial displayed</w:t>
            </w:r>
          </w:p>
        </w:tc>
        <w:tc>
          <w:tcPr>
            <w:tcW w:type="dxa" w:w="2250"/>
            <w:shd w:fill="E8F4F8"/>
          </w:tcPr>
          <w:p>
            <w:r>
              <w:rPr>
                <w:rFonts w:ascii="Calibri" w:cs="Calibri" w:eastAsia="Calibri" w:hAnsi="Calibri"/>
                <w:color w:val="0F2439"/>
                <w:sz w:val="20"/>
                <w:szCs w:val="20"/>
              </w:rPr>
              <w:t xml:space="preserve"/>
            </w:r>
          </w:p>
        </w:tc>
      </w:tr>
      <w:tr>
        <w:tc>
          <w:tcPr>
            <w:tcW w:type="dxa" w:w="2250"/>
            <w:shd w:fill="FFFFFF"/>
          </w:tcPr>
          <w:p>
            <w:r>
              <w:rPr>
                <w:rFonts w:ascii="Calibri" w:cs="Calibri" w:eastAsia="Calibri" w:hAnsi="Calibri"/>
                <w:color w:val="0F2439"/>
                <w:sz w:val="20"/>
                <w:szCs w:val="20"/>
              </w:rPr>
              <w:t xml:space="preserve">4</w:t>
            </w:r>
          </w:p>
        </w:tc>
        <w:tc>
          <w:tcPr>
            <w:tcW w:type="dxa" w:w="2250"/>
            <w:shd w:fill="FFFFFF"/>
          </w:tcPr>
          <w:p>
            <w:r>
              <w:rPr>
                <w:rFonts w:ascii="Calibri" w:cs="Calibri" w:eastAsia="Calibri" w:hAnsi="Calibri"/>
                <w:color w:val="0F2439"/>
                <w:sz w:val="20"/>
                <w:szCs w:val="20"/>
              </w:rPr>
              <w:t xml:space="preserve">Select carrier: AZERPOST, enter tracking number</w:t>
            </w:r>
          </w:p>
        </w:tc>
        <w:tc>
          <w:tcPr>
            <w:tcW w:type="dxa" w:w="2250"/>
            <w:shd w:fill="FFFFFF"/>
          </w:tcPr>
          <w:p>
            <w:r>
              <w:rPr>
                <w:rFonts w:ascii="Calibri" w:cs="Calibri" w:eastAsia="Calibri" w:hAnsi="Calibri"/>
                <w:color w:val="0F2439"/>
                <w:sz w:val="20"/>
                <w:szCs w:val="20"/>
              </w:rPr>
              <w:t xml:space="preserve">Carrier info saved</w:t>
            </w:r>
          </w:p>
        </w:tc>
        <w:tc>
          <w:tcPr>
            <w:tcW w:type="dxa" w:w="2250"/>
            <w:shd w:fill="FFFFFF"/>
          </w:tcPr>
          <w:p>
            <w:r>
              <w:rPr>
                <w:rFonts w:ascii="Calibri" w:cs="Calibri" w:eastAsia="Calibri" w:hAnsi="Calibri"/>
                <w:color w:val="0F2439"/>
                <w:sz w:val="20"/>
                <w:szCs w:val="20"/>
              </w:rPr>
              <w:t xml:space="preserve"/>
            </w:r>
          </w:p>
        </w:tc>
      </w:tr>
      <w:tr>
        <w:tc>
          <w:tcPr>
            <w:tcW w:type="dxa" w:w="2250"/>
            <w:shd w:fill="E8F4F8"/>
          </w:tcPr>
          <w:p>
            <w:r>
              <w:rPr>
                <w:rFonts w:ascii="Calibri" w:cs="Calibri" w:eastAsia="Calibri" w:hAnsi="Calibri"/>
                <w:color w:val="0F2439"/>
                <w:sz w:val="20"/>
                <w:szCs w:val="20"/>
              </w:rPr>
              <w:t xml:space="preserve">5</w:t>
            </w:r>
          </w:p>
        </w:tc>
        <w:tc>
          <w:tcPr>
            <w:tcW w:type="dxa" w:w="2250"/>
            <w:shd w:fill="E8F4F8"/>
          </w:tcPr>
          <w:p>
            <w:r>
              <w:rPr>
                <w:rFonts w:ascii="Calibri" w:cs="Calibri" w:eastAsia="Calibri" w:hAnsi="Calibri"/>
                <w:color w:val="0F2439"/>
                <w:sz w:val="20"/>
                <w:szCs w:val="20"/>
              </w:rPr>
              <w:t xml:space="preserve">Select package condition: GOOD</w:t>
            </w:r>
          </w:p>
        </w:tc>
        <w:tc>
          <w:tcPr>
            <w:tcW w:type="dxa" w:w="2250"/>
            <w:shd w:fill="E8F4F8"/>
          </w:tcPr>
          <w:p>
            <w:r>
              <w:rPr>
                <w:rFonts w:ascii="Calibri" w:cs="Calibri" w:eastAsia="Calibri" w:hAnsi="Calibri"/>
                <w:color w:val="0F2439"/>
                <w:sz w:val="20"/>
                <w:szCs w:val="20"/>
              </w:rPr>
              <w:t xml:space="preserve">Condition recorded</w:t>
            </w:r>
          </w:p>
        </w:tc>
        <w:tc>
          <w:tcPr>
            <w:tcW w:type="dxa" w:w="2250"/>
            <w:shd w:fill="E8F4F8"/>
          </w:tcPr>
          <w:p>
            <w:r>
              <w:rPr>
                <w:rFonts w:ascii="Calibri" w:cs="Calibri" w:eastAsia="Calibri" w:hAnsi="Calibri"/>
                <w:color w:val="0F2439"/>
                <w:sz w:val="20"/>
                <w:szCs w:val="20"/>
              </w:rPr>
              <w:t xml:space="preserve"/>
            </w:r>
          </w:p>
        </w:tc>
      </w:tr>
      <w:tr>
        <w:tc>
          <w:tcPr>
            <w:tcW w:type="dxa" w:w="2250"/>
            <w:shd w:fill="FFFFFF"/>
          </w:tcPr>
          <w:p>
            <w:r>
              <w:rPr>
                <w:rFonts w:ascii="Calibri" w:cs="Calibri" w:eastAsia="Calibri" w:hAnsi="Calibri"/>
                <w:color w:val="0F2439"/>
                <w:sz w:val="20"/>
                <w:szCs w:val="20"/>
              </w:rPr>
              <w:t xml:space="preserve">6</w:t>
            </w:r>
          </w:p>
        </w:tc>
        <w:tc>
          <w:tcPr>
            <w:tcW w:type="dxa" w:w="2250"/>
            <w:shd w:fill="FFFFFF"/>
          </w:tcPr>
          <w:p>
            <w:r>
              <w:rPr>
                <w:rFonts w:ascii="Calibri" w:cs="Calibri" w:eastAsia="Calibri" w:hAnsi="Calibri"/>
                <w:color w:val="0F2439"/>
                <w:sz w:val="20"/>
                <w:szCs w:val="20"/>
              </w:rPr>
              <w:t xml:space="preserve">Tap 'Confirm Receipt'</w:t>
            </w:r>
          </w:p>
        </w:tc>
        <w:tc>
          <w:tcPr>
            <w:tcW w:type="dxa" w:w="2250"/>
            <w:shd w:fill="FFFFFF"/>
          </w:tcPr>
          <w:p>
            <w:r>
              <w:rPr>
                <w:rFonts w:ascii="Calibri" w:cs="Calibri" w:eastAsia="Calibri" w:hAnsi="Calibri"/>
                <w:color w:val="0F2439"/>
                <w:sz w:val="20"/>
                <w:szCs w:val="20"/>
              </w:rPr>
              <w:t xml:space="preserve">Status changes to RECEIVED, inspection timer starts</w:t>
            </w:r>
          </w:p>
        </w:tc>
        <w:tc>
          <w:tcPr>
            <w:tcW w:type="dxa" w:w="2250"/>
            <w:shd w:fill="FFFFFF"/>
          </w:tcPr>
          <w:p>
            <w:r>
              <w:rPr>
                <w:rFonts w:ascii="Calibri" w:cs="Calibri" w:eastAsia="Calibri" w:hAnsi="Calibri"/>
                <w:color w:val="0F2439"/>
                <w:sz w:val="20"/>
                <w:szCs w:val="20"/>
              </w:rPr>
              <w:t xml:space="preserve"/>
            </w:r>
          </w:p>
        </w:tc>
      </w:tr>
      <w:tr>
        <w:tc>
          <w:tcPr>
            <w:tcW w:type="dxa" w:w="2250"/>
            <w:shd w:fill="E8F4F8"/>
          </w:tcPr>
          <w:p>
            <w:r>
              <w:rPr>
                <w:rFonts w:ascii="Calibri" w:cs="Calibri" w:eastAsia="Calibri" w:hAnsi="Calibri"/>
                <w:color w:val="0F2439"/>
                <w:sz w:val="20"/>
                <w:szCs w:val="20"/>
              </w:rPr>
              <w:t xml:space="preserve">7</w:t>
            </w:r>
          </w:p>
        </w:tc>
        <w:tc>
          <w:tcPr>
            <w:tcW w:type="dxa" w:w="2250"/>
            <w:shd w:fill="E8F4F8"/>
          </w:tcPr>
          <w:p>
            <w:r>
              <w:rPr>
                <w:rFonts w:ascii="Calibri" w:cs="Calibri" w:eastAsia="Calibri" w:hAnsi="Calibri"/>
                <w:color w:val="0F2439"/>
                <w:sz w:val="20"/>
                <w:szCs w:val="20"/>
              </w:rPr>
              <w:t xml:space="preserve">Verify item appears in inspection queue</w:t>
            </w:r>
          </w:p>
        </w:tc>
        <w:tc>
          <w:tcPr>
            <w:tcW w:type="dxa" w:w="2250"/>
            <w:shd w:fill="E8F4F8"/>
          </w:tcPr>
          <w:p>
            <w:r>
              <w:rPr>
                <w:rFonts w:ascii="Calibri" w:cs="Calibri" w:eastAsia="Calibri" w:hAnsi="Calibri"/>
                <w:color w:val="0F2439"/>
                <w:sz w:val="20"/>
                <w:szCs w:val="20"/>
              </w:rPr>
              <w:t xml:space="preserve">Item visible with 24h SLA countdown</w:t>
            </w:r>
          </w:p>
        </w:tc>
        <w:tc>
          <w:tcPr>
            <w:tcW w:type="dxa" w:w="2250"/>
            <w:shd w:fill="E8F4F8"/>
          </w:tcPr>
          <w:p>
            <w:r>
              <w:rPr>
                <w:rFonts w:ascii="Calibri" w:cs="Calibri" w:eastAsia="Calibri" w:hAnsi="Calibri"/>
                <w:color w:val="0F2439"/>
                <w:sz w:val="20"/>
                <w:szCs w:val="20"/>
              </w:rPr>
              <w:t xml:space="preserve"/>
            </w:r>
          </w:p>
        </w:tc>
      </w:tr>
    </w:tbl>
    <w:p>
      <w:pPr>
        <w:pStyle w:val="3"/>
        <w:spacing w:after="120" w:before="240"/>
      </w:pPr>
      <w:r>
        <w:rPr>
          <w:rFonts w:ascii="Calibri" w:cs="Calibri" w:eastAsia="Calibri" w:hAnsi="Calibri"/>
          <w:b/>
          <w:bCs/>
          <w:color w:val="1B6B93"/>
          <w:sz w:val="22"/>
          <w:szCs w:val="22"/>
        </w:rPr>
        <w:t xml:space="preserve">Test Case UAT-TC-013: Complete Quality Inspection - Grade 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Step</w:t>
            </w:r>
          </w:p>
        </w:tc>
        <w:tc>
          <w:tcPr>
            <w:tcW w:type="dxa" w:w="2250"/>
            <w:shd w:fill="1B3A5C"/>
          </w:tcPr>
          <w:p>
            <w:r>
              <w:rPr>
                <w:rFonts w:ascii="Calibri" w:cs="Calibri" w:eastAsia="Calibri" w:hAnsi="Calibri"/>
                <w:b/>
                <w:bCs/>
                <w:color w:val="FFFFFF"/>
                <w:sz w:val="20"/>
                <w:szCs w:val="20"/>
              </w:rPr>
              <w:t xml:space="preserve">Action</w:t>
            </w:r>
          </w:p>
        </w:tc>
        <w:tc>
          <w:tcPr>
            <w:tcW w:type="dxa" w:w="2250"/>
            <w:shd w:fill="1B3A5C"/>
          </w:tcPr>
          <w:p>
            <w:r>
              <w:rPr>
                <w:rFonts w:ascii="Calibri" w:cs="Calibri" w:eastAsia="Calibri" w:hAnsi="Calibri"/>
                <w:b/>
                <w:bCs/>
                <w:color w:val="FFFFFF"/>
                <w:sz w:val="20"/>
                <w:szCs w:val="20"/>
              </w:rPr>
              <w:t xml:space="preserve">Expected Result</w:t>
            </w:r>
          </w:p>
        </w:tc>
        <w:tc>
          <w:tcPr>
            <w:tcW w:type="dxa" w:w="2250"/>
            <w:shd w:fill="1B3A5C"/>
          </w:tcPr>
          <w:p>
            <w:r>
              <w:rPr>
                <w:rFonts w:ascii="Calibri" w:cs="Calibri" w:eastAsia="Calibri" w:hAnsi="Calibri"/>
                <w:b/>
                <w:bCs/>
                <w:color w:val="FFFFFF"/>
                <w:sz w:val="20"/>
                <w:szCs w:val="20"/>
              </w:rPr>
              <w:t xml:space="preserve">Pass/Fail</w:t>
            </w:r>
          </w:p>
        </w:tc>
      </w:tr>
      <w:tr>
        <w:tc>
          <w:tcPr>
            <w:tcW w:type="dxa" w:w="2250"/>
            <w:shd w:fill="E8F4F8"/>
          </w:tcPr>
          <w:p>
            <w:r>
              <w:rPr>
                <w:rFonts w:ascii="Calibri" w:cs="Calibri" w:eastAsia="Calibri" w:hAnsi="Calibri"/>
                <w:color w:val="0F2439"/>
                <w:sz w:val="20"/>
                <w:szCs w:val="20"/>
              </w:rPr>
              <w:t xml:space="preserve">1</w:t>
            </w:r>
          </w:p>
        </w:tc>
        <w:tc>
          <w:tcPr>
            <w:tcW w:type="dxa" w:w="2250"/>
            <w:shd w:fill="E8F4F8"/>
          </w:tcPr>
          <w:p>
            <w:r>
              <w:rPr>
                <w:rFonts w:ascii="Calibri" w:cs="Calibri" w:eastAsia="Calibri" w:hAnsi="Calibri"/>
                <w:color w:val="0F2439"/>
                <w:sz w:val="20"/>
                <w:szCs w:val="20"/>
              </w:rPr>
              <w:t xml:space="preserve">Select item from inspection queue</w:t>
            </w:r>
          </w:p>
        </w:tc>
        <w:tc>
          <w:tcPr>
            <w:tcW w:type="dxa" w:w="2250"/>
            <w:shd w:fill="E8F4F8"/>
          </w:tcPr>
          <w:p>
            <w:r>
              <w:rPr>
                <w:rFonts w:ascii="Calibri" w:cs="Calibri" w:eastAsia="Calibri" w:hAnsi="Calibri"/>
                <w:color w:val="0F2439"/>
                <w:sz w:val="20"/>
                <w:szCs w:val="20"/>
              </w:rPr>
              <w:t xml:space="preserve">Inspection form opens</w:t>
            </w:r>
          </w:p>
        </w:tc>
        <w:tc>
          <w:tcPr>
            <w:tcW w:type="dxa" w:w="2250"/>
            <w:shd w:fill="E8F4F8"/>
          </w:tcPr>
          <w:p>
            <w:r>
              <w:rPr>
                <w:rFonts w:ascii="Calibri" w:cs="Calibri" w:eastAsia="Calibri" w:hAnsi="Calibri"/>
                <w:color w:val="0F2439"/>
                <w:sz w:val="20"/>
                <w:szCs w:val="20"/>
              </w:rPr>
              <w:t xml:space="preserve"/>
            </w:r>
          </w:p>
        </w:tc>
      </w:tr>
      <w:tr>
        <w:tc>
          <w:tcPr>
            <w:tcW w:type="dxa" w:w="2250"/>
            <w:shd w:fill="FFFFFF"/>
          </w:tcPr>
          <w:p>
            <w:r>
              <w:rPr>
                <w:rFonts w:ascii="Calibri" w:cs="Calibri" w:eastAsia="Calibri" w:hAnsi="Calibri"/>
                <w:color w:val="0F2439"/>
                <w:sz w:val="20"/>
                <w:szCs w:val="20"/>
              </w:rPr>
              <w:t xml:space="preserve">2</w:t>
            </w:r>
          </w:p>
        </w:tc>
        <w:tc>
          <w:tcPr>
            <w:tcW w:type="dxa" w:w="2250"/>
            <w:shd w:fill="FFFFFF"/>
          </w:tcPr>
          <w:p>
            <w:r>
              <w:rPr>
                <w:rFonts w:ascii="Calibri" w:cs="Calibri" w:eastAsia="Calibri" w:hAnsi="Calibri"/>
                <w:color w:val="0F2439"/>
                <w:sz w:val="20"/>
                <w:szCs w:val="20"/>
              </w:rPr>
              <w:t xml:space="preserve">Set packaging: INTACT, accessories: COMPLETE</w:t>
            </w:r>
          </w:p>
        </w:tc>
        <w:tc>
          <w:tcPr>
            <w:tcW w:type="dxa" w:w="2250"/>
            <w:shd w:fill="FFFFFF"/>
          </w:tcPr>
          <w:p>
            <w:r>
              <w:rPr>
                <w:rFonts w:ascii="Calibri" w:cs="Calibri" w:eastAsia="Calibri" w:hAnsi="Calibri"/>
                <w:color w:val="0F2439"/>
                <w:sz w:val="20"/>
                <w:szCs w:val="20"/>
              </w:rPr>
              <w:t xml:space="preserve">Fields accepted</w:t>
            </w:r>
          </w:p>
        </w:tc>
        <w:tc>
          <w:tcPr>
            <w:tcW w:type="dxa" w:w="2250"/>
            <w:shd w:fill="FFFFFF"/>
          </w:tcPr>
          <w:p>
            <w:r>
              <w:rPr>
                <w:rFonts w:ascii="Calibri" w:cs="Calibri" w:eastAsia="Calibri" w:hAnsi="Calibri"/>
                <w:color w:val="0F2439"/>
                <w:sz w:val="20"/>
                <w:szCs w:val="20"/>
              </w:rPr>
              <w:t xml:space="preserve"/>
            </w:r>
          </w:p>
        </w:tc>
      </w:tr>
      <w:tr>
        <w:tc>
          <w:tcPr>
            <w:tcW w:type="dxa" w:w="2250"/>
            <w:shd w:fill="E8F4F8"/>
          </w:tcPr>
          <w:p>
            <w:r>
              <w:rPr>
                <w:rFonts w:ascii="Calibri" w:cs="Calibri" w:eastAsia="Calibri" w:hAnsi="Calibri"/>
                <w:color w:val="0F2439"/>
                <w:sz w:val="20"/>
                <w:szCs w:val="20"/>
              </w:rPr>
              <w:t xml:space="preserve">3</w:t>
            </w:r>
          </w:p>
        </w:tc>
        <w:tc>
          <w:tcPr>
            <w:tcW w:type="dxa" w:w="2250"/>
            <w:shd w:fill="E8F4F8"/>
          </w:tcPr>
          <w:p>
            <w:r>
              <w:rPr>
                <w:rFonts w:ascii="Calibri" w:cs="Calibri" w:eastAsia="Calibri" w:hAnsi="Calibri"/>
                <w:color w:val="0F2439"/>
                <w:sz w:val="20"/>
                <w:szCs w:val="20"/>
              </w:rPr>
              <w:t xml:space="preserve">Set cosmetic condition: MINOR_MARKS</w:t>
            </w:r>
          </w:p>
        </w:tc>
        <w:tc>
          <w:tcPr>
            <w:tcW w:type="dxa" w:w="2250"/>
            <w:shd w:fill="E8F4F8"/>
          </w:tcPr>
          <w:p>
            <w:r>
              <w:rPr>
                <w:rFonts w:ascii="Calibri" w:cs="Calibri" w:eastAsia="Calibri" w:hAnsi="Calibri"/>
                <w:color w:val="0F2439"/>
                <w:sz w:val="20"/>
                <w:szCs w:val="20"/>
              </w:rPr>
              <w:t xml:space="preserve">Grade indicator updates</w:t>
            </w:r>
          </w:p>
        </w:tc>
        <w:tc>
          <w:tcPr>
            <w:tcW w:type="dxa" w:w="2250"/>
            <w:shd w:fill="E8F4F8"/>
          </w:tcPr>
          <w:p>
            <w:r>
              <w:rPr>
                <w:rFonts w:ascii="Calibri" w:cs="Calibri" w:eastAsia="Calibri" w:hAnsi="Calibri"/>
                <w:color w:val="0F2439"/>
                <w:sz w:val="20"/>
                <w:szCs w:val="20"/>
              </w:rPr>
              <w:t xml:space="preserve"/>
            </w:r>
          </w:p>
        </w:tc>
      </w:tr>
      <w:tr>
        <w:tc>
          <w:tcPr>
            <w:tcW w:type="dxa" w:w="2250"/>
            <w:shd w:fill="FFFFFF"/>
          </w:tcPr>
          <w:p>
            <w:r>
              <w:rPr>
                <w:rFonts w:ascii="Calibri" w:cs="Calibri" w:eastAsia="Calibri" w:hAnsi="Calibri"/>
                <w:color w:val="0F2439"/>
                <w:sz w:val="20"/>
                <w:szCs w:val="20"/>
              </w:rPr>
              <w:t xml:space="preserve">4</w:t>
            </w:r>
          </w:p>
        </w:tc>
        <w:tc>
          <w:tcPr>
            <w:tcW w:type="dxa" w:w="2250"/>
            <w:shd w:fill="FFFFFF"/>
          </w:tcPr>
          <w:p>
            <w:r>
              <w:rPr>
                <w:rFonts w:ascii="Calibri" w:cs="Calibri" w:eastAsia="Calibri" w:hAnsi="Calibri"/>
                <w:color w:val="0F2439"/>
                <w:sz w:val="20"/>
                <w:szCs w:val="20"/>
              </w:rPr>
              <w:t xml:space="preserve">Set functional test: PASSED</w:t>
            </w:r>
          </w:p>
        </w:tc>
        <w:tc>
          <w:tcPr>
            <w:tcW w:type="dxa" w:w="2250"/>
            <w:shd w:fill="FFFFFF"/>
          </w:tcPr>
          <w:p>
            <w:r>
              <w:rPr>
                <w:rFonts w:ascii="Calibri" w:cs="Calibri" w:eastAsia="Calibri" w:hAnsi="Calibri"/>
                <w:color w:val="0F2439"/>
                <w:sz w:val="20"/>
                <w:szCs w:val="20"/>
              </w:rPr>
              <w:t xml:space="preserve">Grade indicator shows B</w:t>
            </w:r>
          </w:p>
        </w:tc>
        <w:tc>
          <w:tcPr>
            <w:tcW w:type="dxa" w:w="2250"/>
            <w:shd w:fill="FFFFFF"/>
          </w:tcPr>
          <w:p>
            <w:r>
              <w:rPr>
                <w:rFonts w:ascii="Calibri" w:cs="Calibri" w:eastAsia="Calibri" w:hAnsi="Calibri"/>
                <w:color w:val="0F2439"/>
                <w:sz w:val="20"/>
                <w:szCs w:val="20"/>
              </w:rPr>
              <w:t xml:space="preserve"/>
            </w:r>
          </w:p>
        </w:tc>
      </w:tr>
      <w:tr>
        <w:tc>
          <w:tcPr>
            <w:tcW w:type="dxa" w:w="2250"/>
            <w:shd w:fill="E8F4F8"/>
          </w:tcPr>
          <w:p>
            <w:r>
              <w:rPr>
                <w:rFonts w:ascii="Calibri" w:cs="Calibri" w:eastAsia="Calibri" w:hAnsi="Calibri"/>
                <w:color w:val="0F2439"/>
                <w:sz w:val="20"/>
                <w:szCs w:val="20"/>
              </w:rPr>
              <w:t xml:space="preserve">5</w:t>
            </w:r>
          </w:p>
        </w:tc>
        <w:tc>
          <w:tcPr>
            <w:tcW w:type="dxa" w:w="2250"/>
            <w:shd w:fill="E8F4F8"/>
          </w:tcPr>
          <w:p>
            <w:r>
              <w:rPr>
                <w:rFonts w:ascii="Calibri" w:cs="Calibri" w:eastAsia="Calibri" w:hAnsi="Calibri"/>
                <w:color w:val="0F2439"/>
                <w:sz w:val="20"/>
                <w:szCs w:val="20"/>
              </w:rPr>
              <w:t xml:space="preserve">Select disposition: RESTOCK</w:t>
            </w:r>
          </w:p>
        </w:tc>
        <w:tc>
          <w:tcPr>
            <w:tcW w:type="dxa" w:w="2250"/>
            <w:shd w:fill="E8F4F8"/>
          </w:tcPr>
          <w:p>
            <w:r>
              <w:rPr>
                <w:rFonts w:ascii="Calibri" w:cs="Calibri" w:eastAsia="Calibri" w:hAnsi="Calibri"/>
                <w:color w:val="0F2439"/>
                <w:sz w:val="20"/>
                <w:szCs w:val="20"/>
              </w:rPr>
              <w:t xml:space="preserve">Disposition saved</w:t>
            </w:r>
          </w:p>
        </w:tc>
        <w:tc>
          <w:tcPr>
            <w:tcW w:type="dxa" w:w="2250"/>
            <w:shd w:fill="E8F4F8"/>
          </w:tcPr>
          <w:p>
            <w:r>
              <w:rPr>
                <w:rFonts w:ascii="Calibri" w:cs="Calibri" w:eastAsia="Calibri" w:hAnsi="Calibri"/>
                <w:color w:val="0F2439"/>
                <w:sz w:val="20"/>
                <w:szCs w:val="20"/>
              </w:rPr>
              <w:t xml:space="preserve"/>
            </w:r>
          </w:p>
        </w:tc>
      </w:tr>
      <w:tr>
        <w:tc>
          <w:tcPr>
            <w:tcW w:type="dxa" w:w="2250"/>
            <w:shd w:fill="FFFFFF"/>
          </w:tcPr>
          <w:p>
            <w:r>
              <w:rPr>
                <w:rFonts w:ascii="Calibri" w:cs="Calibri" w:eastAsia="Calibri" w:hAnsi="Calibri"/>
                <w:color w:val="0F2439"/>
                <w:sz w:val="20"/>
                <w:szCs w:val="20"/>
              </w:rPr>
              <w:t xml:space="preserve">6</w:t>
            </w:r>
          </w:p>
        </w:tc>
        <w:tc>
          <w:tcPr>
            <w:tcW w:type="dxa" w:w="2250"/>
            <w:shd w:fill="FFFFFF"/>
          </w:tcPr>
          <w:p>
            <w:r>
              <w:rPr>
                <w:rFonts w:ascii="Calibri" w:cs="Calibri" w:eastAsia="Calibri" w:hAnsi="Calibri"/>
                <w:color w:val="0F2439"/>
                <w:sz w:val="20"/>
                <w:szCs w:val="20"/>
              </w:rPr>
              <w:t xml:space="preserve">Take 2 photos (general + defect annotation)</w:t>
            </w:r>
          </w:p>
        </w:tc>
        <w:tc>
          <w:tcPr>
            <w:tcW w:type="dxa" w:w="2250"/>
            <w:shd w:fill="FFFFFF"/>
          </w:tcPr>
          <w:p>
            <w:r>
              <w:rPr>
                <w:rFonts w:ascii="Calibri" w:cs="Calibri" w:eastAsia="Calibri" w:hAnsi="Calibri"/>
                <w:color w:val="0F2439"/>
                <w:sz w:val="20"/>
                <w:szCs w:val="20"/>
              </w:rPr>
              <w:t xml:space="preserve">Photos uploaded and linked</w:t>
            </w:r>
          </w:p>
        </w:tc>
        <w:tc>
          <w:tcPr>
            <w:tcW w:type="dxa" w:w="2250"/>
            <w:shd w:fill="FFFFFF"/>
          </w:tcPr>
          <w:p>
            <w:r>
              <w:rPr>
                <w:rFonts w:ascii="Calibri" w:cs="Calibri" w:eastAsia="Calibri" w:hAnsi="Calibri"/>
                <w:color w:val="0F2439"/>
                <w:sz w:val="20"/>
                <w:szCs w:val="20"/>
              </w:rPr>
              <w:t xml:space="preserve"/>
            </w:r>
          </w:p>
        </w:tc>
      </w:tr>
      <w:tr>
        <w:tc>
          <w:tcPr>
            <w:tcW w:type="dxa" w:w="2250"/>
            <w:shd w:fill="E8F4F8"/>
          </w:tcPr>
          <w:p>
            <w:r>
              <w:rPr>
                <w:rFonts w:ascii="Calibri" w:cs="Calibri" w:eastAsia="Calibri" w:hAnsi="Calibri"/>
                <w:color w:val="0F2439"/>
                <w:sz w:val="20"/>
                <w:szCs w:val="20"/>
              </w:rPr>
              <w:t xml:space="preserve">7</w:t>
            </w:r>
          </w:p>
        </w:tc>
        <w:tc>
          <w:tcPr>
            <w:tcW w:type="dxa" w:w="2250"/>
            <w:shd w:fill="E8F4F8"/>
          </w:tcPr>
          <w:p>
            <w:r>
              <w:rPr>
                <w:rFonts w:ascii="Calibri" w:cs="Calibri" w:eastAsia="Calibri" w:hAnsi="Calibri"/>
                <w:color w:val="0F2439"/>
                <w:sz w:val="20"/>
                <w:szCs w:val="20"/>
              </w:rPr>
              <w:t xml:space="preserve">Enter inspection notes, tap 'Complete Inspection'</w:t>
            </w:r>
          </w:p>
        </w:tc>
        <w:tc>
          <w:tcPr>
            <w:tcW w:type="dxa" w:w="2250"/>
            <w:shd w:fill="E8F4F8"/>
          </w:tcPr>
          <w:p>
            <w:r>
              <w:rPr>
                <w:rFonts w:ascii="Calibri" w:cs="Calibri" w:eastAsia="Calibri" w:hAnsi="Calibri"/>
                <w:color w:val="0F2439"/>
                <w:sz w:val="20"/>
                <w:szCs w:val="20"/>
              </w:rPr>
              <w:t xml:space="preserve">Inspection saved, refund auto-triggered</w:t>
            </w:r>
          </w:p>
        </w:tc>
        <w:tc>
          <w:tcPr>
            <w:tcW w:type="dxa" w:w="2250"/>
            <w:shd w:fill="E8F4F8"/>
          </w:tcPr>
          <w:p>
            <w:r>
              <w:rPr>
                <w:rFonts w:ascii="Calibri" w:cs="Calibri" w:eastAsia="Calibri" w:hAnsi="Calibri"/>
                <w:color w:val="0F2439"/>
                <w:sz w:val="20"/>
                <w:szCs w:val="20"/>
              </w:rPr>
              <w:t xml:space="preserve"/>
            </w:r>
          </w:p>
        </w:tc>
      </w:tr>
      <w:tr>
        <w:tc>
          <w:tcPr>
            <w:tcW w:type="dxa" w:w="2250"/>
            <w:shd w:fill="FFFFFF"/>
          </w:tcPr>
          <w:p>
            <w:r>
              <w:rPr>
                <w:rFonts w:ascii="Calibri" w:cs="Calibri" w:eastAsia="Calibri" w:hAnsi="Calibri"/>
                <w:color w:val="0F2439"/>
                <w:sz w:val="20"/>
                <w:szCs w:val="20"/>
              </w:rPr>
              <w:t xml:space="preserve">8</w:t>
            </w:r>
          </w:p>
        </w:tc>
        <w:tc>
          <w:tcPr>
            <w:tcW w:type="dxa" w:w="2250"/>
            <w:shd w:fill="FFFFFF"/>
          </w:tcPr>
          <w:p>
            <w:r>
              <w:rPr>
                <w:rFonts w:ascii="Calibri" w:cs="Calibri" w:eastAsia="Calibri" w:hAnsi="Calibri"/>
                <w:color w:val="0F2439"/>
                <w:sz w:val="20"/>
                <w:szCs w:val="20"/>
              </w:rPr>
              <w:t xml:space="preserve">Verify refund auto-approved message displayed</w:t>
            </w:r>
          </w:p>
        </w:tc>
        <w:tc>
          <w:tcPr>
            <w:tcW w:type="dxa" w:w="2250"/>
            <w:shd w:fill="FFFFFF"/>
          </w:tcPr>
          <w:p>
            <w:r>
              <w:rPr>
                <w:rFonts w:ascii="Calibri" w:cs="Calibri" w:eastAsia="Calibri" w:hAnsi="Calibri"/>
                <w:color w:val="0F2439"/>
                <w:sz w:val="20"/>
                <w:szCs w:val="20"/>
              </w:rPr>
              <w:t xml:space="preserve">Grade B auto-approve confirmation shown</w:t>
            </w:r>
          </w:p>
        </w:tc>
        <w:tc>
          <w:tcPr>
            <w:tcW w:type="dxa" w:w="2250"/>
            <w:shd w:fill="FFFFFF"/>
          </w:tcPr>
          <w:p>
            <w:r>
              <w:rPr>
                <w:rFonts w:ascii="Calibri" w:cs="Calibri" w:eastAsia="Calibri" w:hAnsi="Calibri"/>
                <w:color w:val="0F2439"/>
                <w:sz w:val="20"/>
                <w:szCs w:val="20"/>
              </w:rPr>
              <w:t xml:space="preserve"/>
            </w:r>
          </w:p>
        </w:tc>
      </w:tr>
    </w:tbl>
    <w:p>
      <w:pPr>
        <w:pStyle w:val="3"/>
        <w:spacing w:after="120" w:before="240"/>
      </w:pPr>
      <w:r>
        <w:rPr>
          <w:rFonts w:ascii="Calibri" w:cs="Calibri" w:eastAsia="Calibri" w:hAnsi="Calibri"/>
          <w:b/>
          <w:bCs/>
          <w:color w:val="1B6B93"/>
          <w:sz w:val="22"/>
          <w:szCs w:val="22"/>
        </w:rPr>
        <w:t xml:space="preserve">Test Case UAT-TC-014: Grade D Inspection Routes to Manager</w:t>
      </w:r>
    </w:p>
    <w:p>
      <w:pPr>
        <w:spacing w:after="120" w:line="276"/>
      </w:pPr>
      <w:r>
        <w:rPr>
          <w:rFonts w:ascii="Calibri" w:cs="Calibri" w:eastAsia="Calibri" w:hAnsi="Calibri"/>
          <w:color w:val="0F2439"/>
          <w:sz w:val="22"/>
          <w:szCs w:val="22"/>
        </w:rPr>
        <w:t xml:space="preserve">This test verifies that when a Grade D condition is assigned (severe damage, non-functional), the system routes the return to a manager for approval rather than auto-approving the refund. The warehouse tester completes the inspection with a Grade D result and verifies that: (1) the refund is NOT auto-approved, (2) a manager approval task is created in the manager queue, (3) the customer receives a notification that the return is under review, and (4) the return status changes to REFUND_PENDING instead of REFUND_PROCESSED.</w:t>
      </w:r>
    </w:p>
    <w:p>
      <w:pPr>
        <w:pStyle w:val="3"/>
        <w:spacing w:after="120" w:before="240"/>
      </w:pPr>
      <w:r>
        <w:rPr>
          <w:rFonts w:ascii="Calibri" w:cs="Calibri" w:eastAsia="Calibri" w:hAnsi="Calibri"/>
          <w:b/>
          <w:bCs/>
          <w:color w:val="1B6B93"/>
          <w:sz w:val="22"/>
          <w:szCs w:val="22"/>
        </w:rPr>
        <w:t xml:space="preserve">Test Case UAT-TC-015: Inspection SLA Warning and Breach</w:t>
      </w:r>
    </w:p>
    <w:p>
      <w:pPr>
        <w:spacing w:after="120" w:line="276"/>
      </w:pPr>
      <w:r>
        <w:rPr>
          <w:rFonts w:ascii="Calibri" w:cs="Calibri" w:eastAsia="Calibri" w:hAnsi="Calibri"/>
          <w:color w:val="0F2439"/>
          <w:sz w:val="22"/>
          <w:szCs w:val="22"/>
        </w:rPr>
        <w:t xml:space="preserve">This test verifies that the system correctly displays SLA countdown timers on the warehouse queue and triggers warnings when the 24-hour inspection deadline is approaching. The QA Lead pre-loads a test item that was received 23 hours ago. The warehouse tester verifies that: (1) the item shows a red warning indicator, (2) the remaining time displays correctly, and (3) if the deadline passes, the item is flagged as overdue in the queue and a notification is sent to the warehouse supervisor.</w:t>
      </w:r>
    </w:p>
    <w:p>
      <w:pPr>
        <w:pStyle w:val="2"/>
        <w:spacing w:after="120" w:before="240"/>
      </w:pPr>
      <w:r>
        <w:rPr>
          <w:rFonts w:ascii="Calibri" w:cs="Calibri" w:eastAsia="Calibri" w:hAnsi="Calibri"/>
          <w:b/>
          <w:bCs/>
          <w:color w:val="2E86AB"/>
          <w:sz w:val="26"/>
          <w:szCs w:val="26"/>
        </w:rPr>
        <w:t xml:space="preserve">6.6 UAT-S05: Refund Calculation and Processing</w:t>
      </w:r>
    </w:p>
    <w:p>
      <w:pPr>
        <w:spacing w:after="120" w:line="276"/>
      </w:pPr>
      <w:r>
        <w:rPr>
          <w:rFonts w:ascii="Calibri" w:cs="Calibri" w:eastAsia="Calibri" w:hAnsi="Calibri"/>
          <w:color w:val="0F2439"/>
          <w:sz w:val="22"/>
          <w:szCs w:val="22"/>
        </w:rPr>
        <w:t xml:space="preserve">This scenario validates the financial aspects of the return process including automated refund calculation based on condition grade and policy rules, submission of refunds to the ERP system, tracking of refund status through the complete lifecycle, and reconciliation of refund amounts with the original purchase. The Finance tester is the primary executor of these test cases given their domain expertise in financial transactions.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Test Case ID</w:t>
            </w:r>
          </w:p>
        </w:tc>
        <w:tc>
          <w:tcPr>
            <w:tcW w:type="dxa" w:w="2250"/>
            <w:shd w:fill="1B3A5C"/>
          </w:tcPr>
          <w:p>
            <w:r>
              <w:rPr>
                <w:rFonts w:ascii="Calibri" w:cs="Calibri" w:eastAsia="Calibri" w:hAnsi="Calibri"/>
                <w:b/>
                <w:bCs/>
                <w:color w:val="FFFFFF"/>
                <w:sz w:val="20"/>
                <w:szCs w:val="20"/>
              </w:rPr>
              <w:t xml:space="preserve">Description</w:t>
            </w:r>
          </w:p>
        </w:tc>
        <w:tc>
          <w:tcPr>
            <w:tcW w:type="dxa" w:w="2250"/>
            <w:shd w:fill="1B3A5C"/>
          </w:tcPr>
          <w:p>
            <w:r>
              <w:rPr>
                <w:rFonts w:ascii="Calibri" w:cs="Calibri" w:eastAsia="Calibri" w:hAnsi="Calibri"/>
                <w:b/>
                <w:bCs/>
                <w:color w:val="FFFFFF"/>
                <w:sz w:val="20"/>
                <w:szCs w:val="20"/>
              </w:rPr>
              <w:t xml:space="preserve">Expected Calculation</w:t>
            </w:r>
          </w:p>
        </w:tc>
        <w:tc>
          <w:tcPr>
            <w:tcW w:type="dxa" w:w="2250"/>
            <w:shd w:fill="1B3A5C"/>
          </w:tcPr>
          <w:p>
            <w:r>
              <w:rPr>
                <w:rFonts w:ascii="Calibri" w:cs="Calibri" w:eastAsia="Calibri" w:hAnsi="Calibri"/>
                <w:b/>
                <w:bCs/>
                <w:color w:val="FFFFFF"/>
                <w:sz w:val="20"/>
                <w:szCs w:val="20"/>
              </w:rPr>
              <w:t xml:space="preserve">Priority</w:t>
            </w:r>
          </w:p>
        </w:tc>
      </w:tr>
      <w:tr>
        <w:tc>
          <w:tcPr>
            <w:tcW w:type="dxa" w:w="2250"/>
            <w:shd w:fill="E8F4F8"/>
          </w:tcPr>
          <w:p>
            <w:r>
              <w:rPr>
                <w:rFonts w:ascii="Calibri" w:cs="Calibri" w:eastAsia="Calibri" w:hAnsi="Calibri"/>
                <w:color w:val="0F2439"/>
                <w:sz w:val="20"/>
                <w:szCs w:val="20"/>
              </w:rPr>
              <w:t xml:space="preserve">UAT-TC-016</w:t>
            </w:r>
          </w:p>
        </w:tc>
        <w:tc>
          <w:tcPr>
            <w:tcW w:type="dxa" w:w="2250"/>
            <w:shd w:fill="E8F4F8"/>
          </w:tcPr>
          <w:p>
            <w:r>
              <w:rPr>
                <w:rFonts w:ascii="Calibri" w:cs="Calibri" w:eastAsia="Calibri" w:hAnsi="Calibri"/>
                <w:color w:val="0F2439"/>
                <w:sz w:val="20"/>
                <w:szCs w:val="20"/>
              </w:rPr>
              <w:t xml:space="preserve">Grade A full refund</w:t>
            </w:r>
          </w:p>
        </w:tc>
        <w:tc>
          <w:tcPr>
            <w:tcW w:type="dxa" w:w="2250"/>
            <w:shd w:fill="E8F4F8"/>
          </w:tcPr>
          <w:p>
            <w:r>
              <w:rPr>
                <w:rFonts w:ascii="Calibri" w:cs="Calibri" w:eastAsia="Calibri" w:hAnsi="Calibri"/>
                <w:color w:val="0F2439"/>
                <w:sz w:val="20"/>
                <w:szCs w:val="20"/>
              </w:rPr>
              <w:t xml:space="preserve">100% of 1299.00 AZN = 1299.00 AZN</w:t>
            </w:r>
          </w:p>
        </w:tc>
        <w:tc>
          <w:tcPr>
            <w:tcW w:type="dxa" w:w="2250"/>
            <w:shd w:fill="E8F4F8"/>
          </w:tcPr>
          <w:p>
            <w:r>
              <w:rPr>
                <w:rFonts w:ascii="Calibri" w:cs="Calibri" w:eastAsia="Calibri" w:hAnsi="Calibri"/>
                <w:color w:val="0F2439"/>
                <w:sz w:val="20"/>
                <w:szCs w:val="20"/>
              </w:rPr>
              <w:t xml:space="preserve">P0</w:t>
            </w:r>
          </w:p>
        </w:tc>
      </w:tr>
      <w:tr>
        <w:tc>
          <w:tcPr>
            <w:tcW w:type="dxa" w:w="2250"/>
            <w:shd w:fill="FFFFFF"/>
          </w:tcPr>
          <w:p>
            <w:r>
              <w:rPr>
                <w:rFonts w:ascii="Calibri" w:cs="Calibri" w:eastAsia="Calibri" w:hAnsi="Calibri"/>
                <w:color w:val="0F2439"/>
                <w:sz w:val="20"/>
                <w:szCs w:val="20"/>
              </w:rPr>
              <w:t xml:space="preserve">UAT-TC-017</w:t>
            </w:r>
          </w:p>
        </w:tc>
        <w:tc>
          <w:tcPr>
            <w:tcW w:type="dxa" w:w="2250"/>
            <w:shd w:fill="FFFFFF"/>
          </w:tcPr>
          <w:p>
            <w:r>
              <w:rPr>
                <w:rFonts w:ascii="Calibri" w:cs="Calibri" w:eastAsia="Calibri" w:hAnsi="Calibri"/>
                <w:color w:val="0F2439"/>
                <w:sz w:val="20"/>
                <w:szCs w:val="20"/>
              </w:rPr>
              <w:t xml:space="preserve">Grade B full refund (no deductions)</w:t>
            </w:r>
          </w:p>
        </w:tc>
        <w:tc>
          <w:tcPr>
            <w:tcW w:type="dxa" w:w="2250"/>
            <w:shd w:fill="FFFFFF"/>
          </w:tcPr>
          <w:p>
            <w:r>
              <w:rPr>
                <w:rFonts w:ascii="Calibri" w:cs="Calibri" w:eastAsia="Calibri" w:hAnsi="Calibri"/>
                <w:color w:val="0F2439"/>
                <w:sz w:val="20"/>
                <w:szCs w:val="20"/>
              </w:rPr>
              <w:t xml:space="preserve">100% of 1299.00 AZN = 1299.00 AZN</w:t>
            </w:r>
          </w:p>
        </w:tc>
        <w:tc>
          <w:tcPr>
            <w:tcW w:type="dxa" w:w="2250"/>
            <w:shd w:fill="FFFFFF"/>
          </w:tcPr>
          <w:p>
            <w:r>
              <w:rPr>
                <w:rFonts w:ascii="Calibri" w:cs="Calibri" w:eastAsia="Calibri" w:hAnsi="Calibri"/>
                <w:color w:val="0F2439"/>
                <w:sz w:val="20"/>
                <w:szCs w:val="20"/>
              </w:rPr>
              <w:t xml:space="preserve">P0</w:t>
            </w:r>
          </w:p>
        </w:tc>
      </w:tr>
      <w:tr>
        <w:tc>
          <w:tcPr>
            <w:tcW w:type="dxa" w:w="2250"/>
            <w:shd w:fill="E8F4F8"/>
          </w:tcPr>
          <w:p>
            <w:r>
              <w:rPr>
                <w:rFonts w:ascii="Calibri" w:cs="Calibri" w:eastAsia="Calibri" w:hAnsi="Calibri"/>
                <w:color w:val="0F2439"/>
                <w:sz w:val="20"/>
                <w:szCs w:val="20"/>
              </w:rPr>
              <w:t xml:space="preserve">UAT-TC-018</w:t>
            </w:r>
          </w:p>
        </w:tc>
        <w:tc>
          <w:tcPr>
            <w:tcW w:type="dxa" w:w="2250"/>
            <w:shd w:fill="E8F4F8"/>
          </w:tcPr>
          <w:p>
            <w:r>
              <w:rPr>
                <w:rFonts w:ascii="Calibri" w:cs="Calibri" w:eastAsia="Calibri" w:hAnsi="Calibri"/>
                <w:color w:val="0F2439"/>
                <w:sz w:val="20"/>
                <w:szCs w:val="20"/>
              </w:rPr>
              <w:t xml:space="preserve">Store credit with 5% bonus</w:t>
            </w:r>
          </w:p>
        </w:tc>
        <w:tc>
          <w:tcPr>
            <w:tcW w:type="dxa" w:w="2250"/>
            <w:shd w:fill="E8F4F8"/>
          </w:tcPr>
          <w:p>
            <w:r>
              <w:rPr>
                <w:rFonts w:ascii="Calibri" w:cs="Calibri" w:eastAsia="Calibri" w:hAnsi="Calibri"/>
                <w:color w:val="0F2439"/>
                <w:sz w:val="20"/>
                <w:szCs w:val="20"/>
              </w:rPr>
              <w:t xml:space="preserve">105% of 1299.00 AZN = 1363.95 AZN</w:t>
            </w:r>
          </w:p>
        </w:tc>
        <w:tc>
          <w:tcPr>
            <w:tcW w:type="dxa" w:w="2250"/>
            <w:shd w:fill="E8F4F8"/>
          </w:tcPr>
          <w:p>
            <w:r>
              <w:rPr>
                <w:rFonts w:ascii="Calibri" w:cs="Calibri" w:eastAsia="Calibri" w:hAnsi="Calibri"/>
                <w:color w:val="0F2439"/>
                <w:sz w:val="20"/>
                <w:szCs w:val="20"/>
              </w:rPr>
              <w:t xml:space="preserve">P1</w:t>
            </w:r>
          </w:p>
        </w:tc>
      </w:tr>
      <w:tr>
        <w:tc>
          <w:tcPr>
            <w:tcW w:type="dxa" w:w="2250"/>
            <w:shd w:fill="FFFFFF"/>
          </w:tcPr>
          <w:p>
            <w:r>
              <w:rPr>
                <w:rFonts w:ascii="Calibri" w:cs="Calibri" w:eastAsia="Calibri" w:hAnsi="Calibri"/>
                <w:color w:val="0F2439"/>
                <w:sz w:val="20"/>
                <w:szCs w:val="20"/>
              </w:rPr>
              <w:t xml:space="preserve">UAT-TC-019</w:t>
            </w:r>
          </w:p>
        </w:tc>
        <w:tc>
          <w:tcPr>
            <w:tcW w:type="dxa" w:w="2250"/>
            <w:shd w:fill="FFFFFF"/>
          </w:tcPr>
          <w:p>
            <w:r>
              <w:rPr>
                <w:rFonts w:ascii="Calibri" w:cs="Calibri" w:eastAsia="Calibri" w:hAnsi="Calibri"/>
                <w:color w:val="0F2439"/>
                <w:sz w:val="20"/>
                <w:szCs w:val="20"/>
              </w:rPr>
              <w:t xml:space="preserve">ERP refund submission and tracking</w:t>
            </w:r>
          </w:p>
        </w:tc>
        <w:tc>
          <w:tcPr>
            <w:tcW w:type="dxa" w:w="2250"/>
            <w:shd w:fill="FFFFFF"/>
          </w:tcPr>
          <w:p>
            <w:r>
              <w:rPr>
                <w:rFonts w:ascii="Calibri" w:cs="Calibri" w:eastAsia="Calibri" w:hAnsi="Calibri"/>
                <w:color w:val="0F2439"/>
                <w:sz w:val="20"/>
                <w:szCs w:val="20"/>
              </w:rPr>
              <w:t xml:space="preserve">ERP transaction ID generated, status trackable</w:t>
            </w:r>
          </w:p>
        </w:tc>
        <w:tc>
          <w:tcPr>
            <w:tcW w:type="dxa" w:w="2250"/>
            <w:shd w:fill="FFFFFF"/>
          </w:tcPr>
          <w:p>
            <w:r>
              <w:rPr>
                <w:rFonts w:ascii="Calibri" w:cs="Calibri" w:eastAsia="Calibri" w:hAnsi="Calibri"/>
                <w:color w:val="0F2439"/>
                <w:sz w:val="20"/>
                <w:szCs w:val="20"/>
              </w:rPr>
              <w:t xml:space="preserve">P0</w:t>
            </w:r>
          </w:p>
        </w:tc>
      </w:tr>
    </w:tbl>
    <w:p>
      <w:pPr>
        <w:pStyle w:val="3"/>
        <w:spacing w:after="120" w:before="240"/>
      </w:pPr>
      <w:r>
        <w:rPr>
          <w:rFonts w:ascii="Calibri" w:cs="Calibri" w:eastAsia="Calibri" w:hAnsi="Calibri"/>
          <w:b/>
          <w:bCs/>
          <w:color w:val="1B6B93"/>
          <w:sz w:val="22"/>
          <w:szCs w:val="22"/>
        </w:rPr>
        <w:t xml:space="preserve">Test Case UAT-TC-019: End-to-End ERP Integration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Step</w:t>
            </w:r>
          </w:p>
        </w:tc>
        <w:tc>
          <w:tcPr>
            <w:tcW w:type="dxa" w:w="2250"/>
            <w:shd w:fill="1B3A5C"/>
          </w:tcPr>
          <w:p>
            <w:r>
              <w:rPr>
                <w:rFonts w:ascii="Calibri" w:cs="Calibri" w:eastAsia="Calibri" w:hAnsi="Calibri"/>
                <w:b/>
                <w:bCs/>
                <w:color w:val="FFFFFF"/>
                <w:sz w:val="20"/>
                <w:szCs w:val="20"/>
              </w:rPr>
              <w:t xml:space="preserve">Action</w:t>
            </w:r>
          </w:p>
        </w:tc>
        <w:tc>
          <w:tcPr>
            <w:tcW w:type="dxa" w:w="2250"/>
            <w:shd w:fill="1B3A5C"/>
          </w:tcPr>
          <w:p>
            <w:r>
              <w:rPr>
                <w:rFonts w:ascii="Calibri" w:cs="Calibri" w:eastAsia="Calibri" w:hAnsi="Calibri"/>
                <w:b/>
                <w:bCs/>
                <w:color w:val="FFFFFF"/>
                <w:sz w:val="20"/>
                <w:szCs w:val="20"/>
              </w:rPr>
              <w:t xml:space="preserve">Expected Result</w:t>
            </w:r>
          </w:p>
        </w:tc>
        <w:tc>
          <w:tcPr>
            <w:tcW w:type="dxa" w:w="2250"/>
            <w:shd w:fill="1B3A5C"/>
          </w:tcPr>
          <w:p>
            <w:r>
              <w:rPr>
                <w:rFonts w:ascii="Calibri" w:cs="Calibri" w:eastAsia="Calibri" w:hAnsi="Calibri"/>
                <w:b/>
                <w:bCs/>
                <w:color w:val="FFFFFF"/>
                <w:sz w:val="20"/>
                <w:szCs w:val="20"/>
              </w:rPr>
              <w:t xml:space="preserve">Pass/Fail</w:t>
            </w:r>
          </w:p>
        </w:tc>
      </w:tr>
      <w:tr>
        <w:tc>
          <w:tcPr>
            <w:tcW w:type="dxa" w:w="2250"/>
            <w:shd w:fill="E8F4F8"/>
          </w:tcPr>
          <w:p>
            <w:r>
              <w:rPr>
                <w:rFonts w:ascii="Calibri" w:cs="Calibri" w:eastAsia="Calibri" w:hAnsi="Calibri"/>
                <w:color w:val="0F2439"/>
                <w:sz w:val="20"/>
                <w:szCs w:val="20"/>
              </w:rPr>
              <w:t xml:space="preserve">1</w:t>
            </w:r>
          </w:p>
        </w:tc>
        <w:tc>
          <w:tcPr>
            <w:tcW w:type="dxa" w:w="2250"/>
            <w:shd w:fill="E8F4F8"/>
          </w:tcPr>
          <w:p>
            <w:r>
              <w:rPr>
                <w:rFonts w:ascii="Calibri" w:cs="Calibri" w:eastAsia="Calibri" w:hAnsi="Calibri"/>
                <w:color w:val="0F2439"/>
                <w:sz w:val="20"/>
                <w:szCs w:val="20"/>
              </w:rPr>
              <w:t xml:space="preserve">Navigate to refund detail for RMA-2026-000047</w:t>
            </w:r>
          </w:p>
        </w:tc>
        <w:tc>
          <w:tcPr>
            <w:tcW w:type="dxa" w:w="2250"/>
            <w:shd w:fill="E8F4F8"/>
          </w:tcPr>
          <w:p>
            <w:r>
              <w:rPr>
                <w:rFonts w:ascii="Calibri" w:cs="Calibri" w:eastAsia="Calibri" w:hAnsi="Calibri"/>
                <w:color w:val="0F2439"/>
                <w:sz w:val="20"/>
                <w:szCs w:val="20"/>
              </w:rPr>
              <w:t xml:space="preserve">Refund details displayed</w:t>
            </w:r>
          </w:p>
        </w:tc>
        <w:tc>
          <w:tcPr>
            <w:tcW w:type="dxa" w:w="2250"/>
            <w:shd w:fill="E8F4F8"/>
          </w:tcPr>
          <w:p>
            <w:r>
              <w:rPr>
                <w:rFonts w:ascii="Calibri" w:cs="Calibri" w:eastAsia="Calibri" w:hAnsi="Calibri"/>
                <w:color w:val="0F2439"/>
                <w:sz w:val="20"/>
                <w:szCs w:val="20"/>
              </w:rPr>
              <w:t xml:space="preserve"/>
            </w:r>
          </w:p>
        </w:tc>
      </w:tr>
      <w:tr>
        <w:tc>
          <w:tcPr>
            <w:tcW w:type="dxa" w:w="2250"/>
            <w:shd w:fill="FFFFFF"/>
          </w:tcPr>
          <w:p>
            <w:r>
              <w:rPr>
                <w:rFonts w:ascii="Calibri" w:cs="Calibri" w:eastAsia="Calibri" w:hAnsi="Calibri"/>
                <w:color w:val="0F2439"/>
                <w:sz w:val="20"/>
                <w:szCs w:val="20"/>
              </w:rPr>
              <w:t xml:space="preserve">2</w:t>
            </w:r>
          </w:p>
        </w:tc>
        <w:tc>
          <w:tcPr>
            <w:tcW w:type="dxa" w:w="2250"/>
            <w:shd w:fill="FFFFFF"/>
          </w:tcPr>
          <w:p>
            <w:r>
              <w:rPr>
                <w:rFonts w:ascii="Calibri" w:cs="Calibri" w:eastAsia="Calibri" w:hAnsi="Calibri"/>
                <w:color w:val="0F2439"/>
                <w:sz w:val="20"/>
                <w:szCs w:val="20"/>
              </w:rPr>
              <w:t xml:space="preserve">Verify refund amount: 1299.00 AZN</w:t>
            </w:r>
          </w:p>
        </w:tc>
        <w:tc>
          <w:tcPr>
            <w:tcW w:type="dxa" w:w="2250"/>
            <w:shd w:fill="FFFFFF"/>
          </w:tcPr>
          <w:p>
            <w:r>
              <w:rPr>
                <w:rFonts w:ascii="Calibri" w:cs="Calibri" w:eastAsia="Calibri" w:hAnsi="Calibri"/>
                <w:color w:val="0F2439"/>
                <w:sz w:val="20"/>
                <w:szCs w:val="20"/>
              </w:rPr>
              <w:t xml:space="preserve">Amount matches calculation</w:t>
            </w:r>
          </w:p>
        </w:tc>
        <w:tc>
          <w:tcPr>
            <w:tcW w:type="dxa" w:w="2250"/>
            <w:shd w:fill="FFFFFF"/>
          </w:tcPr>
          <w:p>
            <w:r>
              <w:rPr>
                <w:rFonts w:ascii="Calibri" w:cs="Calibri" w:eastAsia="Calibri" w:hAnsi="Calibri"/>
                <w:color w:val="0F2439"/>
                <w:sz w:val="20"/>
                <w:szCs w:val="20"/>
              </w:rPr>
              <w:t xml:space="preserve"/>
            </w:r>
          </w:p>
        </w:tc>
      </w:tr>
      <w:tr>
        <w:tc>
          <w:tcPr>
            <w:tcW w:type="dxa" w:w="2250"/>
            <w:shd w:fill="E8F4F8"/>
          </w:tcPr>
          <w:p>
            <w:r>
              <w:rPr>
                <w:rFonts w:ascii="Calibri" w:cs="Calibri" w:eastAsia="Calibri" w:hAnsi="Calibri"/>
                <w:color w:val="0F2439"/>
                <w:sz w:val="20"/>
                <w:szCs w:val="20"/>
              </w:rPr>
              <w:t xml:space="preserve">3</w:t>
            </w:r>
          </w:p>
        </w:tc>
        <w:tc>
          <w:tcPr>
            <w:tcW w:type="dxa" w:w="2250"/>
            <w:shd w:fill="E8F4F8"/>
          </w:tcPr>
          <w:p>
            <w:r>
              <w:rPr>
                <w:rFonts w:ascii="Calibri" w:cs="Calibri" w:eastAsia="Calibri" w:hAnsi="Calibri"/>
                <w:color w:val="0F2439"/>
                <w:sz w:val="20"/>
                <w:szCs w:val="20"/>
              </w:rPr>
              <w:t xml:space="preserve">Verify payment method: CREDIT_CARD (ending 4532)</w:t>
            </w:r>
          </w:p>
        </w:tc>
        <w:tc>
          <w:tcPr>
            <w:tcW w:type="dxa" w:w="2250"/>
            <w:shd w:fill="E8F4F8"/>
          </w:tcPr>
          <w:p>
            <w:r>
              <w:rPr>
                <w:rFonts w:ascii="Calibri" w:cs="Calibri" w:eastAsia="Calibri" w:hAnsi="Calibri"/>
                <w:color w:val="0F2439"/>
                <w:sz w:val="20"/>
                <w:szCs w:val="20"/>
              </w:rPr>
              <w:t xml:space="preserve">Card details shown</w:t>
            </w:r>
          </w:p>
        </w:tc>
        <w:tc>
          <w:tcPr>
            <w:tcW w:type="dxa" w:w="2250"/>
            <w:shd w:fill="E8F4F8"/>
          </w:tcPr>
          <w:p>
            <w:r>
              <w:rPr>
                <w:rFonts w:ascii="Calibri" w:cs="Calibri" w:eastAsia="Calibri" w:hAnsi="Calibri"/>
                <w:color w:val="0F2439"/>
                <w:sz w:val="20"/>
                <w:szCs w:val="20"/>
              </w:rPr>
              <w:t xml:space="preserve"/>
            </w:r>
          </w:p>
        </w:tc>
      </w:tr>
      <w:tr>
        <w:tc>
          <w:tcPr>
            <w:tcW w:type="dxa" w:w="2250"/>
            <w:shd w:fill="FFFFFF"/>
          </w:tcPr>
          <w:p>
            <w:r>
              <w:rPr>
                <w:rFonts w:ascii="Calibri" w:cs="Calibri" w:eastAsia="Calibri" w:hAnsi="Calibri"/>
                <w:color w:val="0F2439"/>
                <w:sz w:val="20"/>
                <w:szCs w:val="20"/>
              </w:rPr>
              <w:t xml:space="preserve">4</w:t>
            </w:r>
          </w:p>
        </w:tc>
        <w:tc>
          <w:tcPr>
            <w:tcW w:type="dxa" w:w="2250"/>
            <w:shd w:fill="FFFFFF"/>
          </w:tcPr>
          <w:p>
            <w:r>
              <w:rPr>
                <w:rFonts w:ascii="Calibri" w:cs="Calibri" w:eastAsia="Calibri" w:hAnsi="Calibri"/>
                <w:color w:val="0F2439"/>
                <w:sz w:val="20"/>
                <w:szCs w:val="20"/>
              </w:rPr>
              <w:t xml:space="preserve">Click 'Process Refund'</w:t>
            </w:r>
          </w:p>
        </w:tc>
        <w:tc>
          <w:tcPr>
            <w:tcW w:type="dxa" w:w="2250"/>
            <w:shd w:fill="FFFFFF"/>
          </w:tcPr>
          <w:p>
            <w:r>
              <w:rPr>
                <w:rFonts w:ascii="Calibri" w:cs="Calibri" w:eastAsia="Calibri" w:hAnsi="Calibri"/>
                <w:color w:val="0F2439"/>
                <w:sz w:val="20"/>
                <w:szCs w:val="20"/>
              </w:rPr>
              <w:t xml:space="preserve">Confirmation dialog displayed</w:t>
            </w:r>
          </w:p>
        </w:tc>
        <w:tc>
          <w:tcPr>
            <w:tcW w:type="dxa" w:w="2250"/>
            <w:shd w:fill="FFFFFF"/>
          </w:tcPr>
          <w:p>
            <w:r>
              <w:rPr>
                <w:rFonts w:ascii="Calibri" w:cs="Calibri" w:eastAsia="Calibri" w:hAnsi="Calibri"/>
                <w:color w:val="0F2439"/>
                <w:sz w:val="20"/>
                <w:szCs w:val="20"/>
              </w:rPr>
              <w:t xml:space="preserve"/>
            </w:r>
          </w:p>
        </w:tc>
      </w:tr>
      <w:tr>
        <w:tc>
          <w:tcPr>
            <w:tcW w:type="dxa" w:w="2250"/>
            <w:shd w:fill="E8F4F8"/>
          </w:tcPr>
          <w:p>
            <w:r>
              <w:rPr>
                <w:rFonts w:ascii="Calibri" w:cs="Calibri" w:eastAsia="Calibri" w:hAnsi="Calibri"/>
                <w:color w:val="0F2439"/>
                <w:sz w:val="20"/>
                <w:szCs w:val="20"/>
              </w:rPr>
              <w:t xml:space="preserve">5</w:t>
            </w:r>
          </w:p>
        </w:tc>
        <w:tc>
          <w:tcPr>
            <w:tcW w:type="dxa" w:w="2250"/>
            <w:shd w:fill="E8F4F8"/>
          </w:tcPr>
          <w:p>
            <w:r>
              <w:rPr>
                <w:rFonts w:ascii="Calibri" w:cs="Calibri" w:eastAsia="Calibri" w:hAnsi="Calibri"/>
                <w:color w:val="0F2439"/>
                <w:sz w:val="20"/>
                <w:szCs w:val="20"/>
              </w:rPr>
              <w:t xml:space="preserve">Confirm refund submission</w:t>
            </w:r>
          </w:p>
        </w:tc>
        <w:tc>
          <w:tcPr>
            <w:tcW w:type="dxa" w:w="2250"/>
            <w:shd w:fill="E8F4F8"/>
          </w:tcPr>
          <w:p>
            <w:r>
              <w:rPr>
                <w:rFonts w:ascii="Calibri" w:cs="Calibri" w:eastAsia="Calibri" w:hAnsi="Calibri"/>
                <w:color w:val="0F2439"/>
                <w:sz w:val="20"/>
                <w:szCs w:val="20"/>
              </w:rPr>
              <w:t xml:space="preserve">Status: SUBMITTED_TO_ERP, ERP ID generated</w:t>
            </w:r>
          </w:p>
        </w:tc>
        <w:tc>
          <w:tcPr>
            <w:tcW w:type="dxa" w:w="2250"/>
            <w:shd w:fill="E8F4F8"/>
          </w:tcPr>
          <w:p>
            <w:r>
              <w:rPr>
                <w:rFonts w:ascii="Calibri" w:cs="Calibri" w:eastAsia="Calibri" w:hAnsi="Calibri"/>
                <w:color w:val="0F2439"/>
                <w:sz w:val="20"/>
                <w:szCs w:val="20"/>
              </w:rPr>
              <w:t xml:space="preserve"/>
            </w:r>
          </w:p>
        </w:tc>
      </w:tr>
      <w:tr>
        <w:tc>
          <w:tcPr>
            <w:tcW w:type="dxa" w:w="2250"/>
            <w:shd w:fill="FFFFFF"/>
          </w:tcPr>
          <w:p>
            <w:r>
              <w:rPr>
                <w:rFonts w:ascii="Calibri" w:cs="Calibri" w:eastAsia="Calibri" w:hAnsi="Calibri"/>
                <w:color w:val="0F2439"/>
                <w:sz w:val="20"/>
                <w:szCs w:val="20"/>
              </w:rPr>
              <w:t xml:space="preserve">6</w:t>
            </w:r>
          </w:p>
        </w:tc>
        <w:tc>
          <w:tcPr>
            <w:tcW w:type="dxa" w:w="2250"/>
            <w:shd w:fill="FFFFFF"/>
          </w:tcPr>
          <w:p>
            <w:r>
              <w:rPr>
                <w:rFonts w:ascii="Calibri" w:cs="Calibri" w:eastAsia="Calibri" w:hAnsi="Calibri"/>
                <w:color w:val="0F2439"/>
                <w:sz w:val="20"/>
                <w:szCs w:val="20"/>
              </w:rPr>
              <w:t xml:space="preserve">Wait for ERP processing (auto-poll or manual check)</w:t>
            </w:r>
          </w:p>
        </w:tc>
        <w:tc>
          <w:tcPr>
            <w:tcW w:type="dxa" w:w="2250"/>
            <w:shd w:fill="FFFFFF"/>
          </w:tcPr>
          <w:p>
            <w:r>
              <w:rPr>
                <w:rFonts w:ascii="Calibri" w:cs="Calibri" w:eastAsia="Calibri" w:hAnsi="Calibri"/>
                <w:color w:val="0F2439"/>
                <w:sz w:val="20"/>
                <w:szCs w:val="20"/>
              </w:rPr>
              <w:t xml:space="preserve">Status progresses to PROCESSING then COMPLETED</w:t>
            </w:r>
          </w:p>
        </w:tc>
        <w:tc>
          <w:tcPr>
            <w:tcW w:type="dxa" w:w="2250"/>
            <w:shd w:fill="FFFFFF"/>
          </w:tcPr>
          <w:p>
            <w:r>
              <w:rPr>
                <w:rFonts w:ascii="Calibri" w:cs="Calibri" w:eastAsia="Calibri" w:hAnsi="Calibri"/>
                <w:color w:val="0F2439"/>
                <w:sz w:val="20"/>
                <w:szCs w:val="20"/>
              </w:rPr>
              <w:t xml:space="preserve"/>
            </w:r>
          </w:p>
        </w:tc>
      </w:tr>
      <w:tr>
        <w:tc>
          <w:tcPr>
            <w:tcW w:type="dxa" w:w="2250"/>
            <w:shd w:fill="E8F4F8"/>
          </w:tcPr>
          <w:p>
            <w:r>
              <w:rPr>
                <w:rFonts w:ascii="Calibri" w:cs="Calibri" w:eastAsia="Calibri" w:hAnsi="Calibri"/>
                <w:color w:val="0F2439"/>
                <w:sz w:val="20"/>
                <w:szCs w:val="20"/>
              </w:rPr>
              <w:t xml:space="preserve">7</w:t>
            </w:r>
          </w:p>
        </w:tc>
        <w:tc>
          <w:tcPr>
            <w:tcW w:type="dxa" w:w="2250"/>
            <w:shd w:fill="E8F4F8"/>
          </w:tcPr>
          <w:p>
            <w:r>
              <w:rPr>
                <w:rFonts w:ascii="Calibri" w:cs="Calibri" w:eastAsia="Calibri" w:hAnsi="Calibri"/>
                <w:color w:val="0F2439"/>
                <w:sz w:val="20"/>
                <w:szCs w:val="20"/>
              </w:rPr>
              <w:t xml:space="preserve">Verify bank reference number populated</w:t>
            </w:r>
          </w:p>
        </w:tc>
        <w:tc>
          <w:tcPr>
            <w:tcW w:type="dxa" w:w="2250"/>
            <w:shd w:fill="E8F4F8"/>
          </w:tcPr>
          <w:p>
            <w:r>
              <w:rPr>
                <w:rFonts w:ascii="Calibri" w:cs="Calibri" w:eastAsia="Calibri" w:hAnsi="Calibri"/>
                <w:color w:val="0F2439"/>
                <w:sz w:val="20"/>
                <w:szCs w:val="20"/>
              </w:rPr>
              <w:t xml:space="preserve">VISA-REF-YYYY-NNNNNN displayed</w:t>
            </w:r>
          </w:p>
        </w:tc>
        <w:tc>
          <w:tcPr>
            <w:tcW w:type="dxa" w:w="2250"/>
            <w:shd w:fill="E8F4F8"/>
          </w:tcPr>
          <w:p>
            <w:r>
              <w:rPr>
                <w:rFonts w:ascii="Calibri" w:cs="Calibri" w:eastAsia="Calibri" w:hAnsi="Calibri"/>
                <w:color w:val="0F2439"/>
                <w:sz w:val="20"/>
                <w:szCs w:val="20"/>
              </w:rPr>
              <w:t xml:space="preserve"/>
            </w:r>
          </w:p>
        </w:tc>
      </w:tr>
      <w:tr>
        <w:tc>
          <w:tcPr>
            <w:tcW w:type="dxa" w:w="2250"/>
            <w:shd w:fill="FFFFFF"/>
          </w:tcPr>
          <w:p>
            <w:r>
              <w:rPr>
                <w:rFonts w:ascii="Calibri" w:cs="Calibri" w:eastAsia="Calibri" w:hAnsi="Calibri"/>
                <w:color w:val="0F2439"/>
                <w:sz w:val="20"/>
                <w:szCs w:val="20"/>
              </w:rPr>
              <w:t xml:space="preserve">8</w:t>
            </w:r>
          </w:p>
        </w:tc>
        <w:tc>
          <w:tcPr>
            <w:tcW w:type="dxa" w:w="2250"/>
            <w:shd w:fill="FFFFFF"/>
          </w:tcPr>
          <w:p>
            <w:r>
              <w:rPr>
                <w:rFonts w:ascii="Calibri" w:cs="Calibri" w:eastAsia="Calibri" w:hAnsi="Calibri"/>
                <w:color w:val="0F2439"/>
                <w:sz w:val="20"/>
                <w:szCs w:val="20"/>
              </w:rPr>
              <w:t xml:space="preserve">Verify customer notification sent on completion</w:t>
            </w:r>
          </w:p>
        </w:tc>
        <w:tc>
          <w:tcPr>
            <w:tcW w:type="dxa" w:w="2250"/>
            <w:shd w:fill="FFFFFF"/>
          </w:tcPr>
          <w:p>
            <w:r>
              <w:rPr>
                <w:rFonts w:ascii="Calibri" w:cs="Calibri" w:eastAsia="Calibri" w:hAnsi="Calibri"/>
                <w:color w:val="0F2439"/>
                <w:sz w:val="20"/>
                <w:szCs w:val="20"/>
              </w:rPr>
              <w:t xml:space="preserve">Email and SMS delivery confirmed</w:t>
            </w:r>
          </w:p>
        </w:tc>
        <w:tc>
          <w:tcPr>
            <w:tcW w:type="dxa" w:w="2250"/>
            <w:shd w:fill="FFFFFF"/>
          </w:tcPr>
          <w:p>
            <w:r>
              <w:rPr>
                <w:rFonts w:ascii="Calibri" w:cs="Calibri" w:eastAsia="Calibri" w:hAnsi="Calibri"/>
                <w:color w:val="0F2439"/>
                <w:sz w:val="20"/>
                <w:szCs w:val="20"/>
              </w:rPr>
              <w:t xml:space="preserve"/>
            </w:r>
          </w:p>
        </w:tc>
      </w:tr>
      <w:tr>
        <w:tc>
          <w:tcPr>
            <w:tcW w:type="dxa" w:w="2250"/>
            <w:shd w:fill="E8F4F8"/>
          </w:tcPr>
          <w:p>
            <w:r>
              <w:rPr>
                <w:rFonts w:ascii="Calibri" w:cs="Calibri" w:eastAsia="Calibri" w:hAnsi="Calibri"/>
                <w:color w:val="0F2439"/>
                <w:sz w:val="20"/>
                <w:szCs w:val="20"/>
              </w:rPr>
              <w:t xml:space="preserve">9</w:t>
            </w:r>
          </w:p>
        </w:tc>
        <w:tc>
          <w:tcPr>
            <w:tcW w:type="dxa" w:w="2250"/>
            <w:shd w:fill="E8F4F8"/>
          </w:tcPr>
          <w:p>
            <w:r>
              <w:rPr>
                <w:rFonts w:ascii="Calibri" w:cs="Calibri" w:eastAsia="Calibri" w:hAnsi="Calibri"/>
                <w:color w:val="0F2439"/>
                <w:sz w:val="20"/>
                <w:szCs w:val="20"/>
              </w:rPr>
              <w:t xml:space="preserve">Cross-check with ERP staging dashboard</w:t>
            </w:r>
          </w:p>
        </w:tc>
        <w:tc>
          <w:tcPr>
            <w:tcW w:type="dxa" w:w="2250"/>
            <w:shd w:fill="E8F4F8"/>
          </w:tcPr>
          <w:p>
            <w:r>
              <w:rPr>
                <w:rFonts w:ascii="Calibri" w:cs="Calibri" w:eastAsia="Calibri" w:hAnsi="Calibri"/>
                <w:color w:val="0F2439"/>
                <w:sz w:val="20"/>
                <w:szCs w:val="20"/>
              </w:rPr>
              <w:t xml:space="preserve">Transaction visible in SAP staging</w:t>
            </w:r>
          </w:p>
        </w:tc>
        <w:tc>
          <w:tcPr>
            <w:tcW w:type="dxa" w:w="2250"/>
            <w:shd w:fill="E8F4F8"/>
          </w:tcPr>
          <w:p>
            <w:r>
              <w:rPr>
                <w:rFonts w:ascii="Calibri" w:cs="Calibri" w:eastAsia="Calibri" w:hAnsi="Calibri"/>
                <w:color w:val="0F2439"/>
                <w:sz w:val="20"/>
                <w:szCs w:val="20"/>
              </w:rPr>
              <w:t xml:space="preserve"/>
            </w:r>
          </w:p>
        </w:tc>
      </w:tr>
    </w:tbl>
    <w:p>
      <w:pPr>
        <w:pStyle w:val="2"/>
        <w:spacing w:after="120" w:before="240"/>
      </w:pPr>
      <w:r>
        <w:rPr>
          <w:rFonts w:ascii="Calibri" w:cs="Calibri" w:eastAsia="Calibri" w:hAnsi="Calibri"/>
          <w:b/>
          <w:bCs/>
          <w:color w:val="2E86AB"/>
          <w:sz w:val="26"/>
          <w:szCs w:val="26"/>
        </w:rPr>
        <w:t xml:space="preserve">6.7 UAT-S06: Notification Delivery</w:t>
      </w:r>
    </w:p>
    <w:p>
      <w:pPr>
        <w:spacing w:after="120" w:line="276"/>
      </w:pPr>
      <w:r>
        <w:rPr>
          <w:rFonts w:ascii="Calibri" w:cs="Calibri" w:eastAsia="Calibri" w:hAnsi="Calibri"/>
          <w:color w:val="0F2439"/>
          <w:sz w:val="22"/>
          <w:szCs w:val="22"/>
        </w:rPr>
        <w:t xml:space="preserve">This scenario validates the multi-channel notification system. Test cases verify that automated notifications are sent at every key milestone of the return process, that the content is accurate and personalized, and that delivery tracking correctly reports the status of each notification. The tester checks both email and SMS channels and verifies the notification content includes the correct RMA number, status update, and action instructions.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Test Case ID</w:t>
            </w:r>
          </w:p>
        </w:tc>
        <w:tc>
          <w:tcPr>
            <w:tcW w:type="dxa" w:w="2250"/>
            <w:shd w:fill="1B3A5C"/>
          </w:tcPr>
          <w:p>
            <w:r>
              <w:rPr>
                <w:rFonts w:ascii="Calibri" w:cs="Calibri" w:eastAsia="Calibri" w:hAnsi="Calibri"/>
                <w:b/>
                <w:bCs/>
                <w:color w:val="FFFFFF"/>
                <w:sz w:val="20"/>
                <w:szCs w:val="20"/>
              </w:rPr>
              <w:t xml:space="preserve">Description</w:t>
            </w:r>
          </w:p>
        </w:tc>
        <w:tc>
          <w:tcPr>
            <w:tcW w:type="dxa" w:w="2250"/>
            <w:shd w:fill="1B3A5C"/>
          </w:tcPr>
          <w:p>
            <w:r>
              <w:rPr>
                <w:rFonts w:ascii="Calibri" w:cs="Calibri" w:eastAsia="Calibri" w:hAnsi="Calibri"/>
                <w:b/>
                <w:bCs/>
                <w:color w:val="FFFFFF"/>
                <w:sz w:val="20"/>
                <w:szCs w:val="20"/>
              </w:rPr>
              <w:t xml:space="preserve">Validation</w:t>
            </w:r>
          </w:p>
        </w:tc>
        <w:tc>
          <w:tcPr>
            <w:tcW w:type="dxa" w:w="2250"/>
            <w:shd w:fill="1B3A5C"/>
          </w:tcPr>
          <w:p>
            <w:r>
              <w:rPr>
                <w:rFonts w:ascii="Calibri" w:cs="Calibri" w:eastAsia="Calibri" w:hAnsi="Calibri"/>
                <w:b/>
                <w:bCs/>
                <w:color w:val="FFFFFF"/>
                <w:sz w:val="20"/>
                <w:szCs w:val="20"/>
              </w:rPr>
              <w:t xml:space="preserve">Priority</w:t>
            </w:r>
          </w:p>
        </w:tc>
      </w:tr>
      <w:tr>
        <w:tc>
          <w:tcPr>
            <w:tcW w:type="dxa" w:w="2250"/>
            <w:shd w:fill="E8F4F8"/>
          </w:tcPr>
          <w:p>
            <w:r>
              <w:rPr>
                <w:rFonts w:ascii="Calibri" w:cs="Calibri" w:eastAsia="Calibri" w:hAnsi="Calibri"/>
                <w:color w:val="0F2439"/>
                <w:sz w:val="20"/>
                <w:szCs w:val="20"/>
              </w:rPr>
              <w:t xml:space="preserve">UAT-TC-020</w:t>
            </w:r>
          </w:p>
        </w:tc>
        <w:tc>
          <w:tcPr>
            <w:tcW w:type="dxa" w:w="2250"/>
            <w:shd w:fill="E8F4F8"/>
          </w:tcPr>
          <w:p>
            <w:r>
              <w:rPr>
                <w:rFonts w:ascii="Calibri" w:cs="Calibri" w:eastAsia="Calibri" w:hAnsi="Calibri"/>
                <w:color w:val="0F2439"/>
                <w:sz w:val="20"/>
                <w:szCs w:val="20"/>
              </w:rPr>
              <w:t xml:space="preserve">Email notification on return approval</w:t>
            </w:r>
          </w:p>
        </w:tc>
        <w:tc>
          <w:tcPr>
            <w:tcW w:type="dxa" w:w="2250"/>
            <w:shd w:fill="E8F4F8"/>
          </w:tcPr>
          <w:p>
            <w:r>
              <w:rPr>
                <w:rFonts w:ascii="Calibri" w:cs="Calibri" w:eastAsia="Calibri" w:hAnsi="Calibri"/>
                <w:color w:val="0F2439"/>
                <w:sz w:val="20"/>
                <w:szCs w:val="20"/>
              </w:rPr>
              <w:t xml:space="preserve">Correct template, RMA number, shipping instructions</w:t>
            </w:r>
          </w:p>
        </w:tc>
        <w:tc>
          <w:tcPr>
            <w:tcW w:type="dxa" w:w="2250"/>
            <w:shd w:fill="E8F4F8"/>
          </w:tcPr>
          <w:p>
            <w:r>
              <w:rPr>
                <w:rFonts w:ascii="Calibri" w:cs="Calibri" w:eastAsia="Calibri" w:hAnsi="Calibri"/>
                <w:color w:val="0F2439"/>
                <w:sz w:val="20"/>
                <w:szCs w:val="20"/>
              </w:rPr>
              <w:t xml:space="preserve">P1</w:t>
            </w:r>
          </w:p>
        </w:tc>
      </w:tr>
      <w:tr>
        <w:tc>
          <w:tcPr>
            <w:tcW w:type="dxa" w:w="2250"/>
            <w:shd w:fill="FFFFFF"/>
          </w:tcPr>
          <w:p>
            <w:r>
              <w:rPr>
                <w:rFonts w:ascii="Calibri" w:cs="Calibri" w:eastAsia="Calibri" w:hAnsi="Calibri"/>
                <w:color w:val="0F2439"/>
                <w:sz w:val="20"/>
                <w:szCs w:val="20"/>
              </w:rPr>
              <w:t xml:space="preserve">UAT-TC-021</w:t>
            </w:r>
          </w:p>
        </w:tc>
        <w:tc>
          <w:tcPr>
            <w:tcW w:type="dxa" w:w="2250"/>
            <w:shd w:fill="FFFFFF"/>
          </w:tcPr>
          <w:p>
            <w:r>
              <w:rPr>
                <w:rFonts w:ascii="Calibri" w:cs="Calibri" w:eastAsia="Calibri" w:hAnsi="Calibri"/>
                <w:color w:val="0F2439"/>
                <w:sz w:val="20"/>
                <w:szCs w:val="20"/>
              </w:rPr>
              <w:t xml:space="preserve">SMS notification on refund completion</w:t>
            </w:r>
          </w:p>
        </w:tc>
        <w:tc>
          <w:tcPr>
            <w:tcW w:type="dxa" w:w="2250"/>
            <w:shd w:fill="FFFFFF"/>
          </w:tcPr>
          <w:p>
            <w:r>
              <w:rPr>
                <w:rFonts w:ascii="Calibri" w:cs="Calibri" w:eastAsia="Calibri" w:hAnsi="Calibri"/>
                <w:color w:val="0F2439"/>
                <w:sz w:val="20"/>
                <w:szCs w:val="20"/>
              </w:rPr>
              <w:t xml:space="preserve">Short message with refund amount and card info</w:t>
            </w:r>
          </w:p>
        </w:tc>
        <w:tc>
          <w:tcPr>
            <w:tcW w:type="dxa" w:w="2250"/>
            <w:shd w:fill="FFFFFF"/>
          </w:tcPr>
          <w:p>
            <w:r>
              <w:rPr>
                <w:rFonts w:ascii="Calibri" w:cs="Calibri" w:eastAsia="Calibri" w:hAnsi="Calibri"/>
                <w:color w:val="0F2439"/>
                <w:sz w:val="20"/>
                <w:szCs w:val="20"/>
              </w:rPr>
              <w:t xml:space="preserve">P1</w:t>
            </w:r>
          </w:p>
        </w:tc>
      </w:tr>
      <w:tr>
        <w:tc>
          <w:tcPr>
            <w:tcW w:type="dxa" w:w="2250"/>
            <w:shd w:fill="E8F4F8"/>
          </w:tcPr>
          <w:p>
            <w:r>
              <w:rPr>
                <w:rFonts w:ascii="Calibri" w:cs="Calibri" w:eastAsia="Calibri" w:hAnsi="Calibri"/>
                <w:color w:val="0F2439"/>
                <w:sz w:val="20"/>
                <w:szCs w:val="20"/>
              </w:rPr>
              <w:t xml:space="preserve">UAT-TC-022</w:t>
            </w:r>
          </w:p>
        </w:tc>
        <w:tc>
          <w:tcPr>
            <w:tcW w:type="dxa" w:w="2250"/>
            <w:shd w:fill="E8F4F8"/>
          </w:tcPr>
          <w:p>
            <w:r>
              <w:rPr>
                <w:rFonts w:ascii="Calibri" w:cs="Calibri" w:eastAsia="Calibri" w:hAnsi="Calibri"/>
                <w:color w:val="0F2439"/>
                <w:sz w:val="20"/>
                <w:szCs w:val="20"/>
              </w:rPr>
              <w:t xml:space="preserve">Manual notification by agent</w:t>
            </w:r>
          </w:p>
        </w:tc>
        <w:tc>
          <w:tcPr>
            <w:tcW w:type="dxa" w:w="2250"/>
            <w:shd w:fill="E8F4F8"/>
          </w:tcPr>
          <w:p>
            <w:r>
              <w:rPr>
                <w:rFonts w:ascii="Calibri" w:cs="Calibri" w:eastAsia="Calibri" w:hAnsi="Calibri"/>
                <w:color w:val="0F2439"/>
                <w:sz w:val="20"/>
                <w:szCs w:val="20"/>
              </w:rPr>
              <w:t xml:space="preserve">Custom message delivered, copy to agent confirmed</w:t>
            </w:r>
          </w:p>
        </w:tc>
        <w:tc>
          <w:tcPr>
            <w:tcW w:type="dxa" w:w="2250"/>
            <w:shd w:fill="E8F4F8"/>
          </w:tcPr>
          <w:p>
            <w:r>
              <w:rPr>
                <w:rFonts w:ascii="Calibri" w:cs="Calibri" w:eastAsia="Calibri" w:hAnsi="Calibri"/>
                <w:color w:val="0F2439"/>
                <w:sz w:val="20"/>
                <w:szCs w:val="20"/>
              </w:rPr>
              <w:t xml:space="preserve">P1</w:t>
            </w:r>
          </w:p>
        </w:tc>
      </w:tr>
    </w:tbl>
    <w:p>
      <w:pPr>
        <w:pStyle w:val="2"/>
        <w:spacing w:after="120" w:before="240"/>
      </w:pPr>
      <w:r>
        <w:rPr>
          <w:rFonts w:ascii="Calibri" w:cs="Calibri" w:eastAsia="Calibri" w:hAnsi="Calibri"/>
          <w:b/>
          <w:bCs/>
          <w:color w:val="2E86AB"/>
          <w:sz w:val="26"/>
          <w:szCs w:val="26"/>
        </w:rPr>
        <w:t xml:space="preserve">6.8 UAT-S07: Analytics Dashboard and Reporting</w:t>
      </w:r>
    </w:p>
    <w:p>
      <w:pPr>
        <w:spacing w:after="120" w:line="276"/>
      </w:pPr>
      <w:r>
        <w:rPr>
          <w:rFonts w:ascii="Calibri" w:cs="Calibri" w:eastAsia="Calibri" w:hAnsi="Calibri"/>
          <w:color w:val="0F2439"/>
          <w:sz w:val="22"/>
          <w:szCs w:val="22"/>
        </w:rPr>
        <w:t xml:space="preserve">This scenario validates the management analytics module. Test cases verify KPI accuracy, chart rendering, date range filtering, category drill-down, and report export functionality. The Operations Manager tester compares dashboard KPI values against manually calculated baseline values to verify data accuracy. Report export tests verify that generated PDF and Excel files contain the correct data, formatting, and branding.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Test Case ID</w:t>
            </w:r>
          </w:p>
        </w:tc>
        <w:tc>
          <w:tcPr>
            <w:tcW w:type="dxa" w:w="2250"/>
            <w:shd w:fill="1B3A5C"/>
          </w:tcPr>
          <w:p>
            <w:r>
              <w:rPr>
                <w:rFonts w:ascii="Calibri" w:cs="Calibri" w:eastAsia="Calibri" w:hAnsi="Calibri"/>
                <w:b/>
                <w:bCs/>
                <w:color w:val="FFFFFF"/>
                <w:sz w:val="20"/>
                <w:szCs w:val="20"/>
              </w:rPr>
              <w:t xml:space="preserve">Description</w:t>
            </w:r>
          </w:p>
        </w:tc>
        <w:tc>
          <w:tcPr>
            <w:tcW w:type="dxa" w:w="2250"/>
            <w:shd w:fill="1B3A5C"/>
          </w:tcPr>
          <w:p>
            <w:r>
              <w:rPr>
                <w:rFonts w:ascii="Calibri" w:cs="Calibri" w:eastAsia="Calibri" w:hAnsi="Calibri"/>
                <w:b/>
                <w:bCs/>
                <w:color w:val="FFFFFF"/>
                <w:sz w:val="20"/>
                <w:szCs w:val="20"/>
              </w:rPr>
              <w:t xml:space="preserve">Validation</w:t>
            </w:r>
          </w:p>
        </w:tc>
        <w:tc>
          <w:tcPr>
            <w:tcW w:type="dxa" w:w="2250"/>
            <w:shd w:fill="1B3A5C"/>
          </w:tcPr>
          <w:p>
            <w:r>
              <w:rPr>
                <w:rFonts w:ascii="Calibri" w:cs="Calibri" w:eastAsia="Calibri" w:hAnsi="Calibri"/>
                <w:b/>
                <w:bCs/>
                <w:color w:val="FFFFFF"/>
                <w:sz w:val="20"/>
                <w:szCs w:val="20"/>
              </w:rPr>
              <w:t xml:space="preserve">Priority</w:t>
            </w:r>
          </w:p>
        </w:tc>
      </w:tr>
      <w:tr>
        <w:tc>
          <w:tcPr>
            <w:tcW w:type="dxa" w:w="2250"/>
            <w:shd w:fill="E8F4F8"/>
          </w:tcPr>
          <w:p>
            <w:r>
              <w:rPr>
                <w:rFonts w:ascii="Calibri" w:cs="Calibri" w:eastAsia="Calibri" w:hAnsi="Calibri"/>
                <w:color w:val="0F2439"/>
                <w:sz w:val="20"/>
                <w:szCs w:val="20"/>
              </w:rPr>
              <w:t xml:space="preserve">UAT-TC-023</w:t>
            </w:r>
          </w:p>
        </w:tc>
        <w:tc>
          <w:tcPr>
            <w:tcW w:type="dxa" w:w="2250"/>
            <w:shd w:fill="E8F4F8"/>
          </w:tcPr>
          <w:p>
            <w:r>
              <w:rPr>
                <w:rFonts w:ascii="Calibri" w:cs="Calibri" w:eastAsia="Calibri" w:hAnsi="Calibri"/>
                <w:color w:val="0F2439"/>
                <w:sz w:val="20"/>
                <w:szCs w:val="20"/>
              </w:rPr>
              <w:t xml:space="preserve">Dashboard KPI accuracy</w:t>
            </w:r>
          </w:p>
        </w:tc>
        <w:tc>
          <w:tcPr>
            <w:tcW w:type="dxa" w:w="2250"/>
            <w:shd w:fill="E8F4F8"/>
          </w:tcPr>
          <w:p>
            <w:r>
              <w:rPr>
                <w:rFonts w:ascii="Calibri" w:cs="Calibri" w:eastAsia="Calibri" w:hAnsi="Calibri"/>
                <w:color w:val="0F2439"/>
                <w:sz w:val="20"/>
                <w:szCs w:val="20"/>
              </w:rPr>
              <w:t xml:space="preserve">Values match manual calculation within 1%</w:t>
            </w:r>
          </w:p>
        </w:tc>
        <w:tc>
          <w:tcPr>
            <w:tcW w:type="dxa" w:w="2250"/>
            <w:shd w:fill="E8F4F8"/>
          </w:tcPr>
          <w:p>
            <w:r>
              <w:rPr>
                <w:rFonts w:ascii="Calibri" w:cs="Calibri" w:eastAsia="Calibri" w:hAnsi="Calibri"/>
                <w:color w:val="0F2439"/>
                <w:sz w:val="20"/>
                <w:szCs w:val="20"/>
              </w:rPr>
              <w:t xml:space="preserve">P1</w:t>
            </w:r>
          </w:p>
        </w:tc>
      </w:tr>
      <w:tr>
        <w:tc>
          <w:tcPr>
            <w:tcW w:type="dxa" w:w="2250"/>
            <w:shd w:fill="FFFFFF"/>
          </w:tcPr>
          <w:p>
            <w:r>
              <w:rPr>
                <w:rFonts w:ascii="Calibri" w:cs="Calibri" w:eastAsia="Calibri" w:hAnsi="Calibri"/>
                <w:color w:val="0F2439"/>
                <w:sz w:val="20"/>
                <w:szCs w:val="20"/>
              </w:rPr>
              <w:t xml:space="preserve">UAT-TC-024</w:t>
            </w:r>
          </w:p>
        </w:tc>
        <w:tc>
          <w:tcPr>
            <w:tcW w:type="dxa" w:w="2250"/>
            <w:shd w:fill="FFFFFF"/>
          </w:tcPr>
          <w:p>
            <w:r>
              <w:rPr>
                <w:rFonts w:ascii="Calibri" w:cs="Calibri" w:eastAsia="Calibri" w:hAnsi="Calibri"/>
                <w:color w:val="0F2439"/>
                <w:sz w:val="20"/>
                <w:szCs w:val="20"/>
              </w:rPr>
              <w:t xml:space="preserve">Date range filter on analytics</w:t>
            </w:r>
          </w:p>
        </w:tc>
        <w:tc>
          <w:tcPr>
            <w:tcW w:type="dxa" w:w="2250"/>
            <w:shd w:fill="FFFFFF"/>
          </w:tcPr>
          <w:p>
            <w:r>
              <w:rPr>
                <w:rFonts w:ascii="Calibri" w:cs="Calibri" w:eastAsia="Calibri" w:hAnsi="Calibri"/>
                <w:color w:val="0F2439"/>
                <w:sz w:val="20"/>
                <w:szCs w:val="20"/>
              </w:rPr>
              <w:t xml:space="preserve">Data filtered to specified date range</w:t>
            </w:r>
          </w:p>
        </w:tc>
        <w:tc>
          <w:tcPr>
            <w:tcW w:type="dxa" w:w="2250"/>
            <w:shd w:fill="FFFFFF"/>
          </w:tcPr>
          <w:p>
            <w:r>
              <w:rPr>
                <w:rFonts w:ascii="Calibri" w:cs="Calibri" w:eastAsia="Calibri" w:hAnsi="Calibri"/>
                <w:color w:val="0F2439"/>
                <w:sz w:val="20"/>
                <w:szCs w:val="20"/>
              </w:rPr>
              <w:t xml:space="preserve">P1</w:t>
            </w:r>
          </w:p>
        </w:tc>
      </w:tr>
      <w:tr>
        <w:tc>
          <w:tcPr>
            <w:tcW w:type="dxa" w:w="2250"/>
            <w:shd w:fill="E8F4F8"/>
          </w:tcPr>
          <w:p>
            <w:r>
              <w:rPr>
                <w:rFonts w:ascii="Calibri" w:cs="Calibri" w:eastAsia="Calibri" w:hAnsi="Calibri"/>
                <w:color w:val="0F2439"/>
                <w:sz w:val="20"/>
                <w:szCs w:val="20"/>
              </w:rPr>
              <w:t xml:space="preserve">UAT-TC-025</w:t>
            </w:r>
          </w:p>
        </w:tc>
        <w:tc>
          <w:tcPr>
            <w:tcW w:type="dxa" w:w="2250"/>
            <w:shd w:fill="E8F4F8"/>
          </w:tcPr>
          <w:p>
            <w:r>
              <w:rPr>
                <w:rFonts w:ascii="Calibri" w:cs="Calibri" w:eastAsia="Calibri" w:hAnsi="Calibri"/>
                <w:color w:val="0F2439"/>
                <w:sz w:val="20"/>
                <w:szCs w:val="20"/>
              </w:rPr>
              <w:t xml:space="preserve">Category drill-down analytics</w:t>
            </w:r>
          </w:p>
        </w:tc>
        <w:tc>
          <w:tcPr>
            <w:tcW w:type="dxa" w:w="2250"/>
            <w:shd w:fill="E8F4F8"/>
          </w:tcPr>
          <w:p>
            <w:r>
              <w:rPr>
                <w:rFonts w:ascii="Calibri" w:cs="Calibri" w:eastAsia="Calibri" w:hAnsi="Calibri"/>
                <w:color w:val="0F2439"/>
                <w:sz w:val="20"/>
                <w:szCs w:val="20"/>
              </w:rPr>
              <w:t xml:space="preserve">TV, Phone, Laptop data correct and consistent</w:t>
            </w:r>
          </w:p>
        </w:tc>
        <w:tc>
          <w:tcPr>
            <w:tcW w:type="dxa" w:w="2250"/>
            <w:shd w:fill="E8F4F8"/>
          </w:tcPr>
          <w:p>
            <w:r>
              <w:rPr>
                <w:rFonts w:ascii="Calibri" w:cs="Calibri" w:eastAsia="Calibri" w:hAnsi="Calibri"/>
                <w:color w:val="0F2439"/>
                <w:sz w:val="20"/>
                <w:szCs w:val="20"/>
              </w:rPr>
              <w:t xml:space="preserve">P1</w:t>
            </w:r>
          </w:p>
        </w:tc>
      </w:tr>
      <w:tr>
        <w:tc>
          <w:tcPr>
            <w:tcW w:type="dxa" w:w="2250"/>
            <w:shd w:fill="FFFFFF"/>
          </w:tcPr>
          <w:p>
            <w:r>
              <w:rPr>
                <w:rFonts w:ascii="Calibri" w:cs="Calibri" w:eastAsia="Calibri" w:hAnsi="Calibri"/>
                <w:color w:val="0F2439"/>
                <w:sz w:val="20"/>
                <w:szCs w:val="20"/>
              </w:rPr>
              <w:t xml:space="preserve">UAT-TC-026</w:t>
            </w:r>
          </w:p>
        </w:tc>
        <w:tc>
          <w:tcPr>
            <w:tcW w:type="dxa" w:w="2250"/>
            <w:shd w:fill="FFFFFF"/>
          </w:tcPr>
          <w:p>
            <w:r>
              <w:rPr>
                <w:rFonts w:ascii="Calibri" w:cs="Calibri" w:eastAsia="Calibri" w:hAnsi="Calibri"/>
                <w:color w:val="0F2439"/>
                <w:sz w:val="20"/>
                <w:szCs w:val="20"/>
              </w:rPr>
              <w:t xml:space="preserve">PDF report export</w:t>
            </w:r>
          </w:p>
        </w:tc>
        <w:tc>
          <w:tcPr>
            <w:tcW w:type="dxa" w:w="2250"/>
            <w:shd w:fill="FFFFFF"/>
          </w:tcPr>
          <w:p>
            <w:r>
              <w:rPr>
                <w:rFonts w:ascii="Calibri" w:cs="Calibri" w:eastAsia="Calibri" w:hAnsi="Calibri"/>
                <w:color w:val="0F2439"/>
                <w:sz w:val="20"/>
                <w:szCs w:val="20"/>
              </w:rPr>
              <w:t xml:space="preserve">Report generated with correct data and formatting</w:t>
            </w:r>
          </w:p>
        </w:tc>
        <w:tc>
          <w:tcPr>
            <w:tcW w:type="dxa" w:w="2250"/>
            <w:shd w:fill="FFFFFF"/>
          </w:tcPr>
          <w:p>
            <w:r>
              <w:rPr>
                <w:rFonts w:ascii="Calibri" w:cs="Calibri" w:eastAsia="Calibri" w:hAnsi="Calibri"/>
                <w:color w:val="0F2439"/>
                <w:sz w:val="20"/>
                <w:szCs w:val="20"/>
              </w:rPr>
              <w:t xml:space="preserve">P2</w:t>
            </w:r>
          </w:p>
        </w:tc>
      </w:tr>
    </w:tbl>
    <w:p>
      <w:pPr>
        <w:pStyle w:val="2"/>
        <w:spacing w:after="120" w:before="240"/>
      </w:pPr>
      <w:r>
        <w:rPr>
          <w:rFonts w:ascii="Calibri" w:cs="Calibri" w:eastAsia="Calibri" w:hAnsi="Calibri"/>
          <w:b/>
          <w:bCs/>
          <w:color w:val="2E86AB"/>
          <w:sz w:val="26"/>
          <w:szCs w:val="26"/>
        </w:rPr>
        <w:t xml:space="preserve">6.9 UAT-S08: Admin Policy Configuration</w:t>
      </w:r>
    </w:p>
    <w:p>
      <w:pPr>
        <w:spacing w:after="120" w:line="276"/>
      </w:pPr>
      <w:r>
        <w:rPr>
          <w:rFonts w:ascii="Calibri" w:cs="Calibri" w:eastAsia="Calibri" w:hAnsi="Calibri"/>
          <w:color w:val="0F2439"/>
          <w:sz w:val="22"/>
          <w:szCs w:val="22"/>
        </w:rPr>
        <w:t xml:space="preserve">This scenario validates the admin console functionality for managing validation rules, user accounts, and audit trail. The Admin tester verifies that policy rules can be viewed and modified with proper audit trail entries, that user accounts can be created and role-assigned, and that the audit trail correctly records all significant system events with timestamps and actor information.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Test Case ID</w:t>
            </w:r>
          </w:p>
        </w:tc>
        <w:tc>
          <w:tcPr>
            <w:tcW w:type="dxa" w:w="2250"/>
            <w:shd w:fill="1B3A5C"/>
          </w:tcPr>
          <w:p>
            <w:r>
              <w:rPr>
                <w:rFonts w:ascii="Calibri" w:cs="Calibri" w:eastAsia="Calibri" w:hAnsi="Calibri"/>
                <w:b/>
                <w:bCs/>
                <w:color w:val="FFFFFF"/>
                <w:sz w:val="20"/>
                <w:szCs w:val="20"/>
              </w:rPr>
              <w:t xml:space="preserve">Description</w:t>
            </w:r>
          </w:p>
        </w:tc>
        <w:tc>
          <w:tcPr>
            <w:tcW w:type="dxa" w:w="2250"/>
            <w:shd w:fill="1B3A5C"/>
          </w:tcPr>
          <w:p>
            <w:r>
              <w:rPr>
                <w:rFonts w:ascii="Calibri" w:cs="Calibri" w:eastAsia="Calibri" w:hAnsi="Calibri"/>
                <w:b/>
                <w:bCs/>
                <w:color w:val="FFFFFF"/>
                <w:sz w:val="20"/>
                <w:szCs w:val="20"/>
              </w:rPr>
              <w:t xml:space="preserve">Validation</w:t>
            </w:r>
          </w:p>
        </w:tc>
        <w:tc>
          <w:tcPr>
            <w:tcW w:type="dxa" w:w="2250"/>
            <w:shd w:fill="1B3A5C"/>
          </w:tcPr>
          <w:p>
            <w:r>
              <w:rPr>
                <w:rFonts w:ascii="Calibri" w:cs="Calibri" w:eastAsia="Calibri" w:hAnsi="Calibri"/>
                <w:b/>
                <w:bCs/>
                <w:color w:val="FFFFFF"/>
                <w:sz w:val="20"/>
                <w:szCs w:val="20"/>
              </w:rPr>
              <w:t xml:space="preserve">Priority</w:t>
            </w:r>
          </w:p>
        </w:tc>
      </w:tr>
      <w:tr>
        <w:tc>
          <w:tcPr>
            <w:tcW w:type="dxa" w:w="2250"/>
            <w:shd w:fill="E8F4F8"/>
          </w:tcPr>
          <w:p>
            <w:r>
              <w:rPr>
                <w:rFonts w:ascii="Calibri" w:cs="Calibri" w:eastAsia="Calibri" w:hAnsi="Calibri"/>
                <w:color w:val="0F2439"/>
                <w:sz w:val="20"/>
                <w:szCs w:val="20"/>
              </w:rPr>
              <w:t xml:space="preserve">UAT-TC-027</w:t>
            </w:r>
          </w:p>
        </w:tc>
        <w:tc>
          <w:tcPr>
            <w:tcW w:type="dxa" w:w="2250"/>
            <w:shd w:fill="E8F4F8"/>
          </w:tcPr>
          <w:p>
            <w:r>
              <w:rPr>
                <w:rFonts w:ascii="Calibri" w:cs="Calibri" w:eastAsia="Calibri" w:hAnsi="Calibri"/>
                <w:color w:val="0F2439"/>
                <w:sz w:val="20"/>
                <w:szCs w:val="20"/>
              </w:rPr>
              <w:t xml:space="preserve">View and list policy rules</w:t>
            </w:r>
          </w:p>
        </w:tc>
        <w:tc>
          <w:tcPr>
            <w:tcW w:type="dxa" w:w="2250"/>
            <w:shd w:fill="E8F4F8"/>
          </w:tcPr>
          <w:p>
            <w:r>
              <w:rPr>
                <w:rFonts w:ascii="Calibri" w:cs="Calibri" w:eastAsia="Calibri" w:hAnsi="Calibri"/>
                <w:color w:val="0F2439"/>
                <w:sz w:val="20"/>
                <w:szCs w:val="20"/>
              </w:rPr>
              <w:t xml:space="preserve">All 8 rules displayed with parameters</w:t>
            </w:r>
          </w:p>
        </w:tc>
        <w:tc>
          <w:tcPr>
            <w:tcW w:type="dxa" w:w="2250"/>
            <w:shd w:fill="E8F4F8"/>
          </w:tcPr>
          <w:p>
            <w:r>
              <w:rPr>
                <w:rFonts w:ascii="Calibri" w:cs="Calibri" w:eastAsia="Calibri" w:hAnsi="Calibri"/>
                <w:color w:val="0F2439"/>
                <w:sz w:val="20"/>
                <w:szCs w:val="20"/>
              </w:rPr>
              <w:t xml:space="preserve">P1</w:t>
            </w:r>
          </w:p>
        </w:tc>
      </w:tr>
      <w:tr>
        <w:tc>
          <w:tcPr>
            <w:tcW w:type="dxa" w:w="2250"/>
            <w:shd w:fill="FFFFFF"/>
          </w:tcPr>
          <w:p>
            <w:r>
              <w:rPr>
                <w:rFonts w:ascii="Calibri" w:cs="Calibri" w:eastAsia="Calibri" w:hAnsi="Calibri"/>
                <w:color w:val="0F2439"/>
                <w:sz w:val="20"/>
                <w:szCs w:val="20"/>
              </w:rPr>
              <w:t xml:space="preserve">UAT-TC-028</w:t>
            </w:r>
          </w:p>
        </w:tc>
        <w:tc>
          <w:tcPr>
            <w:tcW w:type="dxa" w:w="2250"/>
            <w:shd w:fill="FFFFFF"/>
          </w:tcPr>
          <w:p>
            <w:r>
              <w:rPr>
                <w:rFonts w:ascii="Calibri" w:cs="Calibri" w:eastAsia="Calibri" w:hAnsi="Calibri"/>
                <w:color w:val="0F2439"/>
                <w:sz w:val="20"/>
                <w:szCs w:val="20"/>
              </w:rPr>
              <w:t xml:space="preserve">Update return window rule</w:t>
            </w:r>
          </w:p>
        </w:tc>
        <w:tc>
          <w:tcPr>
            <w:tcW w:type="dxa" w:w="2250"/>
            <w:shd w:fill="FFFFFF"/>
          </w:tcPr>
          <w:p>
            <w:r>
              <w:rPr>
                <w:rFonts w:ascii="Calibri" w:cs="Calibri" w:eastAsia="Calibri" w:hAnsi="Calibri"/>
                <w:color w:val="0F2439"/>
                <w:sz w:val="20"/>
                <w:szCs w:val="20"/>
              </w:rPr>
              <w:t xml:space="preserve">Change applied, old value preserved in audit</w:t>
            </w:r>
          </w:p>
        </w:tc>
        <w:tc>
          <w:tcPr>
            <w:tcW w:type="dxa" w:w="2250"/>
            <w:shd w:fill="FFFFFF"/>
          </w:tcPr>
          <w:p>
            <w:r>
              <w:rPr>
                <w:rFonts w:ascii="Calibri" w:cs="Calibri" w:eastAsia="Calibri" w:hAnsi="Calibri"/>
                <w:color w:val="0F2439"/>
                <w:sz w:val="20"/>
                <w:szCs w:val="20"/>
              </w:rPr>
              <w:t xml:space="preserve">P1</w:t>
            </w:r>
          </w:p>
        </w:tc>
      </w:tr>
      <w:tr>
        <w:tc>
          <w:tcPr>
            <w:tcW w:type="dxa" w:w="2250"/>
            <w:shd w:fill="E8F4F8"/>
          </w:tcPr>
          <w:p>
            <w:r>
              <w:rPr>
                <w:rFonts w:ascii="Calibri" w:cs="Calibri" w:eastAsia="Calibri" w:hAnsi="Calibri"/>
                <w:color w:val="0F2439"/>
                <w:sz w:val="20"/>
                <w:szCs w:val="20"/>
              </w:rPr>
              <w:t xml:space="preserve">UAT-TC-029</w:t>
            </w:r>
          </w:p>
        </w:tc>
        <w:tc>
          <w:tcPr>
            <w:tcW w:type="dxa" w:w="2250"/>
            <w:shd w:fill="E8F4F8"/>
          </w:tcPr>
          <w:p>
            <w:r>
              <w:rPr>
                <w:rFonts w:ascii="Calibri" w:cs="Calibri" w:eastAsia="Calibri" w:hAnsi="Calibri"/>
                <w:color w:val="0F2439"/>
                <w:sz w:val="20"/>
                <w:szCs w:val="20"/>
              </w:rPr>
              <w:t xml:space="preserve">View audit trail with filters</w:t>
            </w:r>
          </w:p>
        </w:tc>
        <w:tc>
          <w:tcPr>
            <w:tcW w:type="dxa" w:w="2250"/>
            <w:shd w:fill="E8F4F8"/>
          </w:tcPr>
          <w:p>
            <w:r>
              <w:rPr>
                <w:rFonts w:ascii="Calibri" w:cs="Calibri" w:eastAsia="Calibri" w:hAnsi="Calibri"/>
                <w:color w:val="0F2439"/>
                <w:sz w:val="20"/>
                <w:szCs w:val="20"/>
              </w:rPr>
              <w:t xml:space="preserve">Events filtered correctly by type and date</w:t>
            </w:r>
          </w:p>
        </w:tc>
        <w:tc>
          <w:tcPr>
            <w:tcW w:type="dxa" w:w="2250"/>
            <w:shd w:fill="E8F4F8"/>
          </w:tcPr>
          <w:p>
            <w:r>
              <w:rPr>
                <w:rFonts w:ascii="Calibri" w:cs="Calibri" w:eastAsia="Calibri" w:hAnsi="Calibri"/>
                <w:color w:val="0F2439"/>
                <w:sz w:val="20"/>
                <w:szCs w:val="20"/>
              </w:rPr>
              <w:t xml:space="preserve">P2</w:t>
            </w:r>
          </w:p>
        </w:tc>
      </w:tr>
    </w:tbl>
    <w:p>
      <w:pPr>
        <w:pStyle w:val="2"/>
        <w:spacing w:after="120" w:before="240"/>
      </w:pPr>
      <w:r>
        <w:rPr>
          <w:rFonts w:ascii="Calibri" w:cs="Calibri" w:eastAsia="Calibri" w:hAnsi="Calibri"/>
          <w:b/>
          <w:bCs/>
          <w:color w:val="2E86AB"/>
          <w:sz w:val="26"/>
          <w:szCs w:val="26"/>
        </w:rPr>
        <w:t xml:space="preserve">6.10 UAT-S09: Return Cancellation Workflow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Test Case ID</w:t>
            </w:r>
          </w:p>
        </w:tc>
        <w:tc>
          <w:tcPr>
            <w:tcW w:type="dxa" w:w="2250"/>
            <w:shd w:fill="1B3A5C"/>
          </w:tcPr>
          <w:p>
            <w:r>
              <w:rPr>
                <w:rFonts w:ascii="Calibri" w:cs="Calibri" w:eastAsia="Calibri" w:hAnsi="Calibri"/>
                <w:b/>
                <w:bCs/>
                <w:color w:val="FFFFFF"/>
                <w:sz w:val="20"/>
                <w:szCs w:val="20"/>
              </w:rPr>
              <w:t xml:space="preserve">Description</w:t>
            </w:r>
          </w:p>
        </w:tc>
        <w:tc>
          <w:tcPr>
            <w:tcW w:type="dxa" w:w="2250"/>
            <w:shd w:fill="1B3A5C"/>
          </w:tcPr>
          <w:p>
            <w:r>
              <w:rPr>
                <w:rFonts w:ascii="Calibri" w:cs="Calibri" w:eastAsia="Calibri" w:hAnsi="Calibri"/>
                <w:b/>
                <w:bCs/>
                <w:color w:val="FFFFFF"/>
                <w:sz w:val="20"/>
                <w:szCs w:val="20"/>
              </w:rPr>
              <w:t xml:space="preserve">Validation</w:t>
            </w:r>
          </w:p>
        </w:tc>
        <w:tc>
          <w:tcPr>
            <w:tcW w:type="dxa" w:w="2250"/>
            <w:shd w:fill="1B3A5C"/>
          </w:tcPr>
          <w:p>
            <w:r>
              <w:rPr>
                <w:rFonts w:ascii="Calibri" w:cs="Calibri" w:eastAsia="Calibri" w:hAnsi="Calibri"/>
                <w:b/>
                <w:bCs/>
                <w:color w:val="FFFFFF"/>
                <w:sz w:val="20"/>
                <w:szCs w:val="20"/>
              </w:rPr>
              <w:t xml:space="preserve">Priority</w:t>
            </w:r>
          </w:p>
        </w:tc>
      </w:tr>
      <w:tr>
        <w:tc>
          <w:tcPr>
            <w:tcW w:type="dxa" w:w="2250"/>
            <w:shd w:fill="E8F4F8"/>
          </w:tcPr>
          <w:p>
            <w:r>
              <w:rPr>
                <w:rFonts w:ascii="Calibri" w:cs="Calibri" w:eastAsia="Calibri" w:hAnsi="Calibri"/>
                <w:color w:val="0F2439"/>
                <w:sz w:val="20"/>
                <w:szCs w:val="20"/>
              </w:rPr>
              <w:t xml:space="preserve">UAT-TC-030</w:t>
            </w:r>
          </w:p>
        </w:tc>
        <w:tc>
          <w:tcPr>
            <w:tcW w:type="dxa" w:w="2250"/>
            <w:shd w:fill="E8F4F8"/>
          </w:tcPr>
          <w:p>
            <w:r>
              <w:rPr>
                <w:rFonts w:ascii="Calibri" w:cs="Calibri" w:eastAsia="Calibri" w:hAnsi="Calibri"/>
                <w:color w:val="0F2439"/>
                <w:sz w:val="20"/>
                <w:szCs w:val="20"/>
              </w:rPr>
              <w:t xml:space="preserve">Cancel return before receipt</w:t>
            </w:r>
          </w:p>
        </w:tc>
        <w:tc>
          <w:tcPr>
            <w:tcW w:type="dxa" w:w="2250"/>
            <w:shd w:fill="E8F4F8"/>
          </w:tcPr>
          <w:p>
            <w:r>
              <w:rPr>
                <w:rFonts w:ascii="Calibri" w:cs="Calibri" w:eastAsia="Calibri" w:hAnsi="Calibri"/>
                <w:color w:val="0F2439"/>
                <w:sz w:val="20"/>
                <w:szCs w:val="20"/>
              </w:rPr>
              <w:t xml:space="preserve">Status CANCELLED, no refund processed</w:t>
            </w:r>
          </w:p>
        </w:tc>
        <w:tc>
          <w:tcPr>
            <w:tcW w:type="dxa" w:w="2250"/>
            <w:shd w:fill="E8F4F8"/>
          </w:tcPr>
          <w:p>
            <w:r>
              <w:rPr>
                <w:rFonts w:ascii="Calibri" w:cs="Calibri" w:eastAsia="Calibri" w:hAnsi="Calibri"/>
                <w:color w:val="0F2439"/>
                <w:sz w:val="20"/>
                <w:szCs w:val="20"/>
              </w:rPr>
              <w:t xml:space="preserve">P1</w:t>
            </w:r>
          </w:p>
        </w:tc>
      </w:tr>
      <w:tr>
        <w:tc>
          <w:tcPr>
            <w:tcW w:type="dxa" w:w="2250"/>
            <w:shd w:fill="FFFFFF"/>
          </w:tcPr>
          <w:p>
            <w:r>
              <w:rPr>
                <w:rFonts w:ascii="Calibri" w:cs="Calibri" w:eastAsia="Calibri" w:hAnsi="Calibri"/>
                <w:color w:val="0F2439"/>
                <w:sz w:val="20"/>
                <w:szCs w:val="20"/>
              </w:rPr>
              <w:t xml:space="preserve">UAT-TC-031</w:t>
            </w:r>
          </w:p>
        </w:tc>
        <w:tc>
          <w:tcPr>
            <w:tcW w:type="dxa" w:w="2250"/>
            <w:shd w:fill="FFFFFF"/>
          </w:tcPr>
          <w:p>
            <w:r>
              <w:rPr>
                <w:rFonts w:ascii="Calibri" w:cs="Calibri" w:eastAsia="Calibri" w:hAnsi="Calibri"/>
                <w:color w:val="0F2439"/>
                <w:sz w:val="20"/>
                <w:szCs w:val="20"/>
              </w:rPr>
              <w:t xml:space="preserve">Attempt cancel after receipt (should fail)</w:t>
            </w:r>
          </w:p>
        </w:tc>
        <w:tc>
          <w:tcPr>
            <w:tcW w:type="dxa" w:w="2250"/>
            <w:shd w:fill="FFFFFF"/>
          </w:tcPr>
          <w:p>
            <w:r>
              <w:rPr>
                <w:rFonts w:ascii="Calibri" w:cs="Calibri" w:eastAsia="Calibri" w:hAnsi="Calibri"/>
                <w:color w:val="0F2439"/>
                <w:sz w:val="20"/>
                <w:szCs w:val="20"/>
              </w:rPr>
              <w:t xml:space="preserve">Error: Cannot cancel received item</w:t>
            </w:r>
          </w:p>
        </w:tc>
        <w:tc>
          <w:tcPr>
            <w:tcW w:type="dxa" w:w="2250"/>
            <w:shd w:fill="FFFFFF"/>
          </w:tcPr>
          <w:p>
            <w:r>
              <w:rPr>
                <w:rFonts w:ascii="Calibri" w:cs="Calibri" w:eastAsia="Calibri" w:hAnsi="Calibri"/>
                <w:color w:val="0F2439"/>
                <w:sz w:val="20"/>
                <w:szCs w:val="20"/>
              </w:rPr>
              <w:t xml:space="preserve">P1</w:t>
            </w:r>
          </w:p>
        </w:tc>
      </w:tr>
      <w:tr>
        <w:tc>
          <w:tcPr>
            <w:tcW w:type="dxa" w:w="2250"/>
            <w:shd w:fill="E8F4F8"/>
          </w:tcPr>
          <w:p>
            <w:r>
              <w:rPr>
                <w:rFonts w:ascii="Calibri" w:cs="Calibri" w:eastAsia="Calibri" w:hAnsi="Calibri"/>
                <w:color w:val="0F2439"/>
                <w:sz w:val="20"/>
                <w:szCs w:val="20"/>
              </w:rPr>
              <w:t xml:space="preserve">UAT-TC-032</w:t>
            </w:r>
          </w:p>
        </w:tc>
        <w:tc>
          <w:tcPr>
            <w:tcW w:type="dxa" w:w="2250"/>
            <w:shd w:fill="E8F4F8"/>
          </w:tcPr>
          <w:p>
            <w:r>
              <w:rPr>
                <w:rFonts w:ascii="Calibri" w:cs="Calibri" w:eastAsia="Calibri" w:hAnsi="Calibri"/>
                <w:color w:val="0F2439"/>
                <w:sz w:val="20"/>
                <w:szCs w:val="20"/>
              </w:rPr>
              <w:t xml:space="preserve">Cancel return as agent on behalf of customer</w:t>
            </w:r>
          </w:p>
        </w:tc>
        <w:tc>
          <w:tcPr>
            <w:tcW w:type="dxa" w:w="2250"/>
            <w:shd w:fill="E8F4F8"/>
          </w:tcPr>
          <w:p>
            <w:r>
              <w:rPr>
                <w:rFonts w:ascii="Calibri" w:cs="Calibri" w:eastAsia="Calibri" w:hAnsi="Calibri"/>
                <w:color w:val="0F2439"/>
                <w:sz w:val="20"/>
                <w:szCs w:val="20"/>
              </w:rPr>
              <w:t xml:space="preserve">Cancellation recorded with agent as actor</w:t>
            </w:r>
          </w:p>
        </w:tc>
        <w:tc>
          <w:tcPr>
            <w:tcW w:type="dxa" w:w="2250"/>
            <w:shd w:fill="E8F4F8"/>
          </w:tcPr>
          <w:p>
            <w:r>
              <w:rPr>
                <w:rFonts w:ascii="Calibri" w:cs="Calibri" w:eastAsia="Calibri" w:hAnsi="Calibri"/>
                <w:color w:val="0F2439"/>
                <w:sz w:val="20"/>
                <w:szCs w:val="20"/>
              </w:rPr>
              <w:t xml:space="preserve">P1</w:t>
            </w:r>
          </w:p>
        </w:tc>
      </w:tr>
    </w:tbl>
    <w:p>
      <w:pPr>
        <w:pStyle w:val="2"/>
        <w:spacing w:after="120" w:before="240"/>
      </w:pPr>
      <w:r>
        <w:rPr>
          <w:rFonts w:ascii="Calibri" w:cs="Calibri" w:eastAsia="Calibri" w:hAnsi="Calibri"/>
          <w:b/>
          <w:bCs/>
          <w:color w:val="2E86AB"/>
          <w:sz w:val="26"/>
          <w:szCs w:val="26"/>
        </w:rPr>
        <w:t xml:space="preserve">6.11 UAT-S10: Role-Based Access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Test Case ID</w:t>
            </w:r>
          </w:p>
        </w:tc>
        <w:tc>
          <w:tcPr>
            <w:tcW w:type="dxa" w:w="2250"/>
            <w:shd w:fill="1B3A5C"/>
          </w:tcPr>
          <w:p>
            <w:r>
              <w:rPr>
                <w:rFonts w:ascii="Calibri" w:cs="Calibri" w:eastAsia="Calibri" w:hAnsi="Calibri"/>
                <w:b/>
                <w:bCs/>
                <w:color w:val="FFFFFF"/>
                <w:sz w:val="20"/>
                <w:szCs w:val="20"/>
              </w:rPr>
              <w:t xml:space="preserve">Description</w:t>
            </w:r>
          </w:p>
        </w:tc>
        <w:tc>
          <w:tcPr>
            <w:tcW w:type="dxa" w:w="2250"/>
            <w:shd w:fill="1B3A5C"/>
          </w:tcPr>
          <w:p>
            <w:r>
              <w:rPr>
                <w:rFonts w:ascii="Calibri" w:cs="Calibri" w:eastAsia="Calibri" w:hAnsi="Calibri"/>
                <w:b/>
                <w:bCs/>
                <w:color w:val="FFFFFF"/>
                <w:sz w:val="20"/>
                <w:szCs w:val="20"/>
              </w:rPr>
              <w:t xml:space="preserve">Validation</w:t>
            </w:r>
          </w:p>
        </w:tc>
        <w:tc>
          <w:tcPr>
            <w:tcW w:type="dxa" w:w="2250"/>
            <w:shd w:fill="1B3A5C"/>
          </w:tcPr>
          <w:p>
            <w:r>
              <w:rPr>
                <w:rFonts w:ascii="Calibri" w:cs="Calibri" w:eastAsia="Calibri" w:hAnsi="Calibri"/>
                <w:b/>
                <w:bCs/>
                <w:color w:val="FFFFFF"/>
                <w:sz w:val="20"/>
                <w:szCs w:val="20"/>
              </w:rPr>
              <w:t xml:space="preserve">Priority</w:t>
            </w:r>
          </w:p>
        </w:tc>
      </w:tr>
      <w:tr>
        <w:tc>
          <w:tcPr>
            <w:tcW w:type="dxa" w:w="2250"/>
            <w:shd w:fill="E8F4F8"/>
          </w:tcPr>
          <w:p>
            <w:r>
              <w:rPr>
                <w:rFonts w:ascii="Calibri" w:cs="Calibri" w:eastAsia="Calibri" w:hAnsi="Calibri"/>
                <w:color w:val="0F2439"/>
                <w:sz w:val="20"/>
                <w:szCs w:val="20"/>
              </w:rPr>
              <w:t xml:space="preserve">UAT-TC-033</w:t>
            </w:r>
          </w:p>
        </w:tc>
        <w:tc>
          <w:tcPr>
            <w:tcW w:type="dxa" w:w="2250"/>
            <w:shd w:fill="E8F4F8"/>
          </w:tcPr>
          <w:p>
            <w:r>
              <w:rPr>
                <w:rFonts w:ascii="Calibri" w:cs="Calibri" w:eastAsia="Calibri" w:hAnsi="Calibri"/>
                <w:color w:val="0F2439"/>
                <w:sz w:val="20"/>
                <w:szCs w:val="20"/>
              </w:rPr>
              <w:t xml:space="preserve">Customer cannot access admin endpoints</w:t>
            </w:r>
          </w:p>
        </w:tc>
        <w:tc>
          <w:tcPr>
            <w:tcW w:type="dxa" w:w="2250"/>
            <w:shd w:fill="E8F4F8"/>
          </w:tcPr>
          <w:p>
            <w:r>
              <w:rPr>
                <w:rFonts w:ascii="Calibri" w:cs="Calibri" w:eastAsia="Calibri" w:hAnsi="Calibri"/>
                <w:color w:val="0F2439"/>
                <w:sz w:val="20"/>
                <w:szCs w:val="20"/>
              </w:rPr>
              <w:t xml:space="preserve">403 Forbidden on admin URLs</w:t>
            </w:r>
          </w:p>
        </w:tc>
        <w:tc>
          <w:tcPr>
            <w:tcW w:type="dxa" w:w="2250"/>
            <w:shd w:fill="E8F4F8"/>
          </w:tcPr>
          <w:p>
            <w:r>
              <w:rPr>
                <w:rFonts w:ascii="Calibri" w:cs="Calibri" w:eastAsia="Calibri" w:hAnsi="Calibri"/>
                <w:color w:val="0F2439"/>
                <w:sz w:val="20"/>
                <w:szCs w:val="20"/>
              </w:rPr>
              <w:t xml:space="preserve">P0</w:t>
            </w:r>
          </w:p>
        </w:tc>
      </w:tr>
      <w:tr>
        <w:tc>
          <w:tcPr>
            <w:tcW w:type="dxa" w:w="2250"/>
            <w:shd w:fill="FFFFFF"/>
          </w:tcPr>
          <w:p>
            <w:r>
              <w:rPr>
                <w:rFonts w:ascii="Calibri" w:cs="Calibri" w:eastAsia="Calibri" w:hAnsi="Calibri"/>
                <w:color w:val="0F2439"/>
                <w:sz w:val="20"/>
                <w:szCs w:val="20"/>
              </w:rPr>
              <w:t xml:space="preserve">UAT-TC-034</w:t>
            </w:r>
          </w:p>
        </w:tc>
        <w:tc>
          <w:tcPr>
            <w:tcW w:type="dxa" w:w="2250"/>
            <w:shd w:fill="FFFFFF"/>
          </w:tcPr>
          <w:p>
            <w:r>
              <w:rPr>
                <w:rFonts w:ascii="Calibri" w:cs="Calibri" w:eastAsia="Calibri" w:hAnsi="Calibri"/>
                <w:color w:val="0F2439"/>
                <w:sz w:val="20"/>
                <w:szCs w:val="20"/>
              </w:rPr>
              <w:t xml:space="preserve">Agent cannot access warehouse operations</w:t>
            </w:r>
          </w:p>
        </w:tc>
        <w:tc>
          <w:tcPr>
            <w:tcW w:type="dxa" w:w="2250"/>
            <w:shd w:fill="FFFFFF"/>
          </w:tcPr>
          <w:p>
            <w:r>
              <w:rPr>
                <w:rFonts w:ascii="Calibri" w:cs="Calibri" w:eastAsia="Calibri" w:hAnsi="Calibri"/>
                <w:color w:val="0F2439"/>
                <w:sz w:val="20"/>
                <w:szCs w:val="20"/>
              </w:rPr>
              <w:t xml:space="preserve">Warehouse menu hidden / 403 on API</w:t>
            </w:r>
          </w:p>
        </w:tc>
        <w:tc>
          <w:tcPr>
            <w:tcW w:type="dxa" w:w="2250"/>
            <w:shd w:fill="FFFFFF"/>
          </w:tcPr>
          <w:p>
            <w:r>
              <w:rPr>
                <w:rFonts w:ascii="Calibri" w:cs="Calibri" w:eastAsia="Calibri" w:hAnsi="Calibri"/>
                <w:color w:val="0F2439"/>
                <w:sz w:val="20"/>
                <w:szCs w:val="20"/>
              </w:rPr>
              <w:t xml:space="preserve">P0</w:t>
            </w:r>
          </w:p>
        </w:tc>
      </w:tr>
      <w:tr>
        <w:tc>
          <w:tcPr>
            <w:tcW w:type="dxa" w:w="2250"/>
            <w:shd w:fill="E8F4F8"/>
          </w:tcPr>
          <w:p>
            <w:r>
              <w:rPr>
                <w:rFonts w:ascii="Calibri" w:cs="Calibri" w:eastAsia="Calibri" w:hAnsi="Calibri"/>
                <w:color w:val="0F2439"/>
                <w:sz w:val="20"/>
                <w:szCs w:val="20"/>
              </w:rPr>
              <w:t xml:space="preserve">UAT-TC-035</w:t>
            </w:r>
          </w:p>
        </w:tc>
        <w:tc>
          <w:tcPr>
            <w:tcW w:type="dxa" w:w="2250"/>
            <w:shd w:fill="E8F4F8"/>
          </w:tcPr>
          <w:p>
            <w:r>
              <w:rPr>
                <w:rFonts w:ascii="Calibri" w:cs="Calibri" w:eastAsia="Calibri" w:hAnsi="Calibri"/>
                <w:color w:val="0F2439"/>
                <w:sz w:val="20"/>
                <w:szCs w:val="20"/>
              </w:rPr>
              <w:t xml:space="preserve">Warehouse staff cannot process refunds</w:t>
            </w:r>
          </w:p>
        </w:tc>
        <w:tc>
          <w:tcPr>
            <w:tcW w:type="dxa" w:w="2250"/>
            <w:shd w:fill="E8F4F8"/>
          </w:tcPr>
          <w:p>
            <w:r>
              <w:rPr>
                <w:rFonts w:ascii="Calibri" w:cs="Calibri" w:eastAsia="Calibri" w:hAnsi="Calibri"/>
                <w:color w:val="0F2439"/>
                <w:sz w:val="20"/>
                <w:szCs w:val="20"/>
              </w:rPr>
              <w:t xml:space="preserve">Refund menu hidden / 403 on API</w:t>
            </w:r>
          </w:p>
        </w:tc>
        <w:tc>
          <w:tcPr>
            <w:tcW w:type="dxa" w:w="2250"/>
            <w:shd w:fill="E8F4F8"/>
          </w:tcPr>
          <w:p>
            <w:r>
              <w:rPr>
                <w:rFonts w:ascii="Calibri" w:cs="Calibri" w:eastAsia="Calibri" w:hAnsi="Calibri"/>
                <w:color w:val="0F2439"/>
                <w:sz w:val="20"/>
                <w:szCs w:val="20"/>
              </w:rPr>
              <w:t xml:space="preserve">P0</w:t>
            </w:r>
          </w:p>
        </w:tc>
      </w:tr>
      <w:tr>
        <w:tc>
          <w:tcPr>
            <w:tcW w:type="dxa" w:w="2250"/>
            <w:shd w:fill="FFFFFF"/>
          </w:tcPr>
          <w:p>
            <w:r>
              <w:rPr>
                <w:rFonts w:ascii="Calibri" w:cs="Calibri" w:eastAsia="Calibri" w:hAnsi="Calibri"/>
                <w:color w:val="0F2439"/>
                <w:sz w:val="20"/>
                <w:szCs w:val="20"/>
              </w:rPr>
              <w:t xml:space="preserve">UAT-TC-036</w:t>
            </w:r>
          </w:p>
        </w:tc>
        <w:tc>
          <w:tcPr>
            <w:tcW w:type="dxa" w:w="2250"/>
            <w:shd w:fill="FFFFFF"/>
          </w:tcPr>
          <w:p>
            <w:r>
              <w:rPr>
                <w:rFonts w:ascii="Calibri" w:cs="Calibri" w:eastAsia="Calibri" w:hAnsi="Calibri"/>
                <w:color w:val="0F2439"/>
                <w:sz w:val="20"/>
                <w:szCs w:val="20"/>
              </w:rPr>
              <w:t xml:space="preserve">Manager can view all dashboards but not modify rules</w:t>
            </w:r>
          </w:p>
        </w:tc>
        <w:tc>
          <w:tcPr>
            <w:tcW w:type="dxa" w:w="2250"/>
            <w:shd w:fill="FFFFFF"/>
          </w:tcPr>
          <w:p>
            <w:r>
              <w:rPr>
                <w:rFonts w:ascii="Calibri" w:cs="Calibri" w:eastAsia="Calibri" w:hAnsi="Calibri"/>
                <w:color w:val="0F2439"/>
                <w:sz w:val="20"/>
                <w:szCs w:val="20"/>
              </w:rPr>
              <w:t xml:space="preserve">View: 200, Modify: 403</w:t>
            </w:r>
          </w:p>
        </w:tc>
        <w:tc>
          <w:tcPr>
            <w:tcW w:type="dxa" w:w="2250"/>
            <w:shd w:fill="FFFFFF"/>
          </w:tcPr>
          <w:p>
            <w:r>
              <w:rPr>
                <w:rFonts w:ascii="Calibri" w:cs="Calibri" w:eastAsia="Calibri" w:hAnsi="Calibri"/>
                <w:color w:val="0F2439"/>
                <w:sz w:val="20"/>
                <w:szCs w:val="20"/>
              </w:rPr>
              <w:t xml:space="preserve">P0</w:t>
            </w:r>
          </w:p>
        </w:tc>
      </w:tr>
    </w:tbl>
    <w:p>
      <w:pPr>
        <w:pStyle w:val="2"/>
        <w:spacing w:after="120" w:before="240"/>
      </w:pPr>
      <w:r>
        <w:rPr>
          <w:rFonts w:ascii="Calibri" w:cs="Calibri" w:eastAsia="Calibri" w:hAnsi="Calibri"/>
          <w:b/>
          <w:bCs/>
          <w:color w:val="2E86AB"/>
          <w:sz w:val="26"/>
          <w:szCs w:val="26"/>
        </w:rPr>
        <w:t xml:space="preserve">6.12 UAT-S11: End-to-End Return Lifecycle</w:t>
      </w:r>
    </w:p>
    <w:p>
      <w:pPr>
        <w:spacing w:after="120" w:line="276"/>
      </w:pPr>
      <w:r>
        <w:rPr>
          <w:rFonts w:ascii="Calibri" w:cs="Calibri" w:eastAsia="Calibri" w:hAnsi="Calibri"/>
          <w:color w:val="0F2439"/>
          <w:sz w:val="22"/>
          <w:szCs w:val="22"/>
        </w:rPr>
        <w:t xml:space="preserve">This is the most critical scenario in the entire UAT suite. It validates the complete return lifecycle across all five user roles from initial customer submission through final refund processing. The test is executed as a coordinated cross-role exercise where each participant performs their part of the workflow in sequence. Three independent E2E runs are performed covering different product types, return reasons, and resolution types.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Test Case ID</w:t>
            </w:r>
          </w:p>
        </w:tc>
        <w:tc>
          <w:tcPr>
            <w:tcW w:type="dxa" w:w="1800"/>
            <w:shd w:fill="1B3A5C"/>
          </w:tcPr>
          <w:p>
            <w:r>
              <w:rPr>
                <w:rFonts w:ascii="Calibri" w:cs="Calibri" w:eastAsia="Calibri" w:hAnsi="Calibri"/>
                <w:b/>
                <w:bCs/>
                <w:color w:val="FFFFFF"/>
                <w:sz w:val="20"/>
                <w:szCs w:val="20"/>
              </w:rPr>
              <w:t xml:space="preserve">Scenario</w:t>
            </w:r>
          </w:p>
        </w:tc>
        <w:tc>
          <w:tcPr>
            <w:tcW w:type="dxa" w:w="1800"/>
            <w:shd w:fill="1B3A5C"/>
          </w:tcPr>
          <w:p>
            <w:r>
              <w:rPr>
                <w:rFonts w:ascii="Calibri" w:cs="Calibri" w:eastAsia="Calibri" w:hAnsi="Calibri"/>
                <w:b/>
                <w:bCs/>
                <w:color w:val="FFFFFF"/>
                <w:sz w:val="20"/>
                <w:szCs w:val="20"/>
              </w:rPr>
              <w:t xml:space="preserve">Product</w:t>
            </w:r>
          </w:p>
        </w:tc>
        <w:tc>
          <w:tcPr>
            <w:tcW w:type="dxa" w:w="1800"/>
            <w:shd w:fill="1B3A5C"/>
          </w:tcPr>
          <w:p>
            <w:r>
              <w:rPr>
                <w:rFonts w:ascii="Calibri" w:cs="Calibri" w:eastAsia="Calibri" w:hAnsi="Calibri"/>
                <w:b/>
                <w:bCs/>
                <w:color w:val="FFFFFF"/>
                <w:sz w:val="20"/>
                <w:szCs w:val="20"/>
              </w:rPr>
              <w:t xml:space="preserve">Reason</w:t>
            </w:r>
          </w:p>
        </w:tc>
        <w:tc>
          <w:tcPr>
            <w:tcW w:type="dxa" w:w="1800"/>
            <w:shd w:fill="1B3A5C"/>
          </w:tcPr>
          <w:p>
            <w:r>
              <w:rPr>
                <w:rFonts w:ascii="Calibri" w:cs="Calibri" w:eastAsia="Calibri" w:hAnsi="Calibri"/>
                <w:b/>
                <w:bCs/>
                <w:color w:val="FFFFFF"/>
                <w:sz w:val="20"/>
                <w:szCs w:val="20"/>
              </w:rPr>
              <w:t xml:space="preserve">Resolution</w:t>
            </w:r>
          </w:p>
        </w:tc>
      </w:tr>
      <w:tr>
        <w:tc>
          <w:tcPr>
            <w:tcW w:type="dxa" w:w="1800"/>
            <w:shd w:fill="E8F4F8"/>
          </w:tcPr>
          <w:p>
            <w:r>
              <w:rPr>
                <w:rFonts w:ascii="Calibri" w:cs="Calibri" w:eastAsia="Calibri" w:hAnsi="Calibri"/>
                <w:color w:val="0F2439"/>
                <w:sz w:val="20"/>
                <w:szCs w:val="20"/>
              </w:rPr>
              <w:t xml:space="preserve">UAT-TC-037</w:t>
            </w:r>
          </w:p>
        </w:tc>
        <w:tc>
          <w:tcPr>
            <w:tcW w:type="dxa" w:w="1800"/>
            <w:shd w:fill="E8F4F8"/>
          </w:tcPr>
          <w:p>
            <w:r>
              <w:rPr>
                <w:rFonts w:ascii="Calibri" w:cs="Calibri" w:eastAsia="Calibri" w:hAnsi="Calibri"/>
                <w:color w:val="0F2439"/>
                <w:sz w:val="20"/>
                <w:szCs w:val="20"/>
              </w:rPr>
              <w:t xml:space="preserve">E2E: TV Defective Return to Refund</w:t>
            </w:r>
          </w:p>
        </w:tc>
        <w:tc>
          <w:tcPr>
            <w:tcW w:type="dxa" w:w="1800"/>
            <w:shd w:fill="E8F4F8"/>
          </w:tcPr>
          <w:p>
            <w:r>
              <w:rPr>
                <w:rFonts w:ascii="Calibri" w:cs="Calibri" w:eastAsia="Calibri" w:hAnsi="Calibri"/>
                <w:color w:val="0F2439"/>
                <w:sz w:val="20"/>
                <w:szCs w:val="20"/>
              </w:rPr>
              <w:t xml:space="preserve">Samsung 55" TV (1299 AZN)</w:t>
            </w:r>
          </w:p>
        </w:tc>
        <w:tc>
          <w:tcPr>
            <w:tcW w:type="dxa" w:w="1800"/>
            <w:shd w:fill="E8F4F8"/>
          </w:tcPr>
          <w:p>
            <w:r>
              <w:rPr>
                <w:rFonts w:ascii="Calibri" w:cs="Calibri" w:eastAsia="Calibri" w:hAnsi="Calibri"/>
                <w:color w:val="0F2439"/>
                <w:sz w:val="20"/>
                <w:szCs w:val="20"/>
              </w:rPr>
              <w:t xml:space="preserve">DEFECTIVE</w:t>
            </w:r>
          </w:p>
        </w:tc>
        <w:tc>
          <w:tcPr>
            <w:tcW w:type="dxa" w:w="1800"/>
            <w:shd w:fill="E8F4F8"/>
          </w:tcPr>
          <w:p>
            <w:r>
              <w:rPr>
                <w:rFonts w:ascii="Calibri" w:cs="Calibri" w:eastAsia="Calibri" w:hAnsi="Calibri"/>
                <w:color w:val="0F2439"/>
                <w:sz w:val="20"/>
                <w:szCs w:val="20"/>
              </w:rPr>
              <w:t xml:space="preserve">REFUND</w:t>
            </w:r>
          </w:p>
        </w:tc>
      </w:tr>
      <w:tr>
        <w:tc>
          <w:tcPr>
            <w:tcW w:type="dxa" w:w="1800"/>
            <w:shd w:fill="FFFFFF"/>
          </w:tcPr>
          <w:p>
            <w:r>
              <w:rPr>
                <w:rFonts w:ascii="Calibri" w:cs="Calibri" w:eastAsia="Calibri" w:hAnsi="Calibri"/>
                <w:color w:val="0F2439"/>
                <w:sz w:val="20"/>
                <w:szCs w:val="20"/>
              </w:rPr>
              <w:t xml:space="preserve">UAT-TC-038</w:t>
            </w:r>
          </w:p>
        </w:tc>
        <w:tc>
          <w:tcPr>
            <w:tcW w:type="dxa" w:w="1800"/>
            <w:shd w:fill="FFFFFF"/>
          </w:tcPr>
          <w:p>
            <w:r>
              <w:rPr>
                <w:rFonts w:ascii="Calibri" w:cs="Calibri" w:eastAsia="Calibri" w:hAnsi="Calibri"/>
                <w:color w:val="0F2439"/>
                <w:sz w:val="20"/>
                <w:szCs w:val="20"/>
              </w:rPr>
              <w:t xml:space="preserve">E2E: Phone Wrong Item to Exchange</w:t>
            </w:r>
          </w:p>
        </w:tc>
        <w:tc>
          <w:tcPr>
            <w:tcW w:type="dxa" w:w="1800"/>
            <w:shd w:fill="FFFFFF"/>
          </w:tcPr>
          <w:p>
            <w:r>
              <w:rPr>
                <w:rFonts w:ascii="Calibri" w:cs="Calibri" w:eastAsia="Calibri" w:hAnsi="Calibri"/>
                <w:color w:val="0F2439"/>
                <w:sz w:val="20"/>
                <w:szCs w:val="20"/>
              </w:rPr>
              <w:t xml:space="preserve">iPhone 15 (899 AZN)</w:t>
            </w:r>
          </w:p>
        </w:tc>
        <w:tc>
          <w:tcPr>
            <w:tcW w:type="dxa" w:w="1800"/>
            <w:shd w:fill="FFFFFF"/>
          </w:tcPr>
          <w:p>
            <w:r>
              <w:rPr>
                <w:rFonts w:ascii="Calibri" w:cs="Calibri" w:eastAsia="Calibri" w:hAnsi="Calibri"/>
                <w:color w:val="0F2439"/>
                <w:sz w:val="20"/>
                <w:szCs w:val="20"/>
              </w:rPr>
              <w:t xml:space="preserve">WRONG_ITEM</w:t>
            </w:r>
          </w:p>
        </w:tc>
        <w:tc>
          <w:tcPr>
            <w:tcW w:type="dxa" w:w="1800"/>
            <w:shd w:fill="FFFFFF"/>
          </w:tcPr>
          <w:p>
            <w:r>
              <w:rPr>
                <w:rFonts w:ascii="Calibri" w:cs="Calibri" w:eastAsia="Calibri" w:hAnsi="Calibri"/>
                <w:color w:val="0F2439"/>
                <w:sz w:val="20"/>
                <w:szCs w:val="20"/>
              </w:rPr>
              <w:t xml:space="preserve">EXCHANGE</w:t>
            </w:r>
          </w:p>
        </w:tc>
      </w:tr>
      <w:tr>
        <w:tc>
          <w:tcPr>
            <w:tcW w:type="dxa" w:w="1800"/>
            <w:shd w:fill="E8F4F8"/>
          </w:tcPr>
          <w:p>
            <w:r>
              <w:rPr>
                <w:rFonts w:ascii="Calibri" w:cs="Calibri" w:eastAsia="Calibri" w:hAnsi="Calibri"/>
                <w:color w:val="0F2439"/>
                <w:sz w:val="20"/>
                <w:szCs w:val="20"/>
              </w:rPr>
              <w:t xml:space="preserve">UAT-TC-039</w:t>
            </w:r>
          </w:p>
        </w:tc>
        <w:tc>
          <w:tcPr>
            <w:tcW w:type="dxa" w:w="1800"/>
            <w:shd w:fill="E8F4F8"/>
          </w:tcPr>
          <w:p>
            <w:r>
              <w:rPr>
                <w:rFonts w:ascii="Calibri" w:cs="Calibri" w:eastAsia="Calibri" w:hAnsi="Calibri"/>
                <w:color w:val="0F2439"/>
                <w:sz w:val="20"/>
                <w:szCs w:val="20"/>
              </w:rPr>
              <w:t xml:space="preserve">E2E: Laptop Damaged in Transit to Store Credit</w:t>
            </w:r>
          </w:p>
        </w:tc>
        <w:tc>
          <w:tcPr>
            <w:tcW w:type="dxa" w:w="1800"/>
            <w:shd w:fill="E8F4F8"/>
          </w:tcPr>
          <w:p>
            <w:r>
              <w:rPr>
                <w:rFonts w:ascii="Calibri" w:cs="Calibri" w:eastAsia="Calibri" w:hAnsi="Calibri"/>
                <w:color w:val="0F2439"/>
                <w:sz w:val="20"/>
                <w:szCs w:val="20"/>
              </w:rPr>
              <w:t xml:space="preserve">MacBook Air (2499 AZN)</w:t>
            </w:r>
          </w:p>
        </w:tc>
        <w:tc>
          <w:tcPr>
            <w:tcW w:type="dxa" w:w="1800"/>
            <w:shd w:fill="E8F4F8"/>
          </w:tcPr>
          <w:p>
            <w:r>
              <w:rPr>
                <w:rFonts w:ascii="Calibri" w:cs="Calibri" w:eastAsia="Calibri" w:hAnsi="Calibri"/>
                <w:color w:val="0F2439"/>
                <w:sz w:val="20"/>
                <w:szCs w:val="20"/>
              </w:rPr>
              <w:t xml:space="preserve">DAMAGED_IN_TRANSIT</w:t>
            </w:r>
          </w:p>
        </w:tc>
        <w:tc>
          <w:tcPr>
            <w:tcW w:type="dxa" w:w="1800"/>
            <w:shd w:fill="E8F4F8"/>
          </w:tcPr>
          <w:p>
            <w:r>
              <w:rPr>
                <w:rFonts w:ascii="Calibri" w:cs="Calibri" w:eastAsia="Calibri" w:hAnsi="Calibri"/>
                <w:color w:val="0F2439"/>
                <w:sz w:val="20"/>
                <w:szCs w:val="20"/>
              </w:rPr>
              <w:t xml:space="preserve">STORE_CREDIT</w:t>
            </w:r>
          </w:p>
        </w:tc>
      </w:tr>
    </w:tbl>
    <w:p>
      <w:pPr>
        <w:pStyle w:val="3"/>
        <w:spacing w:after="120" w:before="240"/>
      </w:pPr>
      <w:r>
        <w:rPr>
          <w:rFonts w:ascii="Calibri" w:cs="Calibri" w:eastAsia="Calibri" w:hAnsi="Calibri"/>
          <w:b/>
          <w:bCs/>
          <w:color w:val="1B6B93"/>
          <w:sz w:val="22"/>
          <w:szCs w:val="22"/>
        </w:rPr>
        <w:t xml:space="preserve">E2E Test Case UAT-TC-037: Full Lifecycle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Phase</w:t>
            </w:r>
          </w:p>
        </w:tc>
        <w:tc>
          <w:tcPr>
            <w:tcW w:type="dxa" w:w="2250"/>
            <w:shd w:fill="1B3A5C"/>
          </w:tcPr>
          <w:p>
            <w:r>
              <w:rPr>
                <w:rFonts w:ascii="Calibri" w:cs="Calibri" w:eastAsia="Calibri" w:hAnsi="Calibri"/>
                <w:b/>
                <w:bCs/>
                <w:color w:val="FFFFFF"/>
                <w:sz w:val="20"/>
                <w:szCs w:val="20"/>
              </w:rPr>
              <w:t xml:space="preserve">Actor</w:t>
            </w:r>
          </w:p>
        </w:tc>
        <w:tc>
          <w:tcPr>
            <w:tcW w:type="dxa" w:w="2250"/>
            <w:shd w:fill="1B3A5C"/>
          </w:tcPr>
          <w:p>
            <w:r>
              <w:rPr>
                <w:rFonts w:ascii="Calibri" w:cs="Calibri" w:eastAsia="Calibri" w:hAnsi="Calibri"/>
                <w:b/>
                <w:bCs/>
                <w:color w:val="FFFFFF"/>
                <w:sz w:val="20"/>
                <w:szCs w:val="20"/>
              </w:rPr>
              <w:t xml:space="preserve">Action</w:t>
            </w:r>
          </w:p>
        </w:tc>
        <w:tc>
          <w:tcPr>
            <w:tcW w:type="dxa" w:w="2250"/>
            <w:shd w:fill="1B3A5C"/>
          </w:tcPr>
          <w:p>
            <w:r>
              <w:rPr>
                <w:rFonts w:ascii="Calibri" w:cs="Calibri" w:eastAsia="Calibri" w:hAnsi="Calibri"/>
                <w:b/>
                <w:bCs/>
                <w:color w:val="FFFFFF"/>
                <w:sz w:val="20"/>
                <w:szCs w:val="20"/>
              </w:rPr>
              <w:t xml:space="preserve">Expected Result</w:t>
            </w:r>
          </w:p>
        </w:tc>
      </w:tr>
      <w:tr>
        <w:tc>
          <w:tcPr>
            <w:tcW w:type="dxa" w:w="2250"/>
            <w:shd w:fill="E8F4F8"/>
          </w:tcPr>
          <w:p>
            <w:r>
              <w:rPr>
                <w:rFonts w:ascii="Calibri" w:cs="Calibri" w:eastAsia="Calibri" w:hAnsi="Calibri"/>
                <w:color w:val="0F2439"/>
                <w:sz w:val="20"/>
                <w:szCs w:val="20"/>
              </w:rPr>
              <w:t xml:space="preserve">1</w:t>
            </w:r>
          </w:p>
        </w:tc>
        <w:tc>
          <w:tcPr>
            <w:tcW w:type="dxa" w:w="2250"/>
            <w:shd w:fill="E8F4F8"/>
          </w:tcPr>
          <w:p>
            <w:r>
              <w:rPr>
                <w:rFonts w:ascii="Calibri" w:cs="Calibri" w:eastAsia="Calibri" w:hAnsi="Calibri"/>
                <w:color w:val="0F2439"/>
                <w:sz w:val="20"/>
                <w:szCs w:val="20"/>
              </w:rPr>
              <w:t xml:space="preserve">Customer</w:t>
            </w:r>
          </w:p>
        </w:tc>
        <w:tc>
          <w:tcPr>
            <w:tcW w:type="dxa" w:w="2250"/>
            <w:shd w:fill="E8F4F8"/>
          </w:tcPr>
          <w:p>
            <w:r>
              <w:rPr>
                <w:rFonts w:ascii="Calibri" w:cs="Calibri" w:eastAsia="Calibri" w:hAnsi="Calibri"/>
                <w:color w:val="0F2439"/>
                <w:sz w:val="20"/>
                <w:szCs w:val="20"/>
              </w:rPr>
              <w:t xml:space="preserve">Submit return for defective TV</w:t>
            </w:r>
          </w:p>
        </w:tc>
        <w:tc>
          <w:tcPr>
            <w:tcW w:type="dxa" w:w="2250"/>
            <w:shd w:fill="E8F4F8"/>
          </w:tcPr>
          <w:p>
            <w:r>
              <w:rPr>
                <w:rFonts w:ascii="Calibri" w:cs="Calibri" w:eastAsia="Calibri" w:hAnsi="Calibri"/>
                <w:color w:val="0F2439"/>
                <w:sz w:val="20"/>
                <w:szCs w:val="20"/>
              </w:rPr>
              <w:t xml:space="preserve">RMA generated, auto-approved</w:t>
            </w:r>
          </w:p>
        </w:tc>
      </w:tr>
      <w:tr>
        <w:tc>
          <w:tcPr>
            <w:tcW w:type="dxa" w:w="2250"/>
            <w:shd w:fill="FFFFFF"/>
          </w:tcPr>
          <w:p>
            <w:r>
              <w:rPr>
                <w:rFonts w:ascii="Calibri" w:cs="Calibri" w:eastAsia="Calibri" w:hAnsi="Calibri"/>
                <w:color w:val="0F2439"/>
                <w:sz w:val="20"/>
                <w:szCs w:val="20"/>
              </w:rPr>
              <w:t xml:space="preserve">2</w:t>
            </w:r>
          </w:p>
        </w:tc>
        <w:tc>
          <w:tcPr>
            <w:tcW w:type="dxa" w:w="2250"/>
            <w:shd w:fill="FFFFFF"/>
          </w:tcPr>
          <w:p>
            <w:r>
              <w:rPr>
                <w:rFonts w:ascii="Calibri" w:cs="Calibri" w:eastAsia="Calibri" w:hAnsi="Calibri"/>
                <w:color w:val="0F2439"/>
                <w:sz w:val="20"/>
                <w:szCs w:val="20"/>
              </w:rPr>
              <w:t xml:space="preserve">System</w:t>
            </w:r>
          </w:p>
        </w:tc>
        <w:tc>
          <w:tcPr>
            <w:tcW w:type="dxa" w:w="2250"/>
            <w:shd w:fill="FFFFFF"/>
          </w:tcPr>
          <w:p>
            <w:r>
              <w:rPr>
                <w:rFonts w:ascii="Calibri" w:cs="Calibri" w:eastAsia="Calibri" w:hAnsi="Calibri"/>
                <w:color w:val="0F2439"/>
                <w:sz w:val="20"/>
                <w:szCs w:val="20"/>
              </w:rPr>
              <w:t xml:space="preserve">Send email + SMS confirmation</w:t>
            </w:r>
          </w:p>
        </w:tc>
        <w:tc>
          <w:tcPr>
            <w:tcW w:type="dxa" w:w="2250"/>
            <w:shd w:fill="FFFFFF"/>
          </w:tcPr>
          <w:p>
            <w:r>
              <w:rPr>
                <w:rFonts w:ascii="Calibri" w:cs="Calibri" w:eastAsia="Calibri" w:hAnsi="Calibri"/>
                <w:color w:val="0F2439"/>
                <w:sz w:val="20"/>
                <w:szCs w:val="20"/>
              </w:rPr>
              <w:t xml:space="preserve">Both notifications delivered</w:t>
            </w:r>
          </w:p>
        </w:tc>
      </w:tr>
      <w:tr>
        <w:tc>
          <w:tcPr>
            <w:tcW w:type="dxa" w:w="2250"/>
            <w:shd w:fill="E8F4F8"/>
          </w:tcPr>
          <w:p>
            <w:r>
              <w:rPr>
                <w:rFonts w:ascii="Calibri" w:cs="Calibri" w:eastAsia="Calibri" w:hAnsi="Calibri"/>
                <w:color w:val="0F2439"/>
                <w:sz w:val="20"/>
                <w:szCs w:val="20"/>
              </w:rPr>
              <w:t xml:space="preserve">3</w:t>
            </w:r>
          </w:p>
        </w:tc>
        <w:tc>
          <w:tcPr>
            <w:tcW w:type="dxa" w:w="2250"/>
            <w:shd w:fill="E8F4F8"/>
          </w:tcPr>
          <w:p>
            <w:r>
              <w:rPr>
                <w:rFonts w:ascii="Calibri" w:cs="Calibri" w:eastAsia="Calibri" w:hAnsi="Calibri"/>
                <w:color w:val="0F2439"/>
                <w:sz w:val="20"/>
                <w:szCs w:val="20"/>
              </w:rPr>
              <w:t xml:space="preserve">Agent</w:t>
            </w:r>
          </w:p>
        </w:tc>
        <w:tc>
          <w:tcPr>
            <w:tcW w:type="dxa" w:w="2250"/>
            <w:shd w:fill="E8F4F8"/>
          </w:tcPr>
          <w:p>
            <w:r>
              <w:rPr>
                <w:rFonts w:ascii="Calibri" w:cs="Calibri" w:eastAsia="Calibri" w:hAnsi="Calibri"/>
                <w:color w:val="0F2439"/>
                <w:sz w:val="20"/>
                <w:szCs w:val="20"/>
              </w:rPr>
              <w:t xml:space="preserve">View return in queue, verify details</w:t>
            </w:r>
          </w:p>
        </w:tc>
        <w:tc>
          <w:tcPr>
            <w:tcW w:type="dxa" w:w="2250"/>
            <w:shd w:fill="E8F4F8"/>
          </w:tcPr>
          <w:p>
            <w:r>
              <w:rPr>
                <w:rFonts w:ascii="Calibri" w:cs="Calibri" w:eastAsia="Calibri" w:hAnsi="Calibri"/>
                <w:color w:val="0F2439"/>
                <w:sz w:val="20"/>
                <w:szCs w:val="20"/>
              </w:rPr>
              <w:t xml:space="preserve">All details correct, status APPROVED</w:t>
            </w:r>
          </w:p>
        </w:tc>
      </w:tr>
      <w:tr>
        <w:tc>
          <w:tcPr>
            <w:tcW w:type="dxa" w:w="2250"/>
            <w:shd w:fill="FFFFFF"/>
          </w:tcPr>
          <w:p>
            <w:r>
              <w:rPr>
                <w:rFonts w:ascii="Calibri" w:cs="Calibri" w:eastAsia="Calibri" w:hAnsi="Calibri"/>
                <w:color w:val="0F2439"/>
                <w:sz w:val="20"/>
                <w:szCs w:val="20"/>
              </w:rPr>
              <w:t xml:space="preserve">4</w:t>
            </w:r>
          </w:p>
        </w:tc>
        <w:tc>
          <w:tcPr>
            <w:tcW w:type="dxa" w:w="2250"/>
            <w:shd w:fill="FFFFFF"/>
          </w:tcPr>
          <w:p>
            <w:r>
              <w:rPr>
                <w:rFonts w:ascii="Calibri" w:cs="Calibri" w:eastAsia="Calibri" w:hAnsi="Calibri"/>
                <w:color w:val="0F2439"/>
                <w:sz w:val="20"/>
                <w:szCs w:val="20"/>
              </w:rPr>
              <w:t xml:space="preserve">Customer</w:t>
            </w:r>
          </w:p>
        </w:tc>
        <w:tc>
          <w:tcPr>
            <w:tcW w:type="dxa" w:w="2250"/>
            <w:shd w:fill="FFFFFF"/>
          </w:tcPr>
          <w:p>
            <w:r>
              <w:rPr>
                <w:rFonts w:ascii="Calibri" w:cs="Calibri" w:eastAsia="Calibri" w:hAnsi="Calibri"/>
                <w:color w:val="0F2439"/>
                <w:sz w:val="20"/>
                <w:szCs w:val="20"/>
              </w:rPr>
              <w:t xml:space="preserve">Print shipping label, ship item</w:t>
            </w:r>
          </w:p>
        </w:tc>
        <w:tc>
          <w:tcPr>
            <w:tcW w:type="dxa" w:w="2250"/>
            <w:shd w:fill="FFFFFF"/>
          </w:tcPr>
          <w:p>
            <w:r>
              <w:rPr>
                <w:rFonts w:ascii="Calibri" w:cs="Calibri" w:eastAsia="Calibri" w:hAnsi="Calibri"/>
                <w:color w:val="0F2439"/>
                <w:sz w:val="20"/>
                <w:szCs w:val="20"/>
              </w:rPr>
              <w:t xml:space="preserve">Label PDF downloads correctly</w:t>
            </w:r>
          </w:p>
        </w:tc>
      </w:tr>
      <w:tr>
        <w:tc>
          <w:tcPr>
            <w:tcW w:type="dxa" w:w="2250"/>
            <w:shd w:fill="E8F4F8"/>
          </w:tcPr>
          <w:p>
            <w:r>
              <w:rPr>
                <w:rFonts w:ascii="Calibri" w:cs="Calibri" w:eastAsia="Calibri" w:hAnsi="Calibri"/>
                <w:color w:val="0F2439"/>
                <w:sz w:val="20"/>
                <w:szCs w:val="20"/>
              </w:rPr>
              <w:t xml:space="preserve">5</w:t>
            </w:r>
          </w:p>
        </w:tc>
        <w:tc>
          <w:tcPr>
            <w:tcW w:type="dxa" w:w="2250"/>
            <w:shd w:fill="E8F4F8"/>
          </w:tcPr>
          <w:p>
            <w:r>
              <w:rPr>
                <w:rFonts w:ascii="Calibri" w:cs="Calibri" w:eastAsia="Calibri" w:hAnsi="Calibri"/>
                <w:color w:val="0F2439"/>
                <w:sz w:val="20"/>
                <w:szCs w:val="20"/>
              </w:rPr>
              <w:t xml:space="preserve">Warehouse</w:t>
            </w:r>
          </w:p>
        </w:tc>
        <w:tc>
          <w:tcPr>
            <w:tcW w:type="dxa" w:w="2250"/>
            <w:shd w:fill="E8F4F8"/>
          </w:tcPr>
          <w:p>
            <w:r>
              <w:rPr>
                <w:rFonts w:ascii="Calibri" w:cs="Calibri" w:eastAsia="Calibri" w:hAnsi="Calibri"/>
                <w:color w:val="0F2439"/>
                <w:sz w:val="20"/>
                <w:szCs w:val="20"/>
              </w:rPr>
              <w:t xml:space="preserve">Receive package via barcode scan</w:t>
            </w:r>
          </w:p>
        </w:tc>
        <w:tc>
          <w:tcPr>
            <w:tcW w:type="dxa" w:w="2250"/>
            <w:shd w:fill="E8F4F8"/>
          </w:tcPr>
          <w:p>
            <w:r>
              <w:rPr>
                <w:rFonts w:ascii="Calibri" w:cs="Calibri" w:eastAsia="Calibri" w:hAnsi="Calibri"/>
                <w:color w:val="0F2439"/>
                <w:sz w:val="20"/>
                <w:szCs w:val="20"/>
              </w:rPr>
              <w:t xml:space="preserve">Status: RECEIVED, inspection timer starts</w:t>
            </w:r>
          </w:p>
        </w:tc>
      </w:tr>
      <w:tr>
        <w:tc>
          <w:tcPr>
            <w:tcW w:type="dxa" w:w="2250"/>
            <w:shd w:fill="FFFFFF"/>
          </w:tcPr>
          <w:p>
            <w:r>
              <w:rPr>
                <w:rFonts w:ascii="Calibri" w:cs="Calibri" w:eastAsia="Calibri" w:hAnsi="Calibri"/>
                <w:color w:val="0F2439"/>
                <w:sz w:val="20"/>
                <w:szCs w:val="20"/>
              </w:rPr>
              <w:t xml:space="preserve">6</w:t>
            </w:r>
          </w:p>
        </w:tc>
        <w:tc>
          <w:tcPr>
            <w:tcW w:type="dxa" w:w="2250"/>
            <w:shd w:fill="FFFFFF"/>
          </w:tcPr>
          <w:p>
            <w:r>
              <w:rPr>
                <w:rFonts w:ascii="Calibri" w:cs="Calibri" w:eastAsia="Calibri" w:hAnsi="Calibri"/>
                <w:color w:val="0F2439"/>
                <w:sz w:val="20"/>
                <w:szCs w:val="20"/>
              </w:rPr>
              <w:t xml:space="preserve">Warehouse</w:t>
            </w:r>
          </w:p>
        </w:tc>
        <w:tc>
          <w:tcPr>
            <w:tcW w:type="dxa" w:w="2250"/>
            <w:shd w:fill="FFFFFF"/>
          </w:tcPr>
          <w:p>
            <w:r>
              <w:rPr>
                <w:rFonts w:ascii="Calibri" w:cs="Calibri" w:eastAsia="Calibri" w:hAnsi="Calibri"/>
                <w:color w:val="0F2439"/>
                <w:sz w:val="20"/>
                <w:szCs w:val="20"/>
              </w:rPr>
              <w:t xml:space="preserve">Complete inspection (Grade B)</w:t>
            </w:r>
          </w:p>
        </w:tc>
        <w:tc>
          <w:tcPr>
            <w:tcW w:type="dxa" w:w="2250"/>
            <w:shd w:fill="FFFFFF"/>
          </w:tcPr>
          <w:p>
            <w:r>
              <w:rPr>
                <w:rFonts w:ascii="Calibri" w:cs="Calibri" w:eastAsia="Calibri" w:hAnsi="Calibri"/>
                <w:color w:val="0F2439"/>
                <w:sz w:val="20"/>
                <w:szCs w:val="20"/>
              </w:rPr>
              <w:t xml:space="preserve">Auto-approved, refund triggered</w:t>
            </w:r>
          </w:p>
        </w:tc>
      </w:tr>
      <w:tr>
        <w:tc>
          <w:tcPr>
            <w:tcW w:type="dxa" w:w="2250"/>
            <w:shd w:fill="E8F4F8"/>
          </w:tcPr>
          <w:p>
            <w:r>
              <w:rPr>
                <w:rFonts w:ascii="Calibri" w:cs="Calibri" w:eastAsia="Calibri" w:hAnsi="Calibri"/>
                <w:color w:val="0F2439"/>
                <w:sz w:val="20"/>
                <w:szCs w:val="20"/>
              </w:rPr>
              <w:t xml:space="preserve">7</w:t>
            </w:r>
          </w:p>
        </w:tc>
        <w:tc>
          <w:tcPr>
            <w:tcW w:type="dxa" w:w="2250"/>
            <w:shd w:fill="E8F4F8"/>
          </w:tcPr>
          <w:p>
            <w:r>
              <w:rPr>
                <w:rFonts w:ascii="Calibri" w:cs="Calibri" w:eastAsia="Calibri" w:hAnsi="Calibri"/>
                <w:color w:val="0F2439"/>
                <w:sz w:val="20"/>
                <w:szCs w:val="20"/>
              </w:rPr>
              <w:t xml:space="preserve">System</w:t>
            </w:r>
          </w:p>
        </w:tc>
        <w:tc>
          <w:tcPr>
            <w:tcW w:type="dxa" w:w="2250"/>
            <w:shd w:fill="E8F4F8"/>
          </w:tcPr>
          <w:p>
            <w:r>
              <w:rPr>
                <w:rFonts w:ascii="Calibri" w:cs="Calibri" w:eastAsia="Calibri" w:hAnsi="Calibri"/>
                <w:color w:val="0F2439"/>
                <w:sz w:val="20"/>
                <w:szCs w:val="20"/>
              </w:rPr>
              <w:t xml:space="preserve">Calculate refund: 1299.00 AZN</w:t>
            </w:r>
          </w:p>
        </w:tc>
        <w:tc>
          <w:tcPr>
            <w:tcW w:type="dxa" w:w="2250"/>
            <w:shd w:fill="E8F4F8"/>
          </w:tcPr>
          <w:p>
            <w:r>
              <w:rPr>
                <w:rFonts w:ascii="Calibri" w:cs="Calibri" w:eastAsia="Calibri" w:hAnsi="Calibri"/>
                <w:color w:val="0F2439"/>
                <w:sz w:val="20"/>
                <w:szCs w:val="20"/>
              </w:rPr>
              <w:t xml:space="preserve">Calculation correct, no deductions</w:t>
            </w:r>
          </w:p>
        </w:tc>
      </w:tr>
      <w:tr>
        <w:tc>
          <w:tcPr>
            <w:tcW w:type="dxa" w:w="2250"/>
            <w:shd w:fill="FFFFFF"/>
          </w:tcPr>
          <w:p>
            <w:r>
              <w:rPr>
                <w:rFonts w:ascii="Calibri" w:cs="Calibri" w:eastAsia="Calibri" w:hAnsi="Calibri"/>
                <w:color w:val="0F2439"/>
                <w:sz w:val="20"/>
                <w:szCs w:val="20"/>
              </w:rPr>
              <w:t xml:space="preserve">8</w:t>
            </w:r>
          </w:p>
        </w:tc>
        <w:tc>
          <w:tcPr>
            <w:tcW w:type="dxa" w:w="2250"/>
            <w:shd w:fill="FFFFFF"/>
          </w:tcPr>
          <w:p>
            <w:r>
              <w:rPr>
                <w:rFonts w:ascii="Calibri" w:cs="Calibri" w:eastAsia="Calibri" w:hAnsi="Calibri"/>
                <w:color w:val="0F2439"/>
                <w:sz w:val="20"/>
                <w:szCs w:val="20"/>
              </w:rPr>
              <w:t xml:space="preserve">Finance</w:t>
            </w:r>
          </w:p>
        </w:tc>
        <w:tc>
          <w:tcPr>
            <w:tcW w:type="dxa" w:w="2250"/>
            <w:shd w:fill="FFFFFF"/>
          </w:tcPr>
          <w:p>
            <w:r>
              <w:rPr>
                <w:rFonts w:ascii="Calibri" w:cs="Calibri" w:eastAsia="Calibri" w:hAnsi="Calibri"/>
                <w:color w:val="0F2439"/>
                <w:sz w:val="20"/>
                <w:szCs w:val="20"/>
              </w:rPr>
              <w:t xml:space="preserve">Verify refund in queue, process via ERP</w:t>
            </w:r>
          </w:p>
        </w:tc>
        <w:tc>
          <w:tcPr>
            <w:tcW w:type="dxa" w:w="2250"/>
            <w:shd w:fill="FFFFFF"/>
          </w:tcPr>
          <w:p>
            <w:r>
              <w:rPr>
                <w:rFonts w:ascii="Calibri" w:cs="Calibri" w:eastAsia="Calibri" w:hAnsi="Calibri"/>
                <w:color w:val="0F2439"/>
                <w:sz w:val="20"/>
                <w:szCs w:val="20"/>
              </w:rPr>
              <w:t xml:space="preserve">ERP transaction created</w:t>
            </w:r>
          </w:p>
        </w:tc>
      </w:tr>
      <w:tr>
        <w:tc>
          <w:tcPr>
            <w:tcW w:type="dxa" w:w="2250"/>
            <w:shd w:fill="E8F4F8"/>
          </w:tcPr>
          <w:p>
            <w:r>
              <w:rPr>
                <w:rFonts w:ascii="Calibri" w:cs="Calibri" w:eastAsia="Calibri" w:hAnsi="Calibri"/>
                <w:color w:val="0F2439"/>
                <w:sz w:val="20"/>
                <w:szCs w:val="20"/>
              </w:rPr>
              <w:t xml:space="preserve">9</w:t>
            </w:r>
          </w:p>
        </w:tc>
        <w:tc>
          <w:tcPr>
            <w:tcW w:type="dxa" w:w="2250"/>
            <w:shd w:fill="E8F4F8"/>
          </w:tcPr>
          <w:p>
            <w:r>
              <w:rPr>
                <w:rFonts w:ascii="Calibri" w:cs="Calibri" w:eastAsia="Calibri" w:hAnsi="Calibri"/>
                <w:color w:val="0F2439"/>
                <w:sz w:val="20"/>
                <w:szCs w:val="20"/>
              </w:rPr>
              <w:t xml:space="preserve">System</w:t>
            </w:r>
          </w:p>
        </w:tc>
        <w:tc>
          <w:tcPr>
            <w:tcW w:type="dxa" w:w="2250"/>
            <w:shd w:fill="E8F4F8"/>
          </w:tcPr>
          <w:p>
            <w:r>
              <w:rPr>
                <w:rFonts w:ascii="Calibri" w:cs="Calibri" w:eastAsia="Calibri" w:hAnsi="Calibri"/>
                <w:color w:val="0F2439"/>
                <w:sz w:val="20"/>
                <w:szCs w:val="20"/>
              </w:rPr>
              <w:t xml:space="preserve">Refund completed notification</w:t>
            </w:r>
          </w:p>
        </w:tc>
        <w:tc>
          <w:tcPr>
            <w:tcW w:type="dxa" w:w="2250"/>
            <w:shd w:fill="E8F4F8"/>
          </w:tcPr>
          <w:p>
            <w:r>
              <w:rPr>
                <w:rFonts w:ascii="Calibri" w:cs="Calibri" w:eastAsia="Calibri" w:hAnsi="Calibri"/>
                <w:color w:val="0F2439"/>
                <w:sz w:val="20"/>
                <w:szCs w:val="20"/>
              </w:rPr>
              <w:t xml:space="preserve">Email + SMS with refund details</w:t>
            </w:r>
          </w:p>
        </w:tc>
      </w:tr>
      <w:tr>
        <w:tc>
          <w:tcPr>
            <w:tcW w:type="dxa" w:w="2250"/>
            <w:shd w:fill="FFFFFF"/>
          </w:tcPr>
          <w:p>
            <w:r>
              <w:rPr>
                <w:rFonts w:ascii="Calibri" w:cs="Calibri" w:eastAsia="Calibri" w:hAnsi="Calibri"/>
                <w:color w:val="0F2439"/>
                <w:sz w:val="20"/>
                <w:szCs w:val="20"/>
              </w:rPr>
              <w:t xml:space="preserve">10</w:t>
            </w:r>
          </w:p>
        </w:tc>
        <w:tc>
          <w:tcPr>
            <w:tcW w:type="dxa" w:w="2250"/>
            <w:shd w:fill="FFFFFF"/>
          </w:tcPr>
          <w:p>
            <w:r>
              <w:rPr>
                <w:rFonts w:ascii="Calibri" w:cs="Calibri" w:eastAsia="Calibri" w:hAnsi="Calibri"/>
                <w:color w:val="0F2439"/>
                <w:sz w:val="20"/>
                <w:szCs w:val="20"/>
              </w:rPr>
              <w:t xml:space="preserve">Manager</w:t>
            </w:r>
          </w:p>
        </w:tc>
        <w:tc>
          <w:tcPr>
            <w:tcW w:type="dxa" w:w="2250"/>
            <w:shd w:fill="FFFFFF"/>
          </w:tcPr>
          <w:p>
            <w:r>
              <w:rPr>
                <w:rFonts w:ascii="Calibri" w:cs="Calibri" w:eastAsia="Calibri" w:hAnsi="Calibri"/>
                <w:color w:val="0F2439"/>
                <w:sz w:val="20"/>
                <w:szCs w:val="20"/>
              </w:rPr>
              <w:t xml:space="preserve">View return in analytics dashboard</w:t>
            </w:r>
          </w:p>
        </w:tc>
        <w:tc>
          <w:tcPr>
            <w:tcW w:type="dxa" w:w="2250"/>
            <w:shd w:fill="FFFFFF"/>
          </w:tcPr>
          <w:p>
            <w:r>
              <w:rPr>
                <w:rFonts w:ascii="Calibri" w:cs="Calibri" w:eastAsia="Calibri" w:hAnsi="Calibri"/>
                <w:color w:val="0F2439"/>
                <w:sz w:val="20"/>
                <w:szCs w:val="20"/>
              </w:rPr>
              <w:t xml:space="preserve">Return counted in KPIs</w:t>
            </w:r>
          </w:p>
        </w:tc>
      </w:tr>
      <w:tr>
        <w:tc>
          <w:tcPr>
            <w:tcW w:type="dxa" w:w="2250"/>
            <w:shd w:fill="E8F4F8"/>
          </w:tcPr>
          <w:p>
            <w:r>
              <w:rPr>
                <w:rFonts w:ascii="Calibri" w:cs="Calibri" w:eastAsia="Calibri" w:hAnsi="Calibri"/>
                <w:color w:val="0F2439"/>
                <w:sz w:val="20"/>
                <w:szCs w:val="20"/>
              </w:rPr>
              <w:t xml:space="preserve">11</w:t>
            </w:r>
          </w:p>
        </w:tc>
        <w:tc>
          <w:tcPr>
            <w:tcW w:type="dxa" w:w="2250"/>
            <w:shd w:fill="E8F4F8"/>
          </w:tcPr>
          <w:p>
            <w:r>
              <w:rPr>
                <w:rFonts w:ascii="Calibri" w:cs="Calibri" w:eastAsia="Calibri" w:hAnsi="Calibri"/>
                <w:color w:val="0F2439"/>
                <w:sz w:val="20"/>
                <w:szCs w:val="20"/>
              </w:rPr>
              <w:t xml:space="preserve">Admin</w:t>
            </w:r>
          </w:p>
        </w:tc>
        <w:tc>
          <w:tcPr>
            <w:tcW w:type="dxa" w:w="2250"/>
            <w:shd w:fill="E8F4F8"/>
          </w:tcPr>
          <w:p>
            <w:r>
              <w:rPr>
                <w:rFonts w:ascii="Calibri" w:cs="Calibri" w:eastAsia="Calibri" w:hAnsi="Calibri"/>
                <w:color w:val="0F2439"/>
                <w:sz w:val="20"/>
                <w:szCs w:val="20"/>
              </w:rPr>
              <w:t xml:space="preserve">Verify audit trail completeness</w:t>
            </w:r>
          </w:p>
        </w:tc>
        <w:tc>
          <w:tcPr>
            <w:tcW w:type="dxa" w:w="2250"/>
            <w:shd w:fill="E8F4F8"/>
          </w:tcPr>
          <w:p>
            <w:r>
              <w:rPr>
                <w:rFonts w:ascii="Calibri" w:cs="Calibri" w:eastAsia="Calibri" w:hAnsi="Calibri"/>
                <w:color w:val="0F2439"/>
                <w:sz w:val="20"/>
                <w:szCs w:val="20"/>
              </w:rPr>
              <w:t xml:space="preserve">All 11 events recorded</w:t>
            </w:r>
          </w:p>
        </w:tc>
      </w:tr>
    </w:tbl>
    <w:p>
      <w:pPr>
        <w:pStyle w:val="2"/>
        <w:spacing w:after="120" w:before="240"/>
      </w:pPr>
      <w:r>
        <w:rPr>
          <w:rFonts w:ascii="Calibri" w:cs="Calibri" w:eastAsia="Calibri" w:hAnsi="Calibri"/>
          <w:b/>
          <w:bCs/>
          <w:color w:val="2E86AB"/>
          <w:sz w:val="26"/>
          <w:szCs w:val="26"/>
        </w:rPr>
        <w:t xml:space="preserve">6.13 UAT-S12: Audit Trail and Compliance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Test Case ID</w:t>
            </w:r>
          </w:p>
        </w:tc>
        <w:tc>
          <w:tcPr>
            <w:tcW w:type="dxa" w:w="2250"/>
            <w:shd w:fill="1B3A5C"/>
          </w:tcPr>
          <w:p>
            <w:r>
              <w:rPr>
                <w:rFonts w:ascii="Calibri" w:cs="Calibri" w:eastAsia="Calibri" w:hAnsi="Calibri"/>
                <w:b/>
                <w:bCs/>
                <w:color w:val="FFFFFF"/>
                <w:sz w:val="20"/>
                <w:szCs w:val="20"/>
              </w:rPr>
              <w:t xml:space="preserve">Description</w:t>
            </w:r>
          </w:p>
        </w:tc>
        <w:tc>
          <w:tcPr>
            <w:tcW w:type="dxa" w:w="2250"/>
            <w:shd w:fill="1B3A5C"/>
          </w:tcPr>
          <w:p>
            <w:r>
              <w:rPr>
                <w:rFonts w:ascii="Calibri" w:cs="Calibri" w:eastAsia="Calibri" w:hAnsi="Calibri"/>
                <w:b/>
                <w:bCs/>
                <w:color w:val="FFFFFF"/>
                <w:sz w:val="20"/>
                <w:szCs w:val="20"/>
              </w:rPr>
              <w:t xml:space="preserve">Validation</w:t>
            </w:r>
          </w:p>
        </w:tc>
        <w:tc>
          <w:tcPr>
            <w:tcW w:type="dxa" w:w="2250"/>
            <w:shd w:fill="1B3A5C"/>
          </w:tcPr>
          <w:p>
            <w:r>
              <w:rPr>
                <w:rFonts w:ascii="Calibri" w:cs="Calibri" w:eastAsia="Calibri" w:hAnsi="Calibri"/>
                <w:b/>
                <w:bCs/>
                <w:color w:val="FFFFFF"/>
                <w:sz w:val="20"/>
                <w:szCs w:val="20"/>
              </w:rPr>
              <w:t xml:space="preserve">Priority</w:t>
            </w:r>
          </w:p>
        </w:tc>
      </w:tr>
      <w:tr>
        <w:tc>
          <w:tcPr>
            <w:tcW w:type="dxa" w:w="2250"/>
            <w:shd w:fill="E8F4F8"/>
          </w:tcPr>
          <w:p>
            <w:r>
              <w:rPr>
                <w:rFonts w:ascii="Calibri" w:cs="Calibri" w:eastAsia="Calibri" w:hAnsi="Calibri"/>
                <w:color w:val="0F2439"/>
                <w:sz w:val="20"/>
                <w:szCs w:val="20"/>
              </w:rPr>
              <w:t xml:space="preserve">UAT-TC-040</w:t>
            </w:r>
          </w:p>
        </w:tc>
        <w:tc>
          <w:tcPr>
            <w:tcW w:type="dxa" w:w="2250"/>
            <w:shd w:fill="E8F4F8"/>
          </w:tcPr>
          <w:p>
            <w:r>
              <w:rPr>
                <w:rFonts w:ascii="Calibri" w:cs="Calibri" w:eastAsia="Calibri" w:hAnsi="Calibri"/>
                <w:color w:val="0F2439"/>
                <w:sz w:val="20"/>
                <w:szCs w:val="20"/>
              </w:rPr>
              <w:t xml:space="preserve">All user actions logged in audit trail</w:t>
            </w:r>
          </w:p>
        </w:tc>
        <w:tc>
          <w:tcPr>
            <w:tcW w:type="dxa" w:w="2250"/>
            <w:shd w:fill="E8F4F8"/>
          </w:tcPr>
          <w:p>
            <w:r>
              <w:rPr>
                <w:rFonts w:ascii="Calibri" w:cs="Calibri" w:eastAsia="Calibri" w:hAnsi="Calibri"/>
                <w:color w:val="0F2439"/>
                <w:sz w:val="20"/>
                <w:szCs w:val="20"/>
              </w:rPr>
              <w:t xml:space="preserve">Every action has timestamp, actor, details</w:t>
            </w:r>
          </w:p>
        </w:tc>
        <w:tc>
          <w:tcPr>
            <w:tcW w:type="dxa" w:w="2250"/>
            <w:shd w:fill="E8F4F8"/>
          </w:tcPr>
          <w:p>
            <w:r>
              <w:rPr>
                <w:rFonts w:ascii="Calibri" w:cs="Calibri" w:eastAsia="Calibri" w:hAnsi="Calibri"/>
                <w:color w:val="0F2439"/>
                <w:sz w:val="20"/>
                <w:szCs w:val="20"/>
              </w:rPr>
              <w:t xml:space="preserve">P2</w:t>
            </w:r>
          </w:p>
        </w:tc>
      </w:tr>
      <w:tr>
        <w:tc>
          <w:tcPr>
            <w:tcW w:type="dxa" w:w="2250"/>
            <w:shd w:fill="FFFFFF"/>
          </w:tcPr>
          <w:p>
            <w:r>
              <w:rPr>
                <w:rFonts w:ascii="Calibri" w:cs="Calibri" w:eastAsia="Calibri" w:hAnsi="Calibri"/>
                <w:color w:val="0F2439"/>
                <w:sz w:val="20"/>
                <w:szCs w:val="20"/>
              </w:rPr>
              <w:t xml:space="preserve">UAT-TC-041</w:t>
            </w:r>
          </w:p>
        </w:tc>
        <w:tc>
          <w:tcPr>
            <w:tcW w:type="dxa" w:w="2250"/>
            <w:shd w:fill="FFFFFF"/>
          </w:tcPr>
          <w:p>
            <w:r>
              <w:rPr>
                <w:rFonts w:ascii="Calibri" w:cs="Calibri" w:eastAsia="Calibri" w:hAnsi="Calibri"/>
                <w:color w:val="0F2439"/>
                <w:sz w:val="20"/>
                <w:szCs w:val="20"/>
              </w:rPr>
              <w:t xml:space="preserve">Audit trail filterable by event type</w:t>
            </w:r>
          </w:p>
        </w:tc>
        <w:tc>
          <w:tcPr>
            <w:tcW w:type="dxa" w:w="2250"/>
            <w:shd w:fill="FFFFFF"/>
          </w:tcPr>
          <w:p>
            <w:r>
              <w:rPr>
                <w:rFonts w:ascii="Calibri" w:cs="Calibri" w:eastAsia="Calibri" w:hAnsi="Calibri"/>
                <w:color w:val="0F2439"/>
                <w:sz w:val="20"/>
                <w:szCs w:val="20"/>
              </w:rPr>
              <w:t xml:space="preserve">5 event types filter correctly</w:t>
            </w:r>
          </w:p>
        </w:tc>
        <w:tc>
          <w:tcPr>
            <w:tcW w:type="dxa" w:w="2250"/>
            <w:shd w:fill="FFFFFF"/>
          </w:tcPr>
          <w:p>
            <w:r>
              <w:rPr>
                <w:rFonts w:ascii="Calibri" w:cs="Calibri" w:eastAsia="Calibri" w:hAnsi="Calibri"/>
                <w:color w:val="0F2439"/>
                <w:sz w:val="20"/>
                <w:szCs w:val="20"/>
              </w:rPr>
              <w:t xml:space="preserve">P2</w:t>
            </w:r>
          </w:p>
        </w:tc>
      </w:tr>
      <w:tr>
        <w:tc>
          <w:tcPr>
            <w:tcW w:type="dxa" w:w="2250"/>
            <w:shd w:fill="E8F4F8"/>
          </w:tcPr>
          <w:p>
            <w:r>
              <w:rPr>
                <w:rFonts w:ascii="Calibri" w:cs="Calibri" w:eastAsia="Calibri" w:hAnsi="Calibri"/>
                <w:color w:val="0F2439"/>
                <w:sz w:val="20"/>
                <w:szCs w:val="20"/>
              </w:rPr>
              <w:t xml:space="preserve">UAT-TC-042</w:t>
            </w:r>
          </w:p>
        </w:tc>
        <w:tc>
          <w:tcPr>
            <w:tcW w:type="dxa" w:w="2250"/>
            <w:shd w:fill="E8F4F8"/>
          </w:tcPr>
          <w:p>
            <w:r>
              <w:rPr>
                <w:rFonts w:ascii="Calibri" w:cs="Calibri" w:eastAsia="Calibri" w:hAnsi="Calibri"/>
                <w:color w:val="0F2439"/>
                <w:sz w:val="20"/>
                <w:szCs w:val="20"/>
              </w:rPr>
              <w:t xml:space="preserve">Audit trail export to CSV</w:t>
            </w:r>
          </w:p>
        </w:tc>
        <w:tc>
          <w:tcPr>
            <w:tcW w:type="dxa" w:w="2250"/>
            <w:shd w:fill="E8F4F8"/>
          </w:tcPr>
          <w:p>
            <w:r>
              <w:rPr>
                <w:rFonts w:ascii="Calibri" w:cs="Calibri" w:eastAsia="Calibri" w:hAnsi="Calibri"/>
                <w:color w:val="0F2439"/>
                <w:sz w:val="20"/>
                <w:szCs w:val="20"/>
              </w:rPr>
              <w:t xml:space="preserve">Export contains all filtered events</w:t>
            </w:r>
          </w:p>
        </w:tc>
        <w:tc>
          <w:tcPr>
            <w:tcW w:type="dxa" w:w="2250"/>
            <w:shd w:fill="E8F4F8"/>
          </w:tcPr>
          <w:p>
            <w:r>
              <w:rPr>
                <w:rFonts w:ascii="Calibri" w:cs="Calibri" w:eastAsia="Calibri" w:hAnsi="Calibri"/>
                <w:color w:val="0F2439"/>
                <w:sz w:val="20"/>
                <w:szCs w:val="20"/>
              </w:rPr>
              <w:t xml:space="preserve">P2</w:t>
            </w:r>
          </w:p>
        </w:tc>
      </w:tr>
    </w:tbl>
    <w:p>
      <w:pPr>
        <w:pStyle w:val="1"/>
        <w:spacing w:after="120" w:before="360"/>
      </w:pPr>
      <w:r>
        <w:rPr>
          <w:rFonts w:ascii="Calibri" w:cs="Calibri" w:eastAsia="Calibri" w:hAnsi="Calibri"/>
          <w:b/>
          <w:bCs/>
          <w:color w:val="1B3A5C"/>
          <w:sz w:val="32"/>
          <w:szCs w:val="32"/>
        </w:rPr>
        <w:t xml:space="preserve">7. UAT Test Data Requirements</w:t>
      </w:r>
    </w:p>
    <w:p>
      <w:pPr>
        <w:spacing w:after="120" w:line="276"/>
      </w:pPr>
      <w:r>
        <w:rPr>
          <w:rFonts w:ascii="Calibri" w:cs="Calibri" w:eastAsia="Calibri" w:hAnsi="Calibri"/>
          <w:color w:val="0F2439"/>
          <w:sz w:val="22"/>
          <w:szCs w:val="22"/>
        </w:rPr>
        <w:t xml:space="preserve">Effective UAT requires carefully curated test data that represents the full spectrum of real-world scenarios. This section details the specific test data sets needed for each test scenario, including customer profiles, orders, products, and edge case data. All test data is pre-loaded into the UAT environment before testing begins and is isolated from production data to prevent any risk of data contamination.</w:t>
      </w:r>
    </w:p>
    <w:p>
      <w:pPr>
        <w:pStyle w:val="2"/>
        <w:spacing w:after="120" w:before="240"/>
      </w:pPr>
      <w:r>
        <w:rPr>
          <w:rFonts w:ascii="Calibri" w:cs="Calibri" w:eastAsia="Calibri" w:hAnsi="Calibri"/>
          <w:b/>
          <w:bCs/>
          <w:color w:val="2E86AB"/>
          <w:sz w:val="26"/>
          <w:szCs w:val="26"/>
        </w:rPr>
        <w:t xml:space="preserve">7.1 Customer Profiles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fill="1B3A5C"/>
          </w:tcPr>
          <w:p>
            <w:r>
              <w:rPr>
                <w:rFonts w:ascii="Calibri" w:cs="Calibri" w:eastAsia="Calibri" w:hAnsi="Calibri"/>
                <w:b/>
                <w:bCs/>
                <w:color w:val="FFFFFF"/>
                <w:sz w:val="20"/>
                <w:szCs w:val="20"/>
              </w:rPr>
              <w:t xml:space="preserve">Profile ID</w:t>
            </w:r>
          </w:p>
        </w:tc>
        <w:tc>
          <w:tcPr>
            <w:tcW w:type="dxa" w:w="1500"/>
            <w:shd w:fill="1B3A5C"/>
          </w:tcPr>
          <w:p>
            <w:r>
              <w:rPr>
                <w:rFonts w:ascii="Calibri" w:cs="Calibri" w:eastAsia="Calibri" w:hAnsi="Calibri"/>
                <w:b/>
                <w:bCs/>
                <w:color w:val="FFFFFF"/>
                <w:sz w:val="20"/>
                <w:szCs w:val="20"/>
              </w:rPr>
              <w:t xml:space="preserve">Name</w:t>
            </w:r>
          </w:p>
        </w:tc>
        <w:tc>
          <w:tcPr>
            <w:tcW w:type="dxa" w:w="1500"/>
            <w:shd w:fill="1B3A5C"/>
          </w:tcPr>
          <w:p>
            <w:r>
              <w:rPr>
                <w:rFonts w:ascii="Calibri" w:cs="Calibri" w:eastAsia="Calibri" w:hAnsi="Calibri"/>
                <w:b/>
                <w:bCs/>
                <w:color w:val="FFFFFF"/>
                <w:sz w:val="20"/>
                <w:szCs w:val="20"/>
              </w:rPr>
              <w:t xml:space="preserve">Email</w:t>
            </w:r>
          </w:p>
        </w:tc>
        <w:tc>
          <w:tcPr>
            <w:tcW w:type="dxa" w:w="1500"/>
            <w:shd w:fill="1B3A5C"/>
          </w:tcPr>
          <w:p>
            <w:r>
              <w:rPr>
                <w:rFonts w:ascii="Calibri" w:cs="Calibri" w:eastAsia="Calibri" w:hAnsi="Calibri"/>
                <w:b/>
                <w:bCs/>
                <w:color w:val="FFFFFF"/>
                <w:sz w:val="20"/>
                <w:szCs w:val="20"/>
              </w:rPr>
              <w:t xml:space="preserve">Return History</w:t>
            </w:r>
          </w:p>
        </w:tc>
        <w:tc>
          <w:tcPr>
            <w:tcW w:type="dxa" w:w="1500"/>
            <w:shd w:fill="1B3A5C"/>
          </w:tcPr>
          <w:p>
            <w:r>
              <w:rPr>
                <w:rFonts w:ascii="Calibri" w:cs="Calibri" w:eastAsia="Calibri" w:hAnsi="Calibri"/>
                <w:b/>
                <w:bCs/>
                <w:color w:val="FFFFFF"/>
                <w:sz w:val="20"/>
                <w:szCs w:val="20"/>
              </w:rPr>
              <w:t xml:space="preserve">Account Type</w:t>
            </w:r>
          </w:p>
        </w:tc>
        <w:tc>
          <w:tcPr>
            <w:tcW w:type="dxa" w:w="1500"/>
            <w:shd w:fill="1B3A5C"/>
          </w:tcPr>
          <w:p>
            <w:r>
              <w:rPr>
                <w:rFonts w:ascii="Calibri" w:cs="Calibri" w:eastAsia="Calibri" w:hAnsi="Calibri"/>
                <w:b/>
                <w:bCs/>
                <w:color w:val="FFFFFF"/>
                <w:sz w:val="20"/>
                <w:szCs w:val="20"/>
              </w:rPr>
              <w:t xml:space="preserve">Purpose</w:t>
            </w:r>
          </w:p>
        </w:tc>
      </w:tr>
      <w:tr>
        <w:tc>
          <w:tcPr>
            <w:tcW w:type="dxa" w:w="1500"/>
            <w:shd w:fill="E8F4F8"/>
          </w:tcPr>
          <w:p>
            <w:r>
              <w:rPr>
                <w:rFonts w:ascii="Calibri" w:cs="Calibri" w:eastAsia="Calibri" w:hAnsi="Calibri"/>
                <w:color w:val="0F2439"/>
                <w:sz w:val="20"/>
                <w:szCs w:val="20"/>
              </w:rPr>
              <w:t xml:space="preserve">CUS-001</w:t>
            </w:r>
          </w:p>
        </w:tc>
        <w:tc>
          <w:tcPr>
            <w:tcW w:type="dxa" w:w="1500"/>
            <w:shd w:fill="E8F4F8"/>
          </w:tcPr>
          <w:p>
            <w:r>
              <w:rPr>
                <w:rFonts w:ascii="Calibri" w:cs="Calibri" w:eastAsia="Calibri" w:hAnsi="Calibri"/>
                <w:color w:val="0F2439"/>
                <w:sz w:val="20"/>
                <w:szCs w:val="20"/>
              </w:rPr>
              <w:t xml:space="preserve">Ramin Aliev</w:t>
            </w:r>
          </w:p>
        </w:tc>
        <w:tc>
          <w:tcPr>
            <w:tcW w:type="dxa" w:w="1500"/>
            <w:shd w:fill="E8F4F8"/>
          </w:tcPr>
          <w:p>
            <w:r>
              <w:rPr>
                <w:rFonts w:ascii="Calibri" w:cs="Calibri" w:eastAsia="Calibri" w:hAnsi="Calibri"/>
                <w:color w:val="0F2439"/>
                <w:sz w:val="20"/>
                <w:szCs w:val="20"/>
              </w:rPr>
              <w:t xml:space="preserve">ramin@test.com</w:t>
            </w:r>
          </w:p>
        </w:tc>
        <w:tc>
          <w:tcPr>
            <w:tcW w:type="dxa" w:w="1500"/>
            <w:shd w:fill="E8F4F8"/>
          </w:tcPr>
          <w:p>
            <w:r>
              <w:rPr>
                <w:rFonts w:ascii="Calibri" w:cs="Calibri" w:eastAsia="Calibri" w:hAnsi="Calibri"/>
                <w:color w:val="0F2439"/>
                <w:sz w:val="20"/>
                <w:szCs w:val="20"/>
              </w:rPr>
              <w:t xml:space="preserve">0 returns</w:t>
            </w:r>
          </w:p>
        </w:tc>
        <w:tc>
          <w:tcPr>
            <w:tcW w:type="dxa" w:w="1500"/>
            <w:shd w:fill="E8F4F8"/>
          </w:tcPr>
          <w:p>
            <w:r>
              <w:rPr>
                <w:rFonts w:ascii="Calibri" w:cs="Calibri" w:eastAsia="Calibri" w:hAnsi="Calibri"/>
                <w:color w:val="0F2439"/>
                <w:sz w:val="20"/>
                <w:szCs w:val="20"/>
              </w:rPr>
              <w:t xml:space="preserve">Regular</w:t>
            </w:r>
          </w:p>
        </w:tc>
        <w:tc>
          <w:tcPr>
            <w:tcW w:type="dxa" w:w="1500"/>
            <w:shd w:fill="E8F4F8"/>
          </w:tcPr>
          <w:p>
            <w:r>
              <w:rPr>
                <w:rFonts w:ascii="Calibri" w:cs="Calibri" w:eastAsia="Calibri" w:hAnsi="Calibri"/>
                <w:color w:val="0F2439"/>
                <w:sz w:val="20"/>
                <w:szCs w:val="20"/>
              </w:rPr>
              <w:t xml:space="preserve">New customer return</w:t>
            </w:r>
          </w:p>
        </w:tc>
      </w:tr>
      <w:tr>
        <w:tc>
          <w:tcPr>
            <w:tcW w:type="dxa" w:w="1500"/>
            <w:shd w:fill="FFFFFF"/>
          </w:tcPr>
          <w:p>
            <w:r>
              <w:rPr>
                <w:rFonts w:ascii="Calibri" w:cs="Calibri" w:eastAsia="Calibri" w:hAnsi="Calibri"/>
                <w:color w:val="0F2439"/>
                <w:sz w:val="20"/>
                <w:szCs w:val="20"/>
              </w:rPr>
              <w:t xml:space="preserve">CUS-002</w:t>
            </w:r>
          </w:p>
        </w:tc>
        <w:tc>
          <w:tcPr>
            <w:tcW w:type="dxa" w:w="1500"/>
            <w:shd w:fill="FFFFFF"/>
          </w:tcPr>
          <w:p>
            <w:r>
              <w:rPr>
                <w:rFonts w:ascii="Calibri" w:cs="Calibri" w:eastAsia="Calibri" w:hAnsi="Calibri"/>
                <w:color w:val="0F2439"/>
                <w:sz w:val="20"/>
                <w:szCs w:val="20"/>
              </w:rPr>
              <w:t xml:space="preserve">Aytan Mammadova</w:t>
            </w:r>
          </w:p>
        </w:tc>
        <w:tc>
          <w:tcPr>
            <w:tcW w:type="dxa" w:w="1500"/>
            <w:shd w:fill="FFFFFF"/>
          </w:tcPr>
          <w:p>
            <w:r>
              <w:rPr>
                <w:rFonts w:ascii="Calibri" w:cs="Calibri" w:eastAsia="Calibri" w:hAnsi="Calibri"/>
                <w:color w:val="0F2439"/>
                <w:sz w:val="20"/>
                <w:szCs w:val="20"/>
              </w:rPr>
              <w:t xml:space="preserve">aytan@test.com</w:t>
            </w:r>
          </w:p>
        </w:tc>
        <w:tc>
          <w:tcPr>
            <w:tcW w:type="dxa" w:w="1500"/>
            <w:shd w:fill="FFFFFF"/>
          </w:tcPr>
          <w:p>
            <w:r>
              <w:rPr>
                <w:rFonts w:ascii="Calibri" w:cs="Calibri" w:eastAsia="Calibri" w:hAnsi="Calibri"/>
                <w:color w:val="0F2439"/>
                <w:sz w:val="20"/>
                <w:szCs w:val="20"/>
              </w:rPr>
              <w:t xml:space="preserve">2 returns (6 mo)</w:t>
            </w:r>
          </w:p>
        </w:tc>
        <w:tc>
          <w:tcPr>
            <w:tcW w:type="dxa" w:w="1500"/>
            <w:shd w:fill="FFFFFF"/>
          </w:tcPr>
          <w:p>
            <w:r>
              <w:rPr>
                <w:rFonts w:ascii="Calibri" w:cs="Calibri" w:eastAsia="Calibri" w:hAnsi="Calibri"/>
                <w:color w:val="0F2439"/>
                <w:sz w:val="20"/>
                <w:szCs w:val="20"/>
              </w:rPr>
              <w:t xml:space="preserve">Regular</w:t>
            </w:r>
          </w:p>
        </w:tc>
        <w:tc>
          <w:tcPr>
            <w:tcW w:type="dxa" w:w="1500"/>
            <w:shd w:fill="FFFFFF"/>
          </w:tcPr>
          <w:p>
            <w:r>
              <w:rPr>
                <w:rFonts w:ascii="Calibri" w:cs="Calibri" w:eastAsia="Calibri" w:hAnsi="Calibri"/>
                <w:color w:val="0F2439"/>
                <w:sz w:val="20"/>
                <w:szCs w:val="20"/>
              </w:rPr>
              <w:t xml:space="preserve">Repeat customer</w:t>
            </w:r>
          </w:p>
        </w:tc>
      </w:tr>
      <w:tr>
        <w:tc>
          <w:tcPr>
            <w:tcW w:type="dxa" w:w="1500"/>
            <w:shd w:fill="E8F4F8"/>
          </w:tcPr>
          <w:p>
            <w:r>
              <w:rPr>
                <w:rFonts w:ascii="Calibri" w:cs="Calibri" w:eastAsia="Calibri" w:hAnsi="Calibri"/>
                <w:color w:val="0F2439"/>
                <w:sz w:val="20"/>
                <w:szCs w:val="20"/>
              </w:rPr>
              <w:t xml:space="preserve">CUS-003</w:t>
            </w:r>
          </w:p>
        </w:tc>
        <w:tc>
          <w:tcPr>
            <w:tcW w:type="dxa" w:w="1500"/>
            <w:shd w:fill="E8F4F8"/>
          </w:tcPr>
          <w:p>
            <w:r>
              <w:rPr>
                <w:rFonts w:ascii="Calibri" w:cs="Calibri" w:eastAsia="Calibri" w:hAnsi="Calibri"/>
                <w:color w:val="0F2439"/>
                <w:sz w:val="20"/>
                <w:szCs w:val="20"/>
              </w:rPr>
              <w:t xml:space="preserve">Kamran Qasimov</w:t>
            </w:r>
          </w:p>
        </w:tc>
        <w:tc>
          <w:tcPr>
            <w:tcW w:type="dxa" w:w="1500"/>
            <w:shd w:fill="E8F4F8"/>
          </w:tcPr>
          <w:p>
            <w:r>
              <w:rPr>
                <w:rFonts w:ascii="Calibri" w:cs="Calibri" w:eastAsia="Calibri" w:hAnsi="Calibri"/>
                <w:color w:val="0F2439"/>
                <w:sz w:val="20"/>
                <w:szCs w:val="20"/>
              </w:rPr>
              <w:t xml:space="preserve">kamran@test.com</w:t>
            </w:r>
          </w:p>
        </w:tc>
        <w:tc>
          <w:tcPr>
            <w:tcW w:type="dxa" w:w="1500"/>
            <w:shd w:fill="E8F4F8"/>
          </w:tcPr>
          <w:p>
            <w:r>
              <w:rPr>
                <w:rFonts w:ascii="Calibri" w:cs="Calibri" w:eastAsia="Calibri" w:hAnsi="Calibri"/>
                <w:color w:val="0F2439"/>
                <w:sz w:val="20"/>
                <w:szCs w:val="20"/>
              </w:rPr>
              <w:t xml:space="preserve">4 returns (12 mo)</w:t>
            </w:r>
          </w:p>
        </w:tc>
        <w:tc>
          <w:tcPr>
            <w:tcW w:type="dxa" w:w="1500"/>
            <w:shd w:fill="E8F4F8"/>
          </w:tcPr>
          <w:p>
            <w:r>
              <w:rPr>
                <w:rFonts w:ascii="Calibri" w:cs="Calibri" w:eastAsia="Calibri" w:hAnsi="Calibri"/>
                <w:color w:val="0F2439"/>
                <w:sz w:val="20"/>
                <w:szCs w:val="20"/>
              </w:rPr>
              <w:t xml:space="preserve">Regular</w:t>
            </w:r>
          </w:p>
        </w:tc>
        <w:tc>
          <w:tcPr>
            <w:tcW w:type="dxa" w:w="1500"/>
            <w:shd w:fill="E8F4F8"/>
          </w:tcPr>
          <w:p>
            <w:r>
              <w:rPr>
                <w:rFonts w:ascii="Calibri" w:cs="Calibri" w:eastAsia="Calibri" w:hAnsi="Calibri"/>
                <w:color w:val="0F2439"/>
                <w:sz w:val="20"/>
                <w:szCs w:val="20"/>
              </w:rPr>
              <w:t xml:space="preserve">Near threshold</w:t>
            </w:r>
          </w:p>
        </w:tc>
      </w:tr>
      <w:tr>
        <w:tc>
          <w:tcPr>
            <w:tcW w:type="dxa" w:w="1500"/>
            <w:shd w:fill="FFFFFF"/>
          </w:tcPr>
          <w:p>
            <w:r>
              <w:rPr>
                <w:rFonts w:ascii="Calibri" w:cs="Calibri" w:eastAsia="Calibri" w:hAnsi="Calibri"/>
                <w:color w:val="0F2439"/>
                <w:sz w:val="20"/>
                <w:szCs w:val="20"/>
              </w:rPr>
              <w:t xml:space="preserve">CUS-004</w:t>
            </w:r>
          </w:p>
        </w:tc>
        <w:tc>
          <w:tcPr>
            <w:tcW w:type="dxa" w:w="1500"/>
            <w:shd w:fill="FFFFFF"/>
          </w:tcPr>
          <w:p>
            <w:r>
              <w:rPr>
                <w:rFonts w:ascii="Calibri" w:cs="Calibri" w:eastAsia="Calibri" w:hAnsi="Calibri"/>
                <w:color w:val="0F2439"/>
                <w:sz w:val="20"/>
                <w:szCs w:val="20"/>
              </w:rPr>
              <w:t xml:space="preserve">Lala Huseynova</w:t>
            </w:r>
          </w:p>
        </w:tc>
        <w:tc>
          <w:tcPr>
            <w:tcW w:type="dxa" w:w="1500"/>
            <w:shd w:fill="FFFFFF"/>
          </w:tcPr>
          <w:p>
            <w:r>
              <w:rPr>
                <w:rFonts w:ascii="Calibri" w:cs="Calibri" w:eastAsia="Calibri" w:hAnsi="Calibri"/>
                <w:color w:val="0F2439"/>
                <w:sz w:val="20"/>
                <w:szCs w:val="20"/>
              </w:rPr>
              <w:t xml:space="preserve">lala@test.com</w:t>
            </w:r>
          </w:p>
        </w:tc>
        <w:tc>
          <w:tcPr>
            <w:tcW w:type="dxa" w:w="1500"/>
            <w:shd w:fill="FFFFFF"/>
          </w:tcPr>
          <w:p>
            <w:r>
              <w:rPr>
                <w:rFonts w:ascii="Calibri" w:cs="Calibri" w:eastAsia="Calibri" w:hAnsi="Calibri"/>
                <w:color w:val="0F2439"/>
                <w:sz w:val="20"/>
                <w:szCs w:val="20"/>
              </w:rPr>
              <w:t xml:space="preserve">6 returns (12 mo)</w:t>
            </w:r>
          </w:p>
        </w:tc>
        <w:tc>
          <w:tcPr>
            <w:tcW w:type="dxa" w:w="1500"/>
            <w:shd w:fill="FFFFFF"/>
          </w:tcPr>
          <w:p>
            <w:r>
              <w:rPr>
                <w:rFonts w:ascii="Calibri" w:cs="Calibri" w:eastAsia="Calibri" w:hAnsi="Calibri"/>
                <w:color w:val="0F2439"/>
                <w:sz w:val="20"/>
                <w:szCs w:val="20"/>
              </w:rPr>
              <w:t xml:space="preserve">Regular</w:t>
            </w:r>
          </w:p>
        </w:tc>
        <w:tc>
          <w:tcPr>
            <w:tcW w:type="dxa" w:w="1500"/>
            <w:shd w:fill="FFFFFF"/>
          </w:tcPr>
          <w:p>
            <w:r>
              <w:rPr>
                <w:rFonts w:ascii="Calibri" w:cs="Calibri" w:eastAsia="Calibri" w:hAnsi="Calibri"/>
                <w:color w:val="0F2439"/>
                <w:sz w:val="20"/>
                <w:szCs w:val="20"/>
              </w:rPr>
              <w:t xml:space="preserve">Exceeds threshold</w:t>
            </w:r>
          </w:p>
        </w:tc>
      </w:tr>
      <w:tr>
        <w:tc>
          <w:tcPr>
            <w:tcW w:type="dxa" w:w="1500"/>
            <w:shd w:fill="E8F4F8"/>
          </w:tcPr>
          <w:p>
            <w:r>
              <w:rPr>
                <w:rFonts w:ascii="Calibri" w:cs="Calibri" w:eastAsia="Calibri" w:hAnsi="Calibri"/>
                <w:color w:val="0F2439"/>
                <w:sz w:val="20"/>
                <w:szCs w:val="20"/>
              </w:rPr>
              <w:t xml:space="preserve">CUS-005</w:t>
            </w:r>
          </w:p>
        </w:tc>
        <w:tc>
          <w:tcPr>
            <w:tcW w:type="dxa" w:w="1500"/>
            <w:shd w:fill="E8F4F8"/>
          </w:tcPr>
          <w:p>
            <w:r>
              <w:rPr>
                <w:rFonts w:ascii="Calibri" w:cs="Calibri" w:eastAsia="Calibri" w:hAnsi="Calibri"/>
                <w:color w:val="0F2439"/>
                <w:sz w:val="20"/>
                <w:szCs w:val="20"/>
              </w:rPr>
              <w:t xml:space="preserve">Farid Ismayilov</w:t>
            </w:r>
          </w:p>
        </w:tc>
        <w:tc>
          <w:tcPr>
            <w:tcW w:type="dxa" w:w="1500"/>
            <w:shd w:fill="E8F4F8"/>
          </w:tcPr>
          <w:p>
            <w:r>
              <w:rPr>
                <w:rFonts w:ascii="Calibri" w:cs="Calibri" w:eastAsia="Calibri" w:hAnsi="Calibri"/>
                <w:color w:val="0F2439"/>
                <w:sz w:val="20"/>
                <w:szCs w:val="20"/>
              </w:rPr>
              <w:t xml:space="preserve">farid@test.com</w:t>
            </w:r>
          </w:p>
        </w:tc>
        <w:tc>
          <w:tcPr>
            <w:tcW w:type="dxa" w:w="1500"/>
            <w:shd w:fill="E8F4F8"/>
          </w:tcPr>
          <w:p>
            <w:r>
              <w:rPr>
                <w:rFonts w:ascii="Calibri" w:cs="Calibri" w:eastAsia="Calibri" w:hAnsi="Calibri"/>
                <w:color w:val="0F2439"/>
                <w:sz w:val="20"/>
                <w:szCs w:val="20"/>
              </w:rPr>
              <w:t xml:space="preserve">0 returns</w:t>
            </w:r>
          </w:p>
        </w:tc>
        <w:tc>
          <w:tcPr>
            <w:tcW w:type="dxa" w:w="1500"/>
            <w:shd w:fill="E8F4F8"/>
          </w:tcPr>
          <w:p>
            <w:r>
              <w:rPr>
                <w:rFonts w:ascii="Calibri" w:cs="Calibri" w:eastAsia="Calibri" w:hAnsi="Calibri"/>
                <w:color w:val="0F2439"/>
                <w:sz w:val="20"/>
                <w:szCs w:val="20"/>
              </w:rPr>
              <w:t xml:space="preserve">VIP / Loyalty</w:t>
            </w:r>
          </w:p>
        </w:tc>
        <w:tc>
          <w:tcPr>
            <w:tcW w:type="dxa" w:w="1500"/>
            <w:shd w:fill="E8F4F8"/>
          </w:tcPr>
          <w:p>
            <w:r>
              <w:rPr>
                <w:rFonts w:ascii="Calibri" w:cs="Calibri" w:eastAsia="Calibri" w:hAnsi="Calibri"/>
                <w:color w:val="0F2439"/>
                <w:sz w:val="20"/>
                <w:szCs w:val="20"/>
              </w:rPr>
              <w:t xml:space="preserve">VIP customer bonus</w:t>
            </w:r>
          </w:p>
        </w:tc>
      </w:tr>
    </w:tbl>
    <w:p>
      <w:pPr>
        <w:pStyle w:val="2"/>
        <w:spacing w:after="120" w:before="240"/>
      </w:pPr>
      <w:r>
        <w:rPr>
          <w:rFonts w:ascii="Calibri" w:cs="Calibri" w:eastAsia="Calibri" w:hAnsi="Calibri"/>
          <w:b/>
          <w:bCs/>
          <w:color w:val="2E86AB"/>
          <w:sz w:val="26"/>
          <w:szCs w:val="26"/>
        </w:rPr>
        <w:t xml:space="preserve">7.2 Order and Product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fill="1B3A5C"/>
          </w:tcPr>
          <w:p>
            <w:r>
              <w:rPr>
                <w:rFonts w:ascii="Calibri" w:cs="Calibri" w:eastAsia="Calibri" w:hAnsi="Calibri"/>
                <w:b/>
                <w:bCs/>
                <w:color w:val="FFFFFF"/>
                <w:sz w:val="20"/>
                <w:szCs w:val="20"/>
              </w:rPr>
              <w:t xml:space="preserve">Order ID</w:t>
            </w:r>
          </w:p>
        </w:tc>
        <w:tc>
          <w:tcPr>
            <w:tcW w:type="dxa" w:w="1500"/>
            <w:shd w:fill="1B3A5C"/>
          </w:tcPr>
          <w:p>
            <w:r>
              <w:rPr>
                <w:rFonts w:ascii="Calibri" w:cs="Calibri" w:eastAsia="Calibri" w:hAnsi="Calibri"/>
                <w:b/>
                <w:bCs/>
                <w:color w:val="FFFFFF"/>
                <w:sz w:val="20"/>
                <w:szCs w:val="20"/>
              </w:rPr>
              <w:t xml:space="preserve">Product</w:t>
            </w:r>
          </w:p>
        </w:tc>
        <w:tc>
          <w:tcPr>
            <w:tcW w:type="dxa" w:w="1500"/>
            <w:shd w:fill="1B3A5C"/>
          </w:tcPr>
          <w:p>
            <w:r>
              <w:rPr>
                <w:rFonts w:ascii="Calibri" w:cs="Calibri" w:eastAsia="Calibri" w:hAnsi="Calibri"/>
                <w:b/>
                <w:bCs/>
                <w:color w:val="FFFFFF"/>
                <w:sz w:val="20"/>
                <w:szCs w:val="20"/>
              </w:rPr>
              <w:t xml:space="preserve">SKU</w:t>
            </w:r>
          </w:p>
        </w:tc>
        <w:tc>
          <w:tcPr>
            <w:tcW w:type="dxa" w:w="1500"/>
            <w:shd w:fill="1B3A5C"/>
          </w:tcPr>
          <w:p>
            <w:r>
              <w:rPr>
                <w:rFonts w:ascii="Calibri" w:cs="Calibri" w:eastAsia="Calibri" w:hAnsi="Calibri"/>
                <w:b/>
                <w:bCs/>
                <w:color w:val="FFFFFF"/>
                <w:sz w:val="20"/>
                <w:szCs w:val="20"/>
              </w:rPr>
              <w:t xml:space="preserve">Price (AZN)</w:t>
            </w:r>
          </w:p>
        </w:tc>
        <w:tc>
          <w:tcPr>
            <w:tcW w:type="dxa" w:w="1500"/>
            <w:shd w:fill="1B3A5C"/>
          </w:tcPr>
          <w:p>
            <w:r>
              <w:rPr>
                <w:rFonts w:ascii="Calibri" w:cs="Calibri" w:eastAsia="Calibri" w:hAnsi="Calibri"/>
                <w:b/>
                <w:bCs/>
                <w:color w:val="FFFFFF"/>
                <w:sz w:val="20"/>
                <w:szCs w:val="20"/>
              </w:rPr>
              <w:t xml:space="preserve">Purchase Date</w:t>
            </w:r>
          </w:p>
        </w:tc>
        <w:tc>
          <w:tcPr>
            <w:tcW w:type="dxa" w:w="1500"/>
            <w:shd w:fill="1B3A5C"/>
          </w:tcPr>
          <w:p>
            <w:r>
              <w:rPr>
                <w:rFonts w:ascii="Calibri" w:cs="Calibri" w:eastAsia="Calibri" w:hAnsi="Calibri"/>
                <w:b/>
                <w:bCs/>
                <w:color w:val="FFFFFF"/>
                <w:sz w:val="20"/>
                <w:szCs w:val="20"/>
              </w:rPr>
              <w:t xml:space="preserve">Returnable</w:t>
            </w:r>
          </w:p>
        </w:tc>
      </w:tr>
      <w:tr>
        <w:tc>
          <w:tcPr>
            <w:tcW w:type="dxa" w:w="1500"/>
            <w:shd w:fill="E8F4F8"/>
          </w:tcPr>
          <w:p>
            <w:r>
              <w:rPr>
                <w:rFonts w:ascii="Calibri" w:cs="Calibri" w:eastAsia="Calibri" w:hAnsi="Calibri"/>
                <w:color w:val="0F2439"/>
                <w:sz w:val="20"/>
                <w:szCs w:val="20"/>
              </w:rPr>
              <w:t xml:space="preserve">ORD-2026-48721</w:t>
            </w:r>
          </w:p>
        </w:tc>
        <w:tc>
          <w:tcPr>
            <w:tcW w:type="dxa" w:w="1500"/>
            <w:shd w:fill="E8F4F8"/>
          </w:tcPr>
          <w:p>
            <w:r>
              <w:rPr>
                <w:rFonts w:ascii="Calibri" w:cs="Calibri" w:eastAsia="Calibri" w:hAnsi="Calibri"/>
                <w:color w:val="0F2439"/>
                <w:sz w:val="20"/>
                <w:szCs w:val="20"/>
              </w:rPr>
              <w:t xml:space="preserve">Samsung 55" Smart TV</w:t>
            </w:r>
          </w:p>
        </w:tc>
        <w:tc>
          <w:tcPr>
            <w:tcW w:type="dxa" w:w="1500"/>
            <w:shd w:fill="E8F4F8"/>
          </w:tcPr>
          <w:p>
            <w:r>
              <w:rPr>
                <w:rFonts w:ascii="Calibri" w:cs="Calibri" w:eastAsia="Calibri" w:hAnsi="Calibri"/>
                <w:color w:val="0F2439"/>
                <w:sz w:val="20"/>
                <w:szCs w:val="20"/>
              </w:rPr>
              <w:t xml:space="preserve">ELK-SMRT-TV-055</w:t>
            </w:r>
          </w:p>
        </w:tc>
        <w:tc>
          <w:tcPr>
            <w:tcW w:type="dxa" w:w="1500"/>
            <w:shd w:fill="E8F4F8"/>
          </w:tcPr>
          <w:p>
            <w:r>
              <w:rPr>
                <w:rFonts w:ascii="Calibri" w:cs="Calibri" w:eastAsia="Calibri" w:hAnsi="Calibri"/>
                <w:color w:val="0F2439"/>
                <w:sz w:val="20"/>
                <w:szCs w:val="20"/>
              </w:rPr>
              <w:t xml:space="preserve">1299.00</w:t>
            </w:r>
          </w:p>
        </w:tc>
        <w:tc>
          <w:tcPr>
            <w:tcW w:type="dxa" w:w="1500"/>
            <w:shd w:fill="E8F4F8"/>
          </w:tcPr>
          <w:p>
            <w:r>
              <w:rPr>
                <w:rFonts w:ascii="Calibri" w:cs="Calibri" w:eastAsia="Calibri" w:hAnsi="Calibri"/>
                <w:color w:val="0F2439"/>
                <w:sz w:val="20"/>
                <w:szCs w:val="20"/>
              </w:rPr>
              <w:t xml:space="preserve">3 days ago</w:t>
            </w:r>
          </w:p>
        </w:tc>
        <w:tc>
          <w:tcPr>
            <w:tcW w:type="dxa" w:w="1500"/>
            <w:shd w:fill="E8F4F8"/>
          </w:tcPr>
          <w:p>
            <w:r>
              <w:rPr>
                <w:rFonts w:ascii="Calibri" w:cs="Calibri" w:eastAsia="Calibri" w:hAnsi="Calibri"/>
                <w:color w:val="0F2439"/>
                <w:sz w:val="20"/>
                <w:szCs w:val="20"/>
              </w:rPr>
              <w:t xml:space="preserve">Yes</w:t>
            </w:r>
          </w:p>
        </w:tc>
      </w:tr>
      <w:tr>
        <w:tc>
          <w:tcPr>
            <w:tcW w:type="dxa" w:w="1500"/>
            <w:shd w:fill="FFFFFF"/>
          </w:tcPr>
          <w:p>
            <w:r>
              <w:rPr>
                <w:rFonts w:ascii="Calibri" w:cs="Calibri" w:eastAsia="Calibri" w:hAnsi="Calibri"/>
                <w:color w:val="0F2439"/>
                <w:sz w:val="20"/>
                <w:szCs w:val="20"/>
              </w:rPr>
              <w:t xml:space="preserve">ORD-2026-48800</w:t>
            </w:r>
          </w:p>
        </w:tc>
        <w:tc>
          <w:tcPr>
            <w:tcW w:type="dxa" w:w="1500"/>
            <w:shd w:fill="FFFFFF"/>
          </w:tcPr>
          <w:p>
            <w:r>
              <w:rPr>
                <w:rFonts w:ascii="Calibri" w:cs="Calibri" w:eastAsia="Calibri" w:hAnsi="Calibri"/>
                <w:color w:val="0F2439"/>
                <w:sz w:val="20"/>
                <w:szCs w:val="20"/>
              </w:rPr>
              <w:t xml:space="preserve">iPhone 15 Pro</w:t>
            </w:r>
          </w:p>
        </w:tc>
        <w:tc>
          <w:tcPr>
            <w:tcW w:type="dxa" w:w="1500"/>
            <w:shd w:fill="FFFFFF"/>
          </w:tcPr>
          <w:p>
            <w:r>
              <w:rPr>
                <w:rFonts w:ascii="Calibri" w:cs="Calibri" w:eastAsia="Calibri" w:hAnsi="Calibri"/>
                <w:color w:val="0F2439"/>
                <w:sz w:val="20"/>
                <w:szCs w:val="20"/>
              </w:rPr>
              <w:t xml:space="preserve">APL-IPH15-256</w:t>
            </w:r>
          </w:p>
        </w:tc>
        <w:tc>
          <w:tcPr>
            <w:tcW w:type="dxa" w:w="1500"/>
            <w:shd w:fill="FFFFFF"/>
          </w:tcPr>
          <w:p>
            <w:r>
              <w:rPr>
                <w:rFonts w:ascii="Calibri" w:cs="Calibri" w:eastAsia="Calibri" w:hAnsi="Calibri"/>
                <w:color w:val="0F2439"/>
                <w:sz w:val="20"/>
                <w:szCs w:val="20"/>
              </w:rPr>
              <w:t xml:space="preserve">1899.00</w:t>
            </w:r>
          </w:p>
        </w:tc>
        <w:tc>
          <w:tcPr>
            <w:tcW w:type="dxa" w:w="1500"/>
            <w:shd w:fill="FFFFFF"/>
          </w:tcPr>
          <w:p>
            <w:r>
              <w:rPr>
                <w:rFonts w:ascii="Calibri" w:cs="Calibri" w:eastAsia="Calibri" w:hAnsi="Calibri"/>
                <w:color w:val="0F2439"/>
                <w:sz w:val="20"/>
                <w:szCs w:val="20"/>
              </w:rPr>
              <w:t xml:space="preserve">7 days ago</w:t>
            </w:r>
          </w:p>
        </w:tc>
        <w:tc>
          <w:tcPr>
            <w:tcW w:type="dxa" w:w="1500"/>
            <w:shd w:fill="FFFFFF"/>
          </w:tcPr>
          <w:p>
            <w:r>
              <w:rPr>
                <w:rFonts w:ascii="Calibri" w:cs="Calibri" w:eastAsia="Calibri" w:hAnsi="Calibri"/>
                <w:color w:val="0F2439"/>
                <w:sz w:val="20"/>
                <w:szCs w:val="20"/>
              </w:rPr>
              <w:t xml:space="preserve">Yes</w:t>
            </w:r>
          </w:p>
        </w:tc>
      </w:tr>
      <w:tr>
        <w:tc>
          <w:tcPr>
            <w:tcW w:type="dxa" w:w="1500"/>
            <w:shd w:fill="E8F4F8"/>
          </w:tcPr>
          <w:p>
            <w:r>
              <w:rPr>
                <w:rFonts w:ascii="Calibri" w:cs="Calibri" w:eastAsia="Calibri" w:hAnsi="Calibri"/>
                <w:color w:val="0F2439"/>
                <w:sz w:val="20"/>
                <w:szCs w:val="20"/>
              </w:rPr>
              <w:t xml:space="preserve">ORD-2026-49001</w:t>
            </w:r>
          </w:p>
        </w:tc>
        <w:tc>
          <w:tcPr>
            <w:tcW w:type="dxa" w:w="1500"/>
            <w:shd w:fill="E8F4F8"/>
          </w:tcPr>
          <w:p>
            <w:r>
              <w:rPr>
                <w:rFonts w:ascii="Calibri" w:cs="Calibri" w:eastAsia="Calibri" w:hAnsi="Calibri"/>
                <w:color w:val="0F2439"/>
                <w:sz w:val="20"/>
                <w:szCs w:val="20"/>
              </w:rPr>
              <w:t xml:space="preserve">MacBook Air M3</w:t>
            </w:r>
          </w:p>
        </w:tc>
        <w:tc>
          <w:tcPr>
            <w:tcW w:type="dxa" w:w="1500"/>
            <w:shd w:fill="E8F4F8"/>
          </w:tcPr>
          <w:p>
            <w:r>
              <w:rPr>
                <w:rFonts w:ascii="Calibri" w:cs="Calibri" w:eastAsia="Calibri" w:hAnsi="Calibri"/>
                <w:color w:val="0F2439"/>
                <w:sz w:val="20"/>
                <w:szCs w:val="20"/>
              </w:rPr>
              <w:t xml:space="preserve">APL-MBA-M3-512</w:t>
            </w:r>
          </w:p>
        </w:tc>
        <w:tc>
          <w:tcPr>
            <w:tcW w:type="dxa" w:w="1500"/>
            <w:shd w:fill="E8F4F8"/>
          </w:tcPr>
          <w:p>
            <w:r>
              <w:rPr>
                <w:rFonts w:ascii="Calibri" w:cs="Calibri" w:eastAsia="Calibri" w:hAnsi="Calibri"/>
                <w:color w:val="0F2439"/>
                <w:sz w:val="20"/>
                <w:szCs w:val="20"/>
              </w:rPr>
              <w:t xml:space="preserve">2499.00</w:t>
            </w:r>
          </w:p>
        </w:tc>
        <w:tc>
          <w:tcPr>
            <w:tcW w:type="dxa" w:w="1500"/>
            <w:shd w:fill="E8F4F8"/>
          </w:tcPr>
          <w:p>
            <w:r>
              <w:rPr>
                <w:rFonts w:ascii="Calibri" w:cs="Calibri" w:eastAsia="Calibri" w:hAnsi="Calibri"/>
                <w:color w:val="0F2439"/>
                <w:sz w:val="20"/>
                <w:szCs w:val="20"/>
              </w:rPr>
              <w:t xml:space="preserve">10 days ago</w:t>
            </w:r>
          </w:p>
        </w:tc>
        <w:tc>
          <w:tcPr>
            <w:tcW w:type="dxa" w:w="1500"/>
            <w:shd w:fill="E8F4F8"/>
          </w:tcPr>
          <w:p>
            <w:r>
              <w:rPr>
                <w:rFonts w:ascii="Calibri" w:cs="Calibri" w:eastAsia="Calibri" w:hAnsi="Calibri"/>
                <w:color w:val="0F2439"/>
                <w:sz w:val="20"/>
                <w:szCs w:val="20"/>
              </w:rPr>
              <w:t xml:space="preserve">Yes</w:t>
            </w:r>
          </w:p>
        </w:tc>
      </w:tr>
      <w:tr>
        <w:tc>
          <w:tcPr>
            <w:tcW w:type="dxa" w:w="1500"/>
            <w:shd w:fill="FFFFFF"/>
          </w:tcPr>
          <w:p>
            <w:r>
              <w:rPr>
                <w:rFonts w:ascii="Calibri" w:cs="Calibri" w:eastAsia="Calibri" w:hAnsi="Calibri"/>
                <w:color w:val="0F2439"/>
                <w:sz w:val="20"/>
                <w:szCs w:val="20"/>
              </w:rPr>
              <w:t xml:space="preserve">ORD-2026-44100</w:t>
            </w:r>
          </w:p>
        </w:tc>
        <w:tc>
          <w:tcPr>
            <w:tcW w:type="dxa" w:w="1500"/>
            <w:shd w:fill="FFFFFF"/>
          </w:tcPr>
          <w:p>
            <w:r>
              <w:rPr>
                <w:rFonts w:ascii="Calibri" w:cs="Calibri" w:eastAsia="Calibri" w:hAnsi="Calibri"/>
                <w:color w:val="0F2439"/>
                <w:sz w:val="20"/>
                <w:szCs w:val="20"/>
              </w:rPr>
              <w:t xml:space="preserve">Sony WH-1000XM5</w:t>
            </w:r>
          </w:p>
        </w:tc>
        <w:tc>
          <w:tcPr>
            <w:tcW w:type="dxa" w:w="1500"/>
            <w:shd w:fill="FFFFFF"/>
          </w:tcPr>
          <w:p>
            <w:r>
              <w:rPr>
                <w:rFonts w:ascii="Calibri" w:cs="Calibri" w:eastAsia="Calibri" w:hAnsi="Calibri"/>
                <w:color w:val="0F2439"/>
                <w:sz w:val="20"/>
                <w:szCs w:val="20"/>
              </w:rPr>
              <w:t xml:space="preserve">SNY-WH1000-XM5</w:t>
            </w:r>
          </w:p>
        </w:tc>
        <w:tc>
          <w:tcPr>
            <w:tcW w:type="dxa" w:w="1500"/>
            <w:shd w:fill="FFFFFF"/>
          </w:tcPr>
          <w:p>
            <w:r>
              <w:rPr>
                <w:rFonts w:ascii="Calibri" w:cs="Calibri" w:eastAsia="Calibri" w:hAnsi="Calibri"/>
                <w:color w:val="0F2439"/>
                <w:sz w:val="20"/>
                <w:szCs w:val="20"/>
              </w:rPr>
              <w:t xml:space="preserve">349.00</w:t>
            </w:r>
          </w:p>
        </w:tc>
        <w:tc>
          <w:tcPr>
            <w:tcW w:type="dxa" w:w="1500"/>
            <w:shd w:fill="FFFFFF"/>
          </w:tcPr>
          <w:p>
            <w:r>
              <w:rPr>
                <w:rFonts w:ascii="Calibri" w:cs="Calibri" w:eastAsia="Calibri" w:hAnsi="Calibri"/>
                <w:color w:val="0F2439"/>
                <w:sz w:val="20"/>
                <w:szCs w:val="20"/>
              </w:rPr>
              <w:t xml:space="preserve">45 days ago</w:t>
            </w:r>
          </w:p>
        </w:tc>
        <w:tc>
          <w:tcPr>
            <w:tcW w:type="dxa" w:w="1500"/>
            <w:shd w:fill="FFFFFF"/>
          </w:tcPr>
          <w:p>
            <w:r>
              <w:rPr>
                <w:rFonts w:ascii="Calibri" w:cs="Calibri" w:eastAsia="Calibri" w:hAnsi="Calibri"/>
                <w:color w:val="0F2439"/>
                <w:sz w:val="20"/>
                <w:szCs w:val="20"/>
              </w:rPr>
              <w:t xml:space="preserve">No (expired)</w:t>
            </w:r>
          </w:p>
        </w:tc>
      </w:tr>
      <w:tr>
        <w:tc>
          <w:tcPr>
            <w:tcW w:type="dxa" w:w="1500"/>
            <w:shd w:fill="E8F4F8"/>
          </w:tcPr>
          <w:p>
            <w:r>
              <w:rPr>
                <w:rFonts w:ascii="Calibri" w:cs="Calibri" w:eastAsia="Calibri" w:hAnsi="Calibri"/>
                <w:color w:val="0F2439"/>
                <w:sz w:val="20"/>
                <w:szCs w:val="20"/>
              </w:rPr>
              <w:t xml:space="preserve">ORD-2026-44200</w:t>
            </w:r>
          </w:p>
        </w:tc>
        <w:tc>
          <w:tcPr>
            <w:tcW w:type="dxa" w:w="1500"/>
            <w:shd w:fill="E8F4F8"/>
          </w:tcPr>
          <w:p>
            <w:r>
              <w:rPr>
                <w:rFonts w:ascii="Calibri" w:cs="Calibri" w:eastAsia="Calibri" w:hAnsi="Calibri"/>
                <w:color w:val="0F2439"/>
                <w:sz w:val="20"/>
                <w:szCs w:val="20"/>
              </w:rPr>
              <w:t xml:space="preserve">Clearance Bluetooth Speaker</w:t>
            </w:r>
          </w:p>
        </w:tc>
        <w:tc>
          <w:tcPr>
            <w:tcW w:type="dxa" w:w="1500"/>
            <w:shd w:fill="E8F4F8"/>
          </w:tcPr>
          <w:p>
            <w:r>
              <w:rPr>
                <w:rFonts w:ascii="Calibri" w:cs="Calibri" w:eastAsia="Calibri" w:hAnsi="Calibri"/>
                <w:color w:val="0F2439"/>
                <w:sz w:val="20"/>
                <w:szCs w:val="20"/>
              </w:rPr>
              <w:t xml:space="preserve">CLR-BT-SPK-01</w:t>
            </w:r>
          </w:p>
        </w:tc>
        <w:tc>
          <w:tcPr>
            <w:tcW w:type="dxa" w:w="1500"/>
            <w:shd w:fill="E8F4F8"/>
          </w:tcPr>
          <w:p>
            <w:r>
              <w:rPr>
                <w:rFonts w:ascii="Calibri" w:cs="Calibri" w:eastAsia="Calibri" w:hAnsi="Calibri"/>
                <w:color w:val="0F2439"/>
                <w:sz w:val="20"/>
                <w:szCs w:val="20"/>
              </w:rPr>
              <w:t xml:space="preserve">49.00</w:t>
            </w:r>
          </w:p>
        </w:tc>
        <w:tc>
          <w:tcPr>
            <w:tcW w:type="dxa" w:w="1500"/>
            <w:shd w:fill="E8F4F8"/>
          </w:tcPr>
          <w:p>
            <w:r>
              <w:rPr>
                <w:rFonts w:ascii="Calibri" w:cs="Calibri" w:eastAsia="Calibri" w:hAnsi="Calibri"/>
                <w:color w:val="0F2439"/>
                <w:sz w:val="20"/>
                <w:szCs w:val="20"/>
              </w:rPr>
              <w:t xml:space="preserve">5 days ago</w:t>
            </w:r>
          </w:p>
        </w:tc>
        <w:tc>
          <w:tcPr>
            <w:tcW w:type="dxa" w:w="1500"/>
            <w:shd w:fill="E8F4F8"/>
          </w:tcPr>
          <w:p>
            <w:r>
              <w:rPr>
                <w:rFonts w:ascii="Calibri" w:cs="Calibri" w:eastAsia="Calibri" w:hAnsi="Calibri"/>
                <w:color w:val="0F2439"/>
                <w:sz w:val="20"/>
                <w:szCs w:val="20"/>
              </w:rPr>
              <w:t xml:space="preserve">No (clearance)</w:t>
            </w:r>
          </w:p>
        </w:tc>
      </w:tr>
      <w:tr>
        <w:tc>
          <w:tcPr>
            <w:tcW w:type="dxa" w:w="1500"/>
            <w:shd w:fill="FFFFFF"/>
          </w:tcPr>
          <w:p>
            <w:r>
              <w:rPr>
                <w:rFonts w:ascii="Calibri" w:cs="Calibri" w:eastAsia="Calibri" w:hAnsi="Calibri"/>
                <w:color w:val="0F2439"/>
                <w:sz w:val="20"/>
                <w:szCs w:val="20"/>
              </w:rPr>
              <w:t xml:space="preserve">ORD-2026-49100</w:t>
            </w:r>
          </w:p>
        </w:tc>
        <w:tc>
          <w:tcPr>
            <w:tcW w:type="dxa" w:w="1500"/>
            <w:shd w:fill="FFFFFF"/>
          </w:tcPr>
          <w:p>
            <w:r>
              <w:rPr>
                <w:rFonts w:ascii="Calibri" w:cs="Calibri" w:eastAsia="Calibri" w:hAnsi="Calibri"/>
                <w:color w:val="0F2439"/>
                <w:sz w:val="20"/>
                <w:szCs w:val="20"/>
              </w:rPr>
              <w:t xml:space="preserve">Samsung Galaxy S24</w:t>
            </w:r>
          </w:p>
        </w:tc>
        <w:tc>
          <w:tcPr>
            <w:tcW w:type="dxa" w:w="1500"/>
            <w:shd w:fill="FFFFFF"/>
          </w:tcPr>
          <w:p>
            <w:r>
              <w:rPr>
                <w:rFonts w:ascii="Calibri" w:cs="Calibri" w:eastAsia="Calibri" w:hAnsi="Calibri"/>
                <w:color w:val="0F2439"/>
                <w:sz w:val="20"/>
                <w:szCs w:val="20"/>
              </w:rPr>
              <w:t xml:space="preserve">SMS-GS24-128</w:t>
            </w:r>
          </w:p>
        </w:tc>
        <w:tc>
          <w:tcPr>
            <w:tcW w:type="dxa" w:w="1500"/>
            <w:shd w:fill="FFFFFF"/>
          </w:tcPr>
          <w:p>
            <w:r>
              <w:rPr>
                <w:rFonts w:ascii="Calibri" w:cs="Calibri" w:eastAsia="Calibri" w:hAnsi="Calibri"/>
                <w:color w:val="0F2439"/>
                <w:sz w:val="20"/>
                <w:szCs w:val="20"/>
              </w:rPr>
              <w:t xml:space="preserve">899.00</w:t>
            </w:r>
          </w:p>
        </w:tc>
        <w:tc>
          <w:tcPr>
            <w:tcW w:type="dxa" w:w="1500"/>
            <w:shd w:fill="FFFFFF"/>
          </w:tcPr>
          <w:p>
            <w:r>
              <w:rPr>
                <w:rFonts w:ascii="Calibri" w:cs="Calibri" w:eastAsia="Calibri" w:hAnsi="Calibri"/>
                <w:color w:val="0F2439"/>
                <w:sz w:val="20"/>
                <w:szCs w:val="20"/>
              </w:rPr>
              <w:t xml:space="preserve">14 days ago</w:t>
            </w:r>
          </w:p>
        </w:tc>
        <w:tc>
          <w:tcPr>
            <w:tcW w:type="dxa" w:w="1500"/>
            <w:shd w:fill="FFFFFF"/>
          </w:tcPr>
          <w:p>
            <w:r>
              <w:rPr>
                <w:rFonts w:ascii="Calibri" w:cs="Calibri" w:eastAsia="Calibri" w:hAnsi="Calibri"/>
                <w:color w:val="0F2439"/>
                <w:sz w:val="20"/>
                <w:szCs w:val="20"/>
              </w:rPr>
              <w:t xml:space="preserve">Yes (boundary)</w:t>
            </w:r>
          </w:p>
        </w:tc>
      </w:tr>
    </w:tbl>
    <w:p>
      <w:pPr>
        <w:pStyle w:val="1"/>
        <w:spacing w:after="120" w:before="360"/>
      </w:pPr>
      <w:r>
        <w:rPr>
          <w:rFonts w:ascii="Calibri" w:cs="Calibri" w:eastAsia="Calibri" w:hAnsi="Calibri"/>
          <w:b/>
          <w:bCs/>
          <w:color w:val="1B3A5C"/>
          <w:sz w:val="32"/>
          <w:szCs w:val="32"/>
        </w:rPr>
        <w:t xml:space="preserve">8. UAT Schedule and Timeline</w:t>
      </w:r>
    </w:p>
    <w:p>
      <w:pPr>
        <w:spacing w:after="120" w:line="276"/>
      </w:pPr>
      <w:r>
        <w:rPr>
          <w:rFonts w:ascii="Calibri" w:cs="Calibri" w:eastAsia="Calibri" w:hAnsi="Calibri"/>
          <w:color w:val="0F2439"/>
          <w:sz w:val="22"/>
          <w:szCs w:val="22"/>
        </w:rPr>
        <w:t xml:space="preserve">The UAT execution is planned over a 3-week period (15 business days), beginning after the successful completion of System Integration Testing (SIT) and UAT environment readiness verification. The schedule includes dedicated time for orientation, test execution, defect resolution, regression testing, and the formal sign-off process. The timeline is designed to accommodate the availability constraints of business user testers who will be balancing UAT responsibilities with their regular operational duties.</w:t>
      </w:r>
    </w:p>
    <w:p>
      <w:pPr>
        <w:pStyle w:val="2"/>
        <w:spacing w:after="120" w:before="240"/>
      </w:pPr>
      <w:r>
        <w:rPr>
          <w:rFonts w:ascii="Calibri" w:cs="Calibri" w:eastAsia="Calibri" w:hAnsi="Calibri"/>
          <w:b/>
          <w:bCs/>
          <w:color w:val="2E86AB"/>
          <w:sz w:val="26"/>
          <w:szCs w:val="26"/>
        </w:rPr>
        <w:t xml:space="preserve">8.1 UAT Timeline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Day</w:t>
            </w:r>
          </w:p>
        </w:tc>
        <w:tc>
          <w:tcPr>
            <w:tcW w:type="dxa" w:w="1800"/>
            <w:shd w:fill="1B3A5C"/>
          </w:tcPr>
          <w:p>
            <w:r>
              <w:rPr>
                <w:rFonts w:ascii="Calibri" w:cs="Calibri" w:eastAsia="Calibri" w:hAnsi="Calibri"/>
                <w:b/>
                <w:bCs/>
                <w:color w:val="FFFFFF"/>
                <w:sz w:val="20"/>
                <w:szCs w:val="20"/>
              </w:rPr>
              <w:t xml:space="preserve">Date</w:t>
            </w:r>
          </w:p>
        </w:tc>
        <w:tc>
          <w:tcPr>
            <w:tcW w:type="dxa" w:w="1800"/>
            <w:shd w:fill="1B3A5C"/>
          </w:tcPr>
          <w:p>
            <w:r>
              <w:rPr>
                <w:rFonts w:ascii="Calibri" w:cs="Calibri" w:eastAsia="Calibri" w:hAnsi="Calibri"/>
                <w:b/>
                <w:bCs/>
                <w:color w:val="FFFFFF"/>
                <w:sz w:val="20"/>
                <w:szCs w:val="20"/>
              </w:rPr>
              <w:t xml:space="preserve">Phase</w:t>
            </w:r>
          </w:p>
        </w:tc>
        <w:tc>
          <w:tcPr>
            <w:tcW w:type="dxa" w:w="1800"/>
            <w:shd w:fill="1B3A5C"/>
          </w:tcPr>
          <w:p>
            <w:r>
              <w:rPr>
                <w:rFonts w:ascii="Calibri" w:cs="Calibri" w:eastAsia="Calibri" w:hAnsi="Calibri"/>
                <w:b/>
                <w:bCs/>
                <w:color w:val="FFFFFF"/>
                <w:sz w:val="20"/>
                <w:szCs w:val="20"/>
              </w:rPr>
              <w:t xml:space="preserve">Activities</w:t>
            </w:r>
          </w:p>
        </w:tc>
        <w:tc>
          <w:tcPr>
            <w:tcW w:type="dxa" w:w="1800"/>
            <w:shd w:fill="1B3A5C"/>
          </w:tcPr>
          <w:p>
            <w:r>
              <w:rPr>
                <w:rFonts w:ascii="Calibri" w:cs="Calibri" w:eastAsia="Calibri" w:hAnsi="Calibri"/>
                <w:b/>
                <w:bCs/>
                <w:color w:val="FFFFFF"/>
                <w:sz w:val="20"/>
                <w:szCs w:val="20"/>
              </w:rPr>
              <w:t xml:space="preserve">Participants</w:t>
            </w:r>
          </w:p>
        </w:tc>
      </w:tr>
      <w:tr>
        <w:tc>
          <w:tcPr>
            <w:tcW w:type="dxa" w:w="1800"/>
            <w:shd w:fill="E8F4F8"/>
          </w:tcPr>
          <w:p>
            <w:r>
              <w:rPr>
                <w:rFonts w:ascii="Calibri" w:cs="Calibri" w:eastAsia="Calibri" w:hAnsi="Calibri"/>
                <w:color w:val="0F2439"/>
                <w:sz w:val="20"/>
                <w:szCs w:val="20"/>
              </w:rPr>
              <w:t xml:space="preserve">Day 1</w:t>
            </w:r>
          </w:p>
        </w:tc>
        <w:tc>
          <w:tcPr>
            <w:tcW w:type="dxa" w:w="1800"/>
            <w:shd w:fill="E8F4F8"/>
          </w:tcPr>
          <w:p>
            <w:r>
              <w:rPr>
                <w:rFonts w:ascii="Calibri" w:cs="Calibri" w:eastAsia="Calibri" w:hAnsi="Calibri"/>
                <w:color w:val="0F2439"/>
                <w:sz w:val="20"/>
                <w:szCs w:val="20"/>
              </w:rPr>
              <w:t xml:space="preserve">May 5, 2026</w:t>
            </w:r>
          </w:p>
        </w:tc>
        <w:tc>
          <w:tcPr>
            <w:tcW w:type="dxa" w:w="1800"/>
            <w:shd w:fill="E8F4F8"/>
          </w:tcPr>
          <w:p>
            <w:r>
              <w:rPr>
                <w:rFonts w:ascii="Calibri" w:cs="Calibri" w:eastAsia="Calibri" w:hAnsi="Calibri"/>
                <w:color w:val="0F2439"/>
                <w:sz w:val="20"/>
                <w:szCs w:val="20"/>
              </w:rPr>
              <w:t xml:space="preserve">Preparation</w:t>
            </w:r>
          </w:p>
        </w:tc>
        <w:tc>
          <w:tcPr>
            <w:tcW w:type="dxa" w:w="1800"/>
            <w:shd w:fill="E8F4F8"/>
          </w:tcPr>
          <w:p>
            <w:r>
              <w:rPr>
                <w:rFonts w:ascii="Calibri" w:cs="Calibri" w:eastAsia="Calibri" w:hAnsi="Calibri"/>
                <w:color w:val="0F2439"/>
                <w:sz w:val="20"/>
                <w:szCs w:val="20"/>
              </w:rPr>
              <w:t xml:space="preserve">Environment verification, data load, account setup</w:t>
            </w:r>
          </w:p>
        </w:tc>
        <w:tc>
          <w:tcPr>
            <w:tcW w:type="dxa" w:w="1800"/>
            <w:shd w:fill="E8F4F8"/>
          </w:tcPr>
          <w:p>
            <w:r>
              <w:rPr>
                <w:rFonts w:ascii="Calibri" w:cs="Calibri" w:eastAsia="Calibri" w:hAnsi="Calibri"/>
                <w:color w:val="0F2439"/>
                <w:sz w:val="20"/>
                <w:szCs w:val="20"/>
              </w:rPr>
              <w:t xml:space="preserve">BA + QA + Dev</w:t>
            </w:r>
          </w:p>
        </w:tc>
      </w:tr>
      <w:tr>
        <w:tc>
          <w:tcPr>
            <w:tcW w:type="dxa" w:w="1800"/>
            <w:shd w:fill="FFFFFF"/>
          </w:tcPr>
          <w:p>
            <w:r>
              <w:rPr>
                <w:rFonts w:ascii="Calibri" w:cs="Calibri" w:eastAsia="Calibri" w:hAnsi="Calibri"/>
                <w:color w:val="0F2439"/>
                <w:sz w:val="20"/>
                <w:szCs w:val="20"/>
              </w:rPr>
              <w:t xml:space="preserve">Day 2</w:t>
            </w:r>
          </w:p>
        </w:tc>
        <w:tc>
          <w:tcPr>
            <w:tcW w:type="dxa" w:w="1800"/>
            <w:shd w:fill="FFFFFF"/>
          </w:tcPr>
          <w:p>
            <w:r>
              <w:rPr>
                <w:rFonts w:ascii="Calibri" w:cs="Calibri" w:eastAsia="Calibri" w:hAnsi="Calibri"/>
                <w:color w:val="0F2439"/>
                <w:sz w:val="20"/>
                <w:szCs w:val="20"/>
              </w:rPr>
              <w:t xml:space="preserve">May 6, 2026</w:t>
            </w:r>
          </w:p>
        </w:tc>
        <w:tc>
          <w:tcPr>
            <w:tcW w:type="dxa" w:w="1800"/>
            <w:shd w:fill="FFFFFF"/>
          </w:tcPr>
          <w:p>
            <w:r>
              <w:rPr>
                <w:rFonts w:ascii="Calibri" w:cs="Calibri" w:eastAsia="Calibri" w:hAnsi="Calibri"/>
                <w:color w:val="0F2439"/>
                <w:sz w:val="20"/>
                <w:szCs w:val="20"/>
              </w:rPr>
              <w:t xml:space="preserve">Preparation</w:t>
            </w:r>
          </w:p>
        </w:tc>
        <w:tc>
          <w:tcPr>
            <w:tcW w:type="dxa" w:w="1800"/>
            <w:shd w:fill="FFFFFF"/>
          </w:tcPr>
          <w:p>
            <w:r>
              <w:rPr>
                <w:rFonts w:ascii="Calibri" w:cs="Calibri" w:eastAsia="Calibri" w:hAnsi="Calibri"/>
                <w:color w:val="0F2439"/>
                <w:sz w:val="20"/>
                <w:szCs w:val="20"/>
              </w:rPr>
              <w:t xml:space="preserve">UAT orientation session, tool walkthrough</w:t>
            </w:r>
          </w:p>
        </w:tc>
        <w:tc>
          <w:tcPr>
            <w:tcW w:type="dxa" w:w="1800"/>
            <w:shd w:fill="FFFFFF"/>
          </w:tcPr>
          <w:p>
            <w:r>
              <w:rPr>
                <w:rFonts w:ascii="Calibri" w:cs="Calibri" w:eastAsia="Calibri" w:hAnsi="Calibri"/>
                <w:color w:val="0F2439"/>
                <w:sz w:val="20"/>
                <w:szCs w:val="20"/>
              </w:rPr>
              <w:t xml:space="preserve">All participants</w:t>
            </w:r>
          </w:p>
        </w:tc>
      </w:tr>
      <w:tr>
        <w:tc>
          <w:tcPr>
            <w:tcW w:type="dxa" w:w="1800"/>
            <w:shd w:fill="E8F4F8"/>
          </w:tcPr>
          <w:p>
            <w:r>
              <w:rPr>
                <w:rFonts w:ascii="Calibri" w:cs="Calibri" w:eastAsia="Calibri" w:hAnsi="Calibri"/>
                <w:color w:val="0F2439"/>
                <w:sz w:val="20"/>
                <w:szCs w:val="20"/>
              </w:rPr>
              <w:t xml:space="preserve">Day 3</w:t>
            </w:r>
          </w:p>
        </w:tc>
        <w:tc>
          <w:tcPr>
            <w:tcW w:type="dxa" w:w="1800"/>
            <w:shd w:fill="E8F4F8"/>
          </w:tcPr>
          <w:p>
            <w:r>
              <w:rPr>
                <w:rFonts w:ascii="Calibri" w:cs="Calibri" w:eastAsia="Calibri" w:hAnsi="Calibri"/>
                <w:color w:val="0F2439"/>
                <w:sz w:val="20"/>
                <w:szCs w:val="20"/>
              </w:rPr>
              <w:t xml:space="preserve">May 7, 2026</w:t>
            </w:r>
          </w:p>
        </w:tc>
        <w:tc>
          <w:tcPr>
            <w:tcW w:type="dxa" w:w="1800"/>
            <w:shd w:fill="E8F4F8"/>
          </w:tcPr>
          <w:p>
            <w:r>
              <w:rPr>
                <w:rFonts w:ascii="Calibri" w:cs="Calibri" w:eastAsia="Calibri" w:hAnsi="Calibri"/>
                <w:color w:val="0F2439"/>
                <w:sz w:val="20"/>
                <w:szCs w:val="20"/>
              </w:rPr>
              <w:t xml:space="preserve">Preparation</w:t>
            </w:r>
          </w:p>
        </w:tc>
        <w:tc>
          <w:tcPr>
            <w:tcW w:type="dxa" w:w="1800"/>
            <w:shd w:fill="E8F4F8"/>
          </w:tcPr>
          <w:p>
            <w:r>
              <w:rPr>
                <w:rFonts w:ascii="Calibri" w:cs="Calibri" w:eastAsia="Calibri" w:hAnsi="Calibri"/>
                <w:color w:val="0F2439"/>
                <w:sz w:val="20"/>
                <w:szCs w:val="20"/>
              </w:rPr>
              <w:t xml:space="preserve">Smoke test run, finalize test data, address blockers</w:t>
            </w:r>
          </w:p>
        </w:tc>
        <w:tc>
          <w:tcPr>
            <w:tcW w:type="dxa" w:w="1800"/>
            <w:shd w:fill="E8F4F8"/>
          </w:tcPr>
          <w:p>
            <w:r>
              <w:rPr>
                <w:rFonts w:ascii="Calibri" w:cs="Calibri" w:eastAsia="Calibri" w:hAnsi="Calibri"/>
                <w:color w:val="0F2439"/>
                <w:sz w:val="20"/>
                <w:szCs w:val="20"/>
              </w:rPr>
              <w:t xml:space="preserve">BA + QA</w:t>
            </w:r>
          </w:p>
        </w:tc>
      </w:tr>
      <w:tr>
        <w:tc>
          <w:tcPr>
            <w:tcW w:type="dxa" w:w="1800"/>
            <w:shd w:fill="FFFFFF"/>
          </w:tcPr>
          <w:p>
            <w:r>
              <w:rPr>
                <w:rFonts w:ascii="Calibri" w:cs="Calibri" w:eastAsia="Calibri" w:hAnsi="Calibri"/>
                <w:color w:val="0F2439"/>
                <w:sz w:val="20"/>
                <w:szCs w:val="20"/>
              </w:rPr>
              <w:t xml:space="preserve">Day 4-5</w:t>
            </w:r>
          </w:p>
        </w:tc>
        <w:tc>
          <w:tcPr>
            <w:tcW w:type="dxa" w:w="1800"/>
            <w:shd w:fill="FFFFFF"/>
          </w:tcPr>
          <w:p>
            <w:r>
              <w:rPr>
                <w:rFonts w:ascii="Calibri" w:cs="Calibri" w:eastAsia="Calibri" w:hAnsi="Calibri"/>
                <w:color w:val="0F2439"/>
                <w:sz w:val="20"/>
                <w:szCs w:val="20"/>
              </w:rPr>
              <w:t xml:space="preserve">May 8-9</w:t>
            </w:r>
          </w:p>
        </w:tc>
        <w:tc>
          <w:tcPr>
            <w:tcW w:type="dxa" w:w="1800"/>
            <w:shd w:fill="FFFFFF"/>
          </w:tcPr>
          <w:p>
            <w:r>
              <w:rPr>
                <w:rFonts w:ascii="Calibri" w:cs="Calibri" w:eastAsia="Calibri" w:hAnsi="Calibri"/>
                <w:color w:val="0F2439"/>
                <w:sz w:val="20"/>
                <w:szCs w:val="20"/>
              </w:rPr>
              <w:t xml:space="preserve">Phase 1</w:t>
            </w:r>
          </w:p>
        </w:tc>
        <w:tc>
          <w:tcPr>
            <w:tcW w:type="dxa" w:w="1800"/>
            <w:shd w:fill="FFFFFF"/>
          </w:tcPr>
          <w:p>
            <w:r>
              <w:rPr>
                <w:rFonts w:ascii="Calibri" w:cs="Calibri" w:eastAsia="Calibri" w:hAnsi="Calibri"/>
                <w:color w:val="0F2439"/>
                <w:sz w:val="20"/>
                <w:szCs w:val="20"/>
              </w:rPr>
              <w:t xml:space="preserve">UAT-S01: Customer Portal tests (TC-001 to TC-005)</w:t>
            </w:r>
          </w:p>
        </w:tc>
        <w:tc>
          <w:tcPr>
            <w:tcW w:type="dxa" w:w="1800"/>
            <w:shd w:fill="FFFFFF"/>
          </w:tcPr>
          <w:p>
            <w:r>
              <w:rPr>
                <w:rFonts w:ascii="Calibri" w:cs="Calibri" w:eastAsia="Calibri" w:hAnsi="Calibri"/>
                <w:color w:val="0F2439"/>
                <w:sz w:val="20"/>
                <w:szCs w:val="20"/>
              </w:rPr>
              <w:t xml:space="preserve">Customer testers</w:t>
            </w:r>
          </w:p>
        </w:tc>
      </w:tr>
      <w:tr>
        <w:tc>
          <w:tcPr>
            <w:tcW w:type="dxa" w:w="1800"/>
            <w:shd w:fill="E8F4F8"/>
          </w:tcPr>
          <w:p>
            <w:r>
              <w:rPr>
                <w:rFonts w:ascii="Calibri" w:cs="Calibri" w:eastAsia="Calibri" w:hAnsi="Calibri"/>
                <w:color w:val="0F2439"/>
                <w:sz w:val="20"/>
                <w:szCs w:val="20"/>
              </w:rPr>
              <w:t xml:space="preserve">Day 5-6</w:t>
            </w:r>
          </w:p>
        </w:tc>
        <w:tc>
          <w:tcPr>
            <w:tcW w:type="dxa" w:w="1800"/>
            <w:shd w:fill="E8F4F8"/>
          </w:tcPr>
          <w:p>
            <w:r>
              <w:rPr>
                <w:rFonts w:ascii="Calibri" w:cs="Calibri" w:eastAsia="Calibri" w:hAnsi="Calibri"/>
                <w:color w:val="0F2439"/>
                <w:sz w:val="20"/>
                <w:szCs w:val="20"/>
              </w:rPr>
              <w:t xml:space="preserve">May 9-10</w:t>
            </w:r>
          </w:p>
        </w:tc>
        <w:tc>
          <w:tcPr>
            <w:tcW w:type="dxa" w:w="1800"/>
            <w:shd w:fill="E8F4F8"/>
          </w:tcPr>
          <w:p>
            <w:r>
              <w:rPr>
                <w:rFonts w:ascii="Calibri" w:cs="Calibri" w:eastAsia="Calibri" w:hAnsi="Calibri"/>
                <w:color w:val="0F2439"/>
                <w:sz w:val="20"/>
                <w:szCs w:val="20"/>
              </w:rPr>
              <w:t xml:space="preserve">Phase 1</w:t>
            </w:r>
          </w:p>
        </w:tc>
        <w:tc>
          <w:tcPr>
            <w:tcW w:type="dxa" w:w="1800"/>
            <w:shd w:fill="E8F4F8"/>
          </w:tcPr>
          <w:p>
            <w:r>
              <w:rPr>
                <w:rFonts w:ascii="Calibri" w:cs="Calibri" w:eastAsia="Calibri" w:hAnsi="Calibri"/>
                <w:color w:val="0F2439"/>
                <w:sz w:val="20"/>
                <w:szCs w:val="20"/>
              </w:rPr>
              <w:t xml:space="preserve">UAT-S02: Validation Engine tests (TC-006 to TC-007)</w:t>
            </w:r>
          </w:p>
        </w:tc>
        <w:tc>
          <w:tcPr>
            <w:tcW w:type="dxa" w:w="1800"/>
            <w:shd w:fill="E8F4F8"/>
          </w:tcPr>
          <w:p>
            <w:r>
              <w:rPr>
                <w:rFonts w:ascii="Calibri" w:cs="Calibri" w:eastAsia="Calibri" w:hAnsi="Calibri"/>
                <w:color w:val="0F2439"/>
                <w:sz w:val="20"/>
                <w:szCs w:val="20"/>
              </w:rPr>
              <w:t xml:space="preserve">Customer testers</w:t>
            </w:r>
          </w:p>
        </w:tc>
      </w:tr>
      <w:tr>
        <w:tc>
          <w:tcPr>
            <w:tcW w:type="dxa" w:w="1800"/>
            <w:shd w:fill="FFFFFF"/>
          </w:tcPr>
          <w:p>
            <w:r>
              <w:rPr>
                <w:rFonts w:ascii="Calibri" w:cs="Calibri" w:eastAsia="Calibri" w:hAnsi="Calibri"/>
                <w:color w:val="0F2439"/>
                <w:sz w:val="20"/>
                <w:szCs w:val="20"/>
              </w:rPr>
              <w:t xml:space="preserve">Day 7-8</w:t>
            </w:r>
          </w:p>
        </w:tc>
        <w:tc>
          <w:tcPr>
            <w:tcW w:type="dxa" w:w="1800"/>
            <w:shd w:fill="FFFFFF"/>
          </w:tcPr>
          <w:p>
            <w:r>
              <w:rPr>
                <w:rFonts w:ascii="Calibri" w:cs="Calibri" w:eastAsia="Calibri" w:hAnsi="Calibri"/>
                <w:color w:val="0F2439"/>
                <w:sz w:val="20"/>
                <w:szCs w:val="20"/>
              </w:rPr>
              <w:t xml:space="preserve">May 12-13</w:t>
            </w:r>
          </w:p>
        </w:tc>
        <w:tc>
          <w:tcPr>
            <w:tcW w:type="dxa" w:w="1800"/>
            <w:shd w:fill="FFFFFF"/>
          </w:tcPr>
          <w:p>
            <w:r>
              <w:rPr>
                <w:rFonts w:ascii="Calibri" w:cs="Calibri" w:eastAsia="Calibri" w:hAnsi="Calibri"/>
                <w:color w:val="0F2439"/>
                <w:sz w:val="20"/>
                <w:szCs w:val="20"/>
              </w:rPr>
              <w:t xml:space="preserve">Phase 1</w:t>
            </w:r>
          </w:p>
        </w:tc>
        <w:tc>
          <w:tcPr>
            <w:tcW w:type="dxa" w:w="1800"/>
            <w:shd w:fill="FFFFFF"/>
          </w:tcPr>
          <w:p>
            <w:r>
              <w:rPr>
                <w:rFonts w:ascii="Calibri" w:cs="Calibri" w:eastAsia="Calibri" w:hAnsi="Calibri"/>
                <w:color w:val="0F2439"/>
                <w:sz w:val="20"/>
                <w:szCs w:val="20"/>
              </w:rPr>
              <w:t xml:space="preserve">UAT-S03: Agent Dashboard tests (TC-008 to TC-011)</w:t>
            </w:r>
          </w:p>
        </w:tc>
        <w:tc>
          <w:tcPr>
            <w:tcW w:type="dxa" w:w="1800"/>
            <w:shd w:fill="FFFFFF"/>
          </w:tcPr>
          <w:p>
            <w:r>
              <w:rPr>
                <w:rFonts w:ascii="Calibri" w:cs="Calibri" w:eastAsia="Calibri" w:hAnsi="Calibri"/>
                <w:color w:val="0F2439"/>
                <w:sz w:val="20"/>
                <w:szCs w:val="20"/>
              </w:rPr>
              <w:t xml:space="preserve">Agent testers</w:t>
            </w:r>
          </w:p>
        </w:tc>
      </w:tr>
      <w:tr>
        <w:tc>
          <w:tcPr>
            <w:tcW w:type="dxa" w:w="1800"/>
            <w:shd w:fill="E8F4F8"/>
          </w:tcPr>
          <w:p>
            <w:r>
              <w:rPr>
                <w:rFonts w:ascii="Calibri" w:cs="Calibri" w:eastAsia="Calibri" w:hAnsi="Calibri"/>
                <w:color w:val="0F2439"/>
                <w:sz w:val="20"/>
                <w:szCs w:val="20"/>
              </w:rPr>
              <w:t xml:space="preserve">Day 8-9</w:t>
            </w:r>
          </w:p>
        </w:tc>
        <w:tc>
          <w:tcPr>
            <w:tcW w:type="dxa" w:w="1800"/>
            <w:shd w:fill="E8F4F8"/>
          </w:tcPr>
          <w:p>
            <w:r>
              <w:rPr>
                <w:rFonts w:ascii="Calibri" w:cs="Calibri" w:eastAsia="Calibri" w:hAnsi="Calibri"/>
                <w:color w:val="0F2439"/>
                <w:sz w:val="20"/>
                <w:szCs w:val="20"/>
              </w:rPr>
              <w:t xml:space="preserve">May 13-14</w:t>
            </w:r>
          </w:p>
        </w:tc>
        <w:tc>
          <w:tcPr>
            <w:tcW w:type="dxa" w:w="1800"/>
            <w:shd w:fill="E8F4F8"/>
          </w:tcPr>
          <w:p>
            <w:r>
              <w:rPr>
                <w:rFonts w:ascii="Calibri" w:cs="Calibri" w:eastAsia="Calibri" w:hAnsi="Calibri"/>
                <w:color w:val="0F2439"/>
                <w:sz w:val="20"/>
                <w:szCs w:val="20"/>
              </w:rPr>
              <w:t xml:space="preserve">Phase 1</w:t>
            </w:r>
          </w:p>
        </w:tc>
        <w:tc>
          <w:tcPr>
            <w:tcW w:type="dxa" w:w="1800"/>
            <w:shd w:fill="E8F4F8"/>
          </w:tcPr>
          <w:p>
            <w:r>
              <w:rPr>
                <w:rFonts w:ascii="Calibri" w:cs="Calibri" w:eastAsia="Calibri" w:hAnsi="Calibri"/>
                <w:color w:val="0F2439"/>
                <w:sz w:val="20"/>
                <w:szCs w:val="20"/>
              </w:rPr>
              <w:t xml:space="preserve">UAT-S10: RBAC tests (TC-033 to TC-036)</w:t>
            </w:r>
          </w:p>
        </w:tc>
        <w:tc>
          <w:tcPr>
            <w:tcW w:type="dxa" w:w="1800"/>
            <w:shd w:fill="E8F4F8"/>
          </w:tcPr>
          <w:p>
            <w:r>
              <w:rPr>
                <w:rFonts w:ascii="Calibri" w:cs="Calibri" w:eastAsia="Calibri" w:hAnsi="Calibri"/>
                <w:color w:val="0F2439"/>
                <w:sz w:val="20"/>
                <w:szCs w:val="20"/>
              </w:rPr>
              <w:t xml:space="preserve">All roles</w:t>
            </w:r>
          </w:p>
        </w:tc>
      </w:tr>
      <w:tr>
        <w:tc>
          <w:tcPr>
            <w:tcW w:type="dxa" w:w="1800"/>
            <w:shd w:fill="FFFFFF"/>
          </w:tcPr>
          <w:p>
            <w:r>
              <w:rPr>
                <w:rFonts w:ascii="Calibri" w:cs="Calibri" w:eastAsia="Calibri" w:hAnsi="Calibri"/>
                <w:color w:val="0F2439"/>
                <w:sz w:val="20"/>
                <w:szCs w:val="20"/>
              </w:rPr>
              <w:t xml:space="preserve">Day 10</w:t>
            </w:r>
          </w:p>
        </w:tc>
        <w:tc>
          <w:tcPr>
            <w:tcW w:type="dxa" w:w="1800"/>
            <w:shd w:fill="FFFFFF"/>
          </w:tcPr>
          <w:p>
            <w:r>
              <w:rPr>
                <w:rFonts w:ascii="Calibri" w:cs="Calibri" w:eastAsia="Calibri" w:hAnsi="Calibri"/>
                <w:color w:val="0F2439"/>
                <w:sz w:val="20"/>
                <w:szCs w:val="20"/>
              </w:rPr>
              <w:t xml:space="preserve">May 15</w:t>
            </w:r>
          </w:p>
        </w:tc>
        <w:tc>
          <w:tcPr>
            <w:tcW w:type="dxa" w:w="1800"/>
            <w:shd w:fill="FFFFFF"/>
          </w:tcPr>
          <w:p>
            <w:r>
              <w:rPr>
                <w:rFonts w:ascii="Calibri" w:cs="Calibri" w:eastAsia="Calibri" w:hAnsi="Calibri"/>
                <w:color w:val="0F2439"/>
                <w:sz w:val="20"/>
                <w:szCs w:val="20"/>
              </w:rPr>
              <w:t xml:space="preserve">Phase 1</w:t>
            </w:r>
          </w:p>
        </w:tc>
        <w:tc>
          <w:tcPr>
            <w:tcW w:type="dxa" w:w="1800"/>
            <w:shd w:fill="FFFFFF"/>
          </w:tcPr>
          <w:p>
            <w:r>
              <w:rPr>
                <w:rFonts w:ascii="Calibri" w:cs="Calibri" w:eastAsia="Calibri" w:hAnsi="Calibri"/>
                <w:color w:val="0F2439"/>
                <w:sz w:val="20"/>
                <w:szCs w:val="20"/>
              </w:rPr>
              <w:t xml:space="preserve">Phase 1 review meeting, defect triage</w:t>
            </w:r>
          </w:p>
        </w:tc>
        <w:tc>
          <w:tcPr>
            <w:tcW w:type="dxa" w:w="1800"/>
            <w:shd w:fill="FFFFFF"/>
          </w:tcPr>
          <w:p>
            <w:r>
              <w:rPr>
                <w:rFonts w:ascii="Calibri" w:cs="Calibri" w:eastAsia="Calibri" w:hAnsi="Calibri"/>
                <w:color w:val="0F2439"/>
                <w:sz w:val="20"/>
                <w:szCs w:val="20"/>
              </w:rPr>
              <w:t xml:space="preserve">All participants</w:t>
            </w:r>
          </w:p>
        </w:tc>
      </w:tr>
      <w:tr>
        <w:tc>
          <w:tcPr>
            <w:tcW w:type="dxa" w:w="1800"/>
            <w:shd w:fill="E8F4F8"/>
          </w:tcPr>
          <w:p>
            <w:r>
              <w:rPr>
                <w:rFonts w:ascii="Calibri" w:cs="Calibri" w:eastAsia="Calibri" w:hAnsi="Calibri"/>
                <w:color w:val="0F2439"/>
                <w:sz w:val="20"/>
                <w:szCs w:val="20"/>
              </w:rPr>
              <w:t xml:space="preserve">Day 11-12</w:t>
            </w:r>
          </w:p>
        </w:tc>
        <w:tc>
          <w:tcPr>
            <w:tcW w:type="dxa" w:w="1800"/>
            <w:shd w:fill="E8F4F8"/>
          </w:tcPr>
          <w:p>
            <w:r>
              <w:rPr>
                <w:rFonts w:ascii="Calibri" w:cs="Calibri" w:eastAsia="Calibri" w:hAnsi="Calibri"/>
                <w:color w:val="0F2439"/>
                <w:sz w:val="20"/>
                <w:szCs w:val="20"/>
              </w:rPr>
              <w:t xml:space="preserve">May 16, 19</w:t>
            </w:r>
          </w:p>
        </w:tc>
        <w:tc>
          <w:tcPr>
            <w:tcW w:type="dxa" w:w="1800"/>
            <w:shd w:fill="E8F4F8"/>
          </w:tcPr>
          <w:p>
            <w:r>
              <w:rPr>
                <w:rFonts w:ascii="Calibri" w:cs="Calibri" w:eastAsia="Calibri" w:hAnsi="Calibri"/>
                <w:color w:val="0F2439"/>
                <w:sz w:val="20"/>
                <w:szCs w:val="20"/>
              </w:rPr>
              <w:t xml:space="preserve">Phase 2</w:t>
            </w:r>
          </w:p>
        </w:tc>
        <w:tc>
          <w:tcPr>
            <w:tcW w:type="dxa" w:w="1800"/>
            <w:shd w:fill="E8F4F8"/>
          </w:tcPr>
          <w:p>
            <w:r>
              <w:rPr>
                <w:rFonts w:ascii="Calibri" w:cs="Calibri" w:eastAsia="Calibri" w:hAnsi="Calibri"/>
                <w:color w:val="0F2439"/>
                <w:sz w:val="20"/>
                <w:szCs w:val="20"/>
              </w:rPr>
              <w:t xml:space="preserve">UAT-S04: Warehouse tests (TC-012 to TC-015)</w:t>
            </w:r>
          </w:p>
        </w:tc>
        <w:tc>
          <w:tcPr>
            <w:tcW w:type="dxa" w:w="1800"/>
            <w:shd w:fill="E8F4F8"/>
          </w:tcPr>
          <w:p>
            <w:r>
              <w:rPr>
                <w:rFonts w:ascii="Calibri" w:cs="Calibri" w:eastAsia="Calibri" w:hAnsi="Calibri"/>
                <w:color w:val="0F2439"/>
                <w:sz w:val="20"/>
                <w:szCs w:val="20"/>
              </w:rPr>
              <w:t xml:space="preserve">Warehouse testers</w:t>
            </w:r>
          </w:p>
        </w:tc>
      </w:tr>
      <w:tr>
        <w:tc>
          <w:tcPr>
            <w:tcW w:type="dxa" w:w="1800"/>
            <w:shd w:fill="FFFFFF"/>
          </w:tcPr>
          <w:p>
            <w:r>
              <w:rPr>
                <w:rFonts w:ascii="Calibri" w:cs="Calibri" w:eastAsia="Calibri" w:hAnsi="Calibri"/>
                <w:color w:val="0F2439"/>
                <w:sz w:val="20"/>
                <w:szCs w:val="20"/>
              </w:rPr>
              <w:t xml:space="preserve">Day 12-13</w:t>
            </w:r>
          </w:p>
        </w:tc>
        <w:tc>
          <w:tcPr>
            <w:tcW w:type="dxa" w:w="1800"/>
            <w:shd w:fill="FFFFFF"/>
          </w:tcPr>
          <w:p>
            <w:r>
              <w:rPr>
                <w:rFonts w:ascii="Calibri" w:cs="Calibri" w:eastAsia="Calibri" w:hAnsi="Calibri"/>
                <w:color w:val="0F2439"/>
                <w:sz w:val="20"/>
                <w:szCs w:val="20"/>
              </w:rPr>
              <w:t xml:space="preserve">May 19-20</w:t>
            </w:r>
          </w:p>
        </w:tc>
        <w:tc>
          <w:tcPr>
            <w:tcW w:type="dxa" w:w="1800"/>
            <w:shd w:fill="FFFFFF"/>
          </w:tcPr>
          <w:p>
            <w:r>
              <w:rPr>
                <w:rFonts w:ascii="Calibri" w:cs="Calibri" w:eastAsia="Calibri" w:hAnsi="Calibri"/>
                <w:color w:val="0F2439"/>
                <w:sz w:val="20"/>
                <w:szCs w:val="20"/>
              </w:rPr>
              <w:t xml:space="preserve">Phase 2</w:t>
            </w:r>
          </w:p>
        </w:tc>
        <w:tc>
          <w:tcPr>
            <w:tcW w:type="dxa" w:w="1800"/>
            <w:shd w:fill="FFFFFF"/>
          </w:tcPr>
          <w:p>
            <w:r>
              <w:rPr>
                <w:rFonts w:ascii="Calibri" w:cs="Calibri" w:eastAsia="Calibri" w:hAnsi="Calibri"/>
                <w:color w:val="0F2439"/>
                <w:sz w:val="20"/>
                <w:szCs w:val="20"/>
              </w:rPr>
              <w:t xml:space="preserve">UAT-S05: Refund tests (TC-016 to TC-019)</w:t>
            </w:r>
          </w:p>
        </w:tc>
        <w:tc>
          <w:tcPr>
            <w:tcW w:type="dxa" w:w="1800"/>
            <w:shd w:fill="FFFFFF"/>
          </w:tcPr>
          <w:p>
            <w:r>
              <w:rPr>
                <w:rFonts w:ascii="Calibri" w:cs="Calibri" w:eastAsia="Calibri" w:hAnsi="Calibri"/>
                <w:color w:val="0F2439"/>
                <w:sz w:val="20"/>
                <w:szCs w:val="20"/>
              </w:rPr>
              <w:t xml:space="preserve">Finance tester</w:t>
            </w:r>
          </w:p>
        </w:tc>
      </w:tr>
      <w:tr>
        <w:tc>
          <w:tcPr>
            <w:tcW w:type="dxa" w:w="1800"/>
            <w:shd w:fill="E8F4F8"/>
          </w:tcPr>
          <w:p>
            <w:r>
              <w:rPr>
                <w:rFonts w:ascii="Calibri" w:cs="Calibri" w:eastAsia="Calibri" w:hAnsi="Calibri"/>
                <w:color w:val="0F2439"/>
                <w:sz w:val="20"/>
                <w:szCs w:val="20"/>
              </w:rPr>
              <w:t xml:space="preserve">Day 13</w:t>
            </w:r>
          </w:p>
        </w:tc>
        <w:tc>
          <w:tcPr>
            <w:tcW w:type="dxa" w:w="1800"/>
            <w:shd w:fill="E8F4F8"/>
          </w:tcPr>
          <w:p>
            <w:r>
              <w:rPr>
                <w:rFonts w:ascii="Calibri" w:cs="Calibri" w:eastAsia="Calibri" w:hAnsi="Calibri"/>
                <w:color w:val="0F2439"/>
                <w:sz w:val="20"/>
                <w:szCs w:val="20"/>
              </w:rPr>
              <w:t xml:space="preserve">May 20</w:t>
            </w:r>
          </w:p>
        </w:tc>
        <w:tc>
          <w:tcPr>
            <w:tcW w:type="dxa" w:w="1800"/>
            <w:shd w:fill="E8F4F8"/>
          </w:tcPr>
          <w:p>
            <w:r>
              <w:rPr>
                <w:rFonts w:ascii="Calibri" w:cs="Calibri" w:eastAsia="Calibri" w:hAnsi="Calibri"/>
                <w:color w:val="0F2439"/>
                <w:sz w:val="20"/>
                <w:szCs w:val="20"/>
              </w:rPr>
              <w:t xml:space="preserve">Phase 2</w:t>
            </w:r>
          </w:p>
        </w:tc>
        <w:tc>
          <w:tcPr>
            <w:tcW w:type="dxa" w:w="1800"/>
            <w:shd w:fill="E8F4F8"/>
          </w:tcPr>
          <w:p>
            <w:r>
              <w:rPr>
                <w:rFonts w:ascii="Calibri" w:cs="Calibri" w:eastAsia="Calibri" w:hAnsi="Calibri"/>
                <w:color w:val="0F2439"/>
                <w:sz w:val="20"/>
                <w:szCs w:val="20"/>
              </w:rPr>
              <w:t xml:space="preserve">UAT-S06: Notification tests (TC-020 to TC-022)</w:t>
            </w:r>
          </w:p>
        </w:tc>
        <w:tc>
          <w:tcPr>
            <w:tcW w:type="dxa" w:w="1800"/>
            <w:shd w:fill="E8F4F8"/>
          </w:tcPr>
          <w:p>
            <w:r>
              <w:rPr>
                <w:rFonts w:ascii="Calibri" w:cs="Calibri" w:eastAsia="Calibri" w:hAnsi="Calibri"/>
                <w:color w:val="0F2439"/>
                <w:sz w:val="20"/>
                <w:szCs w:val="20"/>
              </w:rPr>
              <w:t xml:space="preserve">Agent testers</w:t>
            </w:r>
          </w:p>
        </w:tc>
      </w:tr>
      <w:tr>
        <w:tc>
          <w:tcPr>
            <w:tcW w:type="dxa" w:w="1800"/>
            <w:shd w:fill="FFFFFF"/>
          </w:tcPr>
          <w:p>
            <w:r>
              <w:rPr>
                <w:rFonts w:ascii="Calibri" w:cs="Calibri" w:eastAsia="Calibri" w:hAnsi="Calibri"/>
                <w:color w:val="0F2439"/>
                <w:sz w:val="20"/>
                <w:szCs w:val="20"/>
              </w:rPr>
              <w:t xml:space="preserve">Day 14</w:t>
            </w:r>
          </w:p>
        </w:tc>
        <w:tc>
          <w:tcPr>
            <w:tcW w:type="dxa" w:w="1800"/>
            <w:shd w:fill="FFFFFF"/>
          </w:tcPr>
          <w:p>
            <w:r>
              <w:rPr>
                <w:rFonts w:ascii="Calibri" w:cs="Calibri" w:eastAsia="Calibri" w:hAnsi="Calibri"/>
                <w:color w:val="0F2439"/>
                <w:sz w:val="20"/>
                <w:szCs w:val="20"/>
              </w:rPr>
              <w:t xml:space="preserve">May 21</w:t>
            </w:r>
          </w:p>
        </w:tc>
        <w:tc>
          <w:tcPr>
            <w:tcW w:type="dxa" w:w="1800"/>
            <w:shd w:fill="FFFFFF"/>
          </w:tcPr>
          <w:p>
            <w:r>
              <w:rPr>
                <w:rFonts w:ascii="Calibri" w:cs="Calibri" w:eastAsia="Calibri" w:hAnsi="Calibri"/>
                <w:color w:val="0F2439"/>
                <w:sz w:val="20"/>
                <w:szCs w:val="20"/>
              </w:rPr>
              <w:t xml:space="preserve">Phase 2</w:t>
            </w:r>
          </w:p>
        </w:tc>
        <w:tc>
          <w:tcPr>
            <w:tcW w:type="dxa" w:w="1800"/>
            <w:shd w:fill="FFFFFF"/>
          </w:tcPr>
          <w:p>
            <w:r>
              <w:rPr>
                <w:rFonts w:ascii="Calibri" w:cs="Calibri" w:eastAsia="Calibri" w:hAnsi="Calibri"/>
                <w:color w:val="0F2439"/>
                <w:sz w:val="20"/>
                <w:szCs w:val="20"/>
              </w:rPr>
              <w:t xml:space="preserve">Phase 2 review meeting, defect triage</w:t>
            </w:r>
          </w:p>
        </w:tc>
        <w:tc>
          <w:tcPr>
            <w:tcW w:type="dxa" w:w="1800"/>
            <w:shd w:fill="FFFFFF"/>
          </w:tcPr>
          <w:p>
            <w:r>
              <w:rPr>
                <w:rFonts w:ascii="Calibri" w:cs="Calibri" w:eastAsia="Calibri" w:hAnsi="Calibri"/>
                <w:color w:val="0F2439"/>
                <w:sz w:val="20"/>
                <w:szCs w:val="20"/>
              </w:rPr>
              <w:t xml:space="preserve">All participants</w:t>
            </w:r>
          </w:p>
        </w:tc>
      </w:tr>
      <w:tr>
        <w:tc>
          <w:tcPr>
            <w:tcW w:type="dxa" w:w="1800"/>
            <w:shd w:fill="E8F4F8"/>
          </w:tcPr>
          <w:p>
            <w:r>
              <w:rPr>
                <w:rFonts w:ascii="Calibri" w:cs="Calibri" w:eastAsia="Calibri" w:hAnsi="Calibri"/>
                <w:color w:val="0F2439"/>
                <w:sz w:val="20"/>
                <w:szCs w:val="20"/>
              </w:rPr>
              <w:t xml:space="preserve">Day 15-16</w:t>
            </w:r>
          </w:p>
        </w:tc>
        <w:tc>
          <w:tcPr>
            <w:tcW w:type="dxa" w:w="1800"/>
            <w:shd w:fill="E8F4F8"/>
          </w:tcPr>
          <w:p>
            <w:r>
              <w:rPr>
                <w:rFonts w:ascii="Calibri" w:cs="Calibri" w:eastAsia="Calibri" w:hAnsi="Calibri"/>
                <w:color w:val="0F2439"/>
                <w:sz w:val="20"/>
                <w:szCs w:val="20"/>
              </w:rPr>
              <w:t xml:space="preserve">May 22-23</w:t>
            </w:r>
          </w:p>
        </w:tc>
        <w:tc>
          <w:tcPr>
            <w:tcW w:type="dxa" w:w="1800"/>
            <w:shd w:fill="E8F4F8"/>
          </w:tcPr>
          <w:p>
            <w:r>
              <w:rPr>
                <w:rFonts w:ascii="Calibri" w:cs="Calibri" w:eastAsia="Calibri" w:hAnsi="Calibri"/>
                <w:color w:val="0F2439"/>
                <w:sz w:val="20"/>
                <w:szCs w:val="20"/>
              </w:rPr>
              <w:t xml:space="preserve">Phase 3</w:t>
            </w:r>
          </w:p>
        </w:tc>
        <w:tc>
          <w:tcPr>
            <w:tcW w:type="dxa" w:w="1800"/>
            <w:shd w:fill="E8F4F8"/>
          </w:tcPr>
          <w:p>
            <w:r>
              <w:rPr>
                <w:rFonts w:ascii="Calibri" w:cs="Calibri" w:eastAsia="Calibri" w:hAnsi="Calibri"/>
                <w:color w:val="0F2439"/>
                <w:sz w:val="20"/>
                <w:szCs w:val="20"/>
              </w:rPr>
              <w:t xml:space="preserve">UAT-S11: E2E lifecycle (TC-037 to TC-039)</w:t>
            </w:r>
          </w:p>
        </w:tc>
        <w:tc>
          <w:tcPr>
            <w:tcW w:type="dxa" w:w="1800"/>
            <w:shd w:fill="E8F4F8"/>
          </w:tcPr>
          <w:p>
            <w:r>
              <w:rPr>
                <w:rFonts w:ascii="Calibri" w:cs="Calibri" w:eastAsia="Calibri" w:hAnsi="Calibri"/>
                <w:color w:val="0F2439"/>
                <w:sz w:val="20"/>
                <w:szCs w:val="20"/>
              </w:rPr>
              <w:t xml:space="preserve">Cross-role teams</w:t>
            </w:r>
          </w:p>
        </w:tc>
      </w:tr>
      <w:tr>
        <w:tc>
          <w:tcPr>
            <w:tcW w:type="dxa" w:w="1800"/>
            <w:shd w:fill="FFFFFF"/>
          </w:tcPr>
          <w:p>
            <w:r>
              <w:rPr>
                <w:rFonts w:ascii="Calibri" w:cs="Calibri" w:eastAsia="Calibri" w:hAnsi="Calibri"/>
                <w:color w:val="0F2439"/>
                <w:sz w:val="20"/>
                <w:szCs w:val="20"/>
              </w:rPr>
              <w:t xml:space="preserve">Day 16</w:t>
            </w:r>
          </w:p>
        </w:tc>
        <w:tc>
          <w:tcPr>
            <w:tcW w:type="dxa" w:w="1800"/>
            <w:shd w:fill="FFFFFF"/>
          </w:tcPr>
          <w:p>
            <w:r>
              <w:rPr>
                <w:rFonts w:ascii="Calibri" w:cs="Calibri" w:eastAsia="Calibri" w:hAnsi="Calibri"/>
                <w:color w:val="0F2439"/>
                <w:sz w:val="20"/>
                <w:szCs w:val="20"/>
              </w:rPr>
              <w:t xml:space="preserve">May 23</w:t>
            </w:r>
          </w:p>
        </w:tc>
        <w:tc>
          <w:tcPr>
            <w:tcW w:type="dxa" w:w="1800"/>
            <w:shd w:fill="FFFFFF"/>
          </w:tcPr>
          <w:p>
            <w:r>
              <w:rPr>
                <w:rFonts w:ascii="Calibri" w:cs="Calibri" w:eastAsia="Calibri" w:hAnsi="Calibri"/>
                <w:color w:val="0F2439"/>
                <w:sz w:val="20"/>
                <w:szCs w:val="20"/>
              </w:rPr>
              <w:t xml:space="preserve">Phase 3</w:t>
            </w:r>
          </w:p>
        </w:tc>
        <w:tc>
          <w:tcPr>
            <w:tcW w:type="dxa" w:w="1800"/>
            <w:shd w:fill="FFFFFF"/>
          </w:tcPr>
          <w:p>
            <w:r>
              <w:rPr>
                <w:rFonts w:ascii="Calibri" w:cs="Calibri" w:eastAsia="Calibri" w:hAnsi="Calibri"/>
                <w:color w:val="0F2439"/>
                <w:sz w:val="20"/>
                <w:szCs w:val="20"/>
              </w:rPr>
              <w:t xml:space="preserve">UAT-S07-S12: Analytics, Admin, Cancellation, Audit</w:t>
            </w:r>
          </w:p>
        </w:tc>
        <w:tc>
          <w:tcPr>
            <w:tcW w:type="dxa" w:w="1800"/>
            <w:shd w:fill="FFFFFF"/>
          </w:tcPr>
          <w:p>
            <w:r>
              <w:rPr>
                <w:rFonts w:ascii="Calibri" w:cs="Calibri" w:eastAsia="Calibri" w:hAnsi="Calibri"/>
                <w:color w:val="0F2439"/>
                <w:sz w:val="20"/>
                <w:szCs w:val="20"/>
              </w:rPr>
              <w:t xml:space="preserve">Manager + Admin</w:t>
            </w:r>
          </w:p>
        </w:tc>
      </w:tr>
      <w:tr>
        <w:tc>
          <w:tcPr>
            <w:tcW w:type="dxa" w:w="1800"/>
            <w:shd w:fill="E8F4F8"/>
          </w:tcPr>
          <w:p>
            <w:r>
              <w:rPr>
                <w:rFonts w:ascii="Calibri" w:cs="Calibri" w:eastAsia="Calibri" w:hAnsi="Calibri"/>
                <w:color w:val="0F2439"/>
                <w:sz w:val="20"/>
                <w:szCs w:val="20"/>
              </w:rPr>
              <w:t xml:space="preserve">Day 17</w:t>
            </w:r>
          </w:p>
        </w:tc>
        <w:tc>
          <w:tcPr>
            <w:tcW w:type="dxa" w:w="1800"/>
            <w:shd w:fill="E8F4F8"/>
          </w:tcPr>
          <w:p>
            <w:r>
              <w:rPr>
                <w:rFonts w:ascii="Calibri" w:cs="Calibri" w:eastAsia="Calibri" w:hAnsi="Calibri"/>
                <w:color w:val="0F2439"/>
                <w:sz w:val="20"/>
                <w:szCs w:val="20"/>
              </w:rPr>
              <w:t xml:space="preserve">May 26</w:t>
            </w:r>
          </w:p>
        </w:tc>
        <w:tc>
          <w:tcPr>
            <w:tcW w:type="dxa" w:w="1800"/>
            <w:shd w:fill="E8F4F8"/>
          </w:tcPr>
          <w:p>
            <w:r>
              <w:rPr>
                <w:rFonts w:ascii="Calibri" w:cs="Calibri" w:eastAsia="Calibri" w:hAnsi="Calibri"/>
                <w:color w:val="0F2439"/>
                <w:sz w:val="20"/>
                <w:szCs w:val="20"/>
              </w:rPr>
              <w:t xml:space="preserve">Phase 3</w:t>
            </w:r>
          </w:p>
        </w:tc>
        <w:tc>
          <w:tcPr>
            <w:tcW w:type="dxa" w:w="1800"/>
            <w:shd w:fill="E8F4F8"/>
          </w:tcPr>
          <w:p>
            <w:r>
              <w:rPr>
                <w:rFonts w:ascii="Calibri" w:cs="Calibri" w:eastAsia="Calibri" w:hAnsi="Calibri"/>
                <w:color w:val="0F2439"/>
                <w:sz w:val="20"/>
                <w:szCs w:val="20"/>
              </w:rPr>
              <w:t xml:space="preserve">Phase 3 review meeting, final defect triage</w:t>
            </w:r>
          </w:p>
        </w:tc>
        <w:tc>
          <w:tcPr>
            <w:tcW w:type="dxa" w:w="1800"/>
            <w:shd w:fill="E8F4F8"/>
          </w:tcPr>
          <w:p>
            <w:r>
              <w:rPr>
                <w:rFonts w:ascii="Calibri" w:cs="Calibri" w:eastAsia="Calibri" w:hAnsi="Calibri"/>
                <w:color w:val="0F2439"/>
                <w:sz w:val="20"/>
                <w:szCs w:val="20"/>
              </w:rPr>
              <w:t xml:space="preserve">All participants</w:t>
            </w:r>
          </w:p>
        </w:tc>
      </w:tr>
      <w:tr>
        <w:tc>
          <w:tcPr>
            <w:tcW w:type="dxa" w:w="1800"/>
            <w:shd w:fill="FFFFFF"/>
          </w:tcPr>
          <w:p>
            <w:r>
              <w:rPr>
                <w:rFonts w:ascii="Calibri" w:cs="Calibri" w:eastAsia="Calibri" w:hAnsi="Calibri"/>
                <w:color w:val="0F2439"/>
                <w:sz w:val="20"/>
                <w:szCs w:val="20"/>
              </w:rPr>
              <w:t xml:space="preserve">Day 18-19</w:t>
            </w:r>
          </w:p>
        </w:tc>
        <w:tc>
          <w:tcPr>
            <w:tcW w:type="dxa" w:w="1800"/>
            <w:shd w:fill="FFFFFF"/>
          </w:tcPr>
          <w:p>
            <w:r>
              <w:rPr>
                <w:rFonts w:ascii="Calibri" w:cs="Calibri" w:eastAsia="Calibri" w:hAnsi="Calibri"/>
                <w:color w:val="0F2439"/>
                <w:sz w:val="20"/>
                <w:szCs w:val="20"/>
              </w:rPr>
              <w:t xml:space="preserve">May 27-28</w:t>
            </w:r>
          </w:p>
        </w:tc>
        <w:tc>
          <w:tcPr>
            <w:tcW w:type="dxa" w:w="1800"/>
            <w:shd w:fill="FFFFFF"/>
          </w:tcPr>
          <w:p>
            <w:r>
              <w:rPr>
                <w:rFonts w:ascii="Calibri" w:cs="Calibri" w:eastAsia="Calibri" w:hAnsi="Calibri"/>
                <w:color w:val="0F2439"/>
                <w:sz w:val="20"/>
                <w:szCs w:val="20"/>
              </w:rPr>
              <w:t xml:space="preserve">Phase 4</w:t>
            </w:r>
          </w:p>
        </w:tc>
        <w:tc>
          <w:tcPr>
            <w:tcW w:type="dxa" w:w="1800"/>
            <w:shd w:fill="FFFFFF"/>
          </w:tcPr>
          <w:p>
            <w:r>
              <w:rPr>
                <w:rFonts w:ascii="Calibri" w:cs="Calibri" w:eastAsia="Calibri" w:hAnsi="Calibri"/>
                <w:color w:val="0F2439"/>
                <w:sz w:val="20"/>
                <w:szCs w:val="20"/>
              </w:rPr>
              <w:t xml:space="preserve">Defect fix deployment, regression testing</w:t>
            </w:r>
          </w:p>
        </w:tc>
        <w:tc>
          <w:tcPr>
            <w:tcW w:type="dxa" w:w="1800"/>
            <w:shd w:fill="FFFFFF"/>
          </w:tcPr>
          <w:p>
            <w:r>
              <w:rPr>
                <w:rFonts w:ascii="Calibri" w:cs="Calibri" w:eastAsia="Calibri" w:hAnsi="Calibri"/>
                <w:color w:val="0F2439"/>
                <w:sz w:val="20"/>
                <w:szCs w:val="20"/>
              </w:rPr>
              <w:t xml:space="preserve">QA + Dev</w:t>
            </w:r>
          </w:p>
        </w:tc>
      </w:tr>
      <w:tr>
        <w:tc>
          <w:tcPr>
            <w:tcW w:type="dxa" w:w="1800"/>
            <w:shd w:fill="E8F4F8"/>
          </w:tcPr>
          <w:p>
            <w:r>
              <w:rPr>
                <w:rFonts w:ascii="Calibri" w:cs="Calibri" w:eastAsia="Calibri" w:hAnsi="Calibri"/>
                <w:color w:val="0F2439"/>
                <w:sz w:val="20"/>
                <w:szCs w:val="20"/>
              </w:rPr>
              <w:t xml:space="preserve">Day 20</w:t>
            </w:r>
          </w:p>
        </w:tc>
        <w:tc>
          <w:tcPr>
            <w:tcW w:type="dxa" w:w="1800"/>
            <w:shd w:fill="E8F4F8"/>
          </w:tcPr>
          <w:p>
            <w:r>
              <w:rPr>
                <w:rFonts w:ascii="Calibri" w:cs="Calibri" w:eastAsia="Calibri" w:hAnsi="Calibri"/>
                <w:color w:val="0F2439"/>
                <w:sz w:val="20"/>
                <w:szCs w:val="20"/>
              </w:rPr>
              <w:t xml:space="preserve">May 29</w:t>
            </w:r>
          </w:p>
        </w:tc>
        <w:tc>
          <w:tcPr>
            <w:tcW w:type="dxa" w:w="1800"/>
            <w:shd w:fill="E8F4F8"/>
          </w:tcPr>
          <w:p>
            <w:r>
              <w:rPr>
                <w:rFonts w:ascii="Calibri" w:cs="Calibri" w:eastAsia="Calibri" w:hAnsi="Calibri"/>
                <w:color w:val="0F2439"/>
                <w:sz w:val="20"/>
                <w:szCs w:val="20"/>
              </w:rPr>
              <w:t xml:space="preserve">Phase 4</w:t>
            </w:r>
          </w:p>
        </w:tc>
        <w:tc>
          <w:tcPr>
            <w:tcW w:type="dxa" w:w="1800"/>
            <w:shd w:fill="E8F4F8"/>
          </w:tcPr>
          <w:p>
            <w:r>
              <w:rPr>
                <w:rFonts w:ascii="Calibri" w:cs="Calibri" w:eastAsia="Calibri" w:hAnsi="Calibri"/>
                <w:color w:val="0F2439"/>
                <w:sz w:val="20"/>
                <w:szCs w:val="20"/>
              </w:rPr>
              <w:t xml:space="preserve">Regression complete, metrics compilation</w:t>
            </w:r>
          </w:p>
        </w:tc>
        <w:tc>
          <w:tcPr>
            <w:tcW w:type="dxa" w:w="1800"/>
            <w:shd w:fill="E8F4F8"/>
          </w:tcPr>
          <w:p>
            <w:r>
              <w:rPr>
                <w:rFonts w:ascii="Calibri" w:cs="Calibri" w:eastAsia="Calibri" w:hAnsi="Calibri"/>
                <w:color w:val="0F2439"/>
                <w:sz w:val="20"/>
                <w:szCs w:val="20"/>
              </w:rPr>
              <w:t xml:space="preserve">BA + QA</w:t>
            </w:r>
          </w:p>
        </w:tc>
      </w:tr>
      <w:tr>
        <w:tc>
          <w:tcPr>
            <w:tcW w:type="dxa" w:w="1800"/>
            <w:shd w:fill="FFFFFF"/>
          </w:tcPr>
          <w:p>
            <w:r>
              <w:rPr>
                <w:rFonts w:ascii="Calibri" w:cs="Calibri" w:eastAsia="Calibri" w:hAnsi="Calibri"/>
                <w:color w:val="0F2439"/>
                <w:sz w:val="20"/>
                <w:szCs w:val="20"/>
              </w:rPr>
              <w:t xml:space="preserve">Day 21</w:t>
            </w:r>
          </w:p>
        </w:tc>
        <w:tc>
          <w:tcPr>
            <w:tcW w:type="dxa" w:w="1800"/>
            <w:shd w:fill="FFFFFF"/>
          </w:tcPr>
          <w:p>
            <w:r>
              <w:rPr>
                <w:rFonts w:ascii="Calibri" w:cs="Calibri" w:eastAsia="Calibri" w:hAnsi="Calibri"/>
                <w:color w:val="0F2439"/>
                <w:sz w:val="20"/>
                <w:szCs w:val="20"/>
              </w:rPr>
              <w:t xml:space="preserve">May 30, 2026</w:t>
            </w:r>
          </w:p>
        </w:tc>
        <w:tc>
          <w:tcPr>
            <w:tcW w:type="dxa" w:w="1800"/>
            <w:shd w:fill="FFFFFF"/>
          </w:tcPr>
          <w:p>
            <w:r>
              <w:rPr>
                <w:rFonts w:ascii="Calibri" w:cs="Calibri" w:eastAsia="Calibri" w:hAnsi="Calibri"/>
                <w:color w:val="0F2439"/>
                <w:sz w:val="20"/>
                <w:szCs w:val="20"/>
              </w:rPr>
              <w:t xml:space="preserve">Phase 5</w:t>
            </w:r>
          </w:p>
        </w:tc>
        <w:tc>
          <w:tcPr>
            <w:tcW w:type="dxa" w:w="1800"/>
            <w:shd w:fill="FFFFFF"/>
          </w:tcPr>
          <w:p>
            <w:r>
              <w:rPr>
                <w:rFonts w:ascii="Calibri" w:cs="Calibri" w:eastAsia="Calibri" w:hAnsi="Calibri"/>
                <w:color w:val="0F2439"/>
                <w:sz w:val="20"/>
                <w:szCs w:val="20"/>
              </w:rPr>
              <w:t xml:space="preserve">Go/No-Go meeting, UAT sign-off</w:t>
            </w:r>
          </w:p>
        </w:tc>
        <w:tc>
          <w:tcPr>
            <w:tcW w:type="dxa" w:w="1800"/>
            <w:shd w:fill="FFFFFF"/>
          </w:tcPr>
          <w:p>
            <w:r>
              <w:rPr>
                <w:rFonts w:ascii="Calibri" w:cs="Calibri" w:eastAsia="Calibri" w:hAnsi="Calibri"/>
                <w:color w:val="0F2439"/>
                <w:sz w:val="20"/>
                <w:szCs w:val="20"/>
              </w:rPr>
              <w:t xml:space="preserve">Stakeholders</w:t>
            </w:r>
          </w:p>
        </w:tc>
      </w:tr>
    </w:tbl>
    <w:p>
      <w:pPr>
        <w:pStyle w:val="2"/>
        <w:spacing w:after="120" w:before="240"/>
      </w:pPr>
      <w:r>
        <w:rPr>
          <w:rFonts w:ascii="Calibri" w:cs="Calibri" w:eastAsia="Calibri" w:hAnsi="Calibri"/>
          <w:b/>
          <w:bCs/>
          <w:color w:val="2E86AB"/>
          <w:sz w:val="26"/>
          <w:szCs w:val="26"/>
        </w:rPr>
        <w:t xml:space="preserve">8.2 Daily Schedule</w:t>
      </w:r>
    </w:p>
    <w:p>
      <w:pPr>
        <w:spacing w:after="120" w:line="276"/>
      </w:pPr>
      <w:r>
        <w:rPr>
          <w:rFonts w:ascii="Calibri" w:cs="Calibri" w:eastAsia="Calibri" w:hAnsi="Calibri"/>
          <w:color w:val="0F2439"/>
          <w:sz w:val="22"/>
          <w:szCs w:val="22"/>
        </w:rPr>
        <w:t xml:space="preserve">UAT testers dedicate the first 3 hours of their workday (09:00-12:00) to UAT activities to minimize impact on their regular operational duties. The BA and QA Lead are available throughout the full business day for support, defect logging, and coordination.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Time</w:t>
            </w:r>
          </w:p>
        </w:tc>
        <w:tc>
          <w:tcPr>
            <w:tcW w:type="dxa" w:w="3000"/>
            <w:shd w:fill="1B3A5C"/>
          </w:tcPr>
          <w:p>
            <w:r>
              <w:rPr>
                <w:rFonts w:ascii="Calibri" w:cs="Calibri" w:eastAsia="Calibri" w:hAnsi="Calibri"/>
                <w:b/>
                <w:bCs/>
                <w:color w:val="FFFFFF"/>
                <w:sz w:val="20"/>
                <w:szCs w:val="20"/>
              </w:rPr>
              <w:t xml:space="preserve">Activity</w:t>
            </w:r>
          </w:p>
        </w:tc>
        <w:tc>
          <w:tcPr>
            <w:tcW w:type="dxa" w:w="3000"/>
            <w:shd w:fill="1B3A5C"/>
          </w:tcPr>
          <w:p>
            <w:r>
              <w:rPr>
                <w:rFonts w:ascii="Calibri" w:cs="Calibri" w:eastAsia="Calibri" w:hAnsi="Calibri"/>
                <w:b/>
                <w:bCs/>
                <w:color w:val="FFFFFF"/>
                <w:sz w:val="20"/>
                <w:szCs w:val="20"/>
              </w:rPr>
              <w:t xml:space="preserve">Participants</w:t>
            </w:r>
          </w:p>
        </w:tc>
      </w:tr>
      <w:tr>
        <w:tc>
          <w:tcPr>
            <w:tcW w:type="dxa" w:w="3000"/>
            <w:shd w:fill="E8F4F8"/>
          </w:tcPr>
          <w:p>
            <w:r>
              <w:rPr>
                <w:rFonts w:ascii="Calibri" w:cs="Calibri" w:eastAsia="Calibri" w:hAnsi="Calibri"/>
                <w:color w:val="0F2439"/>
                <w:sz w:val="20"/>
                <w:szCs w:val="20"/>
              </w:rPr>
              <w:t xml:space="preserve">09:00 - 09:15</w:t>
            </w:r>
          </w:p>
        </w:tc>
        <w:tc>
          <w:tcPr>
            <w:tcW w:type="dxa" w:w="3000"/>
            <w:shd w:fill="E8F4F8"/>
          </w:tcPr>
          <w:p>
            <w:r>
              <w:rPr>
                <w:rFonts w:ascii="Calibri" w:cs="Calibri" w:eastAsia="Calibri" w:hAnsi="Calibri"/>
                <w:color w:val="0F2439"/>
                <w:sz w:val="20"/>
                <w:szCs w:val="20"/>
              </w:rPr>
              <w:t xml:space="preserve">Daily standup (status, blockers, priorities)</w:t>
            </w:r>
          </w:p>
        </w:tc>
        <w:tc>
          <w:tcPr>
            <w:tcW w:type="dxa" w:w="3000"/>
            <w:shd w:fill="E8F4F8"/>
          </w:tcPr>
          <w:p>
            <w:r>
              <w:rPr>
                <w:rFonts w:ascii="Calibri" w:cs="Calibri" w:eastAsia="Calibri" w:hAnsi="Calibri"/>
                <w:color w:val="0F2439"/>
                <w:sz w:val="20"/>
                <w:szCs w:val="20"/>
              </w:rPr>
              <w:t xml:space="preserve">BA + QA + active testers</w:t>
            </w:r>
          </w:p>
        </w:tc>
      </w:tr>
      <w:tr>
        <w:tc>
          <w:tcPr>
            <w:tcW w:type="dxa" w:w="3000"/>
            <w:shd w:fill="FFFFFF"/>
          </w:tcPr>
          <w:p>
            <w:r>
              <w:rPr>
                <w:rFonts w:ascii="Calibri" w:cs="Calibri" w:eastAsia="Calibri" w:hAnsi="Calibri"/>
                <w:color w:val="0F2439"/>
                <w:sz w:val="20"/>
                <w:szCs w:val="20"/>
              </w:rPr>
              <w:t xml:space="preserve">09:15 - 12:00</w:t>
            </w:r>
          </w:p>
        </w:tc>
        <w:tc>
          <w:tcPr>
            <w:tcW w:type="dxa" w:w="3000"/>
            <w:shd w:fill="FFFFFF"/>
          </w:tcPr>
          <w:p>
            <w:r>
              <w:rPr>
                <w:rFonts w:ascii="Calibri" w:cs="Calibri" w:eastAsia="Calibri" w:hAnsi="Calibri"/>
                <w:color w:val="0F2439"/>
                <w:sz w:val="20"/>
                <w:szCs w:val="20"/>
              </w:rPr>
              <w:t xml:space="preserve">Test execution (dedicated UAT time)</w:t>
            </w:r>
          </w:p>
        </w:tc>
        <w:tc>
          <w:tcPr>
            <w:tcW w:type="dxa" w:w="3000"/>
            <w:shd w:fill="FFFFFF"/>
          </w:tcPr>
          <w:p>
            <w:r>
              <w:rPr>
                <w:rFonts w:ascii="Calibri" w:cs="Calibri" w:eastAsia="Calibri" w:hAnsi="Calibri"/>
                <w:color w:val="0F2439"/>
                <w:sz w:val="20"/>
                <w:szCs w:val="20"/>
              </w:rPr>
              <w:t xml:space="preserve">Business user testers</w:t>
            </w:r>
          </w:p>
        </w:tc>
      </w:tr>
      <w:tr>
        <w:tc>
          <w:tcPr>
            <w:tcW w:type="dxa" w:w="3000"/>
            <w:shd w:fill="E8F4F8"/>
          </w:tcPr>
          <w:p>
            <w:r>
              <w:rPr>
                <w:rFonts w:ascii="Calibri" w:cs="Calibri" w:eastAsia="Calibri" w:hAnsi="Calibri"/>
                <w:color w:val="0F2439"/>
                <w:sz w:val="20"/>
                <w:szCs w:val="20"/>
              </w:rPr>
              <w:t xml:space="preserve">12:00 - 13:00</w:t>
            </w:r>
          </w:p>
        </w:tc>
        <w:tc>
          <w:tcPr>
            <w:tcW w:type="dxa" w:w="3000"/>
            <w:shd w:fill="E8F4F8"/>
          </w:tcPr>
          <w:p>
            <w:r>
              <w:rPr>
                <w:rFonts w:ascii="Calibri" w:cs="Calibri" w:eastAsia="Calibri" w:hAnsi="Calibri"/>
                <w:color w:val="0F2439"/>
                <w:sz w:val="20"/>
                <w:szCs w:val="20"/>
              </w:rPr>
              <w:t xml:space="preserve">Lunch break</w:t>
            </w:r>
          </w:p>
        </w:tc>
        <w:tc>
          <w:tcPr>
            <w:tcW w:type="dxa" w:w="3000"/>
            <w:shd w:fill="E8F4F8"/>
          </w:tcPr>
          <w:p>
            <w:r>
              <w:rPr>
                <w:rFonts w:ascii="Calibri" w:cs="Calibri" w:eastAsia="Calibri" w:hAnsi="Calibri"/>
                <w:color w:val="0F2439"/>
                <w:sz w:val="20"/>
                <w:szCs w:val="20"/>
              </w:rPr>
              <w:t xml:space="preserve">-</w:t>
            </w:r>
          </w:p>
        </w:tc>
      </w:tr>
      <w:tr>
        <w:tc>
          <w:tcPr>
            <w:tcW w:type="dxa" w:w="3000"/>
            <w:shd w:fill="FFFFFF"/>
          </w:tcPr>
          <w:p>
            <w:r>
              <w:rPr>
                <w:rFonts w:ascii="Calibri" w:cs="Calibri" w:eastAsia="Calibri" w:hAnsi="Calibri"/>
                <w:color w:val="0F2439"/>
                <w:sz w:val="20"/>
                <w:szCs w:val="20"/>
              </w:rPr>
              <w:t xml:space="preserve">13:00 - 14:00</w:t>
            </w:r>
          </w:p>
        </w:tc>
        <w:tc>
          <w:tcPr>
            <w:tcW w:type="dxa" w:w="3000"/>
            <w:shd w:fill="FFFFFF"/>
          </w:tcPr>
          <w:p>
            <w:r>
              <w:rPr>
                <w:rFonts w:ascii="Calibri" w:cs="Calibri" w:eastAsia="Calibri" w:hAnsi="Calibri"/>
                <w:color w:val="0F2439"/>
                <w:sz w:val="20"/>
                <w:szCs w:val="20"/>
              </w:rPr>
              <w:t xml:space="preserve">Defect logging and clarification (as needed)</w:t>
            </w:r>
          </w:p>
        </w:tc>
        <w:tc>
          <w:tcPr>
            <w:tcW w:type="dxa" w:w="3000"/>
            <w:shd w:fill="FFFFFF"/>
          </w:tcPr>
          <w:p>
            <w:r>
              <w:rPr>
                <w:rFonts w:ascii="Calibri" w:cs="Calibri" w:eastAsia="Calibri" w:hAnsi="Calibri"/>
                <w:color w:val="0F2439"/>
                <w:sz w:val="20"/>
                <w:szCs w:val="20"/>
              </w:rPr>
              <w:t xml:space="preserve">Testers + BA</w:t>
            </w:r>
          </w:p>
        </w:tc>
      </w:tr>
      <w:tr>
        <w:tc>
          <w:tcPr>
            <w:tcW w:type="dxa" w:w="3000"/>
            <w:shd w:fill="E8F4F8"/>
          </w:tcPr>
          <w:p>
            <w:r>
              <w:rPr>
                <w:rFonts w:ascii="Calibri" w:cs="Calibri" w:eastAsia="Calibri" w:hAnsi="Calibri"/>
                <w:color w:val="0F2439"/>
                <w:sz w:val="20"/>
                <w:szCs w:val="20"/>
              </w:rPr>
              <w:t xml:space="preserve">14:00 - 16:00</w:t>
            </w:r>
          </w:p>
        </w:tc>
        <w:tc>
          <w:tcPr>
            <w:tcW w:type="dxa" w:w="3000"/>
            <w:shd w:fill="E8F4F8"/>
          </w:tcPr>
          <w:p>
            <w:r>
              <w:rPr>
                <w:rFonts w:ascii="Calibri" w:cs="Calibri" w:eastAsia="Calibri" w:hAnsi="Calibri"/>
                <w:color w:val="0F2439"/>
                <w:sz w:val="20"/>
                <w:szCs w:val="20"/>
              </w:rPr>
              <w:t xml:space="preserve">Defect fixing and redeployment (Dev team)</w:t>
            </w:r>
          </w:p>
        </w:tc>
        <w:tc>
          <w:tcPr>
            <w:tcW w:type="dxa" w:w="3000"/>
            <w:shd w:fill="E8F4F8"/>
          </w:tcPr>
          <w:p>
            <w:r>
              <w:rPr>
                <w:rFonts w:ascii="Calibri" w:cs="Calibri" w:eastAsia="Calibri" w:hAnsi="Calibri"/>
                <w:color w:val="0F2439"/>
                <w:sz w:val="20"/>
                <w:szCs w:val="20"/>
              </w:rPr>
              <w:t xml:space="preserve">Dev Lead + developers</w:t>
            </w:r>
          </w:p>
        </w:tc>
      </w:tr>
      <w:tr>
        <w:tc>
          <w:tcPr>
            <w:tcW w:type="dxa" w:w="3000"/>
            <w:shd w:fill="FFFFFF"/>
          </w:tcPr>
          <w:p>
            <w:r>
              <w:rPr>
                <w:rFonts w:ascii="Calibri" w:cs="Calibri" w:eastAsia="Calibri" w:hAnsi="Calibri"/>
                <w:color w:val="0F2439"/>
                <w:sz w:val="20"/>
                <w:szCs w:val="20"/>
              </w:rPr>
              <w:t xml:space="preserve">16:00 - 17:00</w:t>
            </w:r>
          </w:p>
        </w:tc>
        <w:tc>
          <w:tcPr>
            <w:tcW w:type="dxa" w:w="3000"/>
            <w:shd w:fill="FFFFFF"/>
          </w:tcPr>
          <w:p>
            <w:r>
              <w:rPr>
                <w:rFonts w:ascii="Calibri" w:cs="Calibri" w:eastAsia="Calibri" w:hAnsi="Calibri"/>
                <w:color w:val="0F2439"/>
                <w:sz w:val="20"/>
                <w:szCs w:val="20"/>
              </w:rPr>
              <w:t xml:space="preserve">Defect retesting and progress update</w:t>
            </w:r>
          </w:p>
        </w:tc>
        <w:tc>
          <w:tcPr>
            <w:tcW w:type="dxa" w:w="3000"/>
            <w:shd w:fill="FFFFFF"/>
          </w:tcPr>
          <w:p>
            <w:r>
              <w:rPr>
                <w:rFonts w:ascii="Calibri" w:cs="Calibri" w:eastAsia="Calibri" w:hAnsi="Calibri"/>
                <w:color w:val="0F2439"/>
                <w:sz w:val="20"/>
                <w:szCs w:val="20"/>
              </w:rPr>
              <w:t xml:space="preserve">QA Lead + testers</w:t>
            </w:r>
          </w:p>
        </w:tc>
      </w:tr>
      <w:tr>
        <w:tc>
          <w:tcPr>
            <w:tcW w:type="dxa" w:w="3000"/>
            <w:shd w:fill="E8F4F8"/>
          </w:tcPr>
          <w:p>
            <w:r>
              <w:rPr>
                <w:rFonts w:ascii="Calibri" w:cs="Calibri" w:eastAsia="Calibri" w:hAnsi="Calibri"/>
                <w:color w:val="0F2439"/>
                <w:sz w:val="20"/>
                <w:szCs w:val="20"/>
              </w:rPr>
              <w:t xml:space="preserve">17:00 - 17:30</w:t>
            </w:r>
          </w:p>
        </w:tc>
        <w:tc>
          <w:tcPr>
            <w:tcW w:type="dxa" w:w="3000"/>
            <w:shd w:fill="E8F4F8"/>
          </w:tcPr>
          <w:p>
            <w:r>
              <w:rPr>
                <w:rFonts w:ascii="Calibri" w:cs="Calibri" w:eastAsia="Calibri" w:hAnsi="Calibri"/>
                <w:color w:val="0F2439"/>
                <w:sz w:val="20"/>
                <w:szCs w:val="20"/>
              </w:rPr>
              <w:t xml:space="preserve">End-of-day summary and next day planning</w:t>
            </w:r>
          </w:p>
        </w:tc>
        <w:tc>
          <w:tcPr>
            <w:tcW w:type="dxa" w:w="3000"/>
            <w:shd w:fill="E8F4F8"/>
          </w:tcPr>
          <w:p>
            <w:r>
              <w:rPr>
                <w:rFonts w:ascii="Calibri" w:cs="Calibri" w:eastAsia="Calibri" w:hAnsi="Calibri"/>
                <w:color w:val="0F2439"/>
                <w:sz w:val="20"/>
                <w:szCs w:val="20"/>
              </w:rPr>
              <w:t xml:space="preserve">BA + QA Lead</w:t>
            </w:r>
          </w:p>
        </w:tc>
      </w:tr>
    </w:tbl>
    <w:p>
      <w:pPr>
        <w:pStyle w:val="1"/>
        <w:spacing w:after="120" w:before="360"/>
      </w:pPr>
      <w:r>
        <w:rPr>
          <w:rFonts w:ascii="Calibri" w:cs="Calibri" w:eastAsia="Calibri" w:hAnsi="Calibri"/>
          <w:b/>
          <w:bCs/>
          <w:color w:val="1B3A5C"/>
          <w:sz w:val="32"/>
          <w:szCs w:val="32"/>
        </w:rPr>
        <w:t xml:space="preserve">9. Entry and Exit Criteria</w:t>
      </w:r>
    </w:p>
    <w:p>
      <w:pPr>
        <w:spacing w:after="120" w:line="276"/>
      </w:pPr>
      <w:r>
        <w:rPr>
          <w:rFonts w:ascii="Calibri" w:cs="Calibri" w:eastAsia="Calibri" w:hAnsi="Calibri"/>
          <w:color w:val="0F2439"/>
          <w:sz w:val="22"/>
          <w:szCs w:val="22"/>
        </w:rPr>
        <w:t xml:space="preserve">Clear entry and exit criteria ensure that UAT begins only when the system is ready for user testing and concludes only when the quality gates are met. These criteria are non-negotiable and must be formally verified before transitioning between phases.</w:t>
      </w:r>
    </w:p>
    <w:p>
      <w:pPr>
        <w:pStyle w:val="2"/>
        <w:spacing w:after="120" w:before="240"/>
      </w:pPr>
      <w:r>
        <w:rPr>
          <w:rFonts w:ascii="Calibri" w:cs="Calibri" w:eastAsia="Calibri" w:hAnsi="Calibri"/>
          <w:b/>
          <w:bCs/>
          <w:color w:val="2E86AB"/>
          <w:sz w:val="26"/>
          <w:szCs w:val="26"/>
        </w:rPr>
        <w:t xml:space="preserve">9.1 Entry Criteria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ID</w:t>
            </w:r>
          </w:p>
        </w:tc>
        <w:tc>
          <w:tcPr>
            <w:tcW w:type="dxa" w:w="1800"/>
            <w:shd w:fill="1B3A5C"/>
          </w:tcPr>
          <w:p>
            <w:r>
              <w:rPr>
                <w:rFonts w:ascii="Calibri" w:cs="Calibri" w:eastAsia="Calibri" w:hAnsi="Calibri"/>
                <w:b/>
                <w:bCs/>
                <w:color w:val="FFFFFF"/>
                <w:sz w:val="20"/>
                <w:szCs w:val="20"/>
              </w:rPr>
              <w:t xml:space="preserve">Criterion</w:t>
            </w:r>
          </w:p>
        </w:tc>
        <w:tc>
          <w:tcPr>
            <w:tcW w:type="dxa" w:w="1800"/>
            <w:shd w:fill="1B3A5C"/>
          </w:tcPr>
          <w:p>
            <w:r>
              <w:rPr>
                <w:rFonts w:ascii="Calibri" w:cs="Calibri" w:eastAsia="Calibri" w:hAnsi="Calibri"/>
                <w:b/>
                <w:bCs/>
                <w:color w:val="FFFFFF"/>
                <w:sz w:val="20"/>
                <w:szCs w:val="20"/>
              </w:rPr>
              <w:t xml:space="preserve">Verification Method</w:t>
            </w:r>
          </w:p>
        </w:tc>
        <w:tc>
          <w:tcPr>
            <w:tcW w:type="dxa" w:w="1800"/>
            <w:shd w:fill="1B3A5C"/>
          </w:tcPr>
          <w:p>
            <w:r>
              <w:rPr>
                <w:rFonts w:ascii="Calibri" w:cs="Calibri" w:eastAsia="Calibri" w:hAnsi="Calibri"/>
                <w:b/>
                <w:bCs/>
                <w:color w:val="FFFFFF"/>
                <w:sz w:val="20"/>
                <w:szCs w:val="20"/>
              </w:rPr>
              <w:t xml:space="preserve">Verified By</w:t>
            </w:r>
          </w:p>
        </w:tc>
        <w:tc>
          <w:tcPr>
            <w:tcW w:type="dxa" w:w="1800"/>
            <w:shd w:fill="1B3A5C"/>
          </w:tcPr>
          <w:p>
            <w:r>
              <w:rPr>
                <w:rFonts w:ascii="Calibri" w:cs="Calibri" w:eastAsia="Calibri" w:hAnsi="Calibri"/>
                <w:b/>
                <w:bCs/>
                <w:color w:val="FFFFFF"/>
                <w:sz w:val="20"/>
                <w:szCs w:val="20"/>
              </w:rPr>
              <w:t xml:space="preserve">Status</w:t>
            </w:r>
          </w:p>
        </w:tc>
      </w:tr>
      <w:tr>
        <w:tc>
          <w:tcPr>
            <w:tcW w:type="dxa" w:w="1800"/>
            <w:shd w:fill="E8F4F8"/>
          </w:tcPr>
          <w:p>
            <w:r>
              <w:rPr>
                <w:rFonts w:ascii="Calibri" w:cs="Calibri" w:eastAsia="Calibri" w:hAnsi="Calibri"/>
                <w:color w:val="0F2439"/>
                <w:sz w:val="20"/>
                <w:szCs w:val="20"/>
              </w:rPr>
              <w:t xml:space="preserve">EC-01</w:t>
            </w:r>
          </w:p>
        </w:tc>
        <w:tc>
          <w:tcPr>
            <w:tcW w:type="dxa" w:w="1800"/>
            <w:shd w:fill="E8F4F8"/>
          </w:tcPr>
          <w:p>
            <w:r>
              <w:rPr>
                <w:rFonts w:ascii="Calibri" w:cs="Calibri" w:eastAsia="Calibri" w:hAnsi="Calibri"/>
                <w:color w:val="0F2439"/>
                <w:sz w:val="20"/>
                <w:szCs w:val="20"/>
              </w:rPr>
              <w:t xml:space="preserve">System Integration Testing (SIT) completed with 95%+ pass rate</w:t>
            </w:r>
          </w:p>
        </w:tc>
        <w:tc>
          <w:tcPr>
            <w:tcW w:type="dxa" w:w="1800"/>
            <w:shd w:fill="E8F4F8"/>
          </w:tcPr>
          <w:p>
            <w:r>
              <w:rPr>
                <w:rFonts w:ascii="Calibri" w:cs="Calibri" w:eastAsia="Calibri" w:hAnsi="Calibri"/>
                <w:color w:val="0F2439"/>
                <w:sz w:val="20"/>
                <w:szCs w:val="20"/>
              </w:rPr>
              <w:t xml:space="preserve">SIT test report</w:t>
            </w:r>
          </w:p>
        </w:tc>
        <w:tc>
          <w:tcPr>
            <w:tcW w:type="dxa" w:w="1800"/>
            <w:shd w:fill="E8F4F8"/>
          </w:tcPr>
          <w:p>
            <w:r>
              <w:rPr>
                <w:rFonts w:ascii="Calibri" w:cs="Calibri" w:eastAsia="Calibri" w:hAnsi="Calibri"/>
                <w:color w:val="0F2439"/>
                <w:sz w:val="20"/>
                <w:szCs w:val="20"/>
              </w:rPr>
              <w:t xml:space="preserve">QA Lead</w:t>
            </w:r>
          </w:p>
        </w:tc>
        <w:tc>
          <w:tcPr>
            <w:tcW w:type="dxa" w:w="1800"/>
            <w:shd w:fill="E8F4F8"/>
          </w:tcPr>
          <w:p>
            <w:r>
              <w:rPr>
                <w:rFonts w:ascii="Calibri" w:cs="Calibri" w:eastAsia="Calibri" w:hAnsi="Calibri"/>
                <w:color w:val="0F2439"/>
                <w:sz w:val="20"/>
                <w:szCs w:val="20"/>
              </w:rPr>
              <w:t xml:space="preserve"/>
            </w:r>
          </w:p>
        </w:tc>
      </w:tr>
      <w:tr>
        <w:tc>
          <w:tcPr>
            <w:tcW w:type="dxa" w:w="1800"/>
            <w:shd w:fill="FFFFFF"/>
          </w:tcPr>
          <w:p>
            <w:r>
              <w:rPr>
                <w:rFonts w:ascii="Calibri" w:cs="Calibri" w:eastAsia="Calibri" w:hAnsi="Calibri"/>
                <w:color w:val="0F2439"/>
                <w:sz w:val="20"/>
                <w:szCs w:val="20"/>
              </w:rPr>
              <w:t xml:space="preserve">EC-02</w:t>
            </w:r>
          </w:p>
        </w:tc>
        <w:tc>
          <w:tcPr>
            <w:tcW w:type="dxa" w:w="1800"/>
            <w:shd w:fill="FFFFFF"/>
          </w:tcPr>
          <w:p>
            <w:r>
              <w:rPr>
                <w:rFonts w:ascii="Calibri" w:cs="Calibri" w:eastAsia="Calibri" w:hAnsi="Calibri"/>
                <w:color w:val="0F2439"/>
                <w:sz w:val="20"/>
                <w:szCs w:val="20"/>
              </w:rPr>
              <w:t xml:space="preserve">All critical and high severity SIT defects resolved</w:t>
            </w:r>
          </w:p>
        </w:tc>
        <w:tc>
          <w:tcPr>
            <w:tcW w:type="dxa" w:w="1800"/>
            <w:shd w:fill="FFFFFF"/>
          </w:tcPr>
          <w:p>
            <w:r>
              <w:rPr>
                <w:rFonts w:ascii="Calibri" w:cs="Calibri" w:eastAsia="Calibri" w:hAnsi="Calibri"/>
                <w:color w:val="0F2439"/>
                <w:sz w:val="20"/>
                <w:szCs w:val="20"/>
              </w:rPr>
              <w:t xml:space="preserve">Jira defect tracker</w:t>
            </w:r>
          </w:p>
        </w:tc>
        <w:tc>
          <w:tcPr>
            <w:tcW w:type="dxa" w:w="1800"/>
            <w:shd w:fill="FFFFFF"/>
          </w:tcPr>
          <w:p>
            <w:r>
              <w:rPr>
                <w:rFonts w:ascii="Calibri" w:cs="Calibri" w:eastAsia="Calibri" w:hAnsi="Calibri"/>
                <w:color w:val="0F2439"/>
                <w:sz w:val="20"/>
                <w:szCs w:val="20"/>
              </w:rPr>
              <w:t xml:space="preserve">Dev Lead</w:t>
            </w:r>
          </w:p>
        </w:tc>
        <w:tc>
          <w:tcPr>
            <w:tcW w:type="dxa" w:w="1800"/>
            <w:shd w:fill="FFFFFF"/>
          </w:tcPr>
          <w:p>
            <w:r>
              <w:rPr>
                <w:rFonts w:ascii="Calibri" w:cs="Calibri" w:eastAsia="Calibri" w:hAnsi="Calibri"/>
                <w:color w:val="0F2439"/>
                <w:sz w:val="20"/>
                <w:szCs w:val="20"/>
              </w:rPr>
              <w:t xml:space="preserve"/>
            </w:r>
          </w:p>
        </w:tc>
      </w:tr>
      <w:tr>
        <w:tc>
          <w:tcPr>
            <w:tcW w:type="dxa" w:w="1800"/>
            <w:shd w:fill="E8F4F8"/>
          </w:tcPr>
          <w:p>
            <w:r>
              <w:rPr>
                <w:rFonts w:ascii="Calibri" w:cs="Calibri" w:eastAsia="Calibri" w:hAnsi="Calibri"/>
                <w:color w:val="0F2439"/>
                <w:sz w:val="20"/>
                <w:szCs w:val="20"/>
              </w:rPr>
              <w:t xml:space="preserve">EC-03</w:t>
            </w:r>
          </w:p>
        </w:tc>
        <w:tc>
          <w:tcPr>
            <w:tcW w:type="dxa" w:w="1800"/>
            <w:shd w:fill="E8F4F8"/>
          </w:tcPr>
          <w:p>
            <w:r>
              <w:rPr>
                <w:rFonts w:ascii="Calibri" w:cs="Calibri" w:eastAsia="Calibri" w:hAnsi="Calibri"/>
                <w:color w:val="0F2439"/>
                <w:sz w:val="20"/>
                <w:szCs w:val="20"/>
              </w:rPr>
              <w:t xml:space="preserve">UAT environment deployed and verified (15-item checklist)</w:t>
            </w:r>
          </w:p>
        </w:tc>
        <w:tc>
          <w:tcPr>
            <w:tcW w:type="dxa" w:w="1800"/>
            <w:shd w:fill="E8F4F8"/>
          </w:tcPr>
          <w:p>
            <w:r>
              <w:rPr>
                <w:rFonts w:ascii="Calibri" w:cs="Calibri" w:eastAsia="Calibri" w:hAnsi="Calibri"/>
                <w:color w:val="0F2439"/>
                <w:sz w:val="20"/>
                <w:szCs w:val="20"/>
              </w:rPr>
              <w:t xml:space="preserve">UAT Readiness Checklist</w:t>
            </w:r>
          </w:p>
        </w:tc>
        <w:tc>
          <w:tcPr>
            <w:tcW w:type="dxa" w:w="1800"/>
            <w:shd w:fill="E8F4F8"/>
          </w:tcPr>
          <w:p>
            <w:r>
              <w:rPr>
                <w:rFonts w:ascii="Calibri" w:cs="Calibri" w:eastAsia="Calibri" w:hAnsi="Calibri"/>
                <w:color w:val="0F2439"/>
                <w:sz w:val="20"/>
                <w:szCs w:val="20"/>
              </w:rPr>
              <w:t xml:space="preserve">QA Lead</w:t>
            </w:r>
          </w:p>
        </w:tc>
        <w:tc>
          <w:tcPr>
            <w:tcW w:type="dxa" w:w="1800"/>
            <w:shd w:fill="E8F4F8"/>
          </w:tcPr>
          <w:p>
            <w:r>
              <w:rPr>
                <w:rFonts w:ascii="Calibri" w:cs="Calibri" w:eastAsia="Calibri" w:hAnsi="Calibri"/>
                <w:color w:val="0F2439"/>
                <w:sz w:val="20"/>
                <w:szCs w:val="20"/>
              </w:rPr>
              <w:t xml:space="preserve"/>
            </w:r>
          </w:p>
        </w:tc>
      </w:tr>
      <w:tr>
        <w:tc>
          <w:tcPr>
            <w:tcW w:type="dxa" w:w="1800"/>
            <w:shd w:fill="FFFFFF"/>
          </w:tcPr>
          <w:p>
            <w:r>
              <w:rPr>
                <w:rFonts w:ascii="Calibri" w:cs="Calibri" w:eastAsia="Calibri" w:hAnsi="Calibri"/>
                <w:color w:val="0F2439"/>
                <w:sz w:val="20"/>
                <w:szCs w:val="20"/>
              </w:rPr>
              <w:t xml:space="preserve">EC-04</w:t>
            </w:r>
          </w:p>
        </w:tc>
        <w:tc>
          <w:tcPr>
            <w:tcW w:type="dxa" w:w="1800"/>
            <w:shd w:fill="FFFFFF"/>
          </w:tcPr>
          <w:p>
            <w:r>
              <w:rPr>
                <w:rFonts w:ascii="Calibri" w:cs="Calibri" w:eastAsia="Calibri" w:hAnsi="Calibri"/>
                <w:color w:val="0F2439"/>
                <w:sz w:val="20"/>
                <w:szCs w:val="20"/>
              </w:rPr>
              <w:t xml:space="preserve">Test data loaded and verified against specifications</w:t>
            </w:r>
          </w:p>
        </w:tc>
        <w:tc>
          <w:tcPr>
            <w:tcW w:type="dxa" w:w="1800"/>
            <w:shd w:fill="FFFFFF"/>
          </w:tcPr>
          <w:p>
            <w:r>
              <w:rPr>
                <w:rFonts w:ascii="Calibri" w:cs="Calibri" w:eastAsia="Calibri" w:hAnsi="Calibri"/>
                <w:color w:val="0F2439"/>
                <w:sz w:val="20"/>
                <w:szCs w:val="20"/>
              </w:rPr>
              <w:t xml:space="preserve">Data validation script</w:t>
            </w:r>
          </w:p>
        </w:tc>
        <w:tc>
          <w:tcPr>
            <w:tcW w:type="dxa" w:w="1800"/>
            <w:shd w:fill="FFFFFF"/>
          </w:tcPr>
          <w:p>
            <w:r>
              <w:rPr>
                <w:rFonts w:ascii="Calibri" w:cs="Calibri" w:eastAsia="Calibri" w:hAnsi="Calibri"/>
                <w:color w:val="0F2439"/>
                <w:sz w:val="20"/>
                <w:szCs w:val="20"/>
              </w:rPr>
              <w:t xml:space="preserve">BA</w:t>
            </w:r>
          </w:p>
        </w:tc>
        <w:tc>
          <w:tcPr>
            <w:tcW w:type="dxa" w:w="1800"/>
            <w:shd w:fill="FFFFFF"/>
          </w:tcPr>
          <w:p>
            <w:r>
              <w:rPr>
                <w:rFonts w:ascii="Calibri" w:cs="Calibri" w:eastAsia="Calibri" w:hAnsi="Calibri"/>
                <w:color w:val="0F2439"/>
                <w:sz w:val="20"/>
                <w:szCs w:val="20"/>
              </w:rPr>
              <w:t xml:space="preserve"/>
            </w:r>
          </w:p>
        </w:tc>
      </w:tr>
      <w:tr>
        <w:tc>
          <w:tcPr>
            <w:tcW w:type="dxa" w:w="1800"/>
            <w:shd w:fill="E8F4F8"/>
          </w:tcPr>
          <w:p>
            <w:r>
              <w:rPr>
                <w:rFonts w:ascii="Calibri" w:cs="Calibri" w:eastAsia="Calibri" w:hAnsi="Calibri"/>
                <w:color w:val="0F2439"/>
                <w:sz w:val="20"/>
                <w:szCs w:val="20"/>
              </w:rPr>
              <w:t xml:space="preserve">EC-05</w:t>
            </w:r>
          </w:p>
        </w:tc>
        <w:tc>
          <w:tcPr>
            <w:tcW w:type="dxa" w:w="1800"/>
            <w:shd w:fill="E8F4F8"/>
          </w:tcPr>
          <w:p>
            <w:r>
              <w:rPr>
                <w:rFonts w:ascii="Calibri" w:cs="Calibri" w:eastAsia="Calibri" w:hAnsi="Calibri"/>
                <w:color w:val="0F2439"/>
                <w:sz w:val="20"/>
                <w:szCs w:val="20"/>
              </w:rPr>
              <w:t xml:space="preserve">All UAT participant accounts created and access verified</w:t>
            </w:r>
          </w:p>
        </w:tc>
        <w:tc>
          <w:tcPr>
            <w:tcW w:type="dxa" w:w="1800"/>
            <w:shd w:fill="E8F4F8"/>
          </w:tcPr>
          <w:p>
            <w:r>
              <w:rPr>
                <w:rFonts w:ascii="Calibri" w:cs="Calibri" w:eastAsia="Calibri" w:hAnsi="Calibri"/>
                <w:color w:val="0F2439"/>
                <w:sz w:val="20"/>
                <w:szCs w:val="20"/>
              </w:rPr>
              <w:t xml:space="preserve">Login test for each role</w:t>
            </w:r>
          </w:p>
        </w:tc>
        <w:tc>
          <w:tcPr>
            <w:tcW w:type="dxa" w:w="1800"/>
            <w:shd w:fill="E8F4F8"/>
          </w:tcPr>
          <w:p>
            <w:r>
              <w:rPr>
                <w:rFonts w:ascii="Calibri" w:cs="Calibri" w:eastAsia="Calibri" w:hAnsi="Calibri"/>
                <w:color w:val="0F2439"/>
                <w:sz w:val="20"/>
                <w:szCs w:val="20"/>
              </w:rPr>
              <w:t xml:space="preserve">Admin</w:t>
            </w:r>
          </w:p>
        </w:tc>
        <w:tc>
          <w:tcPr>
            <w:tcW w:type="dxa" w:w="1800"/>
            <w:shd w:fill="E8F4F8"/>
          </w:tcPr>
          <w:p>
            <w:r>
              <w:rPr>
                <w:rFonts w:ascii="Calibri" w:cs="Calibri" w:eastAsia="Calibri" w:hAnsi="Calibri"/>
                <w:color w:val="0F2439"/>
                <w:sz w:val="20"/>
                <w:szCs w:val="20"/>
              </w:rPr>
              <w:t xml:space="preserve"/>
            </w:r>
          </w:p>
        </w:tc>
      </w:tr>
      <w:tr>
        <w:tc>
          <w:tcPr>
            <w:tcW w:type="dxa" w:w="1800"/>
            <w:shd w:fill="FFFFFF"/>
          </w:tcPr>
          <w:p>
            <w:r>
              <w:rPr>
                <w:rFonts w:ascii="Calibri" w:cs="Calibri" w:eastAsia="Calibri" w:hAnsi="Calibri"/>
                <w:color w:val="0F2439"/>
                <w:sz w:val="20"/>
                <w:szCs w:val="20"/>
              </w:rPr>
              <w:t xml:space="preserve">EC-06</w:t>
            </w:r>
          </w:p>
        </w:tc>
        <w:tc>
          <w:tcPr>
            <w:tcW w:type="dxa" w:w="1800"/>
            <w:shd w:fill="FFFFFF"/>
          </w:tcPr>
          <w:p>
            <w:r>
              <w:rPr>
                <w:rFonts w:ascii="Calibri" w:cs="Calibri" w:eastAsia="Calibri" w:hAnsi="Calibri"/>
                <w:color w:val="0F2439"/>
                <w:sz w:val="20"/>
                <w:szCs w:val="20"/>
              </w:rPr>
              <w:t xml:space="preserve">External integrations (ERP, email, SMS) verified on staging</w:t>
            </w:r>
          </w:p>
        </w:tc>
        <w:tc>
          <w:tcPr>
            <w:tcW w:type="dxa" w:w="1800"/>
            <w:shd w:fill="FFFFFF"/>
          </w:tcPr>
          <w:p>
            <w:r>
              <w:rPr>
                <w:rFonts w:ascii="Calibri" w:cs="Calibri" w:eastAsia="Calibri" w:hAnsi="Calibri"/>
                <w:color w:val="0F2439"/>
                <w:sz w:val="20"/>
                <w:szCs w:val="20"/>
              </w:rPr>
              <w:t xml:space="preserve">Integration test results</w:t>
            </w:r>
          </w:p>
        </w:tc>
        <w:tc>
          <w:tcPr>
            <w:tcW w:type="dxa" w:w="1800"/>
            <w:shd w:fill="FFFFFF"/>
          </w:tcPr>
          <w:p>
            <w:r>
              <w:rPr>
                <w:rFonts w:ascii="Calibri" w:cs="Calibri" w:eastAsia="Calibri" w:hAnsi="Calibri"/>
                <w:color w:val="0F2439"/>
                <w:sz w:val="20"/>
                <w:szCs w:val="20"/>
              </w:rPr>
              <w:t xml:space="preserve">Dev Lead</w:t>
            </w:r>
          </w:p>
        </w:tc>
        <w:tc>
          <w:tcPr>
            <w:tcW w:type="dxa" w:w="1800"/>
            <w:shd w:fill="FFFFFF"/>
          </w:tcPr>
          <w:p>
            <w:r>
              <w:rPr>
                <w:rFonts w:ascii="Calibri" w:cs="Calibri" w:eastAsia="Calibri" w:hAnsi="Calibri"/>
                <w:color w:val="0F2439"/>
                <w:sz w:val="20"/>
                <w:szCs w:val="20"/>
              </w:rPr>
              <w:t xml:space="preserve"/>
            </w:r>
          </w:p>
        </w:tc>
      </w:tr>
      <w:tr>
        <w:tc>
          <w:tcPr>
            <w:tcW w:type="dxa" w:w="1800"/>
            <w:shd w:fill="E8F4F8"/>
          </w:tcPr>
          <w:p>
            <w:r>
              <w:rPr>
                <w:rFonts w:ascii="Calibri" w:cs="Calibri" w:eastAsia="Calibri" w:hAnsi="Calibri"/>
                <w:color w:val="0F2439"/>
                <w:sz w:val="20"/>
                <w:szCs w:val="20"/>
              </w:rPr>
              <w:t xml:space="preserve">EC-07</w:t>
            </w:r>
          </w:p>
        </w:tc>
        <w:tc>
          <w:tcPr>
            <w:tcW w:type="dxa" w:w="1800"/>
            <w:shd w:fill="E8F4F8"/>
          </w:tcPr>
          <w:p>
            <w:r>
              <w:rPr>
                <w:rFonts w:ascii="Calibri" w:cs="Calibri" w:eastAsia="Calibri" w:hAnsi="Calibri"/>
                <w:color w:val="0F2439"/>
                <w:sz w:val="20"/>
                <w:szCs w:val="20"/>
              </w:rPr>
              <w:t xml:space="preserve">UAT test scenarios documented and distributed to testers</w:t>
            </w:r>
          </w:p>
        </w:tc>
        <w:tc>
          <w:tcPr>
            <w:tcW w:type="dxa" w:w="1800"/>
            <w:shd w:fill="E8F4F8"/>
          </w:tcPr>
          <w:p>
            <w:r>
              <w:rPr>
                <w:rFonts w:ascii="Calibri" w:cs="Calibri" w:eastAsia="Calibri" w:hAnsi="Calibri"/>
                <w:color w:val="0F2439"/>
                <w:sz w:val="20"/>
                <w:szCs w:val="20"/>
              </w:rPr>
              <w:t xml:space="preserve">Document shared (this doc)</w:t>
            </w:r>
          </w:p>
        </w:tc>
        <w:tc>
          <w:tcPr>
            <w:tcW w:type="dxa" w:w="1800"/>
            <w:shd w:fill="E8F4F8"/>
          </w:tcPr>
          <w:p>
            <w:r>
              <w:rPr>
                <w:rFonts w:ascii="Calibri" w:cs="Calibri" w:eastAsia="Calibri" w:hAnsi="Calibri"/>
                <w:color w:val="0F2439"/>
                <w:sz w:val="20"/>
                <w:szCs w:val="20"/>
              </w:rPr>
              <w:t xml:space="preserve">BA</w:t>
            </w:r>
          </w:p>
        </w:tc>
        <w:tc>
          <w:tcPr>
            <w:tcW w:type="dxa" w:w="1800"/>
            <w:shd w:fill="E8F4F8"/>
          </w:tcPr>
          <w:p>
            <w:r>
              <w:rPr>
                <w:rFonts w:ascii="Calibri" w:cs="Calibri" w:eastAsia="Calibri" w:hAnsi="Calibri"/>
                <w:color w:val="0F2439"/>
                <w:sz w:val="20"/>
                <w:szCs w:val="20"/>
              </w:rPr>
              <w:t xml:space="preserve"/>
            </w:r>
          </w:p>
        </w:tc>
      </w:tr>
      <w:tr>
        <w:tc>
          <w:tcPr>
            <w:tcW w:type="dxa" w:w="1800"/>
            <w:shd w:fill="FFFFFF"/>
          </w:tcPr>
          <w:p>
            <w:r>
              <w:rPr>
                <w:rFonts w:ascii="Calibri" w:cs="Calibri" w:eastAsia="Calibri" w:hAnsi="Calibri"/>
                <w:color w:val="0F2439"/>
                <w:sz w:val="20"/>
                <w:szCs w:val="20"/>
              </w:rPr>
              <w:t xml:space="preserve">EC-08</w:t>
            </w:r>
          </w:p>
        </w:tc>
        <w:tc>
          <w:tcPr>
            <w:tcW w:type="dxa" w:w="1800"/>
            <w:shd w:fill="FFFFFF"/>
          </w:tcPr>
          <w:p>
            <w:r>
              <w:rPr>
                <w:rFonts w:ascii="Calibri" w:cs="Calibri" w:eastAsia="Calibri" w:hAnsi="Calibri"/>
                <w:color w:val="0F2439"/>
                <w:sz w:val="20"/>
                <w:szCs w:val="20"/>
              </w:rPr>
              <w:t xml:space="preserve">Defect tracking tool configured with UAT project</w:t>
            </w:r>
          </w:p>
        </w:tc>
        <w:tc>
          <w:tcPr>
            <w:tcW w:type="dxa" w:w="1800"/>
            <w:shd w:fill="FFFFFF"/>
          </w:tcPr>
          <w:p>
            <w:r>
              <w:rPr>
                <w:rFonts w:ascii="Calibri" w:cs="Calibri" w:eastAsia="Calibri" w:hAnsi="Calibri"/>
                <w:color w:val="0F2439"/>
                <w:sz w:val="20"/>
                <w:szCs w:val="20"/>
              </w:rPr>
              <w:t xml:space="preserve">Jira project setup</w:t>
            </w:r>
          </w:p>
        </w:tc>
        <w:tc>
          <w:tcPr>
            <w:tcW w:type="dxa" w:w="1800"/>
            <w:shd w:fill="FFFFFF"/>
          </w:tcPr>
          <w:p>
            <w:r>
              <w:rPr>
                <w:rFonts w:ascii="Calibri" w:cs="Calibri" w:eastAsia="Calibri" w:hAnsi="Calibri"/>
                <w:color w:val="0F2439"/>
                <w:sz w:val="20"/>
                <w:szCs w:val="20"/>
              </w:rPr>
              <w:t xml:space="preserve">QA Lead</w:t>
            </w:r>
          </w:p>
        </w:tc>
        <w:tc>
          <w:tcPr>
            <w:tcW w:type="dxa" w:w="1800"/>
            <w:shd w:fill="FFFFFF"/>
          </w:tcPr>
          <w:p>
            <w:r>
              <w:rPr>
                <w:rFonts w:ascii="Calibri" w:cs="Calibri" w:eastAsia="Calibri" w:hAnsi="Calibri"/>
                <w:color w:val="0F2439"/>
                <w:sz w:val="20"/>
                <w:szCs w:val="20"/>
              </w:rPr>
              <w:t xml:space="preserve"/>
            </w:r>
          </w:p>
        </w:tc>
      </w:tr>
      <w:tr>
        <w:tc>
          <w:tcPr>
            <w:tcW w:type="dxa" w:w="1800"/>
            <w:shd w:fill="E8F4F8"/>
          </w:tcPr>
          <w:p>
            <w:r>
              <w:rPr>
                <w:rFonts w:ascii="Calibri" w:cs="Calibri" w:eastAsia="Calibri" w:hAnsi="Calibri"/>
                <w:color w:val="0F2439"/>
                <w:sz w:val="20"/>
                <w:szCs w:val="20"/>
              </w:rPr>
              <w:t xml:space="preserve">EC-09</w:t>
            </w:r>
          </w:p>
        </w:tc>
        <w:tc>
          <w:tcPr>
            <w:tcW w:type="dxa" w:w="1800"/>
            <w:shd w:fill="E8F4F8"/>
          </w:tcPr>
          <w:p>
            <w:r>
              <w:rPr>
                <w:rFonts w:ascii="Calibri" w:cs="Calibri" w:eastAsia="Calibri" w:hAnsi="Calibri"/>
                <w:color w:val="0F2439"/>
                <w:sz w:val="20"/>
                <w:szCs w:val="20"/>
              </w:rPr>
              <w:t xml:space="preserve">UAT orientation session completed with all testers</w:t>
            </w:r>
          </w:p>
        </w:tc>
        <w:tc>
          <w:tcPr>
            <w:tcW w:type="dxa" w:w="1800"/>
            <w:shd w:fill="E8F4F8"/>
          </w:tcPr>
          <w:p>
            <w:r>
              <w:rPr>
                <w:rFonts w:ascii="Calibri" w:cs="Calibri" w:eastAsia="Calibri" w:hAnsi="Calibri"/>
                <w:color w:val="0F2439"/>
                <w:sz w:val="20"/>
                <w:szCs w:val="20"/>
              </w:rPr>
              <w:t xml:space="preserve">Attendance sheet</w:t>
            </w:r>
          </w:p>
        </w:tc>
        <w:tc>
          <w:tcPr>
            <w:tcW w:type="dxa" w:w="1800"/>
            <w:shd w:fill="E8F4F8"/>
          </w:tcPr>
          <w:p>
            <w:r>
              <w:rPr>
                <w:rFonts w:ascii="Calibri" w:cs="Calibri" w:eastAsia="Calibri" w:hAnsi="Calibri"/>
                <w:color w:val="0F2439"/>
                <w:sz w:val="20"/>
                <w:szCs w:val="20"/>
              </w:rPr>
              <w:t xml:space="preserve">BA</w:t>
            </w:r>
          </w:p>
        </w:tc>
        <w:tc>
          <w:tcPr>
            <w:tcW w:type="dxa" w:w="1800"/>
            <w:shd w:fill="E8F4F8"/>
          </w:tcPr>
          <w:p>
            <w:r>
              <w:rPr>
                <w:rFonts w:ascii="Calibri" w:cs="Calibri" w:eastAsia="Calibri" w:hAnsi="Calibri"/>
                <w:color w:val="0F2439"/>
                <w:sz w:val="20"/>
                <w:szCs w:val="20"/>
              </w:rPr>
              <w:t xml:space="preserve"/>
            </w:r>
          </w:p>
        </w:tc>
      </w:tr>
      <w:tr>
        <w:tc>
          <w:tcPr>
            <w:tcW w:type="dxa" w:w="1800"/>
            <w:shd w:fill="FFFFFF"/>
          </w:tcPr>
          <w:p>
            <w:r>
              <w:rPr>
                <w:rFonts w:ascii="Calibri" w:cs="Calibri" w:eastAsia="Calibri" w:hAnsi="Calibri"/>
                <w:color w:val="0F2439"/>
                <w:sz w:val="20"/>
                <w:szCs w:val="20"/>
              </w:rPr>
              <w:t xml:space="preserve">EC-10</w:t>
            </w:r>
          </w:p>
        </w:tc>
        <w:tc>
          <w:tcPr>
            <w:tcW w:type="dxa" w:w="1800"/>
            <w:shd w:fill="FFFFFF"/>
          </w:tcPr>
          <w:p>
            <w:r>
              <w:rPr>
                <w:rFonts w:ascii="Calibri" w:cs="Calibri" w:eastAsia="Calibri" w:hAnsi="Calibri"/>
                <w:color w:val="0F2439"/>
                <w:sz w:val="20"/>
                <w:szCs w:val="20"/>
              </w:rPr>
              <w:t xml:space="preserve">Stakeholder sign-off on UAT plan obtained</w:t>
            </w:r>
          </w:p>
        </w:tc>
        <w:tc>
          <w:tcPr>
            <w:tcW w:type="dxa" w:w="1800"/>
            <w:shd w:fill="FFFFFF"/>
          </w:tcPr>
          <w:p>
            <w:r>
              <w:rPr>
                <w:rFonts w:ascii="Calibri" w:cs="Calibri" w:eastAsia="Calibri" w:hAnsi="Calibri"/>
                <w:color w:val="0F2439"/>
                <w:sz w:val="20"/>
                <w:szCs w:val="20"/>
              </w:rPr>
              <w:t xml:space="preserve">Signed approval email</w:t>
            </w:r>
          </w:p>
        </w:tc>
        <w:tc>
          <w:tcPr>
            <w:tcW w:type="dxa" w:w="1800"/>
            <w:shd w:fill="FFFFFF"/>
          </w:tcPr>
          <w:p>
            <w:r>
              <w:rPr>
                <w:rFonts w:ascii="Calibri" w:cs="Calibri" w:eastAsia="Calibri" w:hAnsi="Calibri"/>
                <w:color w:val="0F2439"/>
                <w:sz w:val="20"/>
                <w:szCs w:val="20"/>
              </w:rPr>
              <w:t xml:space="preserve">UAT Sponsor</w:t>
            </w:r>
          </w:p>
        </w:tc>
        <w:tc>
          <w:tcPr>
            <w:tcW w:type="dxa" w:w="1800"/>
            <w:shd w:fill="FFFFFF"/>
          </w:tcPr>
          <w:p>
            <w:r>
              <w:rPr>
                <w:rFonts w:ascii="Calibri" w:cs="Calibri" w:eastAsia="Calibri" w:hAnsi="Calibri"/>
                <w:color w:val="0F2439"/>
                <w:sz w:val="20"/>
                <w:szCs w:val="20"/>
              </w:rPr>
              <w:t xml:space="preserve"/>
            </w:r>
          </w:p>
        </w:tc>
      </w:tr>
    </w:tbl>
    <w:p>
      <w:pPr>
        <w:pStyle w:val="2"/>
        <w:spacing w:after="120" w:before="240"/>
      </w:pPr>
      <w:r>
        <w:rPr>
          <w:rFonts w:ascii="Calibri" w:cs="Calibri" w:eastAsia="Calibri" w:hAnsi="Calibri"/>
          <w:b/>
          <w:bCs/>
          <w:color w:val="2E86AB"/>
          <w:sz w:val="26"/>
          <w:szCs w:val="26"/>
        </w:rPr>
        <w:t xml:space="preserve">9.2 Exit Criteria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ID</w:t>
            </w:r>
          </w:p>
        </w:tc>
        <w:tc>
          <w:tcPr>
            <w:tcW w:type="dxa" w:w="1800"/>
            <w:shd w:fill="1B3A5C"/>
          </w:tcPr>
          <w:p>
            <w:r>
              <w:rPr>
                <w:rFonts w:ascii="Calibri" w:cs="Calibri" w:eastAsia="Calibri" w:hAnsi="Calibri"/>
                <w:b/>
                <w:bCs/>
                <w:color w:val="FFFFFF"/>
                <w:sz w:val="20"/>
                <w:szCs w:val="20"/>
              </w:rPr>
              <w:t xml:space="preserve">Criterion</w:t>
            </w:r>
          </w:p>
        </w:tc>
        <w:tc>
          <w:tcPr>
            <w:tcW w:type="dxa" w:w="1800"/>
            <w:shd w:fill="1B3A5C"/>
          </w:tcPr>
          <w:p>
            <w:r>
              <w:rPr>
                <w:rFonts w:ascii="Calibri" w:cs="Calibri" w:eastAsia="Calibri" w:hAnsi="Calibri"/>
                <w:b/>
                <w:bCs/>
                <w:color w:val="FFFFFF"/>
                <w:sz w:val="20"/>
                <w:szCs w:val="20"/>
              </w:rPr>
              <w:t xml:space="preserve">Target</w:t>
            </w:r>
          </w:p>
        </w:tc>
        <w:tc>
          <w:tcPr>
            <w:tcW w:type="dxa" w:w="1800"/>
            <w:shd w:fill="1B3A5C"/>
          </w:tcPr>
          <w:p>
            <w:r>
              <w:rPr>
                <w:rFonts w:ascii="Calibri" w:cs="Calibri" w:eastAsia="Calibri" w:hAnsi="Calibri"/>
                <w:b/>
                <w:bCs/>
                <w:color w:val="FFFFFF"/>
                <w:sz w:val="20"/>
                <w:szCs w:val="20"/>
              </w:rPr>
              <w:t xml:space="preserve">Actual</w:t>
            </w:r>
          </w:p>
        </w:tc>
        <w:tc>
          <w:tcPr>
            <w:tcW w:type="dxa" w:w="1800"/>
            <w:shd w:fill="1B3A5C"/>
          </w:tcPr>
          <w:p>
            <w:r>
              <w:rPr>
                <w:rFonts w:ascii="Calibri" w:cs="Calibri" w:eastAsia="Calibri" w:hAnsi="Calibri"/>
                <w:b/>
                <w:bCs/>
                <w:color w:val="FFFFFF"/>
                <w:sz w:val="20"/>
                <w:szCs w:val="20"/>
              </w:rPr>
              <w:t xml:space="preserve">Status</w:t>
            </w:r>
          </w:p>
        </w:tc>
      </w:tr>
      <w:tr>
        <w:tc>
          <w:tcPr>
            <w:tcW w:type="dxa" w:w="1800"/>
            <w:shd w:fill="E8F4F8"/>
          </w:tcPr>
          <w:p>
            <w:r>
              <w:rPr>
                <w:rFonts w:ascii="Calibri" w:cs="Calibri" w:eastAsia="Calibri" w:hAnsi="Calibri"/>
                <w:color w:val="0F2439"/>
                <w:sz w:val="20"/>
                <w:szCs w:val="20"/>
              </w:rPr>
              <w:t xml:space="preserve">XC-01</w:t>
            </w:r>
          </w:p>
        </w:tc>
        <w:tc>
          <w:tcPr>
            <w:tcW w:type="dxa" w:w="1800"/>
            <w:shd w:fill="E8F4F8"/>
          </w:tcPr>
          <w:p>
            <w:r>
              <w:rPr>
                <w:rFonts w:ascii="Calibri" w:cs="Calibri" w:eastAsia="Calibri" w:hAnsi="Calibri"/>
                <w:color w:val="0F2439"/>
                <w:sz w:val="20"/>
                <w:szCs w:val="20"/>
              </w:rPr>
              <w:t xml:space="preserve">All P0 (Critical) test cases executed</w:t>
            </w:r>
          </w:p>
        </w:tc>
        <w:tc>
          <w:tcPr>
            <w:tcW w:type="dxa" w:w="1800"/>
            <w:shd w:fill="E8F4F8"/>
          </w:tcPr>
          <w:p>
            <w:r>
              <w:rPr>
                <w:rFonts w:ascii="Calibri" w:cs="Calibri" w:eastAsia="Calibri" w:hAnsi="Calibri"/>
                <w:color w:val="0F2439"/>
                <w:sz w:val="20"/>
                <w:szCs w:val="20"/>
              </w:rPr>
              <w:t xml:space="preserve">100%</w:t>
            </w:r>
          </w:p>
        </w:tc>
        <w:tc>
          <w:tcPr>
            <w:tcW w:type="dxa" w:w="1800"/>
            <w:shd w:fill="E8F4F8"/>
          </w:tcPr>
          <w:p>
            <w:r>
              <w:rPr>
                <w:rFonts w:ascii="Calibri" w:cs="Calibri" w:eastAsia="Calibri" w:hAnsi="Calibri"/>
                <w:color w:val="0F2439"/>
                <w:sz w:val="20"/>
                <w:szCs w:val="20"/>
              </w:rPr>
              <w:t xml:space="preserve"/>
            </w:r>
          </w:p>
        </w:tc>
        <w:tc>
          <w:tcPr>
            <w:tcW w:type="dxa" w:w="1800"/>
            <w:shd w:fill="E8F4F8"/>
          </w:tcPr>
          <w:p>
            <w:r>
              <w:rPr>
                <w:rFonts w:ascii="Calibri" w:cs="Calibri" w:eastAsia="Calibri" w:hAnsi="Calibri"/>
                <w:color w:val="0F2439"/>
                <w:sz w:val="20"/>
                <w:szCs w:val="20"/>
              </w:rPr>
              <w:t xml:space="preserve"/>
            </w:r>
          </w:p>
        </w:tc>
      </w:tr>
      <w:tr>
        <w:tc>
          <w:tcPr>
            <w:tcW w:type="dxa" w:w="1800"/>
            <w:shd w:fill="FFFFFF"/>
          </w:tcPr>
          <w:p>
            <w:r>
              <w:rPr>
                <w:rFonts w:ascii="Calibri" w:cs="Calibri" w:eastAsia="Calibri" w:hAnsi="Calibri"/>
                <w:color w:val="0F2439"/>
                <w:sz w:val="20"/>
                <w:szCs w:val="20"/>
              </w:rPr>
              <w:t xml:space="preserve">XC-02</w:t>
            </w:r>
          </w:p>
        </w:tc>
        <w:tc>
          <w:tcPr>
            <w:tcW w:type="dxa" w:w="1800"/>
            <w:shd w:fill="FFFFFF"/>
          </w:tcPr>
          <w:p>
            <w:r>
              <w:rPr>
                <w:rFonts w:ascii="Calibri" w:cs="Calibri" w:eastAsia="Calibri" w:hAnsi="Calibri"/>
                <w:color w:val="0F2439"/>
                <w:sz w:val="20"/>
                <w:szCs w:val="20"/>
              </w:rPr>
              <w:t xml:space="preserve">All P0 test cases passed</w:t>
            </w:r>
          </w:p>
        </w:tc>
        <w:tc>
          <w:tcPr>
            <w:tcW w:type="dxa" w:w="1800"/>
            <w:shd w:fill="FFFFFF"/>
          </w:tcPr>
          <w:p>
            <w:r>
              <w:rPr>
                <w:rFonts w:ascii="Calibri" w:cs="Calibri" w:eastAsia="Calibri" w:hAnsi="Calibri"/>
                <w:color w:val="0F2439"/>
                <w:sz w:val="20"/>
                <w:szCs w:val="20"/>
              </w:rPr>
              <w:t xml:space="preserve">100%</w:t>
            </w:r>
          </w:p>
        </w:tc>
        <w:tc>
          <w:tcPr>
            <w:tcW w:type="dxa" w:w="1800"/>
            <w:shd w:fill="FFFFFF"/>
          </w:tcPr>
          <w:p>
            <w:r>
              <w:rPr>
                <w:rFonts w:ascii="Calibri" w:cs="Calibri" w:eastAsia="Calibri" w:hAnsi="Calibri"/>
                <w:color w:val="0F2439"/>
                <w:sz w:val="20"/>
                <w:szCs w:val="20"/>
              </w:rPr>
              <w:t xml:space="preserve"/>
            </w:r>
          </w:p>
        </w:tc>
        <w:tc>
          <w:tcPr>
            <w:tcW w:type="dxa" w:w="1800"/>
            <w:shd w:fill="FFFFFF"/>
          </w:tcPr>
          <w:p>
            <w:r>
              <w:rPr>
                <w:rFonts w:ascii="Calibri" w:cs="Calibri" w:eastAsia="Calibri" w:hAnsi="Calibri"/>
                <w:color w:val="0F2439"/>
                <w:sz w:val="20"/>
                <w:szCs w:val="20"/>
              </w:rPr>
              <w:t xml:space="preserve"/>
            </w:r>
          </w:p>
        </w:tc>
      </w:tr>
      <w:tr>
        <w:tc>
          <w:tcPr>
            <w:tcW w:type="dxa" w:w="1800"/>
            <w:shd w:fill="E8F4F8"/>
          </w:tcPr>
          <w:p>
            <w:r>
              <w:rPr>
                <w:rFonts w:ascii="Calibri" w:cs="Calibri" w:eastAsia="Calibri" w:hAnsi="Calibri"/>
                <w:color w:val="0F2439"/>
                <w:sz w:val="20"/>
                <w:szCs w:val="20"/>
              </w:rPr>
              <w:t xml:space="preserve">XC-03</w:t>
            </w:r>
          </w:p>
        </w:tc>
        <w:tc>
          <w:tcPr>
            <w:tcW w:type="dxa" w:w="1800"/>
            <w:shd w:fill="E8F4F8"/>
          </w:tcPr>
          <w:p>
            <w:r>
              <w:rPr>
                <w:rFonts w:ascii="Calibri" w:cs="Calibri" w:eastAsia="Calibri" w:hAnsi="Calibri"/>
                <w:color w:val="0F2439"/>
                <w:sz w:val="20"/>
                <w:szCs w:val="20"/>
              </w:rPr>
              <w:t xml:space="preserve">All P1 (High) test cases executed</w:t>
            </w:r>
          </w:p>
        </w:tc>
        <w:tc>
          <w:tcPr>
            <w:tcW w:type="dxa" w:w="1800"/>
            <w:shd w:fill="E8F4F8"/>
          </w:tcPr>
          <w:p>
            <w:r>
              <w:rPr>
                <w:rFonts w:ascii="Calibri" w:cs="Calibri" w:eastAsia="Calibri" w:hAnsi="Calibri"/>
                <w:color w:val="0F2439"/>
                <w:sz w:val="20"/>
                <w:szCs w:val="20"/>
              </w:rPr>
              <w:t xml:space="preserve">100%</w:t>
            </w:r>
          </w:p>
        </w:tc>
        <w:tc>
          <w:tcPr>
            <w:tcW w:type="dxa" w:w="1800"/>
            <w:shd w:fill="E8F4F8"/>
          </w:tcPr>
          <w:p>
            <w:r>
              <w:rPr>
                <w:rFonts w:ascii="Calibri" w:cs="Calibri" w:eastAsia="Calibri" w:hAnsi="Calibri"/>
                <w:color w:val="0F2439"/>
                <w:sz w:val="20"/>
                <w:szCs w:val="20"/>
              </w:rPr>
              <w:t xml:space="preserve"/>
            </w:r>
          </w:p>
        </w:tc>
        <w:tc>
          <w:tcPr>
            <w:tcW w:type="dxa" w:w="1800"/>
            <w:shd w:fill="E8F4F8"/>
          </w:tcPr>
          <w:p>
            <w:r>
              <w:rPr>
                <w:rFonts w:ascii="Calibri" w:cs="Calibri" w:eastAsia="Calibri" w:hAnsi="Calibri"/>
                <w:color w:val="0F2439"/>
                <w:sz w:val="20"/>
                <w:szCs w:val="20"/>
              </w:rPr>
              <w:t xml:space="preserve"/>
            </w:r>
          </w:p>
        </w:tc>
      </w:tr>
      <w:tr>
        <w:tc>
          <w:tcPr>
            <w:tcW w:type="dxa" w:w="1800"/>
            <w:shd w:fill="FFFFFF"/>
          </w:tcPr>
          <w:p>
            <w:r>
              <w:rPr>
                <w:rFonts w:ascii="Calibri" w:cs="Calibri" w:eastAsia="Calibri" w:hAnsi="Calibri"/>
                <w:color w:val="0F2439"/>
                <w:sz w:val="20"/>
                <w:szCs w:val="20"/>
              </w:rPr>
              <w:t xml:space="preserve">XC-04</w:t>
            </w:r>
          </w:p>
        </w:tc>
        <w:tc>
          <w:tcPr>
            <w:tcW w:type="dxa" w:w="1800"/>
            <w:shd w:fill="FFFFFF"/>
          </w:tcPr>
          <w:p>
            <w:r>
              <w:rPr>
                <w:rFonts w:ascii="Calibri" w:cs="Calibri" w:eastAsia="Calibri" w:hAnsi="Calibri"/>
                <w:color w:val="0F2439"/>
                <w:sz w:val="20"/>
                <w:szCs w:val="20"/>
              </w:rPr>
              <w:t xml:space="preserve">P1 test case pass rate</w:t>
            </w:r>
          </w:p>
        </w:tc>
        <w:tc>
          <w:tcPr>
            <w:tcW w:type="dxa" w:w="1800"/>
            <w:shd w:fill="FFFFFF"/>
          </w:tcPr>
          <w:p>
            <w:r>
              <w:rPr>
                <w:rFonts w:ascii="Calibri" w:cs="Calibri" w:eastAsia="Calibri" w:hAnsi="Calibri"/>
                <w:color w:val="0F2439"/>
                <w:sz w:val="20"/>
                <w:szCs w:val="20"/>
              </w:rPr>
              <w:t xml:space="preserve">&gt; 95%</w:t>
            </w:r>
          </w:p>
        </w:tc>
        <w:tc>
          <w:tcPr>
            <w:tcW w:type="dxa" w:w="1800"/>
            <w:shd w:fill="FFFFFF"/>
          </w:tcPr>
          <w:p>
            <w:r>
              <w:rPr>
                <w:rFonts w:ascii="Calibri" w:cs="Calibri" w:eastAsia="Calibri" w:hAnsi="Calibri"/>
                <w:color w:val="0F2439"/>
                <w:sz w:val="20"/>
                <w:szCs w:val="20"/>
              </w:rPr>
              <w:t xml:space="preserve"/>
            </w:r>
          </w:p>
        </w:tc>
        <w:tc>
          <w:tcPr>
            <w:tcW w:type="dxa" w:w="1800"/>
            <w:shd w:fill="FFFFFF"/>
          </w:tcPr>
          <w:p>
            <w:r>
              <w:rPr>
                <w:rFonts w:ascii="Calibri" w:cs="Calibri" w:eastAsia="Calibri" w:hAnsi="Calibri"/>
                <w:color w:val="0F2439"/>
                <w:sz w:val="20"/>
                <w:szCs w:val="20"/>
              </w:rPr>
              <w:t xml:space="preserve"/>
            </w:r>
          </w:p>
        </w:tc>
      </w:tr>
      <w:tr>
        <w:tc>
          <w:tcPr>
            <w:tcW w:type="dxa" w:w="1800"/>
            <w:shd w:fill="E8F4F8"/>
          </w:tcPr>
          <w:p>
            <w:r>
              <w:rPr>
                <w:rFonts w:ascii="Calibri" w:cs="Calibri" w:eastAsia="Calibri" w:hAnsi="Calibri"/>
                <w:color w:val="0F2439"/>
                <w:sz w:val="20"/>
                <w:szCs w:val="20"/>
              </w:rPr>
              <w:t xml:space="preserve">XC-05</w:t>
            </w:r>
          </w:p>
        </w:tc>
        <w:tc>
          <w:tcPr>
            <w:tcW w:type="dxa" w:w="1800"/>
            <w:shd w:fill="E8F4F8"/>
          </w:tcPr>
          <w:p>
            <w:r>
              <w:rPr>
                <w:rFonts w:ascii="Calibri" w:cs="Calibri" w:eastAsia="Calibri" w:hAnsi="Calibri"/>
                <w:color w:val="0F2439"/>
                <w:sz w:val="20"/>
                <w:szCs w:val="20"/>
              </w:rPr>
              <w:t xml:space="preserve">All P2 (Medium) test cases executed</w:t>
            </w:r>
          </w:p>
        </w:tc>
        <w:tc>
          <w:tcPr>
            <w:tcW w:type="dxa" w:w="1800"/>
            <w:shd w:fill="E8F4F8"/>
          </w:tcPr>
          <w:p>
            <w:r>
              <w:rPr>
                <w:rFonts w:ascii="Calibri" w:cs="Calibri" w:eastAsia="Calibri" w:hAnsi="Calibri"/>
                <w:color w:val="0F2439"/>
                <w:sz w:val="20"/>
                <w:szCs w:val="20"/>
              </w:rPr>
              <w:t xml:space="preserve">&gt; 80%</w:t>
            </w:r>
          </w:p>
        </w:tc>
        <w:tc>
          <w:tcPr>
            <w:tcW w:type="dxa" w:w="1800"/>
            <w:shd w:fill="E8F4F8"/>
          </w:tcPr>
          <w:p>
            <w:r>
              <w:rPr>
                <w:rFonts w:ascii="Calibri" w:cs="Calibri" w:eastAsia="Calibri" w:hAnsi="Calibri"/>
                <w:color w:val="0F2439"/>
                <w:sz w:val="20"/>
                <w:szCs w:val="20"/>
              </w:rPr>
              <w:t xml:space="preserve"/>
            </w:r>
          </w:p>
        </w:tc>
        <w:tc>
          <w:tcPr>
            <w:tcW w:type="dxa" w:w="1800"/>
            <w:shd w:fill="E8F4F8"/>
          </w:tcPr>
          <w:p>
            <w:r>
              <w:rPr>
                <w:rFonts w:ascii="Calibri" w:cs="Calibri" w:eastAsia="Calibri" w:hAnsi="Calibri"/>
                <w:color w:val="0F2439"/>
                <w:sz w:val="20"/>
                <w:szCs w:val="20"/>
              </w:rPr>
              <w:t xml:space="preserve"/>
            </w:r>
          </w:p>
        </w:tc>
      </w:tr>
      <w:tr>
        <w:tc>
          <w:tcPr>
            <w:tcW w:type="dxa" w:w="1800"/>
            <w:shd w:fill="FFFFFF"/>
          </w:tcPr>
          <w:p>
            <w:r>
              <w:rPr>
                <w:rFonts w:ascii="Calibri" w:cs="Calibri" w:eastAsia="Calibri" w:hAnsi="Calibri"/>
                <w:color w:val="0F2439"/>
                <w:sz w:val="20"/>
                <w:szCs w:val="20"/>
              </w:rPr>
              <w:t xml:space="preserve">XC-06</w:t>
            </w:r>
          </w:p>
        </w:tc>
        <w:tc>
          <w:tcPr>
            <w:tcW w:type="dxa" w:w="1800"/>
            <w:shd w:fill="FFFFFF"/>
          </w:tcPr>
          <w:p>
            <w:r>
              <w:rPr>
                <w:rFonts w:ascii="Calibri" w:cs="Calibri" w:eastAsia="Calibri" w:hAnsi="Calibri"/>
                <w:color w:val="0F2439"/>
                <w:sz w:val="20"/>
                <w:szCs w:val="20"/>
              </w:rPr>
              <w:t xml:space="preserve">Open Critical defects</w:t>
            </w:r>
          </w:p>
        </w:tc>
        <w:tc>
          <w:tcPr>
            <w:tcW w:type="dxa" w:w="1800"/>
            <w:shd w:fill="FFFFFF"/>
          </w:tcPr>
          <w:p>
            <w:r>
              <w:rPr>
                <w:rFonts w:ascii="Calibri" w:cs="Calibri" w:eastAsia="Calibri" w:hAnsi="Calibri"/>
                <w:color w:val="0F2439"/>
                <w:sz w:val="20"/>
                <w:szCs w:val="20"/>
              </w:rPr>
              <w:t xml:space="preserve">0</w:t>
            </w:r>
          </w:p>
        </w:tc>
        <w:tc>
          <w:tcPr>
            <w:tcW w:type="dxa" w:w="1800"/>
            <w:shd w:fill="FFFFFF"/>
          </w:tcPr>
          <w:p>
            <w:r>
              <w:rPr>
                <w:rFonts w:ascii="Calibri" w:cs="Calibri" w:eastAsia="Calibri" w:hAnsi="Calibri"/>
                <w:color w:val="0F2439"/>
                <w:sz w:val="20"/>
                <w:szCs w:val="20"/>
              </w:rPr>
              <w:t xml:space="preserve"/>
            </w:r>
          </w:p>
        </w:tc>
        <w:tc>
          <w:tcPr>
            <w:tcW w:type="dxa" w:w="1800"/>
            <w:shd w:fill="FFFFFF"/>
          </w:tcPr>
          <w:p>
            <w:r>
              <w:rPr>
                <w:rFonts w:ascii="Calibri" w:cs="Calibri" w:eastAsia="Calibri" w:hAnsi="Calibri"/>
                <w:color w:val="0F2439"/>
                <w:sz w:val="20"/>
                <w:szCs w:val="20"/>
              </w:rPr>
              <w:t xml:space="preserve"/>
            </w:r>
          </w:p>
        </w:tc>
      </w:tr>
      <w:tr>
        <w:tc>
          <w:tcPr>
            <w:tcW w:type="dxa" w:w="1800"/>
            <w:shd w:fill="E8F4F8"/>
          </w:tcPr>
          <w:p>
            <w:r>
              <w:rPr>
                <w:rFonts w:ascii="Calibri" w:cs="Calibri" w:eastAsia="Calibri" w:hAnsi="Calibri"/>
                <w:color w:val="0F2439"/>
                <w:sz w:val="20"/>
                <w:szCs w:val="20"/>
              </w:rPr>
              <w:t xml:space="preserve">XC-07</w:t>
            </w:r>
          </w:p>
        </w:tc>
        <w:tc>
          <w:tcPr>
            <w:tcW w:type="dxa" w:w="1800"/>
            <w:shd w:fill="E8F4F8"/>
          </w:tcPr>
          <w:p>
            <w:r>
              <w:rPr>
                <w:rFonts w:ascii="Calibri" w:cs="Calibri" w:eastAsia="Calibri" w:hAnsi="Calibri"/>
                <w:color w:val="0F2439"/>
                <w:sz w:val="20"/>
                <w:szCs w:val="20"/>
              </w:rPr>
              <w:t xml:space="preserve">Open High severity defects</w:t>
            </w:r>
          </w:p>
        </w:tc>
        <w:tc>
          <w:tcPr>
            <w:tcW w:type="dxa" w:w="1800"/>
            <w:shd w:fill="E8F4F8"/>
          </w:tcPr>
          <w:p>
            <w:r>
              <w:rPr>
                <w:rFonts w:ascii="Calibri" w:cs="Calibri" w:eastAsia="Calibri" w:hAnsi="Calibri"/>
                <w:color w:val="0F2439"/>
                <w:sz w:val="20"/>
                <w:szCs w:val="20"/>
              </w:rPr>
              <w:t xml:space="preserve">0 (or accepted with workaround)</w:t>
            </w:r>
          </w:p>
        </w:tc>
        <w:tc>
          <w:tcPr>
            <w:tcW w:type="dxa" w:w="1800"/>
            <w:shd w:fill="E8F4F8"/>
          </w:tcPr>
          <w:p>
            <w:r>
              <w:rPr>
                <w:rFonts w:ascii="Calibri" w:cs="Calibri" w:eastAsia="Calibri" w:hAnsi="Calibri"/>
                <w:color w:val="0F2439"/>
                <w:sz w:val="20"/>
                <w:szCs w:val="20"/>
              </w:rPr>
              <w:t xml:space="preserve"/>
            </w:r>
          </w:p>
        </w:tc>
        <w:tc>
          <w:tcPr>
            <w:tcW w:type="dxa" w:w="1800"/>
            <w:shd w:fill="E8F4F8"/>
          </w:tcPr>
          <w:p>
            <w:r>
              <w:rPr>
                <w:rFonts w:ascii="Calibri" w:cs="Calibri" w:eastAsia="Calibri" w:hAnsi="Calibri"/>
                <w:color w:val="0F2439"/>
                <w:sz w:val="20"/>
                <w:szCs w:val="20"/>
              </w:rPr>
              <w:t xml:space="preserve"/>
            </w:r>
          </w:p>
        </w:tc>
      </w:tr>
      <w:tr>
        <w:tc>
          <w:tcPr>
            <w:tcW w:type="dxa" w:w="1800"/>
            <w:shd w:fill="FFFFFF"/>
          </w:tcPr>
          <w:p>
            <w:r>
              <w:rPr>
                <w:rFonts w:ascii="Calibri" w:cs="Calibri" w:eastAsia="Calibri" w:hAnsi="Calibri"/>
                <w:color w:val="0F2439"/>
                <w:sz w:val="20"/>
                <w:szCs w:val="20"/>
              </w:rPr>
              <w:t xml:space="preserve">XC-08</w:t>
            </w:r>
          </w:p>
        </w:tc>
        <w:tc>
          <w:tcPr>
            <w:tcW w:type="dxa" w:w="1800"/>
            <w:shd w:fill="FFFFFF"/>
          </w:tcPr>
          <w:p>
            <w:r>
              <w:rPr>
                <w:rFonts w:ascii="Calibri" w:cs="Calibri" w:eastAsia="Calibri" w:hAnsi="Calibri"/>
                <w:color w:val="0F2439"/>
                <w:sz w:val="20"/>
                <w:szCs w:val="20"/>
              </w:rPr>
              <w:t xml:space="preserve">Open Medium severity defects</w:t>
            </w:r>
          </w:p>
        </w:tc>
        <w:tc>
          <w:tcPr>
            <w:tcW w:type="dxa" w:w="1800"/>
            <w:shd w:fill="FFFFFF"/>
          </w:tcPr>
          <w:p>
            <w:r>
              <w:rPr>
                <w:rFonts w:ascii="Calibri" w:cs="Calibri" w:eastAsia="Calibri" w:hAnsi="Calibri"/>
                <w:color w:val="0F2439"/>
                <w:sz w:val="20"/>
                <w:szCs w:val="20"/>
              </w:rPr>
              <w:t xml:space="preserve">&lt; 5 (with approved workarounds)</w:t>
            </w:r>
          </w:p>
        </w:tc>
        <w:tc>
          <w:tcPr>
            <w:tcW w:type="dxa" w:w="1800"/>
            <w:shd w:fill="FFFFFF"/>
          </w:tcPr>
          <w:p>
            <w:r>
              <w:rPr>
                <w:rFonts w:ascii="Calibri" w:cs="Calibri" w:eastAsia="Calibri" w:hAnsi="Calibri"/>
                <w:color w:val="0F2439"/>
                <w:sz w:val="20"/>
                <w:szCs w:val="20"/>
              </w:rPr>
              <w:t xml:space="preserve"/>
            </w:r>
          </w:p>
        </w:tc>
        <w:tc>
          <w:tcPr>
            <w:tcW w:type="dxa" w:w="1800"/>
            <w:shd w:fill="FFFFFF"/>
          </w:tcPr>
          <w:p>
            <w:r>
              <w:rPr>
                <w:rFonts w:ascii="Calibri" w:cs="Calibri" w:eastAsia="Calibri" w:hAnsi="Calibri"/>
                <w:color w:val="0F2439"/>
                <w:sz w:val="20"/>
                <w:szCs w:val="20"/>
              </w:rPr>
              <w:t xml:space="preserve"/>
            </w:r>
          </w:p>
        </w:tc>
      </w:tr>
      <w:tr>
        <w:tc>
          <w:tcPr>
            <w:tcW w:type="dxa" w:w="1800"/>
            <w:shd w:fill="E8F4F8"/>
          </w:tcPr>
          <w:p>
            <w:r>
              <w:rPr>
                <w:rFonts w:ascii="Calibri" w:cs="Calibri" w:eastAsia="Calibri" w:hAnsi="Calibri"/>
                <w:color w:val="0F2439"/>
                <w:sz w:val="20"/>
                <w:szCs w:val="20"/>
              </w:rPr>
              <w:t xml:space="preserve">XC-09</w:t>
            </w:r>
          </w:p>
        </w:tc>
        <w:tc>
          <w:tcPr>
            <w:tcW w:type="dxa" w:w="1800"/>
            <w:shd w:fill="E8F4F8"/>
          </w:tcPr>
          <w:p>
            <w:r>
              <w:rPr>
                <w:rFonts w:ascii="Calibri" w:cs="Calibri" w:eastAsia="Calibri" w:hAnsi="Calibri"/>
                <w:color w:val="0F2439"/>
                <w:sz w:val="20"/>
                <w:szCs w:val="20"/>
              </w:rPr>
              <w:t xml:space="preserve">All E2E lifecycle scenarios passed</w:t>
            </w:r>
          </w:p>
        </w:tc>
        <w:tc>
          <w:tcPr>
            <w:tcW w:type="dxa" w:w="1800"/>
            <w:shd w:fill="E8F4F8"/>
          </w:tcPr>
          <w:p>
            <w:r>
              <w:rPr>
                <w:rFonts w:ascii="Calibri" w:cs="Calibri" w:eastAsia="Calibri" w:hAnsi="Calibri"/>
                <w:color w:val="0F2439"/>
                <w:sz w:val="20"/>
                <w:szCs w:val="20"/>
              </w:rPr>
              <w:t xml:space="preserve">3/3</w:t>
            </w:r>
          </w:p>
        </w:tc>
        <w:tc>
          <w:tcPr>
            <w:tcW w:type="dxa" w:w="1800"/>
            <w:shd w:fill="E8F4F8"/>
          </w:tcPr>
          <w:p>
            <w:r>
              <w:rPr>
                <w:rFonts w:ascii="Calibri" w:cs="Calibri" w:eastAsia="Calibri" w:hAnsi="Calibri"/>
                <w:color w:val="0F2439"/>
                <w:sz w:val="20"/>
                <w:szCs w:val="20"/>
              </w:rPr>
              <w:t xml:space="preserve"/>
            </w:r>
          </w:p>
        </w:tc>
        <w:tc>
          <w:tcPr>
            <w:tcW w:type="dxa" w:w="1800"/>
            <w:shd w:fill="E8F4F8"/>
          </w:tcPr>
          <w:p>
            <w:r>
              <w:rPr>
                <w:rFonts w:ascii="Calibri" w:cs="Calibri" w:eastAsia="Calibri" w:hAnsi="Calibri"/>
                <w:color w:val="0F2439"/>
                <w:sz w:val="20"/>
                <w:szCs w:val="20"/>
              </w:rPr>
              <w:t xml:space="preserve"/>
            </w:r>
          </w:p>
        </w:tc>
      </w:tr>
      <w:tr>
        <w:tc>
          <w:tcPr>
            <w:tcW w:type="dxa" w:w="1800"/>
            <w:shd w:fill="FFFFFF"/>
          </w:tcPr>
          <w:p>
            <w:r>
              <w:rPr>
                <w:rFonts w:ascii="Calibri" w:cs="Calibri" w:eastAsia="Calibri" w:hAnsi="Calibri"/>
                <w:color w:val="0F2439"/>
                <w:sz w:val="20"/>
                <w:szCs w:val="20"/>
              </w:rPr>
              <w:t xml:space="preserve">XC-10</w:t>
            </w:r>
          </w:p>
        </w:tc>
        <w:tc>
          <w:tcPr>
            <w:tcW w:type="dxa" w:w="1800"/>
            <w:shd w:fill="FFFFFF"/>
          </w:tcPr>
          <w:p>
            <w:r>
              <w:rPr>
                <w:rFonts w:ascii="Calibri" w:cs="Calibri" w:eastAsia="Calibri" w:hAnsi="Calibri"/>
                <w:color w:val="0F2439"/>
                <w:sz w:val="20"/>
                <w:szCs w:val="20"/>
              </w:rPr>
              <w:t xml:space="preserve">Regression test suite passed</w:t>
            </w:r>
          </w:p>
        </w:tc>
        <w:tc>
          <w:tcPr>
            <w:tcW w:type="dxa" w:w="1800"/>
            <w:shd w:fill="FFFFFF"/>
          </w:tcPr>
          <w:p>
            <w:r>
              <w:rPr>
                <w:rFonts w:ascii="Calibri" w:cs="Calibri" w:eastAsia="Calibri" w:hAnsi="Calibri"/>
                <w:color w:val="0F2439"/>
                <w:sz w:val="20"/>
                <w:szCs w:val="20"/>
              </w:rPr>
              <w:t xml:space="preserve">100%</w:t>
            </w:r>
          </w:p>
        </w:tc>
        <w:tc>
          <w:tcPr>
            <w:tcW w:type="dxa" w:w="1800"/>
            <w:shd w:fill="FFFFFF"/>
          </w:tcPr>
          <w:p>
            <w:r>
              <w:rPr>
                <w:rFonts w:ascii="Calibri" w:cs="Calibri" w:eastAsia="Calibri" w:hAnsi="Calibri"/>
                <w:color w:val="0F2439"/>
                <w:sz w:val="20"/>
                <w:szCs w:val="20"/>
              </w:rPr>
              <w:t xml:space="preserve"/>
            </w:r>
          </w:p>
        </w:tc>
        <w:tc>
          <w:tcPr>
            <w:tcW w:type="dxa" w:w="1800"/>
            <w:shd w:fill="FFFFFF"/>
          </w:tcPr>
          <w:p>
            <w:r>
              <w:rPr>
                <w:rFonts w:ascii="Calibri" w:cs="Calibri" w:eastAsia="Calibri" w:hAnsi="Calibri"/>
                <w:color w:val="0F2439"/>
                <w:sz w:val="20"/>
                <w:szCs w:val="20"/>
              </w:rPr>
              <w:t xml:space="preserve"/>
            </w:r>
          </w:p>
        </w:tc>
      </w:tr>
      <w:tr>
        <w:tc>
          <w:tcPr>
            <w:tcW w:type="dxa" w:w="1800"/>
            <w:shd w:fill="E8F4F8"/>
          </w:tcPr>
          <w:p>
            <w:r>
              <w:rPr>
                <w:rFonts w:ascii="Calibri" w:cs="Calibri" w:eastAsia="Calibri" w:hAnsi="Calibri"/>
                <w:color w:val="0F2439"/>
                <w:sz w:val="20"/>
                <w:szCs w:val="20"/>
              </w:rPr>
              <w:t xml:space="preserve">XC-11</w:t>
            </w:r>
          </w:p>
        </w:tc>
        <w:tc>
          <w:tcPr>
            <w:tcW w:type="dxa" w:w="1800"/>
            <w:shd w:fill="E8F4F8"/>
          </w:tcPr>
          <w:p>
            <w:r>
              <w:rPr>
                <w:rFonts w:ascii="Calibri" w:cs="Calibri" w:eastAsia="Calibri" w:hAnsi="Calibri"/>
                <w:color w:val="0F2439"/>
                <w:sz w:val="20"/>
                <w:szCs w:val="20"/>
              </w:rPr>
              <w:t xml:space="preserve">Performance baselines met (P95)</w:t>
            </w:r>
          </w:p>
        </w:tc>
        <w:tc>
          <w:tcPr>
            <w:tcW w:type="dxa" w:w="1800"/>
            <w:shd w:fill="E8F4F8"/>
          </w:tcPr>
          <w:p>
            <w:r>
              <w:rPr>
                <w:rFonts w:ascii="Calibri" w:cs="Calibri" w:eastAsia="Calibri" w:hAnsi="Calibri"/>
                <w:color w:val="0F2439"/>
                <w:sz w:val="20"/>
                <w:szCs w:val="20"/>
              </w:rPr>
              <w:t xml:space="preserve">Within SLA</w:t>
            </w:r>
          </w:p>
        </w:tc>
        <w:tc>
          <w:tcPr>
            <w:tcW w:type="dxa" w:w="1800"/>
            <w:shd w:fill="E8F4F8"/>
          </w:tcPr>
          <w:p>
            <w:r>
              <w:rPr>
                <w:rFonts w:ascii="Calibri" w:cs="Calibri" w:eastAsia="Calibri" w:hAnsi="Calibri"/>
                <w:color w:val="0F2439"/>
                <w:sz w:val="20"/>
                <w:szCs w:val="20"/>
              </w:rPr>
              <w:t xml:space="preserve"/>
            </w:r>
          </w:p>
        </w:tc>
        <w:tc>
          <w:tcPr>
            <w:tcW w:type="dxa" w:w="1800"/>
            <w:shd w:fill="E8F4F8"/>
          </w:tcPr>
          <w:p>
            <w:r>
              <w:rPr>
                <w:rFonts w:ascii="Calibri" w:cs="Calibri" w:eastAsia="Calibri" w:hAnsi="Calibri"/>
                <w:color w:val="0F2439"/>
                <w:sz w:val="20"/>
                <w:szCs w:val="20"/>
              </w:rPr>
              <w:t xml:space="preserve"/>
            </w:r>
          </w:p>
        </w:tc>
      </w:tr>
      <w:tr>
        <w:tc>
          <w:tcPr>
            <w:tcW w:type="dxa" w:w="1800"/>
            <w:shd w:fill="FFFFFF"/>
          </w:tcPr>
          <w:p>
            <w:r>
              <w:rPr>
                <w:rFonts w:ascii="Calibri" w:cs="Calibri" w:eastAsia="Calibri" w:hAnsi="Calibri"/>
                <w:color w:val="0F2439"/>
                <w:sz w:val="20"/>
                <w:szCs w:val="20"/>
              </w:rPr>
              <w:t xml:space="preserve">XC-12</w:t>
            </w:r>
          </w:p>
        </w:tc>
        <w:tc>
          <w:tcPr>
            <w:tcW w:type="dxa" w:w="1800"/>
            <w:shd w:fill="FFFFFF"/>
          </w:tcPr>
          <w:p>
            <w:r>
              <w:rPr>
                <w:rFonts w:ascii="Calibri" w:cs="Calibri" w:eastAsia="Calibri" w:hAnsi="Calibri"/>
                <w:color w:val="0F2439"/>
                <w:sz w:val="20"/>
                <w:szCs w:val="20"/>
              </w:rPr>
              <w:t xml:space="preserve">ERP integration tested and verified</w:t>
            </w:r>
          </w:p>
        </w:tc>
        <w:tc>
          <w:tcPr>
            <w:tcW w:type="dxa" w:w="1800"/>
            <w:shd w:fill="FFFFFF"/>
          </w:tcPr>
          <w:p>
            <w:r>
              <w:rPr>
                <w:rFonts w:ascii="Calibri" w:cs="Calibri" w:eastAsia="Calibri" w:hAnsi="Calibri"/>
                <w:color w:val="0F2439"/>
                <w:sz w:val="20"/>
                <w:szCs w:val="20"/>
              </w:rPr>
              <w:t xml:space="preserve">100% accuracy</w:t>
            </w:r>
          </w:p>
        </w:tc>
        <w:tc>
          <w:tcPr>
            <w:tcW w:type="dxa" w:w="1800"/>
            <w:shd w:fill="FFFFFF"/>
          </w:tcPr>
          <w:p>
            <w:r>
              <w:rPr>
                <w:rFonts w:ascii="Calibri" w:cs="Calibri" w:eastAsia="Calibri" w:hAnsi="Calibri"/>
                <w:color w:val="0F2439"/>
                <w:sz w:val="20"/>
                <w:szCs w:val="20"/>
              </w:rPr>
              <w:t xml:space="preserve"/>
            </w:r>
          </w:p>
        </w:tc>
        <w:tc>
          <w:tcPr>
            <w:tcW w:type="dxa" w:w="1800"/>
            <w:shd w:fill="FFFFFF"/>
          </w:tcPr>
          <w:p>
            <w:r>
              <w:rPr>
                <w:rFonts w:ascii="Calibri" w:cs="Calibri" w:eastAsia="Calibri" w:hAnsi="Calibri"/>
                <w:color w:val="0F2439"/>
                <w:sz w:val="20"/>
                <w:szCs w:val="20"/>
              </w:rPr>
              <w:t xml:space="preserve"/>
            </w:r>
          </w:p>
        </w:tc>
      </w:tr>
      <w:tr>
        <w:tc>
          <w:tcPr>
            <w:tcW w:type="dxa" w:w="1800"/>
            <w:shd w:fill="E8F4F8"/>
          </w:tcPr>
          <w:p>
            <w:r>
              <w:rPr>
                <w:rFonts w:ascii="Calibri" w:cs="Calibri" w:eastAsia="Calibri" w:hAnsi="Calibri"/>
                <w:color w:val="0F2439"/>
                <w:sz w:val="20"/>
                <w:szCs w:val="20"/>
              </w:rPr>
              <w:t xml:space="preserve">XC-13</w:t>
            </w:r>
          </w:p>
        </w:tc>
        <w:tc>
          <w:tcPr>
            <w:tcW w:type="dxa" w:w="1800"/>
            <w:shd w:fill="E8F4F8"/>
          </w:tcPr>
          <w:p>
            <w:r>
              <w:rPr>
                <w:rFonts w:ascii="Calibri" w:cs="Calibri" w:eastAsia="Calibri" w:hAnsi="Calibri"/>
                <w:color w:val="0F2439"/>
                <w:sz w:val="20"/>
                <w:szCs w:val="20"/>
              </w:rPr>
              <w:t xml:space="preserve">UAT sign-off obtained from all stakeholders</w:t>
            </w:r>
          </w:p>
        </w:tc>
        <w:tc>
          <w:tcPr>
            <w:tcW w:type="dxa" w:w="1800"/>
            <w:shd w:fill="E8F4F8"/>
          </w:tcPr>
          <w:p>
            <w:r>
              <w:rPr>
                <w:rFonts w:ascii="Calibri" w:cs="Calibri" w:eastAsia="Calibri" w:hAnsi="Calibri"/>
                <w:color w:val="0F2439"/>
                <w:sz w:val="20"/>
                <w:szCs w:val="20"/>
              </w:rPr>
              <w:t xml:space="preserve">Signed</w:t>
            </w:r>
          </w:p>
        </w:tc>
        <w:tc>
          <w:tcPr>
            <w:tcW w:type="dxa" w:w="1800"/>
            <w:shd w:fill="E8F4F8"/>
          </w:tcPr>
          <w:p>
            <w:r>
              <w:rPr>
                <w:rFonts w:ascii="Calibri" w:cs="Calibri" w:eastAsia="Calibri" w:hAnsi="Calibri"/>
                <w:color w:val="0F2439"/>
                <w:sz w:val="20"/>
                <w:szCs w:val="20"/>
              </w:rPr>
              <w:t xml:space="preserve"/>
            </w:r>
          </w:p>
        </w:tc>
        <w:tc>
          <w:tcPr>
            <w:tcW w:type="dxa" w:w="1800"/>
            <w:shd w:fill="E8F4F8"/>
          </w:tcPr>
          <w:p>
            <w:r>
              <w:rPr>
                <w:rFonts w:ascii="Calibri" w:cs="Calibri" w:eastAsia="Calibri" w:hAnsi="Calibri"/>
                <w:color w:val="0F2439"/>
                <w:sz w:val="20"/>
                <w:szCs w:val="20"/>
              </w:rPr>
              <w:t xml:space="preserve"/>
            </w:r>
          </w:p>
        </w:tc>
      </w:tr>
    </w:tbl>
    <w:p>
      <w:pPr>
        <w:pStyle w:val="1"/>
        <w:spacing w:after="120" w:before="360"/>
      </w:pPr>
      <w:r>
        <w:rPr>
          <w:rFonts w:ascii="Calibri" w:cs="Calibri" w:eastAsia="Calibri" w:hAnsi="Calibri"/>
          <w:b/>
          <w:bCs/>
          <w:color w:val="1B3A5C"/>
          <w:sz w:val="32"/>
          <w:szCs w:val="32"/>
        </w:rPr>
        <w:t xml:space="preserve">10. Defect Management Process</w:t>
      </w:r>
    </w:p>
    <w:p>
      <w:pPr>
        <w:spacing w:after="120" w:line="276"/>
      </w:pPr>
      <w:r>
        <w:rPr>
          <w:rFonts w:ascii="Calibri" w:cs="Calibri" w:eastAsia="Calibri" w:hAnsi="Calibri"/>
          <w:color w:val="0F2439"/>
          <w:sz w:val="22"/>
          <w:szCs w:val="22"/>
        </w:rPr>
        <w:t xml:space="preserve">A structured defect management process ensures that all issues discovered during UAT are properly documented, classified, prioritized, tracked to resolution, and verified before closure. The defect management workflow is integrated with Jira and follows the severity and priority classification scheme defined below. All UAT participants are trained on the defect reporting process during the orientation session.</w:t>
      </w:r>
    </w:p>
    <w:p>
      <w:pPr>
        <w:pStyle w:val="2"/>
        <w:spacing w:after="120" w:before="240"/>
      </w:pPr>
      <w:r>
        <w:rPr>
          <w:rFonts w:ascii="Calibri" w:cs="Calibri" w:eastAsia="Calibri" w:hAnsi="Calibri"/>
          <w:b/>
          <w:bCs/>
          <w:color w:val="2E86AB"/>
          <w:sz w:val="26"/>
          <w:szCs w:val="26"/>
        </w:rPr>
        <w:t xml:space="preserve">10.1 Severity Classification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Severity</w:t>
            </w:r>
          </w:p>
        </w:tc>
        <w:tc>
          <w:tcPr>
            <w:tcW w:type="dxa" w:w="1800"/>
            <w:shd w:fill="1B3A5C"/>
          </w:tcPr>
          <w:p>
            <w:r>
              <w:rPr>
                <w:rFonts w:ascii="Calibri" w:cs="Calibri" w:eastAsia="Calibri" w:hAnsi="Calibri"/>
                <w:b/>
                <w:bCs/>
                <w:color w:val="FFFFFF"/>
                <w:sz w:val="20"/>
                <w:szCs w:val="20"/>
              </w:rPr>
              <w:t xml:space="preserve">Definition</w:t>
            </w:r>
          </w:p>
        </w:tc>
        <w:tc>
          <w:tcPr>
            <w:tcW w:type="dxa" w:w="1800"/>
            <w:shd w:fill="1B3A5C"/>
          </w:tcPr>
          <w:p>
            <w:r>
              <w:rPr>
                <w:rFonts w:ascii="Calibri" w:cs="Calibri" w:eastAsia="Calibri" w:hAnsi="Calibri"/>
                <w:b/>
                <w:bCs/>
                <w:color w:val="FFFFFF"/>
                <w:sz w:val="20"/>
                <w:szCs w:val="20"/>
              </w:rPr>
              <w:t xml:space="preserve">Example</w:t>
            </w:r>
          </w:p>
        </w:tc>
        <w:tc>
          <w:tcPr>
            <w:tcW w:type="dxa" w:w="1800"/>
            <w:shd w:fill="1B3A5C"/>
          </w:tcPr>
          <w:p>
            <w:r>
              <w:rPr>
                <w:rFonts w:ascii="Calibri" w:cs="Calibri" w:eastAsia="Calibri" w:hAnsi="Calibri"/>
                <w:b/>
                <w:bCs/>
                <w:color w:val="FFFFFF"/>
                <w:sz w:val="20"/>
                <w:szCs w:val="20"/>
              </w:rPr>
              <w:t xml:space="preserve">Response SLA</w:t>
            </w:r>
          </w:p>
        </w:tc>
        <w:tc>
          <w:tcPr>
            <w:tcW w:type="dxa" w:w="1800"/>
            <w:shd w:fill="1B3A5C"/>
          </w:tcPr>
          <w:p>
            <w:r>
              <w:rPr>
                <w:rFonts w:ascii="Calibri" w:cs="Calibri" w:eastAsia="Calibri" w:hAnsi="Calibri"/>
                <w:b/>
                <w:bCs/>
                <w:color w:val="FFFFFF"/>
                <w:sz w:val="20"/>
                <w:szCs w:val="20"/>
              </w:rPr>
              <w:t xml:space="preserve">Fix SLA</w:t>
            </w:r>
          </w:p>
        </w:tc>
      </w:tr>
      <w:tr>
        <w:tc>
          <w:tcPr>
            <w:tcW w:type="dxa" w:w="1800"/>
            <w:shd w:fill="E8F4F8"/>
          </w:tcPr>
          <w:p>
            <w:r>
              <w:rPr>
                <w:rFonts w:ascii="Calibri" w:cs="Calibri" w:eastAsia="Calibri" w:hAnsi="Calibri"/>
                <w:color w:val="0F2439"/>
                <w:sz w:val="20"/>
                <w:szCs w:val="20"/>
              </w:rPr>
              <w:t xml:space="preserve">Critical (S1)</w:t>
            </w:r>
          </w:p>
        </w:tc>
        <w:tc>
          <w:tcPr>
            <w:tcW w:type="dxa" w:w="1800"/>
            <w:shd w:fill="E8F4F8"/>
          </w:tcPr>
          <w:p>
            <w:r>
              <w:rPr>
                <w:rFonts w:ascii="Calibri" w:cs="Calibri" w:eastAsia="Calibri" w:hAnsi="Calibri"/>
                <w:color w:val="0F2439"/>
                <w:sz w:val="20"/>
                <w:szCs w:val="20"/>
              </w:rPr>
              <w:t xml:space="preserve">System is down, data loss, or complete feature failure. No workaround available.</w:t>
            </w:r>
          </w:p>
        </w:tc>
        <w:tc>
          <w:tcPr>
            <w:tcW w:type="dxa" w:w="1800"/>
            <w:shd w:fill="E8F4F8"/>
          </w:tcPr>
          <w:p>
            <w:r>
              <w:rPr>
                <w:rFonts w:ascii="Calibri" w:cs="Calibri" w:eastAsia="Calibri" w:hAnsi="Calibri"/>
                <w:color w:val="0F2439"/>
                <w:sz w:val="20"/>
                <w:szCs w:val="20"/>
              </w:rPr>
              <w:t xml:space="preserve">Return creation fails for all users; refund sent to wrong bank account</w:t>
            </w:r>
          </w:p>
        </w:tc>
        <w:tc>
          <w:tcPr>
            <w:tcW w:type="dxa" w:w="1800"/>
            <w:shd w:fill="E8F4F8"/>
          </w:tcPr>
          <w:p>
            <w:r>
              <w:rPr>
                <w:rFonts w:ascii="Calibri" w:cs="Calibri" w:eastAsia="Calibri" w:hAnsi="Calibri"/>
                <w:color w:val="0F2439"/>
                <w:sz w:val="20"/>
                <w:szCs w:val="20"/>
              </w:rPr>
              <w:t xml:space="preserve">1 hour</w:t>
            </w:r>
          </w:p>
        </w:tc>
        <w:tc>
          <w:tcPr>
            <w:tcW w:type="dxa" w:w="1800"/>
            <w:shd w:fill="E8F4F8"/>
          </w:tcPr>
          <w:p>
            <w:r>
              <w:rPr>
                <w:rFonts w:ascii="Calibri" w:cs="Calibri" w:eastAsia="Calibri" w:hAnsi="Calibri"/>
                <w:color w:val="0F2439"/>
                <w:sz w:val="20"/>
                <w:szCs w:val="20"/>
              </w:rPr>
              <w:t xml:space="preserve">24 hours</w:t>
            </w:r>
          </w:p>
        </w:tc>
      </w:tr>
      <w:tr>
        <w:tc>
          <w:tcPr>
            <w:tcW w:type="dxa" w:w="1800"/>
            <w:shd w:fill="FFFFFF"/>
          </w:tcPr>
          <w:p>
            <w:r>
              <w:rPr>
                <w:rFonts w:ascii="Calibri" w:cs="Calibri" w:eastAsia="Calibri" w:hAnsi="Calibri"/>
                <w:color w:val="0F2439"/>
                <w:sz w:val="20"/>
                <w:szCs w:val="20"/>
              </w:rPr>
              <w:t xml:space="preserve">High (S2)</w:t>
            </w:r>
          </w:p>
        </w:tc>
        <w:tc>
          <w:tcPr>
            <w:tcW w:type="dxa" w:w="1800"/>
            <w:shd w:fill="FFFFFF"/>
          </w:tcPr>
          <w:p>
            <w:r>
              <w:rPr>
                <w:rFonts w:ascii="Calibri" w:cs="Calibri" w:eastAsia="Calibri" w:hAnsi="Calibri"/>
                <w:color w:val="0F2439"/>
                <w:sz w:val="20"/>
                <w:szCs w:val="20"/>
              </w:rPr>
              <w:t xml:space="preserve">Major feature broken or significantly degraded. Workaround exists but is impractical.</w:t>
            </w:r>
          </w:p>
        </w:tc>
        <w:tc>
          <w:tcPr>
            <w:tcW w:type="dxa" w:w="1800"/>
            <w:shd w:fill="FFFFFF"/>
          </w:tcPr>
          <w:p>
            <w:r>
              <w:rPr>
                <w:rFonts w:ascii="Calibri" w:cs="Calibri" w:eastAsia="Calibri" w:hAnsi="Calibri"/>
                <w:color w:val="0F2439"/>
                <w:sz w:val="20"/>
                <w:szCs w:val="20"/>
              </w:rPr>
              <w:t xml:space="preserve">Warehouse barcode scanner not working; notifications not sending; incorrect refund calculation</w:t>
            </w:r>
          </w:p>
        </w:tc>
        <w:tc>
          <w:tcPr>
            <w:tcW w:type="dxa" w:w="1800"/>
            <w:shd w:fill="FFFFFF"/>
          </w:tcPr>
          <w:p>
            <w:r>
              <w:rPr>
                <w:rFonts w:ascii="Calibri" w:cs="Calibri" w:eastAsia="Calibri" w:hAnsi="Calibri"/>
                <w:color w:val="0F2439"/>
                <w:sz w:val="20"/>
                <w:szCs w:val="20"/>
              </w:rPr>
              <w:t xml:space="preserve">4 hours</w:t>
            </w:r>
          </w:p>
        </w:tc>
        <w:tc>
          <w:tcPr>
            <w:tcW w:type="dxa" w:w="1800"/>
            <w:shd w:fill="FFFFFF"/>
          </w:tcPr>
          <w:p>
            <w:r>
              <w:rPr>
                <w:rFonts w:ascii="Calibri" w:cs="Calibri" w:eastAsia="Calibri" w:hAnsi="Calibri"/>
                <w:color w:val="0F2439"/>
                <w:sz w:val="20"/>
                <w:szCs w:val="20"/>
              </w:rPr>
              <w:t xml:space="preserve">48 hours</w:t>
            </w:r>
          </w:p>
        </w:tc>
      </w:tr>
      <w:tr>
        <w:tc>
          <w:tcPr>
            <w:tcW w:type="dxa" w:w="1800"/>
            <w:shd w:fill="E8F4F8"/>
          </w:tcPr>
          <w:p>
            <w:r>
              <w:rPr>
                <w:rFonts w:ascii="Calibri" w:cs="Calibri" w:eastAsia="Calibri" w:hAnsi="Calibri"/>
                <w:color w:val="0F2439"/>
                <w:sz w:val="20"/>
                <w:szCs w:val="20"/>
              </w:rPr>
              <w:t xml:space="preserve">Medium (S3)</w:t>
            </w:r>
          </w:p>
        </w:tc>
        <w:tc>
          <w:tcPr>
            <w:tcW w:type="dxa" w:w="1800"/>
            <w:shd w:fill="E8F4F8"/>
          </w:tcPr>
          <w:p>
            <w:r>
              <w:rPr>
                <w:rFonts w:ascii="Calibri" w:cs="Calibri" w:eastAsia="Calibri" w:hAnsi="Calibri"/>
                <w:color w:val="0F2439"/>
                <w:sz w:val="20"/>
                <w:szCs w:val="20"/>
              </w:rPr>
              <w:t xml:space="preserve">Feature partially broken with reasonable workaround. Minor impact on user workflow.</w:t>
            </w:r>
          </w:p>
        </w:tc>
        <w:tc>
          <w:tcPr>
            <w:tcW w:type="dxa" w:w="1800"/>
            <w:shd w:fill="E8F4F8"/>
          </w:tcPr>
          <w:p>
            <w:r>
              <w:rPr>
                <w:rFonts w:ascii="Calibri" w:cs="Calibri" w:eastAsia="Calibri" w:hAnsi="Calibri"/>
                <w:color w:val="0F2439"/>
                <w:sz w:val="20"/>
                <w:szCs w:val="20"/>
              </w:rPr>
              <w:t xml:space="preserve">Dashboard chart not rendering correctly; email template formatting issue; sort filter not working</w:t>
            </w:r>
          </w:p>
        </w:tc>
        <w:tc>
          <w:tcPr>
            <w:tcW w:type="dxa" w:w="1800"/>
            <w:shd w:fill="E8F4F8"/>
          </w:tcPr>
          <w:p>
            <w:r>
              <w:rPr>
                <w:rFonts w:ascii="Calibri" w:cs="Calibri" w:eastAsia="Calibri" w:hAnsi="Calibri"/>
                <w:color w:val="0F2439"/>
                <w:sz w:val="20"/>
                <w:szCs w:val="20"/>
              </w:rPr>
              <w:t xml:space="preserve">8 hours</w:t>
            </w:r>
          </w:p>
        </w:tc>
        <w:tc>
          <w:tcPr>
            <w:tcW w:type="dxa" w:w="1800"/>
            <w:shd w:fill="E8F4F8"/>
          </w:tcPr>
          <w:p>
            <w:r>
              <w:rPr>
                <w:rFonts w:ascii="Calibri" w:cs="Calibri" w:eastAsia="Calibri" w:hAnsi="Calibri"/>
                <w:color w:val="0F2439"/>
                <w:sz w:val="20"/>
                <w:szCs w:val="20"/>
              </w:rPr>
              <w:t xml:space="preserve">Next sprint</w:t>
            </w:r>
          </w:p>
        </w:tc>
      </w:tr>
      <w:tr>
        <w:tc>
          <w:tcPr>
            <w:tcW w:type="dxa" w:w="1800"/>
            <w:shd w:fill="FFFFFF"/>
          </w:tcPr>
          <w:p>
            <w:r>
              <w:rPr>
                <w:rFonts w:ascii="Calibri" w:cs="Calibri" w:eastAsia="Calibri" w:hAnsi="Calibri"/>
                <w:color w:val="0F2439"/>
                <w:sz w:val="20"/>
                <w:szCs w:val="20"/>
              </w:rPr>
              <w:t xml:space="preserve">Low (S4)</w:t>
            </w:r>
          </w:p>
        </w:tc>
        <w:tc>
          <w:tcPr>
            <w:tcW w:type="dxa" w:w="1800"/>
            <w:shd w:fill="FFFFFF"/>
          </w:tcPr>
          <w:p>
            <w:r>
              <w:rPr>
                <w:rFonts w:ascii="Calibri" w:cs="Calibri" w:eastAsia="Calibri" w:hAnsi="Calibri"/>
                <w:color w:val="0F2439"/>
                <w:sz w:val="20"/>
                <w:szCs w:val="20"/>
              </w:rPr>
              <w:t xml:space="preserve">Cosmetic issue or minor inconvenience. No functional impact.</w:t>
            </w:r>
          </w:p>
        </w:tc>
        <w:tc>
          <w:tcPr>
            <w:tcW w:type="dxa" w:w="1800"/>
            <w:shd w:fill="FFFFFF"/>
          </w:tcPr>
          <w:p>
            <w:r>
              <w:rPr>
                <w:rFonts w:ascii="Calibri" w:cs="Calibri" w:eastAsia="Calibri" w:hAnsi="Calibri"/>
                <w:color w:val="0F2439"/>
                <w:sz w:val="20"/>
                <w:szCs w:val="20"/>
              </w:rPr>
              <w:t xml:space="preserve">Typo in label text; icon misalignment; color inconsistency in report export</w:t>
            </w:r>
          </w:p>
        </w:tc>
        <w:tc>
          <w:tcPr>
            <w:tcW w:type="dxa" w:w="1800"/>
            <w:shd w:fill="FFFFFF"/>
          </w:tcPr>
          <w:p>
            <w:r>
              <w:rPr>
                <w:rFonts w:ascii="Calibri" w:cs="Calibri" w:eastAsia="Calibri" w:hAnsi="Calibri"/>
                <w:color w:val="0F2439"/>
                <w:sz w:val="20"/>
                <w:szCs w:val="20"/>
              </w:rPr>
              <w:t xml:space="preserve">24 hours</w:t>
            </w:r>
          </w:p>
        </w:tc>
        <w:tc>
          <w:tcPr>
            <w:tcW w:type="dxa" w:w="1800"/>
            <w:shd w:fill="FFFFFF"/>
          </w:tcPr>
          <w:p>
            <w:r>
              <w:rPr>
                <w:rFonts w:ascii="Calibri" w:cs="Calibri" w:eastAsia="Calibri" w:hAnsi="Calibri"/>
                <w:color w:val="0F2439"/>
                <w:sz w:val="20"/>
                <w:szCs w:val="20"/>
              </w:rPr>
              <w:t xml:space="preserve">Backlog</w:t>
            </w:r>
          </w:p>
        </w:tc>
      </w:tr>
      <w:tr>
        <w:tc>
          <w:tcPr>
            <w:tcW w:type="dxa" w:w="1800"/>
            <w:shd w:fill="E8F4F8"/>
          </w:tcPr>
          <w:p>
            <w:r>
              <w:rPr>
                <w:rFonts w:ascii="Calibri" w:cs="Calibri" w:eastAsia="Calibri" w:hAnsi="Calibri"/>
                <w:color w:val="0F2439"/>
                <w:sz w:val="20"/>
                <w:szCs w:val="20"/>
              </w:rPr>
              <w:t xml:space="preserve">Enhancement (S5)</w:t>
            </w:r>
          </w:p>
        </w:tc>
        <w:tc>
          <w:tcPr>
            <w:tcW w:type="dxa" w:w="1800"/>
            <w:shd w:fill="E8F4F8"/>
          </w:tcPr>
          <w:p>
            <w:r>
              <w:rPr>
                <w:rFonts w:ascii="Calibri" w:cs="Calibri" w:eastAsia="Calibri" w:hAnsi="Calibri"/>
                <w:color w:val="0F2439"/>
                <w:sz w:val="20"/>
                <w:szCs w:val="20"/>
              </w:rPr>
              <w:t xml:space="preserve">Suggestion for improvement or new feature that would enhance user experience.</w:t>
            </w:r>
          </w:p>
        </w:tc>
        <w:tc>
          <w:tcPr>
            <w:tcW w:type="dxa" w:w="1800"/>
            <w:shd w:fill="E8F4F8"/>
          </w:tcPr>
          <w:p>
            <w:r>
              <w:rPr>
                <w:rFonts w:ascii="Calibri" w:cs="Calibri" w:eastAsia="Calibri" w:hAnsi="Calibri"/>
                <w:color w:val="0F2439"/>
                <w:sz w:val="20"/>
                <w:szCs w:val="20"/>
              </w:rPr>
              <w:t xml:space="preserve">Add bulk export for analytics; support dark mode; keyboard shortcuts for agents</w:t>
            </w:r>
          </w:p>
        </w:tc>
        <w:tc>
          <w:tcPr>
            <w:tcW w:type="dxa" w:w="1800"/>
            <w:shd w:fill="E8F4F8"/>
          </w:tcPr>
          <w:p>
            <w:r>
              <w:rPr>
                <w:rFonts w:ascii="Calibri" w:cs="Calibri" w:eastAsia="Calibri" w:hAnsi="Calibri"/>
                <w:color w:val="0F2439"/>
                <w:sz w:val="20"/>
                <w:szCs w:val="20"/>
              </w:rPr>
              <w:t xml:space="preserve">Acknowledged</w:t>
            </w:r>
          </w:p>
        </w:tc>
        <w:tc>
          <w:tcPr>
            <w:tcW w:type="dxa" w:w="1800"/>
            <w:shd w:fill="E8F4F8"/>
          </w:tcPr>
          <w:p>
            <w:r>
              <w:rPr>
                <w:rFonts w:ascii="Calibri" w:cs="Calibri" w:eastAsia="Calibri" w:hAnsi="Calibri"/>
                <w:color w:val="0F2439"/>
                <w:sz w:val="20"/>
                <w:szCs w:val="20"/>
              </w:rPr>
              <w:t xml:space="preserve">Product backlog</w:t>
            </w:r>
          </w:p>
        </w:tc>
      </w:tr>
    </w:tbl>
    <w:p>
      <w:pPr>
        <w:pStyle w:val="2"/>
        <w:spacing w:after="120" w:before="240"/>
      </w:pPr>
      <w:r>
        <w:rPr>
          <w:rFonts w:ascii="Calibri" w:cs="Calibri" w:eastAsia="Calibri" w:hAnsi="Calibri"/>
          <w:b/>
          <w:bCs/>
          <w:color w:val="2E86AB"/>
          <w:sz w:val="26"/>
          <w:szCs w:val="26"/>
        </w:rPr>
        <w:t xml:space="preserve">10.2 Defect Lifecycle</w:t>
      </w:r>
    </w:p>
    <w:p>
      <w:pPr>
        <w:spacing w:after="120" w:line="276"/>
      </w:pPr>
      <w:r>
        <w:rPr>
          <w:rFonts w:ascii="Calibri" w:cs="Calibri" w:eastAsia="Calibri" w:hAnsi="Calibri"/>
          <w:color w:val="0F2439"/>
          <w:sz w:val="22"/>
          <w:szCs w:val="22"/>
        </w:rPr>
        <w:t xml:space="preserve">Each defect follows a defined lifecycle from discovery to closure. The lifecycle ensures clear ownership at each stage and prevents defects from being lost or forgotten. The BA is responsible for tracking defect status and escalating overdue items to the appropriate stakeholders.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Status</w:t>
            </w:r>
          </w:p>
        </w:tc>
        <w:tc>
          <w:tcPr>
            <w:tcW w:type="dxa" w:w="2250"/>
            <w:shd w:fill="1B3A5C"/>
          </w:tcPr>
          <w:p>
            <w:r>
              <w:rPr>
                <w:rFonts w:ascii="Calibri" w:cs="Calibri" w:eastAsia="Calibri" w:hAnsi="Calibri"/>
                <w:b/>
                <w:bCs/>
                <w:color w:val="FFFFFF"/>
                <w:sz w:val="20"/>
                <w:szCs w:val="20"/>
              </w:rPr>
              <w:t xml:space="preserve">Description</w:t>
            </w:r>
          </w:p>
        </w:tc>
        <w:tc>
          <w:tcPr>
            <w:tcW w:type="dxa" w:w="2250"/>
            <w:shd w:fill="1B3A5C"/>
          </w:tcPr>
          <w:p>
            <w:r>
              <w:rPr>
                <w:rFonts w:ascii="Calibri" w:cs="Calibri" w:eastAsia="Calibri" w:hAnsi="Calibri"/>
                <w:b/>
                <w:bCs/>
                <w:color w:val="FFFFFF"/>
                <w:sz w:val="20"/>
                <w:szCs w:val="20"/>
              </w:rPr>
              <w:t xml:space="preserve">Owner</w:t>
            </w:r>
          </w:p>
        </w:tc>
        <w:tc>
          <w:tcPr>
            <w:tcW w:type="dxa" w:w="2250"/>
            <w:shd w:fill="1B3A5C"/>
          </w:tcPr>
          <w:p>
            <w:r>
              <w:rPr>
                <w:rFonts w:ascii="Calibri" w:cs="Calibri" w:eastAsia="Calibri" w:hAnsi="Calibri"/>
                <w:b/>
                <w:bCs/>
                <w:color w:val="FFFFFF"/>
                <w:sz w:val="20"/>
                <w:szCs w:val="20"/>
              </w:rPr>
              <w:t xml:space="preserve">Next Action</w:t>
            </w:r>
          </w:p>
        </w:tc>
      </w:tr>
      <w:tr>
        <w:tc>
          <w:tcPr>
            <w:tcW w:type="dxa" w:w="2250"/>
            <w:shd w:fill="E8F4F8"/>
          </w:tcPr>
          <w:p>
            <w:r>
              <w:rPr>
                <w:rFonts w:ascii="Calibri" w:cs="Calibri" w:eastAsia="Calibri" w:hAnsi="Calibri"/>
                <w:color w:val="0F2439"/>
                <w:sz w:val="20"/>
                <w:szCs w:val="20"/>
              </w:rPr>
              <w:t xml:space="preserve">New</w:t>
            </w:r>
          </w:p>
        </w:tc>
        <w:tc>
          <w:tcPr>
            <w:tcW w:type="dxa" w:w="2250"/>
            <w:shd w:fill="E8F4F8"/>
          </w:tcPr>
          <w:p>
            <w:r>
              <w:rPr>
                <w:rFonts w:ascii="Calibri" w:cs="Calibri" w:eastAsia="Calibri" w:hAnsi="Calibri"/>
                <w:color w:val="0F2439"/>
                <w:sz w:val="20"/>
                <w:szCs w:val="20"/>
              </w:rPr>
              <w:t xml:space="preserve">Defect reported by tester, awaiting triage</w:t>
            </w:r>
          </w:p>
        </w:tc>
        <w:tc>
          <w:tcPr>
            <w:tcW w:type="dxa" w:w="2250"/>
            <w:shd w:fill="E8F4F8"/>
          </w:tcPr>
          <w:p>
            <w:r>
              <w:rPr>
                <w:rFonts w:ascii="Calibri" w:cs="Calibri" w:eastAsia="Calibri" w:hAnsi="Calibri"/>
                <w:color w:val="0F2439"/>
                <w:sz w:val="20"/>
                <w:szCs w:val="20"/>
              </w:rPr>
              <w:t xml:space="preserve">Reporter</w:t>
            </w:r>
          </w:p>
        </w:tc>
        <w:tc>
          <w:tcPr>
            <w:tcW w:type="dxa" w:w="2250"/>
            <w:shd w:fill="E8F4F8"/>
          </w:tcPr>
          <w:p>
            <w:r>
              <w:rPr>
                <w:rFonts w:ascii="Calibri" w:cs="Calibri" w:eastAsia="Calibri" w:hAnsi="Calibri"/>
                <w:color w:val="0F2439"/>
                <w:sz w:val="20"/>
                <w:szCs w:val="20"/>
              </w:rPr>
              <w:t xml:space="preserve">Auto-assigned to QA Lead</w:t>
            </w:r>
          </w:p>
        </w:tc>
      </w:tr>
      <w:tr>
        <w:tc>
          <w:tcPr>
            <w:tcW w:type="dxa" w:w="2250"/>
            <w:shd w:fill="FFFFFF"/>
          </w:tcPr>
          <w:p>
            <w:r>
              <w:rPr>
                <w:rFonts w:ascii="Calibri" w:cs="Calibri" w:eastAsia="Calibri" w:hAnsi="Calibri"/>
                <w:color w:val="0F2439"/>
                <w:sz w:val="20"/>
                <w:szCs w:val="20"/>
              </w:rPr>
              <w:t xml:space="preserve">Triaged</w:t>
            </w:r>
          </w:p>
        </w:tc>
        <w:tc>
          <w:tcPr>
            <w:tcW w:type="dxa" w:w="2250"/>
            <w:shd w:fill="FFFFFF"/>
          </w:tcPr>
          <w:p>
            <w:r>
              <w:rPr>
                <w:rFonts w:ascii="Calibri" w:cs="Calibri" w:eastAsia="Calibri" w:hAnsi="Calibri"/>
                <w:color w:val="0F2439"/>
                <w:sz w:val="20"/>
                <w:szCs w:val="20"/>
              </w:rPr>
              <w:t xml:space="preserve">Severity and priority assigned by QA Lead</w:t>
            </w:r>
          </w:p>
        </w:tc>
        <w:tc>
          <w:tcPr>
            <w:tcW w:type="dxa" w:w="2250"/>
            <w:shd w:fill="FFFFFF"/>
          </w:tcPr>
          <w:p>
            <w:r>
              <w:rPr>
                <w:rFonts w:ascii="Calibri" w:cs="Calibri" w:eastAsia="Calibri" w:hAnsi="Calibri"/>
                <w:color w:val="0F2439"/>
                <w:sz w:val="20"/>
                <w:szCs w:val="20"/>
              </w:rPr>
              <w:t xml:space="preserve">QA Lead</w:t>
            </w:r>
          </w:p>
        </w:tc>
        <w:tc>
          <w:tcPr>
            <w:tcW w:type="dxa" w:w="2250"/>
            <w:shd w:fill="FFFFFF"/>
          </w:tcPr>
          <w:p>
            <w:r>
              <w:rPr>
                <w:rFonts w:ascii="Calibri" w:cs="Calibri" w:eastAsia="Calibri" w:hAnsi="Calibri"/>
                <w:color w:val="0F2439"/>
                <w:sz w:val="20"/>
                <w:szCs w:val="20"/>
              </w:rPr>
              <w:t xml:space="preserve">Assigned to Dev team</w:t>
            </w:r>
          </w:p>
        </w:tc>
      </w:tr>
      <w:tr>
        <w:tc>
          <w:tcPr>
            <w:tcW w:type="dxa" w:w="2250"/>
            <w:shd w:fill="E8F4F8"/>
          </w:tcPr>
          <w:p>
            <w:r>
              <w:rPr>
                <w:rFonts w:ascii="Calibri" w:cs="Calibri" w:eastAsia="Calibri" w:hAnsi="Calibri"/>
                <w:color w:val="0F2439"/>
                <w:sz w:val="20"/>
                <w:szCs w:val="20"/>
              </w:rPr>
              <w:t xml:space="preserve">In Progress</w:t>
            </w:r>
          </w:p>
        </w:tc>
        <w:tc>
          <w:tcPr>
            <w:tcW w:type="dxa" w:w="2250"/>
            <w:shd w:fill="E8F4F8"/>
          </w:tcPr>
          <w:p>
            <w:r>
              <w:rPr>
                <w:rFonts w:ascii="Calibri" w:cs="Calibri" w:eastAsia="Calibri" w:hAnsi="Calibri"/>
                <w:color w:val="0F2439"/>
                <w:sz w:val="20"/>
                <w:szCs w:val="20"/>
              </w:rPr>
              <w:t xml:space="preserve">Developer actively working on fix</w:t>
            </w:r>
          </w:p>
        </w:tc>
        <w:tc>
          <w:tcPr>
            <w:tcW w:type="dxa" w:w="2250"/>
            <w:shd w:fill="E8F4F8"/>
          </w:tcPr>
          <w:p>
            <w:r>
              <w:rPr>
                <w:rFonts w:ascii="Calibri" w:cs="Calibri" w:eastAsia="Calibri" w:hAnsi="Calibri"/>
                <w:color w:val="0F2439"/>
                <w:sz w:val="20"/>
                <w:szCs w:val="20"/>
              </w:rPr>
              <w:t xml:space="preserve">Dev Lead</w:t>
            </w:r>
          </w:p>
        </w:tc>
        <w:tc>
          <w:tcPr>
            <w:tcW w:type="dxa" w:w="2250"/>
            <w:shd w:fill="E8F4F8"/>
          </w:tcPr>
          <w:p>
            <w:r>
              <w:rPr>
                <w:rFonts w:ascii="Calibri" w:cs="Calibri" w:eastAsia="Calibri" w:hAnsi="Calibri"/>
                <w:color w:val="0F2439"/>
                <w:sz w:val="20"/>
                <w:szCs w:val="20"/>
              </w:rPr>
              <w:t xml:space="preserve">Code fix + deploy to UAT</w:t>
            </w:r>
          </w:p>
        </w:tc>
      </w:tr>
      <w:tr>
        <w:tc>
          <w:tcPr>
            <w:tcW w:type="dxa" w:w="2250"/>
            <w:shd w:fill="FFFFFF"/>
          </w:tcPr>
          <w:p>
            <w:r>
              <w:rPr>
                <w:rFonts w:ascii="Calibri" w:cs="Calibri" w:eastAsia="Calibri" w:hAnsi="Calibri"/>
                <w:color w:val="0F2439"/>
                <w:sz w:val="20"/>
                <w:szCs w:val="20"/>
              </w:rPr>
              <w:t xml:space="preserve">Ready for Retest</w:t>
            </w:r>
          </w:p>
        </w:tc>
        <w:tc>
          <w:tcPr>
            <w:tcW w:type="dxa" w:w="2250"/>
            <w:shd w:fill="FFFFFF"/>
          </w:tcPr>
          <w:p>
            <w:r>
              <w:rPr>
                <w:rFonts w:ascii="Calibri" w:cs="Calibri" w:eastAsia="Calibri" w:hAnsi="Calibri"/>
                <w:color w:val="0F2439"/>
                <w:sz w:val="20"/>
                <w:szCs w:val="20"/>
              </w:rPr>
              <w:t xml:space="preserve">Fix deployed to UAT, awaiting verification</w:t>
            </w:r>
          </w:p>
        </w:tc>
        <w:tc>
          <w:tcPr>
            <w:tcW w:type="dxa" w:w="2250"/>
            <w:shd w:fill="FFFFFF"/>
          </w:tcPr>
          <w:p>
            <w:r>
              <w:rPr>
                <w:rFonts w:ascii="Calibri" w:cs="Calibri" w:eastAsia="Calibri" w:hAnsi="Calibri"/>
                <w:color w:val="0F2439"/>
                <w:sz w:val="20"/>
                <w:szCs w:val="20"/>
              </w:rPr>
              <w:t xml:space="preserve">QA Lead</w:t>
            </w:r>
          </w:p>
        </w:tc>
        <w:tc>
          <w:tcPr>
            <w:tcW w:type="dxa" w:w="2250"/>
            <w:shd w:fill="FFFFFF"/>
          </w:tcPr>
          <w:p>
            <w:r>
              <w:rPr>
                <w:rFonts w:ascii="Calibri" w:cs="Calibri" w:eastAsia="Calibri" w:hAnsi="Calibri"/>
                <w:color w:val="0F2439"/>
                <w:sz w:val="20"/>
                <w:szCs w:val="20"/>
              </w:rPr>
              <w:t xml:space="preserve">Assign to original reporter</w:t>
            </w:r>
          </w:p>
        </w:tc>
      </w:tr>
      <w:tr>
        <w:tc>
          <w:tcPr>
            <w:tcW w:type="dxa" w:w="2250"/>
            <w:shd w:fill="E8F4F8"/>
          </w:tcPr>
          <w:p>
            <w:r>
              <w:rPr>
                <w:rFonts w:ascii="Calibri" w:cs="Calibri" w:eastAsia="Calibri" w:hAnsi="Calibri"/>
                <w:color w:val="0F2439"/>
                <w:sz w:val="20"/>
                <w:szCs w:val="20"/>
              </w:rPr>
              <w:t xml:space="preserve">Retest Passed</w:t>
            </w:r>
          </w:p>
        </w:tc>
        <w:tc>
          <w:tcPr>
            <w:tcW w:type="dxa" w:w="2250"/>
            <w:shd w:fill="E8F4F8"/>
          </w:tcPr>
          <w:p>
            <w:r>
              <w:rPr>
                <w:rFonts w:ascii="Calibri" w:cs="Calibri" w:eastAsia="Calibri" w:hAnsi="Calibri"/>
                <w:color w:val="0F2439"/>
                <w:sz w:val="20"/>
                <w:szCs w:val="20"/>
              </w:rPr>
              <w:t xml:space="preserve">Defect verified as fixed by tester</w:t>
            </w:r>
          </w:p>
        </w:tc>
        <w:tc>
          <w:tcPr>
            <w:tcW w:type="dxa" w:w="2250"/>
            <w:shd w:fill="E8F4F8"/>
          </w:tcPr>
          <w:p>
            <w:r>
              <w:rPr>
                <w:rFonts w:ascii="Calibri" w:cs="Calibri" w:eastAsia="Calibri" w:hAnsi="Calibri"/>
                <w:color w:val="0F2439"/>
                <w:sz w:val="20"/>
                <w:szCs w:val="20"/>
              </w:rPr>
              <w:t xml:space="preserve">Tester</w:t>
            </w:r>
          </w:p>
        </w:tc>
        <w:tc>
          <w:tcPr>
            <w:tcW w:type="dxa" w:w="2250"/>
            <w:shd w:fill="E8F4F8"/>
          </w:tcPr>
          <w:p>
            <w:r>
              <w:rPr>
                <w:rFonts w:ascii="Calibri" w:cs="Calibri" w:eastAsia="Calibri" w:hAnsi="Calibri"/>
                <w:color w:val="0F2439"/>
                <w:sz w:val="20"/>
                <w:szCs w:val="20"/>
              </w:rPr>
              <w:t xml:space="preserve">Close defect</w:t>
            </w:r>
          </w:p>
        </w:tc>
      </w:tr>
      <w:tr>
        <w:tc>
          <w:tcPr>
            <w:tcW w:type="dxa" w:w="2250"/>
            <w:shd w:fill="FFFFFF"/>
          </w:tcPr>
          <w:p>
            <w:r>
              <w:rPr>
                <w:rFonts w:ascii="Calibri" w:cs="Calibri" w:eastAsia="Calibri" w:hAnsi="Calibri"/>
                <w:color w:val="0F2439"/>
                <w:sz w:val="20"/>
                <w:szCs w:val="20"/>
              </w:rPr>
              <w:t xml:space="preserve">Retest Failed</w:t>
            </w:r>
          </w:p>
        </w:tc>
        <w:tc>
          <w:tcPr>
            <w:tcW w:type="dxa" w:w="2250"/>
            <w:shd w:fill="FFFFFF"/>
          </w:tcPr>
          <w:p>
            <w:r>
              <w:rPr>
                <w:rFonts w:ascii="Calibri" w:cs="Calibri" w:eastAsia="Calibri" w:hAnsi="Calibri"/>
                <w:color w:val="0F2439"/>
                <w:sz w:val="20"/>
                <w:szCs w:val="20"/>
              </w:rPr>
              <w:t xml:space="preserve">Fix did not resolve the issue or introduced regression</w:t>
            </w:r>
          </w:p>
        </w:tc>
        <w:tc>
          <w:tcPr>
            <w:tcW w:type="dxa" w:w="2250"/>
            <w:shd w:fill="FFFFFF"/>
          </w:tcPr>
          <w:p>
            <w:r>
              <w:rPr>
                <w:rFonts w:ascii="Calibri" w:cs="Calibri" w:eastAsia="Calibri" w:hAnsi="Calibri"/>
                <w:color w:val="0F2439"/>
                <w:sz w:val="20"/>
                <w:szCs w:val="20"/>
              </w:rPr>
              <w:t xml:space="preserve">Tester</w:t>
            </w:r>
          </w:p>
        </w:tc>
        <w:tc>
          <w:tcPr>
            <w:tcW w:type="dxa" w:w="2250"/>
            <w:shd w:fill="FFFFFF"/>
          </w:tcPr>
          <w:p>
            <w:r>
              <w:rPr>
                <w:rFonts w:ascii="Calibri" w:cs="Calibri" w:eastAsia="Calibri" w:hAnsi="Calibri"/>
                <w:color w:val="0F2439"/>
                <w:sz w:val="20"/>
                <w:szCs w:val="20"/>
              </w:rPr>
              <w:t xml:space="preserve">Reassign to Dev (Back to In Progress)</w:t>
            </w:r>
          </w:p>
        </w:tc>
      </w:tr>
      <w:tr>
        <w:tc>
          <w:tcPr>
            <w:tcW w:type="dxa" w:w="2250"/>
            <w:shd w:fill="E8F4F8"/>
          </w:tcPr>
          <w:p>
            <w:r>
              <w:rPr>
                <w:rFonts w:ascii="Calibri" w:cs="Calibri" w:eastAsia="Calibri" w:hAnsi="Calibri"/>
                <w:color w:val="0F2439"/>
                <w:sz w:val="20"/>
                <w:szCs w:val="20"/>
              </w:rPr>
              <w:t xml:space="preserve">Deferred</w:t>
            </w:r>
          </w:p>
        </w:tc>
        <w:tc>
          <w:tcPr>
            <w:tcW w:type="dxa" w:w="2250"/>
            <w:shd w:fill="E8F4F8"/>
          </w:tcPr>
          <w:p>
            <w:r>
              <w:rPr>
                <w:rFonts w:ascii="Calibri" w:cs="Calibri" w:eastAsia="Calibri" w:hAnsi="Calibri"/>
                <w:color w:val="0F2439"/>
                <w:sz w:val="20"/>
                <w:szCs w:val="20"/>
              </w:rPr>
              <w:t xml:space="preserve">Accepted as known issue with workaround</w:t>
            </w:r>
          </w:p>
        </w:tc>
        <w:tc>
          <w:tcPr>
            <w:tcW w:type="dxa" w:w="2250"/>
            <w:shd w:fill="E8F4F8"/>
          </w:tcPr>
          <w:p>
            <w:r>
              <w:rPr>
                <w:rFonts w:ascii="Calibri" w:cs="Calibri" w:eastAsia="Calibri" w:hAnsi="Calibri"/>
                <w:color w:val="0F2439"/>
                <w:sz w:val="20"/>
                <w:szCs w:val="20"/>
              </w:rPr>
              <w:t xml:space="preserve">UAT Sponsor</w:t>
            </w:r>
          </w:p>
        </w:tc>
        <w:tc>
          <w:tcPr>
            <w:tcW w:type="dxa" w:w="2250"/>
            <w:shd w:fill="E8F4F8"/>
          </w:tcPr>
          <w:p>
            <w:r>
              <w:rPr>
                <w:rFonts w:ascii="Calibri" w:cs="Calibri" w:eastAsia="Calibri" w:hAnsi="Calibri"/>
                <w:color w:val="0F2439"/>
                <w:sz w:val="20"/>
                <w:szCs w:val="20"/>
              </w:rPr>
              <w:t xml:space="preserve">Document workaround, track in backlog</w:t>
            </w:r>
          </w:p>
        </w:tc>
      </w:tr>
      <w:tr>
        <w:tc>
          <w:tcPr>
            <w:tcW w:type="dxa" w:w="2250"/>
            <w:shd w:fill="FFFFFF"/>
          </w:tcPr>
          <w:p>
            <w:r>
              <w:rPr>
                <w:rFonts w:ascii="Calibri" w:cs="Calibri" w:eastAsia="Calibri" w:hAnsi="Calibri"/>
                <w:color w:val="0F2439"/>
                <w:sz w:val="20"/>
                <w:szCs w:val="20"/>
              </w:rPr>
              <w:t xml:space="preserve">Closed</w:t>
            </w:r>
          </w:p>
        </w:tc>
        <w:tc>
          <w:tcPr>
            <w:tcW w:type="dxa" w:w="2250"/>
            <w:shd w:fill="FFFFFF"/>
          </w:tcPr>
          <w:p>
            <w:r>
              <w:rPr>
                <w:rFonts w:ascii="Calibri" w:cs="Calibri" w:eastAsia="Calibri" w:hAnsi="Calibri"/>
                <w:color w:val="0F2439"/>
                <w:sz w:val="20"/>
                <w:szCs w:val="20"/>
              </w:rPr>
              <w:t xml:space="preserve">Defect resolved and verified</w:t>
            </w:r>
          </w:p>
        </w:tc>
        <w:tc>
          <w:tcPr>
            <w:tcW w:type="dxa" w:w="2250"/>
            <w:shd w:fill="FFFFFF"/>
          </w:tcPr>
          <w:p>
            <w:r>
              <w:rPr>
                <w:rFonts w:ascii="Calibri" w:cs="Calibri" w:eastAsia="Calibri" w:hAnsi="Calibri"/>
                <w:color w:val="0F2439"/>
                <w:sz w:val="20"/>
                <w:szCs w:val="20"/>
              </w:rPr>
              <w:t xml:space="preserve">QA Lead</w:t>
            </w:r>
          </w:p>
        </w:tc>
        <w:tc>
          <w:tcPr>
            <w:tcW w:type="dxa" w:w="2250"/>
            <w:shd w:fill="FFFFFF"/>
          </w:tcPr>
          <w:p>
            <w:r>
              <w:rPr>
                <w:rFonts w:ascii="Calibri" w:cs="Calibri" w:eastAsia="Calibri" w:hAnsi="Calibri"/>
                <w:color w:val="0F2439"/>
                <w:sz w:val="20"/>
                <w:szCs w:val="20"/>
              </w:rPr>
              <w:t xml:space="preserve">No further action</w:t>
            </w:r>
          </w:p>
        </w:tc>
      </w:tr>
    </w:tbl>
    <w:p>
      <w:pPr>
        <w:pStyle w:val="2"/>
        <w:spacing w:after="120" w:before="240"/>
      </w:pPr>
      <w:r>
        <w:rPr>
          <w:rFonts w:ascii="Calibri" w:cs="Calibri" w:eastAsia="Calibri" w:hAnsi="Calibri"/>
          <w:b/>
          <w:bCs/>
          <w:color w:val="2E86AB"/>
          <w:sz w:val="26"/>
          <w:szCs w:val="26"/>
        </w:rPr>
        <w:t xml:space="preserve">10.3 Defect Reporting Template</w:t>
      </w:r>
    </w:p>
    <w:p>
      <w:pPr>
        <w:spacing w:after="120" w:line="276"/>
      </w:pPr>
      <w:r>
        <w:rPr>
          <w:rFonts w:ascii="Calibri" w:cs="Calibri" w:eastAsia="Calibri" w:hAnsi="Calibri"/>
          <w:color w:val="0F2439"/>
          <w:sz w:val="22"/>
          <w:szCs w:val="22"/>
        </w:rPr>
        <w:t xml:space="preserve">All UAT defects are reported using the following standardized template in Jira. Complete and accurate defect reports expedite the triage and resolution process. The BA is available to assist testers in writing clear defect descriptions if needed.</w:t>
      </w:r>
    </w:p>
    <w:p>
      <w:pPr>
        <w:shd w:fill="F5F5F5" w:val="clear"/>
        <w:spacing w:after="0" w:before="80" w:line="240"/>
        <w:ind w:left="240" w:right="240"/>
      </w:pPr>
      <w:r>
        <w:rPr>
          <w:rFonts w:ascii="Consolas" w:cs="Consolas" w:eastAsia="Consolas" w:hAnsi="Consolas"/>
          <w:color w:val="0F2439"/>
          <w:sz w:val="18"/>
          <w:szCs w:val="18"/>
        </w:rPr>
        <w:t xml:space="preserve">Summary: [UAT] [Module] Brief description of the defect</w:t>
      </w:r>
    </w:p>
    <w:p>
      <w:pPr>
        <w:shd w:fill="F5F5F5" w:val="clear"/>
        <w:spacing w:after="0" w:before="0" w:line="240"/>
        <w:ind w:left="240" w:right="240"/>
      </w:pPr>
      <w:r>
        <w:rPr>
          <w:rFonts w:ascii="Consolas" w:cs="Consolas" w:eastAsia="Consolas" w:hAnsi="Consolas"/>
          <w:color w:val="0F2439"/>
          <w:sz w:val="18"/>
          <w:szCs w:val="18"/>
        </w:rPr>
        <w:t xml:space="preserve">Environment: UAT (https://rms-uat.kontakthome.az)</w:t>
      </w:r>
    </w:p>
    <w:p>
      <w:pPr>
        <w:shd w:fill="F5F5F5" w:val="clear"/>
        <w:spacing w:after="0" w:before="0" w:line="240"/>
        <w:ind w:left="240" w:right="240"/>
      </w:pPr>
      <w:r>
        <w:rPr>
          <w:rFonts w:ascii="Consolas" w:cs="Consolas" w:eastAsia="Consolas" w:hAnsi="Consolas"/>
          <w:color w:val="0F2439"/>
          <w:sz w:val="18"/>
          <w:szCs w:val="18"/>
        </w:rPr>
        <w:t xml:space="preserve">Browser/Device: Chrome 124 / Samsung Galaxy S24</w:t>
      </w:r>
    </w:p>
    <w:p>
      <w:pPr>
        <w:shd w:fill="F5F5F5" w:val="clear"/>
        <w:spacing w:after="0" w:before="0" w:line="240"/>
        <w:ind w:left="240" w:right="240"/>
      </w:pPr>
      <w:r>
        <w:rPr>
          <w:rFonts w:ascii="Consolas" w:cs="Consolas" w:eastAsia="Consolas" w:hAnsi="Consolas"/>
          <w:color w:val="0F2439"/>
          <w:sz w:val="18"/>
          <w:szCs w:val="18"/>
        </w:rPr>
        <w:t xml:space="preserve">Test Case: UAT-TC-XXX (Scenario name)</w:t>
      </w:r>
    </w:p>
    <w:p>
      <w:pPr>
        <w:shd w:fill="F5F5F5" w:val="clear"/>
        <w:spacing w:after="0" w:before="0" w:line="240"/>
        <w:ind w:left="240" w:right="240"/>
      </w:pPr>
      <w:r>
        <w:rPr>
          <w:rFonts w:ascii="Consolas" w:cs="Consolas" w:eastAsia="Consolas" w:hAnsi="Consolas"/>
          <w:color w:val="0F2439"/>
          <w:sz w:val="18"/>
          <w:szCs w:val="18"/>
        </w:rPr>
        <w:t xml:space="preserve">Severity: Critical / High / Medium / Low</w:t>
      </w:r>
    </w:p>
    <w:p>
      <w:pPr>
        <w:shd w:fill="F5F5F5" w:val="clear"/>
        <w:spacing w:after="0" w:before="0" w:line="240"/>
        <w:ind w:left="240" w:right="240"/>
      </w:pPr>
      <w:r>
        <w:rPr>
          <w:rFonts w:ascii="Consolas" w:cs="Consolas" w:eastAsia="Consolas" w:hAnsi="Consolas"/>
          <w:color w:val="0F2439"/>
          <w:sz w:val="18"/>
          <w:szCs w:val="18"/>
        </w:rPr>
        <w:t xml:space="preserve">Priority: P0 / P1 / P2</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Steps to Reproduce:</w:t>
      </w:r>
    </w:p>
    <w:p>
      <w:pPr>
        <w:shd w:fill="F5F5F5" w:val="clear"/>
        <w:spacing w:after="0" w:before="0" w:line="240"/>
        <w:ind w:left="240" w:right="240"/>
      </w:pPr>
      <w:r>
        <w:rPr>
          <w:rFonts w:ascii="Consolas" w:cs="Consolas" w:eastAsia="Consolas" w:hAnsi="Consolas"/>
          <w:color w:val="0F2439"/>
          <w:sz w:val="18"/>
          <w:szCs w:val="18"/>
        </w:rPr>
        <w:t xml:space="preserve">1. Log in as [role] with credentials [test account]</w:t>
      </w:r>
    </w:p>
    <w:p>
      <w:pPr>
        <w:shd w:fill="F5F5F5" w:val="clear"/>
        <w:spacing w:after="0" w:before="0" w:line="240"/>
        <w:ind w:left="240" w:right="240"/>
      </w:pPr>
      <w:r>
        <w:rPr>
          <w:rFonts w:ascii="Consolas" w:cs="Consolas" w:eastAsia="Consolas" w:hAnsi="Consolas"/>
          <w:color w:val="0F2439"/>
          <w:sz w:val="18"/>
          <w:szCs w:val="18"/>
        </w:rPr>
        <w:t xml:space="preserve">2. Navigate to [page/section]</w:t>
      </w:r>
    </w:p>
    <w:p>
      <w:pPr>
        <w:shd w:fill="F5F5F5" w:val="clear"/>
        <w:spacing w:after="0" w:before="0" w:line="240"/>
        <w:ind w:left="240" w:right="240"/>
      </w:pPr>
      <w:r>
        <w:rPr>
          <w:rFonts w:ascii="Consolas" w:cs="Consolas" w:eastAsia="Consolas" w:hAnsi="Consolas"/>
          <w:color w:val="0F2439"/>
          <w:sz w:val="18"/>
          <w:szCs w:val="18"/>
        </w:rPr>
        <w:t xml:space="preserve">3. Click [button/link]</w:t>
      </w:r>
    </w:p>
    <w:p>
      <w:pPr>
        <w:shd w:fill="F5F5F5" w:val="clear"/>
        <w:spacing w:after="0" w:before="0" w:line="240"/>
        <w:ind w:left="240" w:right="240"/>
      </w:pPr>
      <w:r>
        <w:rPr>
          <w:rFonts w:ascii="Consolas" w:cs="Consolas" w:eastAsia="Consolas" w:hAnsi="Consolas"/>
          <w:color w:val="0F2439"/>
          <w:sz w:val="18"/>
          <w:szCs w:val="18"/>
        </w:rPr>
        <w:t xml:space="preserve">4. Enter [data]</w:t>
      </w:r>
    </w:p>
    <w:p>
      <w:pPr>
        <w:shd w:fill="F5F5F5" w:val="clear"/>
        <w:spacing w:after="0" w:before="0" w:line="240"/>
        <w:ind w:left="240" w:right="240"/>
      </w:pPr>
      <w:r>
        <w:rPr>
          <w:rFonts w:ascii="Consolas" w:cs="Consolas" w:eastAsia="Consolas" w:hAnsi="Consolas"/>
          <w:color w:val="0F2439"/>
          <w:sz w:val="18"/>
          <w:szCs w:val="18"/>
        </w:rPr>
        <w:t xml:space="preserve">5. Observe [behavior]</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Expected Result:</w:t>
      </w:r>
    </w:p>
    <w:p>
      <w:pPr>
        <w:shd w:fill="F5F5F5" w:val="clear"/>
        <w:spacing w:after="0" w:before="0" w:line="240"/>
        <w:ind w:left="240" w:right="240"/>
      </w:pPr>
      <w:r>
        <w:rPr>
          <w:rFonts w:ascii="Consolas" w:cs="Consolas" w:eastAsia="Consolas" w:hAnsi="Consolas"/>
          <w:color w:val="0F2439"/>
          <w:sz w:val="18"/>
          <w:szCs w:val="18"/>
        </w:rPr>
        <w:t xml:space="preserve">[What should happen according to the test case / requirement]</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Actual Result:</w:t>
      </w:r>
    </w:p>
    <w:p>
      <w:pPr>
        <w:shd w:fill="F5F5F5" w:val="clear"/>
        <w:spacing w:after="0" w:before="0" w:line="240"/>
        <w:ind w:left="240" w:right="240"/>
      </w:pPr>
      <w:r>
        <w:rPr>
          <w:rFonts w:ascii="Consolas" w:cs="Consolas" w:eastAsia="Consolas" w:hAnsi="Consolas"/>
          <w:color w:val="0F2439"/>
          <w:sz w:val="18"/>
          <w:szCs w:val="18"/>
        </w:rPr>
        <w:t xml:space="preserve">[What actually happened - be specific about the incorrect behavior]</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Evidence:</w:t>
      </w:r>
    </w:p>
    <w:p>
      <w:pPr>
        <w:shd w:fill="F5F5F5" w:val="clear"/>
        <w:spacing w:after="0" w:before="0" w:line="240"/>
        <w:ind w:left="240" w:right="240"/>
      </w:pPr>
      <w:r>
        <w:rPr>
          <w:rFonts w:ascii="Consolas" w:cs="Consolas" w:eastAsia="Consolas" w:hAnsi="Consolas"/>
          <w:color w:val="0F2439"/>
          <w:sz w:val="18"/>
          <w:szCs w:val="18"/>
        </w:rPr>
        <w:t xml:space="preserve">- Screenshot: [attached]</w:t>
      </w:r>
    </w:p>
    <w:p>
      <w:pPr>
        <w:shd w:fill="F5F5F5" w:val="clear"/>
        <w:spacing w:after="0" w:before="0" w:line="240"/>
        <w:ind w:left="240" w:right="240"/>
      </w:pPr>
      <w:r>
        <w:rPr>
          <w:rFonts w:ascii="Consolas" w:cs="Consolas" w:eastAsia="Consolas" w:hAnsi="Consolas"/>
          <w:color w:val="0F2439"/>
          <w:sz w:val="18"/>
          <w:szCs w:val="18"/>
        </w:rPr>
        <w:t xml:space="preserve">- Video recording: [link if available]</w:t>
      </w:r>
    </w:p>
    <w:p>
      <w:pPr>
        <w:shd w:fill="F5F5F5" w:val="clear"/>
        <w:spacing w:after="0" w:before="0" w:line="240"/>
        <w:ind w:left="240" w:right="240"/>
      </w:pPr>
      <w:r>
        <w:rPr>
          <w:rFonts w:ascii="Consolas" w:cs="Consolas" w:eastAsia="Consolas" w:hAnsi="Consolas"/>
          <w:color w:val="0F2439"/>
          <w:sz w:val="18"/>
          <w:szCs w:val="18"/>
        </w:rPr>
        <w:t xml:space="preserve">- Console errors: [copy/paste from browser DevTools]</w:t>
      </w:r>
    </w:p>
    <w:p>
      <w:pPr>
        <w:shd w:fill="F5F5F5" w:val="clear"/>
        <w:spacing w:after="0" w:before="0" w:line="240"/>
        <w:ind w:left="240" w:right="240"/>
      </w:pPr>
      <w:r>
        <w:rPr>
          <w:rFonts w:ascii="Consolas" w:cs="Consolas" w:eastAsia="Consolas" w:hAnsi="Consolas"/>
          <w:color w:val="0F2439"/>
          <w:sz w:val="18"/>
          <w:szCs w:val="18"/>
        </w:rPr>
        <w:t xml:space="preserve">- Network response: [relevant API response if applicable]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Workaround:</w:t>
      </w:r>
    </w:p>
    <w:p>
      <w:pPr>
        <w:shd w:fill="F5F5F5" w:val="clear"/>
        <w:spacing w:after="0" w:before="0" w:line="240"/>
        <w:ind w:left="240" w:right="240"/>
      </w:pPr>
      <w:r>
        <w:rPr>
          <w:rFonts w:ascii="Consolas" w:cs="Consolas" w:eastAsia="Consolas" w:hAnsi="Consolas"/>
          <w:color w:val="0F2439"/>
          <w:sz w:val="18"/>
          <w:szCs w:val="18"/>
        </w:rPr>
        <w:t xml:space="preserve">[If a workaround exists, describe it here]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Related Requirements:</w:t>
      </w:r>
    </w:p>
    <w:p>
      <w:pPr>
        <w:shd w:fill="F5F5F5" w:val="clear"/>
        <w:spacing w:after="80" w:before="0" w:line="240"/>
        <w:ind w:left="240" w:right="240"/>
      </w:pPr>
      <w:r>
        <w:rPr>
          <w:rFonts w:ascii="Consolas" w:cs="Consolas" w:eastAsia="Consolas" w:hAnsi="Consolas"/>
          <w:color w:val="0F2439"/>
          <w:sz w:val="18"/>
          <w:szCs w:val="18"/>
        </w:rPr>
        <w:t xml:space="preserve">REQ-XXX, FEAT-XXX</w:t>
      </w:r>
    </w:p>
    <w:p>
      <w:pPr>
        <w:pStyle w:val="1"/>
        <w:spacing w:after="120" w:before="360"/>
      </w:pPr>
      <w:r>
        <w:rPr>
          <w:rFonts w:ascii="Calibri" w:cs="Calibri" w:eastAsia="Calibri" w:hAnsi="Calibri"/>
          <w:b/>
          <w:bCs/>
          <w:color w:val="1B3A5C"/>
          <w:sz w:val="32"/>
          <w:szCs w:val="32"/>
        </w:rPr>
        <w:t xml:space="preserve">11. UAT Execution Guidelines</w:t>
      </w:r>
    </w:p>
    <w:p>
      <w:pPr>
        <w:spacing w:after="120" w:line="276"/>
      </w:pPr>
      <w:r>
        <w:rPr>
          <w:rFonts w:ascii="Calibri" w:cs="Calibri" w:eastAsia="Calibri" w:hAnsi="Calibri"/>
          <w:color w:val="0F2439"/>
          <w:sz w:val="22"/>
          <w:szCs w:val="22"/>
        </w:rPr>
        <w:t xml:space="preserve">This section provides practical guidance for UAT participants on how to execute their assigned test scenarios effectively. Following these guidelines ensures consistency in test execution, improves defect reporting quality, and maximizes the value of the UAT process for all stakeholders.</w:t>
      </w:r>
    </w:p>
    <w:p>
      <w:pPr>
        <w:pStyle w:val="2"/>
        <w:spacing w:after="120" w:before="240"/>
      </w:pPr>
      <w:r>
        <w:rPr>
          <w:rFonts w:ascii="Calibri" w:cs="Calibri" w:eastAsia="Calibri" w:hAnsi="Calibri"/>
          <w:b/>
          <w:bCs/>
          <w:color w:val="2E86AB"/>
          <w:sz w:val="26"/>
          <w:szCs w:val="26"/>
        </w:rPr>
        <w:t xml:space="preserve">11.1 Pre-Execution Preparation</w:t>
      </w:r>
    </w:p>
    <w:p>
      <w:pPr>
        <w:pStyle w:val="ListParagraph"/>
        <w:numPr>
          <w:ilvl w:val="0"/>
          <w:numId w:val="1"/>
        </w:numPr>
        <w:spacing w:after="60"/>
      </w:pPr>
      <w:r>
        <w:rPr>
          <w:rFonts w:ascii="Calibri" w:cs="Calibri" w:eastAsia="Calibri" w:hAnsi="Calibri"/>
          <w:color w:val="0F2439"/>
          <w:sz w:val="22"/>
          <w:szCs w:val="22"/>
        </w:rPr>
        <w:t xml:space="preserve">Review your assigned test scenarios the day before execution to understand the expected workflow</w:t>
      </w:r>
    </w:p>
    <w:p>
      <w:pPr>
        <w:pStyle w:val="ListParagraph"/>
        <w:numPr>
          <w:ilvl w:val="0"/>
          <w:numId w:val="1"/>
        </w:numPr>
        <w:spacing w:after="60"/>
      </w:pPr>
      <w:r>
        <w:rPr>
          <w:rFonts w:ascii="Calibri" w:cs="Calibri" w:eastAsia="Calibri" w:hAnsi="Calibri"/>
          <w:color w:val="0F2439"/>
          <w:sz w:val="22"/>
          <w:szCs w:val="22"/>
        </w:rPr>
        <w:t xml:space="preserve">Ensure you have access to the UAT environment and can log in with your test credentials</w:t>
      </w:r>
    </w:p>
    <w:p>
      <w:pPr>
        <w:pStyle w:val="ListParagraph"/>
        <w:numPr>
          <w:ilvl w:val="0"/>
          <w:numId w:val="1"/>
        </w:numPr>
        <w:spacing w:after="60"/>
      </w:pPr>
      <w:r>
        <w:rPr>
          <w:rFonts w:ascii="Calibri" w:cs="Calibri" w:eastAsia="Calibri" w:hAnsi="Calibri"/>
          <w:color w:val="0F2439"/>
          <w:sz w:val="22"/>
          <w:szCs w:val="22"/>
        </w:rPr>
        <w:t xml:space="preserve">Verify your test data is available (customer accounts, orders, products as specified in the scenario)</w:t>
      </w:r>
    </w:p>
    <w:p>
      <w:pPr>
        <w:pStyle w:val="ListParagraph"/>
        <w:numPr>
          <w:ilvl w:val="0"/>
          <w:numId w:val="1"/>
        </w:numPr>
        <w:spacing w:after="60"/>
      </w:pPr>
      <w:r>
        <w:rPr>
          <w:rFonts w:ascii="Calibri" w:cs="Calibri" w:eastAsia="Calibri" w:hAnsi="Calibri"/>
          <w:color w:val="0F2439"/>
          <w:sz w:val="22"/>
          <w:szCs w:val="22"/>
        </w:rPr>
        <w:t xml:space="preserve">Have the defect reporting template ready (Jira access, screenshot tool configured)</w:t>
      </w:r>
    </w:p>
    <w:p>
      <w:pPr>
        <w:pStyle w:val="ListParagraph"/>
        <w:numPr>
          <w:ilvl w:val="0"/>
          <w:numId w:val="1"/>
        </w:numPr>
        <w:spacing w:after="60"/>
      </w:pPr>
      <w:r>
        <w:rPr>
          <w:rFonts w:ascii="Calibri" w:cs="Calibri" w:eastAsia="Calibri" w:hAnsi="Calibri"/>
          <w:color w:val="0F2439"/>
          <w:sz w:val="22"/>
          <w:szCs w:val="22"/>
        </w:rPr>
        <w:t xml:space="preserve">Report any blockers to the BA or QA Lead immediately via the dedicated Teams channel</w:t>
      </w:r>
    </w:p>
    <w:p>
      <w:pPr>
        <w:pStyle w:val="2"/>
        <w:spacing w:after="120" w:before="240"/>
      </w:pPr>
      <w:r>
        <w:rPr>
          <w:rFonts w:ascii="Calibri" w:cs="Calibri" w:eastAsia="Calibri" w:hAnsi="Calibri"/>
          <w:b/>
          <w:bCs/>
          <w:color w:val="2E86AB"/>
          <w:sz w:val="26"/>
          <w:szCs w:val="26"/>
        </w:rPr>
        <w:t xml:space="preserve">11.2 During Execution</w:t>
      </w:r>
    </w:p>
    <w:p>
      <w:pPr>
        <w:pStyle w:val="ListParagraph"/>
        <w:numPr>
          <w:ilvl w:val="0"/>
          <w:numId w:val="1"/>
        </w:numPr>
        <w:spacing w:after="60"/>
      </w:pPr>
      <w:r>
        <w:rPr>
          <w:rFonts w:ascii="Calibri" w:cs="Calibri" w:eastAsia="Calibri" w:hAnsi="Calibri"/>
          <w:color w:val="0F2439"/>
          <w:sz w:val="22"/>
          <w:szCs w:val="22"/>
        </w:rPr>
        <w:t xml:space="preserve">Follow each test step exactly as documented - do not skip steps even if they seem trivial</w:t>
      </w:r>
    </w:p>
    <w:p>
      <w:pPr>
        <w:pStyle w:val="ListParagraph"/>
        <w:numPr>
          <w:ilvl w:val="0"/>
          <w:numId w:val="1"/>
        </w:numPr>
        <w:spacing w:after="60"/>
      </w:pPr>
      <w:r>
        <w:rPr>
          <w:rFonts w:ascii="Calibri" w:cs="Calibri" w:eastAsia="Calibri" w:hAnsi="Calibri"/>
          <w:color w:val="0F2439"/>
          <w:sz w:val="22"/>
          <w:szCs w:val="22"/>
        </w:rPr>
        <w:t xml:space="preserve">Record the actual result for each step (Pass/Fail) in the shared results tracker</w:t>
      </w:r>
    </w:p>
    <w:p>
      <w:pPr>
        <w:pStyle w:val="ListParagraph"/>
        <w:numPr>
          <w:ilvl w:val="0"/>
          <w:numId w:val="1"/>
        </w:numPr>
        <w:spacing w:after="60"/>
      </w:pPr>
      <w:r>
        <w:rPr>
          <w:rFonts w:ascii="Calibri" w:cs="Calibri" w:eastAsia="Calibri" w:hAnsi="Calibri"/>
          <w:color w:val="0F2439"/>
          <w:sz w:val="22"/>
          <w:szCs w:val="22"/>
        </w:rPr>
        <w:t xml:space="preserve">If a step fails, do not continue with subsequent steps that depend on the failed step</w:t>
      </w:r>
    </w:p>
    <w:p>
      <w:pPr>
        <w:pStyle w:val="ListParagraph"/>
        <w:numPr>
          <w:ilvl w:val="0"/>
          <w:numId w:val="1"/>
        </w:numPr>
        <w:spacing w:after="60"/>
      </w:pPr>
      <w:r>
        <w:rPr>
          <w:rFonts w:ascii="Calibri" w:cs="Calibri" w:eastAsia="Calibri" w:hAnsi="Calibri"/>
          <w:color w:val="0F2439"/>
          <w:sz w:val="22"/>
          <w:szCs w:val="22"/>
        </w:rPr>
        <w:t xml:space="preserve">Take a screenshot of every failure and attach it to the defect report</w:t>
      </w:r>
    </w:p>
    <w:p>
      <w:pPr>
        <w:pStyle w:val="ListParagraph"/>
        <w:numPr>
          <w:ilvl w:val="0"/>
          <w:numId w:val="1"/>
        </w:numPr>
        <w:spacing w:after="60"/>
      </w:pPr>
      <w:r>
        <w:rPr>
          <w:rFonts w:ascii="Calibri" w:cs="Calibri" w:eastAsia="Calibri" w:hAnsi="Calibri"/>
          <w:color w:val="0F2439"/>
          <w:sz w:val="22"/>
          <w:szCs w:val="22"/>
        </w:rPr>
        <w:t xml:space="preserve">If you discover an issue not covered by the test steps, still report it as a defect</w:t>
      </w:r>
    </w:p>
    <w:p>
      <w:pPr>
        <w:pStyle w:val="ListParagraph"/>
        <w:numPr>
          <w:ilvl w:val="0"/>
          <w:numId w:val="1"/>
        </w:numPr>
        <w:spacing w:after="60"/>
      </w:pPr>
      <w:r>
        <w:rPr>
          <w:rFonts w:ascii="Calibri" w:cs="Calibri" w:eastAsia="Calibri" w:hAnsi="Calibri"/>
          <w:color w:val="0F2439"/>
          <w:sz w:val="22"/>
          <w:szCs w:val="22"/>
        </w:rPr>
        <w:t xml:space="preserve">Perform exploratory testing after completing your scripted scenarios to find additional issues</w:t>
      </w:r>
    </w:p>
    <w:p>
      <w:pPr>
        <w:pStyle w:val="ListParagraph"/>
        <w:numPr>
          <w:ilvl w:val="0"/>
          <w:numId w:val="1"/>
        </w:numPr>
        <w:spacing w:after="60"/>
      </w:pPr>
      <w:r>
        <w:rPr>
          <w:rFonts w:ascii="Calibri" w:cs="Calibri" w:eastAsia="Calibri" w:hAnsi="Calibri"/>
          <w:color w:val="0F2439"/>
          <w:sz w:val="22"/>
          <w:szCs w:val="22"/>
        </w:rPr>
        <w:t xml:space="preserve">Note any usability concerns, confusing workflows, or suggestions for improvement</w:t>
      </w:r>
    </w:p>
    <w:p>
      <w:pPr>
        <w:pStyle w:val="2"/>
        <w:spacing w:after="120" w:before="240"/>
      </w:pPr>
      <w:r>
        <w:rPr>
          <w:rFonts w:ascii="Calibri" w:cs="Calibri" w:eastAsia="Calibri" w:hAnsi="Calibri"/>
          <w:b/>
          <w:bCs/>
          <w:color w:val="2E86AB"/>
          <w:sz w:val="26"/>
          <w:szCs w:val="26"/>
        </w:rPr>
        <w:t xml:space="preserve">11.3 Post-Execution</w:t>
      </w:r>
    </w:p>
    <w:p>
      <w:pPr>
        <w:pStyle w:val="ListParagraph"/>
        <w:numPr>
          <w:ilvl w:val="0"/>
          <w:numId w:val="1"/>
        </w:numPr>
        <w:spacing w:after="60"/>
      </w:pPr>
      <w:r>
        <w:rPr>
          <w:rFonts w:ascii="Calibri" w:cs="Calibri" w:eastAsia="Calibri" w:hAnsi="Calibri"/>
          <w:color w:val="0F2439"/>
          <w:sz w:val="22"/>
          <w:szCs w:val="22"/>
        </w:rPr>
        <w:t xml:space="preserve">Update the shared results tracker with final Pass/Fail status for all executed test cases</w:t>
      </w:r>
    </w:p>
    <w:p>
      <w:pPr>
        <w:pStyle w:val="ListParagraph"/>
        <w:numPr>
          <w:ilvl w:val="0"/>
          <w:numId w:val="1"/>
        </w:numPr>
        <w:spacing w:after="60"/>
      </w:pPr>
      <w:r>
        <w:rPr>
          <w:rFonts w:ascii="Calibri" w:cs="Calibri" w:eastAsia="Calibri" w:hAnsi="Calibri"/>
          <w:color w:val="0F2439"/>
          <w:sz w:val="22"/>
          <w:szCs w:val="22"/>
        </w:rPr>
        <w:t xml:space="preserve">Ensure all discovered defects are logged in Jira with complete information</w:t>
      </w:r>
    </w:p>
    <w:p>
      <w:pPr>
        <w:pStyle w:val="ListParagraph"/>
        <w:numPr>
          <w:ilvl w:val="0"/>
          <w:numId w:val="1"/>
        </w:numPr>
        <w:spacing w:after="60"/>
      </w:pPr>
      <w:r>
        <w:rPr>
          <w:rFonts w:ascii="Calibri" w:cs="Calibri" w:eastAsia="Calibri" w:hAnsi="Calibri"/>
          <w:color w:val="0F2439"/>
          <w:sz w:val="22"/>
          <w:szCs w:val="22"/>
        </w:rPr>
        <w:t xml:space="preserve">Participate in the daily standup and end-of-day summary meetings</w:t>
      </w:r>
    </w:p>
    <w:p>
      <w:pPr>
        <w:pStyle w:val="ListParagraph"/>
        <w:numPr>
          <w:ilvl w:val="0"/>
          <w:numId w:val="1"/>
        </w:numPr>
        <w:spacing w:after="60"/>
      </w:pPr>
      <w:r>
        <w:rPr>
          <w:rFonts w:ascii="Calibri" w:cs="Calibri" w:eastAsia="Calibri" w:hAnsi="Calibri"/>
          <w:color w:val="0F2439"/>
          <w:sz w:val="22"/>
          <w:szCs w:val="22"/>
        </w:rPr>
        <w:t xml:space="preserve">Provide feedback on the test scenarios themselves (unclear steps, missing cases)</w:t>
      </w:r>
    </w:p>
    <w:p>
      <w:pPr>
        <w:pStyle w:val="1"/>
        <w:spacing w:after="120" w:before="360"/>
      </w:pPr>
      <w:r>
        <w:rPr>
          <w:rFonts w:ascii="Calibri" w:cs="Calibri" w:eastAsia="Calibri" w:hAnsi="Calibri"/>
          <w:b/>
          <w:bCs/>
          <w:color w:val="1B3A5C"/>
          <w:sz w:val="32"/>
          <w:szCs w:val="32"/>
        </w:rPr>
        <w:t xml:space="preserve">12. Go/No-Go Decision Framework</w:t>
      </w:r>
    </w:p>
    <w:p>
      <w:pPr>
        <w:spacing w:after="120" w:line="276"/>
      </w:pPr>
      <w:r>
        <w:rPr>
          <w:rFonts w:ascii="Calibri" w:cs="Calibri" w:eastAsia="Calibri" w:hAnsi="Calibri"/>
          <w:color w:val="0F2439"/>
          <w:sz w:val="22"/>
          <w:szCs w:val="22"/>
        </w:rPr>
        <w:t xml:space="preserve">The Go/No-Go decision is the formal evaluation point where stakeholders determine whether the Return Management System is ready for production deployment. This decision is based on objective metrics derived from UAT execution results, defect status, and compliance with exit criteria. The Go/No-Go meeting is chaired by the UAT Sponsor with input from all UAT participants and is documented with a formal decision record.</w:t>
      </w:r>
    </w:p>
    <w:p>
      <w:pPr>
        <w:pStyle w:val="2"/>
        <w:spacing w:after="120" w:before="240"/>
      </w:pPr>
      <w:r>
        <w:rPr>
          <w:rFonts w:ascii="Calibri" w:cs="Calibri" w:eastAsia="Calibri" w:hAnsi="Calibri"/>
          <w:b/>
          <w:bCs/>
          <w:color w:val="2E86AB"/>
          <w:sz w:val="26"/>
          <w:szCs w:val="26"/>
        </w:rPr>
        <w:t xml:space="preserve">12.1 Decision Criteria and Thresholds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Criterion</w:t>
            </w:r>
          </w:p>
        </w:tc>
        <w:tc>
          <w:tcPr>
            <w:tcW w:type="dxa" w:w="1800"/>
            <w:shd w:fill="1B3A5C"/>
          </w:tcPr>
          <w:p>
            <w:r>
              <w:rPr>
                <w:rFonts w:ascii="Calibri" w:cs="Calibri" w:eastAsia="Calibri" w:hAnsi="Calibri"/>
                <w:b/>
                <w:bCs/>
                <w:color w:val="FFFFFF"/>
                <w:sz w:val="20"/>
                <w:szCs w:val="20"/>
              </w:rPr>
              <w:t xml:space="preserve">Go Threshold</w:t>
            </w:r>
          </w:p>
        </w:tc>
        <w:tc>
          <w:tcPr>
            <w:tcW w:type="dxa" w:w="1800"/>
            <w:shd w:fill="1B3A5C"/>
          </w:tcPr>
          <w:p>
            <w:r>
              <w:rPr>
                <w:rFonts w:ascii="Calibri" w:cs="Calibri" w:eastAsia="Calibri" w:hAnsi="Calibri"/>
                <w:b/>
                <w:bCs/>
                <w:color w:val="FFFFFF"/>
                <w:sz w:val="20"/>
                <w:szCs w:val="20"/>
              </w:rPr>
              <w:t xml:space="preserve">Conditional Go</w:t>
            </w:r>
          </w:p>
        </w:tc>
        <w:tc>
          <w:tcPr>
            <w:tcW w:type="dxa" w:w="1800"/>
            <w:shd w:fill="1B3A5C"/>
          </w:tcPr>
          <w:p>
            <w:r>
              <w:rPr>
                <w:rFonts w:ascii="Calibri" w:cs="Calibri" w:eastAsia="Calibri" w:hAnsi="Calibri"/>
                <w:b/>
                <w:bCs/>
                <w:color w:val="FFFFFF"/>
                <w:sz w:val="20"/>
                <w:szCs w:val="20"/>
              </w:rPr>
              <w:t xml:space="preserve">No-Go Threshold</w:t>
            </w:r>
          </w:p>
        </w:tc>
        <w:tc>
          <w:tcPr>
            <w:tcW w:type="dxa" w:w="1800"/>
            <w:shd w:fill="1B3A5C"/>
          </w:tcPr>
          <w:p>
            <w:r>
              <w:rPr>
                <w:rFonts w:ascii="Calibri" w:cs="Calibri" w:eastAsia="Calibri" w:hAnsi="Calibri"/>
                <w:b/>
                <w:bCs/>
                <w:color w:val="FFFFFF"/>
                <w:sz w:val="20"/>
                <w:szCs w:val="20"/>
              </w:rPr>
              <w:t xml:space="preserve">Weight</w:t>
            </w:r>
          </w:p>
        </w:tc>
      </w:tr>
      <w:tr>
        <w:tc>
          <w:tcPr>
            <w:tcW w:type="dxa" w:w="1800"/>
            <w:shd w:fill="E8F4F8"/>
          </w:tcPr>
          <w:p>
            <w:r>
              <w:rPr>
                <w:rFonts w:ascii="Calibri" w:cs="Calibri" w:eastAsia="Calibri" w:hAnsi="Calibri"/>
                <w:color w:val="0F2439"/>
                <w:sz w:val="20"/>
                <w:szCs w:val="20"/>
              </w:rPr>
              <w:t xml:space="preserve">P0 test case pass rate</w:t>
            </w:r>
          </w:p>
        </w:tc>
        <w:tc>
          <w:tcPr>
            <w:tcW w:type="dxa" w:w="1800"/>
            <w:shd w:fill="E8F4F8"/>
          </w:tcPr>
          <w:p>
            <w:r>
              <w:rPr>
                <w:rFonts w:ascii="Calibri" w:cs="Calibri" w:eastAsia="Calibri" w:hAnsi="Calibri"/>
                <w:color w:val="0F2439"/>
                <w:sz w:val="20"/>
                <w:szCs w:val="20"/>
              </w:rPr>
              <w:t xml:space="preserve">100%</w:t>
            </w:r>
          </w:p>
        </w:tc>
        <w:tc>
          <w:tcPr>
            <w:tcW w:type="dxa" w:w="1800"/>
            <w:shd w:fill="E8F4F8"/>
          </w:tcPr>
          <w:p>
            <w:r>
              <w:rPr>
                <w:rFonts w:ascii="Calibri" w:cs="Calibri" w:eastAsia="Calibri" w:hAnsi="Calibri"/>
                <w:color w:val="0F2439"/>
                <w:sz w:val="20"/>
                <w:szCs w:val="20"/>
              </w:rPr>
              <w:t xml:space="preserve">N/A (must be 100%)</w:t>
            </w:r>
          </w:p>
        </w:tc>
        <w:tc>
          <w:tcPr>
            <w:tcW w:type="dxa" w:w="1800"/>
            <w:shd w:fill="E8F4F8"/>
          </w:tcPr>
          <w:p>
            <w:r>
              <w:rPr>
                <w:rFonts w:ascii="Calibri" w:cs="Calibri" w:eastAsia="Calibri" w:hAnsi="Calibri"/>
                <w:color w:val="0F2439"/>
                <w:sz w:val="20"/>
                <w:szCs w:val="20"/>
              </w:rPr>
              <w:t xml:space="preserve">&lt; 100%</w:t>
            </w:r>
          </w:p>
        </w:tc>
        <w:tc>
          <w:tcPr>
            <w:tcW w:type="dxa" w:w="1800"/>
            <w:shd w:fill="E8F4F8"/>
          </w:tcPr>
          <w:p>
            <w:r>
              <w:rPr>
                <w:rFonts w:ascii="Calibri" w:cs="Calibri" w:eastAsia="Calibri" w:hAnsi="Calibri"/>
                <w:color w:val="0F2439"/>
                <w:sz w:val="20"/>
                <w:szCs w:val="20"/>
              </w:rPr>
              <w:t xml:space="preserve">Critical</w:t>
            </w:r>
          </w:p>
        </w:tc>
      </w:tr>
      <w:tr>
        <w:tc>
          <w:tcPr>
            <w:tcW w:type="dxa" w:w="1800"/>
            <w:shd w:fill="FFFFFF"/>
          </w:tcPr>
          <w:p>
            <w:r>
              <w:rPr>
                <w:rFonts w:ascii="Calibri" w:cs="Calibri" w:eastAsia="Calibri" w:hAnsi="Calibri"/>
                <w:color w:val="0F2439"/>
                <w:sz w:val="20"/>
                <w:szCs w:val="20"/>
              </w:rPr>
              <w:t xml:space="preserve">P1 test case pass rate</w:t>
            </w:r>
          </w:p>
        </w:tc>
        <w:tc>
          <w:tcPr>
            <w:tcW w:type="dxa" w:w="1800"/>
            <w:shd w:fill="FFFFFF"/>
          </w:tcPr>
          <w:p>
            <w:r>
              <w:rPr>
                <w:rFonts w:ascii="Calibri" w:cs="Calibri" w:eastAsia="Calibri" w:hAnsi="Calibri"/>
                <w:color w:val="0F2439"/>
                <w:sz w:val="20"/>
                <w:szCs w:val="20"/>
              </w:rPr>
              <w:t xml:space="preserve">&gt; 95%</w:t>
            </w:r>
          </w:p>
        </w:tc>
        <w:tc>
          <w:tcPr>
            <w:tcW w:type="dxa" w:w="1800"/>
            <w:shd w:fill="FFFFFF"/>
          </w:tcPr>
          <w:p>
            <w:r>
              <w:rPr>
                <w:rFonts w:ascii="Calibri" w:cs="Calibri" w:eastAsia="Calibri" w:hAnsi="Calibri"/>
                <w:color w:val="0F2439"/>
                <w:sz w:val="20"/>
                <w:szCs w:val="20"/>
              </w:rPr>
              <w:t xml:space="preserve">90-95%</w:t>
            </w:r>
          </w:p>
        </w:tc>
        <w:tc>
          <w:tcPr>
            <w:tcW w:type="dxa" w:w="1800"/>
            <w:shd w:fill="FFFFFF"/>
          </w:tcPr>
          <w:p>
            <w:r>
              <w:rPr>
                <w:rFonts w:ascii="Calibri" w:cs="Calibri" w:eastAsia="Calibri" w:hAnsi="Calibri"/>
                <w:color w:val="0F2439"/>
                <w:sz w:val="20"/>
                <w:szCs w:val="20"/>
              </w:rPr>
              <w:t xml:space="preserve">&lt; 90%</w:t>
            </w:r>
          </w:p>
        </w:tc>
        <w:tc>
          <w:tcPr>
            <w:tcW w:type="dxa" w:w="1800"/>
            <w:shd w:fill="FFFFFF"/>
          </w:tcPr>
          <w:p>
            <w:r>
              <w:rPr>
                <w:rFonts w:ascii="Calibri" w:cs="Calibri" w:eastAsia="Calibri" w:hAnsi="Calibri"/>
                <w:color w:val="0F2439"/>
                <w:sz w:val="20"/>
                <w:szCs w:val="20"/>
              </w:rPr>
              <w:t xml:space="preserve">High</w:t>
            </w:r>
          </w:p>
        </w:tc>
      </w:tr>
      <w:tr>
        <w:tc>
          <w:tcPr>
            <w:tcW w:type="dxa" w:w="1800"/>
            <w:shd w:fill="E8F4F8"/>
          </w:tcPr>
          <w:p>
            <w:r>
              <w:rPr>
                <w:rFonts w:ascii="Calibri" w:cs="Calibri" w:eastAsia="Calibri" w:hAnsi="Calibri"/>
                <w:color w:val="0F2439"/>
                <w:sz w:val="20"/>
                <w:szCs w:val="20"/>
              </w:rPr>
              <w:t xml:space="preserve">Open S1 (Critical) defects</w:t>
            </w:r>
          </w:p>
        </w:tc>
        <w:tc>
          <w:tcPr>
            <w:tcW w:type="dxa" w:w="1800"/>
            <w:shd w:fill="E8F4F8"/>
          </w:tcPr>
          <w:p>
            <w:r>
              <w:rPr>
                <w:rFonts w:ascii="Calibri" w:cs="Calibri" w:eastAsia="Calibri" w:hAnsi="Calibri"/>
                <w:color w:val="0F2439"/>
                <w:sz w:val="20"/>
                <w:szCs w:val="20"/>
              </w:rPr>
              <w:t xml:space="preserve">0</w:t>
            </w:r>
          </w:p>
        </w:tc>
        <w:tc>
          <w:tcPr>
            <w:tcW w:type="dxa" w:w="1800"/>
            <w:shd w:fill="E8F4F8"/>
          </w:tcPr>
          <w:p>
            <w:r>
              <w:rPr>
                <w:rFonts w:ascii="Calibri" w:cs="Calibri" w:eastAsia="Calibri" w:hAnsi="Calibri"/>
                <w:color w:val="0F2439"/>
                <w:sz w:val="20"/>
                <w:szCs w:val="20"/>
              </w:rPr>
              <w:t xml:space="preserve">0</w:t>
            </w:r>
          </w:p>
        </w:tc>
        <w:tc>
          <w:tcPr>
            <w:tcW w:type="dxa" w:w="1800"/>
            <w:shd w:fill="E8F4F8"/>
          </w:tcPr>
          <w:p>
            <w:r>
              <w:rPr>
                <w:rFonts w:ascii="Calibri" w:cs="Calibri" w:eastAsia="Calibri" w:hAnsi="Calibri"/>
                <w:color w:val="0F2439"/>
                <w:sz w:val="20"/>
                <w:szCs w:val="20"/>
              </w:rPr>
              <w:t xml:space="preserve">&gt; 0</w:t>
            </w:r>
          </w:p>
        </w:tc>
        <w:tc>
          <w:tcPr>
            <w:tcW w:type="dxa" w:w="1800"/>
            <w:shd w:fill="E8F4F8"/>
          </w:tcPr>
          <w:p>
            <w:r>
              <w:rPr>
                <w:rFonts w:ascii="Calibri" w:cs="Calibri" w:eastAsia="Calibri" w:hAnsi="Calibri"/>
                <w:color w:val="0F2439"/>
                <w:sz w:val="20"/>
                <w:szCs w:val="20"/>
              </w:rPr>
              <w:t xml:space="preserve">Critical</w:t>
            </w:r>
          </w:p>
        </w:tc>
      </w:tr>
      <w:tr>
        <w:tc>
          <w:tcPr>
            <w:tcW w:type="dxa" w:w="1800"/>
            <w:shd w:fill="FFFFFF"/>
          </w:tcPr>
          <w:p>
            <w:r>
              <w:rPr>
                <w:rFonts w:ascii="Calibri" w:cs="Calibri" w:eastAsia="Calibri" w:hAnsi="Calibri"/>
                <w:color w:val="0F2439"/>
                <w:sz w:val="20"/>
                <w:szCs w:val="20"/>
              </w:rPr>
              <w:t xml:space="preserve">Open S2 (High) defects</w:t>
            </w:r>
          </w:p>
        </w:tc>
        <w:tc>
          <w:tcPr>
            <w:tcW w:type="dxa" w:w="1800"/>
            <w:shd w:fill="FFFFFF"/>
          </w:tcPr>
          <w:p>
            <w:r>
              <w:rPr>
                <w:rFonts w:ascii="Calibri" w:cs="Calibri" w:eastAsia="Calibri" w:hAnsi="Calibri"/>
                <w:color w:val="0F2439"/>
                <w:sz w:val="20"/>
                <w:szCs w:val="20"/>
              </w:rPr>
              <w:t xml:space="preserve">0</w:t>
            </w:r>
          </w:p>
        </w:tc>
        <w:tc>
          <w:tcPr>
            <w:tcW w:type="dxa" w:w="1800"/>
            <w:shd w:fill="FFFFFF"/>
          </w:tcPr>
          <w:p>
            <w:r>
              <w:rPr>
                <w:rFonts w:ascii="Calibri" w:cs="Calibri" w:eastAsia="Calibri" w:hAnsi="Calibri"/>
                <w:color w:val="0F2439"/>
                <w:sz w:val="20"/>
                <w:szCs w:val="20"/>
              </w:rPr>
              <w:t xml:space="preserve">&lt; 3 (with workarounds)</w:t>
            </w:r>
          </w:p>
        </w:tc>
        <w:tc>
          <w:tcPr>
            <w:tcW w:type="dxa" w:w="1800"/>
            <w:shd w:fill="FFFFFF"/>
          </w:tcPr>
          <w:p>
            <w:r>
              <w:rPr>
                <w:rFonts w:ascii="Calibri" w:cs="Calibri" w:eastAsia="Calibri" w:hAnsi="Calibri"/>
                <w:color w:val="0F2439"/>
                <w:sz w:val="20"/>
                <w:szCs w:val="20"/>
              </w:rPr>
              <w:t xml:space="preserve">&gt; 3</w:t>
            </w:r>
          </w:p>
        </w:tc>
        <w:tc>
          <w:tcPr>
            <w:tcW w:type="dxa" w:w="1800"/>
            <w:shd w:fill="FFFFFF"/>
          </w:tcPr>
          <w:p>
            <w:r>
              <w:rPr>
                <w:rFonts w:ascii="Calibri" w:cs="Calibri" w:eastAsia="Calibri" w:hAnsi="Calibri"/>
                <w:color w:val="0F2439"/>
                <w:sz w:val="20"/>
                <w:szCs w:val="20"/>
              </w:rPr>
              <w:t xml:space="preserve">High</w:t>
            </w:r>
          </w:p>
        </w:tc>
      </w:tr>
      <w:tr>
        <w:tc>
          <w:tcPr>
            <w:tcW w:type="dxa" w:w="1800"/>
            <w:shd w:fill="E8F4F8"/>
          </w:tcPr>
          <w:p>
            <w:r>
              <w:rPr>
                <w:rFonts w:ascii="Calibri" w:cs="Calibri" w:eastAsia="Calibri" w:hAnsi="Calibri"/>
                <w:color w:val="0F2439"/>
                <w:sz w:val="20"/>
                <w:szCs w:val="20"/>
              </w:rPr>
              <w:t xml:space="preserve">E2E lifecycle scenarios passed</w:t>
            </w:r>
          </w:p>
        </w:tc>
        <w:tc>
          <w:tcPr>
            <w:tcW w:type="dxa" w:w="1800"/>
            <w:shd w:fill="E8F4F8"/>
          </w:tcPr>
          <w:p>
            <w:r>
              <w:rPr>
                <w:rFonts w:ascii="Calibri" w:cs="Calibri" w:eastAsia="Calibri" w:hAnsi="Calibri"/>
                <w:color w:val="0F2439"/>
                <w:sz w:val="20"/>
                <w:szCs w:val="20"/>
              </w:rPr>
              <w:t xml:space="preserve">3/3</w:t>
            </w:r>
          </w:p>
        </w:tc>
        <w:tc>
          <w:tcPr>
            <w:tcW w:type="dxa" w:w="1800"/>
            <w:shd w:fill="E8F4F8"/>
          </w:tcPr>
          <w:p>
            <w:r>
              <w:rPr>
                <w:rFonts w:ascii="Calibri" w:cs="Calibri" w:eastAsia="Calibri" w:hAnsi="Calibri"/>
                <w:color w:val="0F2439"/>
                <w:sz w:val="20"/>
                <w:szCs w:val="20"/>
              </w:rPr>
              <w:t xml:space="preserve">2/3</w:t>
            </w:r>
          </w:p>
        </w:tc>
        <w:tc>
          <w:tcPr>
            <w:tcW w:type="dxa" w:w="1800"/>
            <w:shd w:fill="E8F4F8"/>
          </w:tcPr>
          <w:p>
            <w:r>
              <w:rPr>
                <w:rFonts w:ascii="Calibri" w:cs="Calibri" w:eastAsia="Calibri" w:hAnsi="Calibri"/>
                <w:color w:val="0F2439"/>
                <w:sz w:val="20"/>
                <w:szCs w:val="20"/>
              </w:rPr>
              <w:t xml:space="preserve">&lt; 2/3</w:t>
            </w:r>
          </w:p>
        </w:tc>
        <w:tc>
          <w:tcPr>
            <w:tcW w:type="dxa" w:w="1800"/>
            <w:shd w:fill="E8F4F8"/>
          </w:tcPr>
          <w:p>
            <w:r>
              <w:rPr>
                <w:rFonts w:ascii="Calibri" w:cs="Calibri" w:eastAsia="Calibri" w:hAnsi="Calibri"/>
                <w:color w:val="0F2439"/>
                <w:sz w:val="20"/>
                <w:szCs w:val="20"/>
              </w:rPr>
              <w:t xml:space="preserve">Critical</w:t>
            </w:r>
          </w:p>
        </w:tc>
      </w:tr>
      <w:tr>
        <w:tc>
          <w:tcPr>
            <w:tcW w:type="dxa" w:w="1800"/>
            <w:shd w:fill="FFFFFF"/>
          </w:tcPr>
          <w:p>
            <w:r>
              <w:rPr>
                <w:rFonts w:ascii="Calibri" w:cs="Calibri" w:eastAsia="Calibri" w:hAnsi="Calibri"/>
                <w:color w:val="0F2439"/>
                <w:sz w:val="20"/>
                <w:szCs w:val="20"/>
              </w:rPr>
              <w:t xml:space="preserve">ERP integration verified</w:t>
            </w:r>
          </w:p>
        </w:tc>
        <w:tc>
          <w:tcPr>
            <w:tcW w:type="dxa" w:w="1800"/>
            <w:shd w:fill="FFFFFF"/>
          </w:tcPr>
          <w:p>
            <w:r>
              <w:rPr>
                <w:rFonts w:ascii="Calibri" w:cs="Calibri" w:eastAsia="Calibri" w:hAnsi="Calibri"/>
                <w:color w:val="0F2439"/>
                <w:sz w:val="20"/>
                <w:szCs w:val="20"/>
              </w:rPr>
              <w:t xml:space="preserve">100% accuracy</w:t>
            </w:r>
          </w:p>
        </w:tc>
        <w:tc>
          <w:tcPr>
            <w:tcW w:type="dxa" w:w="1800"/>
            <w:shd w:fill="FFFFFF"/>
          </w:tcPr>
          <w:p>
            <w:r>
              <w:rPr>
                <w:rFonts w:ascii="Calibri" w:cs="Calibri" w:eastAsia="Calibri" w:hAnsi="Calibri"/>
                <w:color w:val="0F2439"/>
                <w:sz w:val="20"/>
                <w:szCs w:val="20"/>
              </w:rPr>
              <w:t xml:space="preserve">N/A</w:t>
            </w:r>
          </w:p>
        </w:tc>
        <w:tc>
          <w:tcPr>
            <w:tcW w:type="dxa" w:w="1800"/>
            <w:shd w:fill="FFFFFF"/>
          </w:tcPr>
          <w:p>
            <w:r>
              <w:rPr>
                <w:rFonts w:ascii="Calibri" w:cs="Calibri" w:eastAsia="Calibri" w:hAnsi="Calibri"/>
                <w:color w:val="0F2439"/>
                <w:sz w:val="20"/>
                <w:szCs w:val="20"/>
              </w:rPr>
              <w:t xml:space="preserve">Any discrepancy</w:t>
            </w:r>
          </w:p>
        </w:tc>
        <w:tc>
          <w:tcPr>
            <w:tcW w:type="dxa" w:w="1800"/>
            <w:shd w:fill="FFFFFF"/>
          </w:tcPr>
          <w:p>
            <w:r>
              <w:rPr>
                <w:rFonts w:ascii="Calibri" w:cs="Calibri" w:eastAsia="Calibri" w:hAnsi="Calibri"/>
                <w:color w:val="0F2439"/>
                <w:sz w:val="20"/>
                <w:szCs w:val="20"/>
              </w:rPr>
              <w:t xml:space="preserve">Critical</w:t>
            </w:r>
          </w:p>
        </w:tc>
      </w:tr>
      <w:tr>
        <w:tc>
          <w:tcPr>
            <w:tcW w:type="dxa" w:w="1800"/>
            <w:shd w:fill="E8F4F8"/>
          </w:tcPr>
          <w:p>
            <w:r>
              <w:rPr>
                <w:rFonts w:ascii="Calibri" w:cs="Calibri" w:eastAsia="Calibri" w:hAnsi="Calibri"/>
                <w:color w:val="0F2439"/>
                <w:sz w:val="20"/>
                <w:szCs w:val="20"/>
              </w:rPr>
              <w:t xml:space="preserve">Performance within SLA (P95)</w:t>
            </w:r>
          </w:p>
        </w:tc>
        <w:tc>
          <w:tcPr>
            <w:tcW w:type="dxa" w:w="1800"/>
            <w:shd w:fill="E8F4F8"/>
          </w:tcPr>
          <w:p>
            <w:r>
              <w:rPr>
                <w:rFonts w:ascii="Calibri" w:cs="Calibri" w:eastAsia="Calibri" w:hAnsi="Calibri"/>
                <w:color w:val="0F2439"/>
                <w:sz w:val="20"/>
                <w:szCs w:val="20"/>
              </w:rPr>
              <w:t xml:space="preserve">All baselines met</w:t>
            </w:r>
          </w:p>
        </w:tc>
        <w:tc>
          <w:tcPr>
            <w:tcW w:type="dxa" w:w="1800"/>
            <w:shd w:fill="E8F4F8"/>
          </w:tcPr>
          <w:p>
            <w:r>
              <w:rPr>
                <w:rFonts w:ascii="Calibri" w:cs="Calibri" w:eastAsia="Calibri" w:hAnsi="Calibri"/>
                <w:color w:val="0F2439"/>
                <w:sz w:val="20"/>
                <w:szCs w:val="20"/>
              </w:rPr>
              <w:t xml:space="preserve">&lt; 10% deviation</w:t>
            </w:r>
          </w:p>
        </w:tc>
        <w:tc>
          <w:tcPr>
            <w:tcW w:type="dxa" w:w="1800"/>
            <w:shd w:fill="E8F4F8"/>
          </w:tcPr>
          <w:p>
            <w:r>
              <w:rPr>
                <w:rFonts w:ascii="Calibri" w:cs="Calibri" w:eastAsia="Calibri" w:hAnsi="Calibri"/>
                <w:color w:val="0F2439"/>
                <w:sz w:val="20"/>
                <w:szCs w:val="20"/>
              </w:rPr>
              <w:t xml:space="preserve">&gt; 10% deviation</w:t>
            </w:r>
          </w:p>
        </w:tc>
        <w:tc>
          <w:tcPr>
            <w:tcW w:type="dxa" w:w="1800"/>
            <w:shd w:fill="E8F4F8"/>
          </w:tcPr>
          <w:p>
            <w:r>
              <w:rPr>
                <w:rFonts w:ascii="Calibri" w:cs="Calibri" w:eastAsia="Calibri" w:hAnsi="Calibri"/>
                <w:color w:val="0F2439"/>
                <w:sz w:val="20"/>
                <w:szCs w:val="20"/>
              </w:rPr>
              <w:t xml:space="preserve">Medium</w:t>
            </w:r>
          </w:p>
        </w:tc>
      </w:tr>
      <w:tr>
        <w:tc>
          <w:tcPr>
            <w:tcW w:type="dxa" w:w="1800"/>
            <w:shd w:fill="FFFFFF"/>
          </w:tcPr>
          <w:p>
            <w:r>
              <w:rPr>
                <w:rFonts w:ascii="Calibri" w:cs="Calibri" w:eastAsia="Calibri" w:hAnsi="Calibri"/>
                <w:color w:val="0F2439"/>
                <w:sz w:val="20"/>
                <w:szCs w:val="20"/>
              </w:rPr>
              <w:t xml:space="preserve">Regression test pass rate</w:t>
            </w:r>
          </w:p>
        </w:tc>
        <w:tc>
          <w:tcPr>
            <w:tcW w:type="dxa" w:w="1800"/>
            <w:shd w:fill="FFFFFF"/>
          </w:tcPr>
          <w:p>
            <w:r>
              <w:rPr>
                <w:rFonts w:ascii="Calibri" w:cs="Calibri" w:eastAsia="Calibri" w:hAnsi="Calibri"/>
                <w:color w:val="0F2439"/>
                <w:sz w:val="20"/>
                <w:szCs w:val="20"/>
              </w:rPr>
              <w:t xml:space="preserve">100%</w:t>
            </w:r>
          </w:p>
        </w:tc>
        <w:tc>
          <w:tcPr>
            <w:tcW w:type="dxa" w:w="1800"/>
            <w:shd w:fill="FFFFFF"/>
          </w:tcPr>
          <w:p>
            <w:r>
              <w:rPr>
                <w:rFonts w:ascii="Calibri" w:cs="Calibri" w:eastAsia="Calibri" w:hAnsi="Calibri"/>
                <w:color w:val="0F2439"/>
                <w:sz w:val="20"/>
                <w:szCs w:val="20"/>
              </w:rPr>
              <w:t xml:space="preserve">&gt; 98%</w:t>
            </w:r>
          </w:p>
        </w:tc>
        <w:tc>
          <w:tcPr>
            <w:tcW w:type="dxa" w:w="1800"/>
            <w:shd w:fill="FFFFFF"/>
          </w:tcPr>
          <w:p>
            <w:r>
              <w:rPr>
                <w:rFonts w:ascii="Calibri" w:cs="Calibri" w:eastAsia="Calibri" w:hAnsi="Calibri"/>
                <w:color w:val="0F2439"/>
                <w:sz w:val="20"/>
                <w:szCs w:val="20"/>
              </w:rPr>
              <w:t xml:space="preserve">&lt; 98%</w:t>
            </w:r>
          </w:p>
        </w:tc>
        <w:tc>
          <w:tcPr>
            <w:tcW w:type="dxa" w:w="1800"/>
            <w:shd w:fill="FFFFFF"/>
          </w:tcPr>
          <w:p>
            <w:r>
              <w:rPr>
                <w:rFonts w:ascii="Calibri" w:cs="Calibri" w:eastAsia="Calibri" w:hAnsi="Calibri"/>
                <w:color w:val="0F2439"/>
                <w:sz w:val="20"/>
                <w:szCs w:val="20"/>
              </w:rPr>
              <w:t xml:space="preserve">High</w:t>
            </w:r>
          </w:p>
        </w:tc>
      </w:tr>
      <w:tr>
        <w:tc>
          <w:tcPr>
            <w:tcW w:type="dxa" w:w="1800"/>
            <w:shd w:fill="E8F4F8"/>
          </w:tcPr>
          <w:p>
            <w:r>
              <w:rPr>
                <w:rFonts w:ascii="Calibri" w:cs="Calibri" w:eastAsia="Calibri" w:hAnsi="Calibri"/>
                <w:color w:val="0F2439"/>
                <w:sz w:val="20"/>
                <w:szCs w:val="20"/>
              </w:rPr>
              <w:t xml:space="preserve">Security (RBAC) verified</w:t>
            </w:r>
          </w:p>
        </w:tc>
        <w:tc>
          <w:tcPr>
            <w:tcW w:type="dxa" w:w="1800"/>
            <w:shd w:fill="E8F4F8"/>
          </w:tcPr>
          <w:p>
            <w:r>
              <w:rPr>
                <w:rFonts w:ascii="Calibri" w:cs="Calibri" w:eastAsia="Calibri" w:hAnsi="Calibri"/>
                <w:color w:val="0F2439"/>
                <w:sz w:val="20"/>
                <w:szCs w:val="20"/>
              </w:rPr>
              <w:t xml:space="preserve">0 violations</w:t>
            </w:r>
          </w:p>
        </w:tc>
        <w:tc>
          <w:tcPr>
            <w:tcW w:type="dxa" w:w="1800"/>
            <w:shd w:fill="E8F4F8"/>
          </w:tcPr>
          <w:p>
            <w:r>
              <w:rPr>
                <w:rFonts w:ascii="Calibri" w:cs="Calibri" w:eastAsia="Calibri" w:hAnsi="Calibri"/>
                <w:color w:val="0F2439"/>
                <w:sz w:val="20"/>
                <w:szCs w:val="20"/>
              </w:rPr>
              <w:t xml:space="preserve">0 violations</w:t>
            </w:r>
          </w:p>
        </w:tc>
        <w:tc>
          <w:tcPr>
            <w:tcW w:type="dxa" w:w="1800"/>
            <w:shd w:fill="E8F4F8"/>
          </w:tcPr>
          <w:p>
            <w:r>
              <w:rPr>
                <w:rFonts w:ascii="Calibri" w:cs="Calibri" w:eastAsia="Calibri" w:hAnsi="Calibri"/>
                <w:color w:val="0F2439"/>
                <w:sz w:val="20"/>
                <w:szCs w:val="20"/>
              </w:rPr>
              <w:t xml:space="preserve">Any violation</w:t>
            </w:r>
          </w:p>
        </w:tc>
        <w:tc>
          <w:tcPr>
            <w:tcW w:type="dxa" w:w="1800"/>
            <w:shd w:fill="E8F4F8"/>
          </w:tcPr>
          <w:p>
            <w:r>
              <w:rPr>
                <w:rFonts w:ascii="Calibri" w:cs="Calibri" w:eastAsia="Calibri" w:hAnsi="Calibri"/>
                <w:color w:val="0F2439"/>
                <w:sz w:val="20"/>
                <w:szCs w:val="20"/>
              </w:rPr>
              <w:t xml:space="preserve">Critical</w:t>
            </w:r>
          </w:p>
        </w:tc>
      </w:tr>
      <w:tr>
        <w:tc>
          <w:tcPr>
            <w:tcW w:type="dxa" w:w="1800"/>
            <w:shd w:fill="FFFFFF"/>
          </w:tcPr>
          <w:p>
            <w:r>
              <w:rPr>
                <w:rFonts w:ascii="Calibri" w:cs="Calibri" w:eastAsia="Calibri" w:hAnsi="Calibri"/>
                <w:color w:val="0F2439"/>
                <w:sz w:val="20"/>
                <w:szCs w:val="20"/>
              </w:rPr>
              <w:t xml:space="preserve">Stakeholder confidence</w:t>
            </w:r>
          </w:p>
        </w:tc>
        <w:tc>
          <w:tcPr>
            <w:tcW w:type="dxa" w:w="1800"/>
            <w:shd w:fill="FFFFFF"/>
          </w:tcPr>
          <w:p>
            <w:r>
              <w:rPr>
                <w:rFonts w:ascii="Calibri" w:cs="Calibri" w:eastAsia="Calibri" w:hAnsi="Calibri"/>
                <w:color w:val="0F2439"/>
                <w:sz w:val="20"/>
                <w:szCs w:val="20"/>
              </w:rPr>
              <w:t xml:space="preserve">All sign</w:t>
            </w:r>
          </w:p>
        </w:tc>
        <w:tc>
          <w:tcPr>
            <w:tcW w:type="dxa" w:w="1800"/>
            <w:shd w:fill="FFFFFF"/>
          </w:tcPr>
          <w:p>
            <w:r>
              <w:rPr>
                <w:rFonts w:ascii="Calibri" w:cs="Calibri" w:eastAsia="Calibri" w:hAnsi="Calibri"/>
                <w:color w:val="0F2439"/>
                <w:sz w:val="20"/>
                <w:szCs w:val="20"/>
              </w:rPr>
              <w:t xml:space="preserve">Majority sign with conditions</w:t>
            </w:r>
          </w:p>
        </w:tc>
        <w:tc>
          <w:tcPr>
            <w:tcW w:type="dxa" w:w="1800"/>
            <w:shd w:fill="FFFFFF"/>
          </w:tcPr>
          <w:p>
            <w:r>
              <w:rPr>
                <w:rFonts w:ascii="Calibri" w:cs="Calibri" w:eastAsia="Calibri" w:hAnsi="Calibri"/>
                <w:color w:val="0F2439"/>
                <w:sz w:val="20"/>
                <w:szCs w:val="20"/>
              </w:rPr>
              <w:t xml:space="preserve">Key stakeholder objects</w:t>
            </w:r>
          </w:p>
        </w:tc>
        <w:tc>
          <w:tcPr>
            <w:tcW w:type="dxa" w:w="1800"/>
            <w:shd w:fill="FFFFFF"/>
          </w:tcPr>
          <w:p>
            <w:r>
              <w:rPr>
                <w:rFonts w:ascii="Calibri" w:cs="Calibri" w:eastAsia="Calibri" w:hAnsi="Calibri"/>
                <w:color w:val="0F2439"/>
                <w:sz w:val="20"/>
                <w:szCs w:val="20"/>
              </w:rPr>
              <w:t xml:space="preserve">High</w:t>
            </w:r>
          </w:p>
        </w:tc>
      </w:tr>
    </w:tbl>
    <w:p>
      <w:pPr>
        <w:pStyle w:val="2"/>
        <w:spacing w:after="120" w:before="240"/>
      </w:pPr>
      <w:r>
        <w:rPr>
          <w:rFonts w:ascii="Calibri" w:cs="Calibri" w:eastAsia="Calibri" w:hAnsi="Calibri"/>
          <w:b/>
          <w:bCs/>
          <w:color w:val="2E86AB"/>
          <w:sz w:val="26"/>
          <w:szCs w:val="26"/>
        </w:rPr>
        <w:t xml:space="preserve">12.2 Decision Outcomes</w:t>
      </w:r>
    </w:p>
    <w:p>
      <w:pPr>
        <w:pStyle w:val="3"/>
        <w:spacing w:after="120" w:before="240"/>
      </w:pPr>
      <w:r>
        <w:rPr>
          <w:rFonts w:ascii="Calibri" w:cs="Calibri" w:eastAsia="Calibri" w:hAnsi="Calibri"/>
          <w:b/>
          <w:bCs/>
          <w:color w:val="1B6B93"/>
          <w:sz w:val="22"/>
          <w:szCs w:val="22"/>
        </w:rPr>
        <w:t xml:space="preserve">Go Decision</w:t>
      </w:r>
    </w:p>
    <w:p>
      <w:pPr>
        <w:spacing w:after="120" w:line="276"/>
      </w:pPr>
      <w:r>
        <w:rPr>
          <w:rFonts w:ascii="Calibri" w:cs="Calibri" w:eastAsia="Calibri" w:hAnsi="Calibri"/>
          <w:color w:val="0F2439"/>
          <w:sz w:val="22"/>
          <w:szCs w:val="22"/>
        </w:rPr>
        <w:t xml:space="preserve">All exit criteria are met, all critical and high severity defects are resolved, and all stakeholders have signed off. The system proceeds to production deployment planning with a targeted go-live date within 5 business days. A deployment readiness checklist is executed and a production support plan is activated.</w:t>
      </w:r>
    </w:p>
    <w:p>
      <w:pPr>
        <w:pStyle w:val="3"/>
        <w:spacing w:after="120" w:before="240"/>
      </w:pPr>
      <w:r>
        <w:rPr>
          <w:rFonts w:ascii="Calibri" w:cs="Calibri" w:eastAsia="Calibri" w:hAnsi="Calibri"/>
          <w:b/>
          <w:bCs/>
          <w:color w:val="1B6B93"/>
          <w:sz w:val="22"/>
          <w:szCs w:val="22"/>
        </w:rPr>
        <w:t xml:space="preserve">Conditional Go Decision</w:t>
      </w:r>
    </w:p>
    <w:p>
      <w:pPr>
        <w:spacing w:after="120" w:line="276"/>
      </w:pPr>
      <w:r>
        <w:rPr>
          <w:rFonts w:ascii="Calibri" w:cs="Calibri" w:eastAsia="Calibri" w:hAnsi="Calibri"/>
          <w:color w:val="0F2439"/>
          <w:sz w:val="22"/>
          <w:szCs w:val="22"/>
        </w:rPr>
        <w:t xml:space="preserve">The system is fundamentally ready for production with a small number of known issues that have documented workarounds and do not impact core business functionality. The conditional go requires written acceptance of the known issues by the UAT Sponsor, a committed fix timeline for each deferred defect (maximum 2 weeks post-launch), and enhanced production monitoring for the affected features. The deployment proceeds with the contingency plan activated.</w:t>
      </w:r>
    </w:p>
    <w:p>
      <w:pPr>
        <w:pStyle w:val="3"/>
        <w:spacing w:after="120" w:before="240"/>
      </w:pPr>
      <w:r>
        <w:rPr>
          <w:rFonts w:ascii="Calibri" w:cs="Calibri" w:eastAsia="Calibri" w:hAnsi="Calibri"/>
          <w:b/>
          <w:bCs/>
          <w:color w:val="1B6B93"/>
          <w:sz w:val="22"/>
          <w:szCs w:val="22"/>
        </w:rPr>
        <w:t xml:space="preserve">No-Go Decision</w:t>
      </w:r>
    </w:p>
    <w:p>
      <w:pPr>
        <w:spacing w:after="120" w:line="276"/>
      </w:pPr>
      <w:r>
        <w:rPr>
          <w:rFonts w:ascii="Calibri" w:cs="Calibri" w:eastAsia="Calibri" w:hAnsi="Calibri"/>
          <w:color w:val="0F2439"/>
          <w:sz w:val="22"/>
          <w:szCs w:val="22"/>
        </w:rPr>
        <w:t xml:space="preserve">The system has significant issues that prevent safe production deployment. Common reasons include unresolved critical or high severity defects, failure of core E2E scenarios, ERP integration discrepancies, or RBAC violations. The No-Go decision triggers a dedicated fix cycle (maximum 5 business days) followed by a targeted retest of the failed areas only. The full UAT cycle is not repeated, only the specific areas that caused the No-Go.</w:t>
      </w:r>
    </w:p>
    <w:p>
      <w:pPr>
        <w:pStyle w:val="1"/>
        <w:spacing w:after="120" w:before="360"/>
      </w:pPr>
      <w:r>
        <w:rPr>
          <w:rFonts w:ascii="Calibri" w:cs="Calibri" w:eastAsia="Calibri" w:hAnsi="Calibri"/>
          <w:b/>
          <w:bCs/>
          <w:color w:val="1B3A5C"/>
          <w:sz w:val="32"/>
          <w:szCs w:val="32"/>
        </w:rPr>
        <w:t xml:space="preserve">13. Sign-off Process</w:t>
      </w:r>
    </w:p>
    <w:p>
      <w:pPr>
        <w:spacing w:after="120" w:line="276"/>
      </w:pPr>
      <w:r>
        <w:rPr>
          <w:rFonts w:ascii="Calibri" w:cs="Calibri" w:eastAsia="Calibri" w:hAnsi="Calibri"/>
          <w:color w:val="0F2439"/>
          <w:sz w:val="22"/>
          <w:szCs w:val="22"/>
        </w:rPr>
        <w:t xml:space="preserve">The UAT sign-off is the formal acknowledgment by key stakeholders that the system has been adequately tested and meets the requirements for production deployment. Sign-off is obtained through a structured sign-off meeting where the UAT Coordinator presents the test execution summary, defect status, and metrics analysis. Each stakeholder reviews the evidence and provides their formal approval or rejection.</w:t>
      </w:r>
    </w:p>
    <w:p>
      <w:pPr>
        <w:pStyle w:val="2"/>
        <w:spacing w:after="120" w:before="240"/>
      </w:pPr>
      <w:r>
        <w:rPr>
          <w:rFonts w:ascii="Calibri" w:cs="Calibri" w:eastAsia="Calibri" w:hAnsi="Calibri"/>
          <w:b/>
          <w:bCs/>
          <w:color w:val="2E86AB"/>
          <w:sz w:val="26"/>
          <w:szCs w:val="26"/>
        </w:rPr>
        <w:t xml:space="preserve">13.1 Sign-off Approvers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Role</w:t>
            </w:r>
          </w:p>
        </w:tc>
        <w:tc>
          <w:tcPr>
            <w:tcW w:type="dxa" w:w="1800"/>
            <w:shd w:fill="1B3A5C"/>
          </w:tcPr>
          <w:p>
            <w:r>
              <w:rPr>
                <w:rFonts w:ascii="Calibri" w:cs="Calibri" w:eastAsia="Calibri" w:hAnsi="Calibri"/>
                <w:b/>
                <w:bCs/>
                <w:color w:val="FFFFFF"/>
                <w:sz w:val="20"/>
                <w:szCs w:val="20"/>
              </w:rPr>
              <w:t xml:space="preserve">Name</w:t>
            </w:r>
          </w:p>
        </w:tc>
        <w:tc>
          <w:tcPr>
            <w:tcW w:type="dxa" w:w="1800"/>
            <w:shd w:fill="1B3A5C"/>
          </w:tcPr>
          <w:p>
            <w:r>
              <w:rPr>
                <w:rFonts w:ascii="Calibri" w:cs="Calibri" w:eastAsia="Calibri" w:hAnsi="Calibri"/>
                <w:b/>
                <w:bCs/>
                <w:color w:val="FFFFFF"/>
                <w:sz w:val="20"/>
                <w:szCs w:val="20"/>
              </w:rPr>
              <w:t xml:space="preserve">Department</w:t>
            </w:r>
          </w:p>
        </w:tc>
        <w:tc>
          <w:tcPr>
            <w:tcW w:type="dxa" w:w="1800"/>
            <w:shd w:fill="1B3A5C"/>
          </w:tcPr>
          <w:p>
            <w:r>
              <w:rPr>
                <w:rFonts w:ascii="Calibri" w:cs="Calibri" w:eastAsia="Calibri" w:hAnsi="Calibri"/>
                <w:b/>
                <w:bCs/>
                <w:color w:val="FFFFFF"/>
                <w:sz w:val="20"/>
                <w:szCs w:val="20"/>
              </w:rPr>
              <w:t xml:space="preserve">Sign-off Authority</w:t>
            </w:r>
          </w:p>
        </w:tc>
        <w:tc>
          <w:tcPr>
            <w:tcW w:type="dxa" w:w="1800"/>
            <w:shd w:fill="1B3A5C"/>
          </w:tcPr>
          <w:p>
            <w:r>
              <w:rPr>
                <w:rFonts w:ascii="Calibri" w:cs="Calibri" w:eastAsia="Calibri" w:hAnsi="Calibri"/>
                <w:b/>
                <w:bCs/>
                <w:color w:val="FFFFFF"/>
                <w:sz w:val="20"/>
                <w:szCs w:val="20"/>
              </w:rPr>
              <w:t xml:space="preserve">Decision</w:t>
            </w:r>
          </w:p>
        </w:tc>
      </w:tr>
      <w:tr>
        <w:tc>
          <w:tcPr>
            <w:tcW w:type="dxa" w:w="1800"/>
            <w:shd w:fill="E8F4F8"/>
          </w:tcPr>
          <w:p>
            <w:r>
              <w:rPr>
                <w:rFonts w:ascii="Calibri" w:cs="Calibri" w:eastAsia="Calibri" w:hAnsi="Calibri"/>
                <w:color w:val="0F2439"/>
                <w:sz w:val="20"/>
                <w:szCs w:val="20"/>
              </w:rPr>
              <w:t xml:space="preserve">IT Director</w:t>
            </w:r>
          </w:p>
        </w:tc>
        <w:tc>
          <w:tcPr>
            <w:tcW w:type="dxa" w:w="1800"/>
            <w:shd w:fill="E8F4F8"/>
          </w:tcPr>
          <w:p>
            <w:r>
              <w:rPr>
                <w:rFonts w:ascii="Calibri" w:cs="Calibri" w:eastAsia="Calibri" w:hAnsi="Calibri"/>
                <w:color w:val="0F2439"/>
                <w:sz w:val="20"/>
                <w:szCs w:val="20"/>
              </w:rPr>
              <w:t xml:space="preserve">Elvin Hasanov</w:t>
            </w:r>
          </w:p>
        </w:tc>
        <w:tc>
          <w:tcPr>
            <w:tcW w:type="dxa" w:w="1800"/>
            <w:shd w:fill="E8F4F8"/>
          </w:tcPr>
          <w:p>
            <w:r>
              <w:rPr>
                <w:rFonts w:ascii="Calibri" w:cs="Calibri" w:eastAsia="Calibri" w:hAnsi="Calibri"/>
                <w:color w:val="0F2439"/>
                <w:sz w:val="20"/>
                <w:szCs w:val="20"/>
              </w:rPr>
              <w:t xml:space="preserve">IT Management</w:t>
            </w:r>
          </w:p>
        </w:tc>
        <w:tc>
          <w:tcPr>
            <w:tcW w:type="dxa" w:w="1800"/>
            <w:shd w:fill="E8F4F8"/>
          </w:tcPr>
          <w:p>
            <w:r>
              <w:rPr>
                <w:rFonts w:ascii="Calibri" w:cs="Calibri" w:eastAsia="Calibri" w:hAnsi="Calibri"/>
                <w:color w:val="0F2439"/>
                <w:sz w:val="20"/>
                <w:szCs w:val="20"/>
              </w:rPr>
              <w:t xml:space="preserve">Final Go/No-Go authority</w:t>
            </w:r>
          </w:p>
        </w:tc>
        <w:tc>
          <w:tcPr>
            <w:tcW w:type="dxa" w:w="1800"/>
            <w:shd w:fill="E8F4F8"/>
          </w:tcPr>
          <w:p>
            <w:r>
              <w:rPr>
                <w:rFonts w:ascii="Calibri" w:cs="Calibri" w:eastAsia="Calibri" w:hAnsi="Calibri"/>
                <w:color w:val="0F2439"/>
                <w:sz w:val="20"/>
                <w:szCs w:val="20"/>
              </w:rPr>
              <w:t xml:space="preserve"/>
            </w:r>
          </w:p>
        </w:tc>
      </w:tr>
      <w:tr>
        <w:tc>
          <w:tcPr>
            <w:tcW w:type="dxa" w:w="1800"/>
            <w:shd w:fill="FFFFFF"/>
          </w:tcPr>
          <w:p>
            <w:r>
              <w:rPr>
                <w:rFonts w:ascii="Calibri" w:cs="Calibri" w:eastAsia="Calibri" w:hAnsi="Calibri"/>
                <w:color w:val="0F2439"/>
                <w:sz w:val="20"/>
                <w:szCs w:val="20"/>
              </w:rPr>
              <w:t xml:space="preserve">Customer Service Manager</w:t>
            </w:r>
          </w:p>
        </w:tc>
        <w:tc>
          <w:tcPr>
            <w:tcW w:type="dxa" w:w="1800"/>
            <w:shd w:fill="FFFFFF"/>
          </w:tcPr>
          <w:p>
            <w:r>
              <w:rPr>
                <w:rFonts w:ascii="Calibri" w:cs="Calibri" w:eastAsia="Calibri" w:hAnsi="Calibri"/>
                <w:color w:val="0F2439"/>
                <w:sz w:val="20"/>
                <w:szCs w:val="20"/>
              </w:rPr>
              <w:t xml:space="preserve">Leyla Aliyeva</w:t>
            </w:r>
          </w:p>
        </w:tc>
        <w:tc>
          <w:tcPr>
            <w:tcW w:type="dxa" w:w="1800"/>
            <w:shd w:fill="FFFFFF"/>
          </w:tcPr>
          <w:p>
            <w:r>
              <w:rPr>
                <w:rFonts w:ascii="Calibri" w:cs="Calibri" w:eastAsia="Calibri" w:hAnsi="Calibri"/>
                <w:color w:val="0F2439"/>
                <w:sz w:val="20"/>
                <w:szCs w:val="20"/>
              </w:rPr>
              <w:t xml:space="preserve">Customer Service</w:t>
            </w:r>
          </w:p>
        </w:tc>
        <w:tc>
          <w:tcPr>
            <w:tcW w:type="dxa" w:w="1800"/>
            <w:shd w:fill="FFFFFF"/>
          </w:tcPr>
          <w:p>
            <w:r>
              <w:rPr>
                <w:rFonts w:ascii="Calibri" w:cs="Calibri" w:eastAsia="Calibri" w:hAnsi="Calibri"/>
                <w:color w:val="0F2439"/>
                <w:sz w:val="20"/>
                <w:szCs w:val="20"/>
              </w:rPr>
              <w:t xml:space="preserve">Customer-facing feature approval</w:t>
            </w:r>
          </w:p>
        </w:tc>
        <w:tc>
          <w:tcPr>
            <w:tcW w:type="dxa" w:w="1800"/>
            <w:shd w:fill="FFFFFF"/>
          </w:tcPr>
          <w:p>
            <w:r>
              <w:rPr>
                <w:rFonts w:ascii="Calibri" w:cs="Calibri" w:eastAsia="Calibri" w:hAnsi="Calibri"/>
                <w:color w:val="0F2439"/>
                <w:sz w:val="20"/>
                <w:szCs w:val="20"/>
              </w:rPr>
              <w:t xml:space="preserve"/>
            </w:r>
          </w:p>
        </w:tc>
      </w:tr>
      <w:tr>
        <w:tc>
          <w:tcPr>
            <w:tcW w:type="dxa" w:w="1800"/>
            <w:shd w:fill="E8F4F8"/>
          </w:tcPr>
          <w:p>
            <w:r>
              <w:rPr>
                <w:rFonts w:ascii="Calibri" w:cs="Calibri" w:eastAsia="Calibri" w:hAnsi="Calibri"/>
                <w:color w:val="0F2439"/>
                <w:sz w:val="20"/>
                <w:szCs w:val="20"/>
              </w:rPr>
              <w:t xml:space="preserve">Warehouse Operations Manager</w:t>
            </w:r>
          </w:p>
        </w:tc>
        <w:tc>
          <w:tcPr>
            <w:tcW w:type="dxa" w:w="1800"/>
            <w:shd w:fill="E8F4F8"/>
          </w:tcPr>
          <w:p>
            <w:r>
              <w:rPr>
                <w:rFonts w:ascii="Calibri" w:cs="Calibri" w:eastAsia="Calibri" w:hAnsi="Calibri"/>
                <w:color w:val="0F2439"/>
                <w:sz w:val="20"/>
                <w:szCs w:val="20"/>
              </w:rPr>
              <w:t xml:space="preserve">Samir Novruzov</w:t>
            </w:r>
          </w:p>
        </w:tc>
        <w:tc>
          <w:tcPr>
            <w:tcW w:type="dxa" w:w="1800"/>
            <w:shd w:fill="E8F4F8"/>
          </w:tcPr>
          <w:p>
            <w:r>
              <w:rPr>
                <w:rFonts w:ascii="Calibri" w:cs="Calibri" w:eastAsia="Calibri" w:hAnsi="Calibri"/>
                <w:color w:val="0F2439"/>
                <w:sz w:val="20"/>
                <w:szCs w:val="20"/>
              </w:rPr>
              <w:t xml:space="preserve">Warehouse</w:t>
            </w:r>
          </w:p>
        </w:tc>
        <w:tc>
          <w:tcPr>
            <w:tcW w:type="dxa" w:w="1800"/>
            <w:shd w:fill="E8F4F8"/>
          </w:tcPr>
          <w:p>
            <w:r>
              <w:rPr>
                <w:rFonts w:ascii="Calibri" w:cs="Calibri" w:eastAsia="Calibri" w:hAnsi="Calibri"/>
                <w:color w:val="0F2439"/>
                <w:sz w:val="20"/>
                <w:szCs w:val="20"/>
              </w:rPr>
              <w:t xml:space="preserve">Warehouse feature approval</w:t>
            </w:r>
          </w:p>
        </w:tc>
        <w:tc>
          <w:tcPr>
            <w:tcW w:type="dxa" w:w="1800"/>
            <w:shd w:fill="E8F4F8"/>
          </w:tcPr>
          <w:p>
            <w:r>
              <w:rPr>
                <w:rFonts w:ascii="Calibri" w:cs="Calibri" w:eastAsia="Calibri" w:hAnsi="Calibri"/>
                <w:color w:val="0F2439"/>
                <w:sz w:val="20"/>
                <w:szCs w:val="20"/>
              </w:rPr>
              <w:t xml:space="preserve"/>
            </w:r>
          </w:p>
        </w:tc>
      </w:tr>
      <w:tr>
        <w:tc>
          <w:tcPr>
            <w:tcW w:type="dxa" w:w="1800"/>
            <w:shd w:fill="FFFFFF"/>
          </w:tcPr>
          <w:p>
            <w:r>
              <w:rPr>
                <w:rFonts w:ascii="Calibri" w:cs="Calibri" w:eastAsia="Calibri" w:hAnsi="Calibri"/>
                <w:color w:val="0F2439"/>
                <w:sz w:val="20"/>
                <w:szCs w:val="20"/>
              </w:rPr>
              <w:t xml:space="preserve">Finance Manager</w:t>
            </w:r>
          </w:p>
        </w:tc>
        <w:tc>
          <w:tcPr>
            <w:tcW w:type="dxa" w:w="1800"/>
            <w:shd w:fill="FFFFFF"/>
          </w:tcPr>
          <w:p>
            <w:r>
              <w:rPr>
                <w:rFonts w:ascii="Calibri" w:cs="Calibri" w:eastAsia="Calibri" w:hAnsi="Calibri"/>
                <w:color w:val="0F2439"/>
                <w:sz w:val="20"/>
                <w:szCs w:val="20"/>
              </w:rPr>
              <w:t xml:space="preserve">Vusal Ahmadov</w:t>
            </w:r>
          </w:p>
        </w:tc>
        <w:tc>
          <w:tcPr>
            <w:tcW w:type="dxa" w:w="1800"/>
            <w:shd w:fill="FFFFFF"/>
          </w:tcPr>
          <w:p>
            <w:r>
              <w:rPr>
                <w:rFonts w:ascii="Calibri" w:cs="Calibri" w:eastAsia="Calibri" w:hAnsi="Calibri"/>
                <w:color w:val="0F2439"/>
                <w:sz w:val="20"/>
                <w:szCs w:val="20"/>
              </w:rPr>
              <w:t xml:space="preserve">Finance</w:t>
            </w:r>
          </w:p>
        </w:tc>
        <w:tc>
          <w:tcPr>
            <w:tcW w:type="dxa" w:w="1800"/>
            <w:shd w:fill="FFFFFF"/>
          </w:tcPr>
          <w:p>
            <w:r>
              <w:rPr>
                <w:rFonts w:ascii="Calibri" w:cs="Calibri" w:eastAsia="Calibri" w:hAnsi="Calibri"/>
                <w:color w:val="0F2439"/>
                <w:sz w:val="20"/>
                <w:szCs w:val="20"/>
              </w:rPr>
              <w:t xml:space="preserve">Financial accuracy approval</w:t>
            </w:r>
          </w:p>
        </w:tc>
        <w:tc>
          <w:tcPr>
            <w:tcW w:type="dxa" w:w="1800"/>
            <w:shd w:fill="FFFFFF"/>
          </w:tcPr>
          <w:p>
            <w:r>
              <w:rPr>
                <w:rFonts w:ascii="Calibri" w:cs="Calibri" w:eastAsia="Calibri" w:hAnsi="Calibri"/>
                <w:color w:val="0F2439"/>
                <w:sz w:val="20"/>
                <w:szCs w:val="20"/>
              </w:rPr>
              <w:t xml:space="preserve"/>
            </w:r>
          </w:p>
        </w:tc>
      </w:tr>
      <w:tr>
        <w:tc>
          <w:tcPr>
            <w:tcW w:type="dxa" w:w="1800"/>
            <w:shd w:fill="E8F4F8"/>
          </w:tcPr>
          <w:p>
            <w:r>
              <w:rPr>
                <w:rFonts w:ascii="Calibri" w:cs="Calibri" w:eastAsia="Calibri" w:hAnsi="Calibri"/>
                <w:color w:val="0F2439"/>
                <w:sz w:val="20"/>
                <w:szCs w:val="20"/>
              </w:rPr>
              <w:t xml:space="preserve">QA Manager</w:t>
            </w:r>
          </w:p>
        </w:tc>
        <w:tc>
          <w:tcPr>
            <w:tcW w:type="dxa" w:w="1800"/>
            <w:shd w:fill="E8F4F8"/>
          </w:tcPr>
          <w:p>
            <w:r>
              <w:rPr>
                <w:rFonts w:ascii="Calibri" w:cs="Calibri" w:eastAsia="Calibri" w:hAnsi="Calibri"/>
                <w:color w:val="0F2439"/>
                <w:sz w:val="20"/>
                <w:szCs w:val="20"/>
              </w:rPr>
              <w:t xml:space="preserve">Aysel Karimova</w:t>
            </w:r>
          </w:p>
        </w:tc>
        <w:tc>
          <w:tcPr>
            <w:tcW w:type="dxa" w:w="1800"/>
            <w:shd w:fill="E8F4F8"/>
          </w:tcPr>
          <w:p>
            <w:r>
              <w:rPr>
                <w:rFonts w:ascii="Calibri" w:cs="Calibri" w:eastAsia="Calibri" w:hAnsi="Calibri"/>
                <w:color w:val="0F2439"/>
                <w:sz w:val="20"/>
                <w:szCs w:val="20"/>
              </w:rPr>
              <w:t xml:space="preserve">QA</w:t>
            </w:r>
          </w:p>
        </w:tc>
        <w:tc>
          <w:tcPr>
            <w:tcW w:type="dxa" w:w="1800"/>
            <w:shd w:fill="E8F4F8"/>
          </w:tcPr>
          <w:p>
            <w:r>
              <w:rPr>
                <w:rFonts w:ascii="Calibri" w:cs="Calibri" w:eastAsia="Calibri" w:hAnsi="Calibri"/>
                <w:color w:val="0F2439"/>
                <w:sz w:val="20"/>
                <w:szCs w:val="20"/>
              </w:rPr>
              <w:t xml:space="preserve">Test quality assurance</w:t>
            </w:r>
          </w:p>
        </w:tc>
        <w:tc>
          <w:tcPr>
            <w:tcW w:type="dxa" w:w="1800"/>
            <w:shd w:fill="E8F4F8"/>
          </w:tcPr>
          <w:p>
            <w:r>
              <w:rPr>
                <w:rFonts w:ascii="Calibri" w:cs="Calibri" w:eastAsia="Calibri" w:hAnsi="Calibri"/>
                <w:color w:val="0F2439"/>
                <w:sz w:val="20"/>
                <w:szCs w:val="20"/>
              </w:rPr>
              <w:t xml:space="preserve"/>
            </w:r>
          </w:p>
        </w:tc>
      </w:tr>
      <w:tr>
        <w:tc>
          <w:tcPr>
            <w:tcW w:type="dxa" w:w="1800"/>
            <w:shd w:fill="FFFFFF"/>
          </w:tcPr>
          <w:p>
            <w:r>
              <w:rPr>
                <w:rFonts w:ascii="Calibri" w:cs="Calibri" w:eastAsia="Calibri" w:hAnsi="Calibri"/>
                <w:color w:val="0F2439"/>
                <w:sz w:val="20"/>
                <w:szCs w:val="20"/>
              </w:rPr>
              <w:t xml:space="preserve">Business Analyst</w:t>
            </w:r>
          </w:p>
        </w:tc>
        <w:tc>
          <w:tcPr>
            <w:tcW w:type="dxa" w:w="1800"/>
            <w:shd w:fill="FFFFFF"/>
          </w:tcPr>
          <w:p>
            <w:r>
              <w:rPr>
                <w:rFonts w:ascii="Calibri" w:cs="Calibri" w:eastAsia="Calibri" w:hAnsi="Calibri"/>
                <w:color w:val="0F2439"/>
                <w:sz w:val="20"/>
                <w:szCs w:val="20"/>
              </w:rPr>
              <w:t xml:space="preserve">Zamir Jamalov</w:t>
            </w:r>
          </w:p>
        </w:tc>
        <w:tc>
          <w:tcPr>
            <w:tcW w:type="dxa" w:w="1800"/>
            <w:shd w:fill="FFFFFF"/>
          </w:tcPr>
          <w:p>
            <w:r>
              <w:rPr>
                <w:rFonts w:ascii="Calibri" w:cs="Calibri" w:eastAsia="Calibri" w:hAnsi="Calibri"/>
                <w:color w:val="0F2439"/>
                <w:sz w:val="20"/>
                <w:szCs w:val="20"/>
              </w:rPr>
              <w:t xml:space="preserve">Project Office</w:t>
            </w:r>
          </w:p>
        </w:tc>
        <w:tc>
          <w:tcPr>
            <w:tcW w:type="dxa" w:w="1800"/>
            <w:shd w:fill="FFFFFF"/>
          </w:tcPr>
          <w:p>
            <w:r>
              <w:rPr>
                <w:rFonts w:ascii="Calibri" w:cs="Calibri" w:eastAsia="Calibri" w:hAnsi="Calibri"/>
                <w:color w:val="0F2439"/>
                <w:sz w:val="20"/>
                <w:szCs w:val="20"/>
              </w:rPr>
              <w:t xml:space="preserve">Requirements traceability confirmation</w:t>
            </w:r>
          </w:p>
        </w:tc>
        <w:tc>
          <w:tcPr>
            <w:tcW w:type="dxa" w:w="1800"/>
            <w:shd w:fill="FFFFFF"/>
          </w:tcPr>
          <w:p>
            <w:r>
              <w:rPr>
                <w:rFonts w:ascii="Calibri" w:cs="Calibri" w:eastAsia="Calibri" w:hAnsi="Calibri"/>
                <w:color w:val="0F2439"/>
                <w:sz w:val="20"/>
                <w:szCs w:val="20"/>
              </w:rPr>
              <w:t xml:space="preserve"/>
            </w:r>
          </w:p>
        </w:tc>
      </w:tr>
    </w:tbl>
    <w:p>
      <w:pPr>
        <w:pStyle w:val="2"/>
        <w:spacing w:after="120" w:before="240"/>
      </w:pPr>
      <w:r>
        <w:rPr>
          <w:rFonts w:ascii="Calibri" w:cs="Calibri" w:eastAsia="Calibri" w:hAnsi="Calibri"/>
          <w:b/>
          <w:bCs/>
          <w:color w:val="2E86AB"/>
          <w:sz w:val="26"/>
          <w:szCs w:val="26"/>
        </w:rPr>
        <w:t xml:space="preserve">13.2 Sign-off Record Template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Field</w:t>
            </w:r>
          </w:p>
        </w:tc>
        <w:tc>
          <w:tcPr>
            <w:tcW w:type="dxa" w:w="4500"/>
            <w:shd w:fill="1B3A5C"/>
          </w:tcPr>
          <w:p>
            <w:r>
              <w:rPr>
                <w:rFonts w:ascii="Calibri" w:cs="Calibri" w:eastAsia="Calibri" w:hAnsi="Calibri"/>
                <w:b/>
                <w:bCs/>
                <w:color w:val="FFFFFF"/>
                <w:sz w:val="20"/>
                <w:szCs w:val="20"/>
              </w:rPr>
              <w:t xml:space="preserve">Value</w:t>
            </w:r>
          </w:p>
        </w:tc>
      </w:tr>
      <w:tr>
        <w:tc>
          <w:tcPr>
            <w:tcW w:type="dxa" w:w="4500"/>
            <w:shd w:fill="E8F4F8"/>
          </w:tcPr>
          <w:p>
            <w:r>
              <w:rPr>
                <w:rFonts w:ascii="Calibri" w:cs="Calibri" w:eastAsia="Calibri" w:hAnsi="Calibri"/>
                <w:color w:val="0F2439"/>
                <w:sz w:val="20"/>
                <w:szCs w:val="20"/>
              </w:rPr>
              <w:t xml:space="preserve">Project Name</w:t>
            </w:r>
          </w:p>
        </w:tc>
        <w:tc>
          <w:tcPr>
            <w:tcW w:type="dxa" w:w="4500"/>
            <w:shd w:fill="E8F4F8"/>
          </w:tcPr>
          <w:p>
            <w:r>
              <w:rPr>
                <w:rFonts w:ascii="Calibri" w:cs="Calibri" w:eastAsia="Calibri" w:hAnsi="Calibri"/>
                <w:color w:val="0F2439"/>
                <w:sz w:val="20"/>
                <w:szCs w:val="20"/>
              </w:rPr>
              <w:t xml:space="preserve">Kontakt Home Return Management System</w:t>
            </w:r>
          </w:p>
        </w:tc>
      </w:tr>
      <w:tr>
        <w:tc>
          <w:tcPr>
            <w:tcW w:type="dxa" w:w="4500"/>
            <w:shd w:fill="FFFFFF"/>
          </w:tcPr>
          <w:p>
            <w:r>
              <w:rPr>
                <w:rFonts w:ascii="Calibri" w:cs="Calibri" w:eastAsia="Calibri" w:hAnsi="Calibri"/>
                <w:color w:val="0F2439"/>
                <w:sz w:val="20"/>
                <w:szCs w:val="20"/>
              </w:rPr>
              <w:t xml:space="preserve">UAT Period</w:t>
            </w:r>
          </w:p>
        </w:tc>
        <w:tc>
          <w:tcPr>
            <w:tcW w:type="dxa" w:w="4500"/>
            <w:shd w:fill="FFFFFF"/>
          </w:tcPr>
          <w:p>
            <w:r>
              <w:rPr>
                <w:rFonts w:ascii="Calibri" w:cs="Calibri" w:eastAsia="Calibri" w:hAnsi="Calibri"/>
                <w:color w:val="0F2439"/>
                <w:sz w:val="20"/>
                <w:szCs w:val="20"/>
              </w:rPr>
              <w:t xml:space="preserve">May 5-30, 2026 (15 business days)</w:t>
            </w:r>
          </w:p>
        </w:tc>
      </w:tr>
      <w:tr>
        <w:tc>
          <w:tcPr>
            <w:tcW w:type="dxa" w:w="4500"/>
            <w:shd w:fill="E8F4F8"/>
          </w:tcPr>
          <w:p>
            <w:r>
              <w:rPr>
                <w:rFonts w:ascii="Calibri" w:cs="Calibri" w:eastAsia="Calibri" w:hAnsi="Calibri"/>
                <w:color w:val="0F2439"/>
                <w:sz w:val="20"/>
                <w:szCs w:val="20"/>
              </w:rPr>
              <w:t xml:space="preserve">Test Cases Executed</w:t>
            </w:r>
          </w:p>
        </w:tc>
        <w:tc>
          <w:tcPr>
            <w:tcW w:type="dxa" w:w="4500"/>
            <w:shd w:fill="E8F4F8"/>
          </w:tcPr>
          <w:p>
            <w:r>
              <w:rPr>
                <w:rFonts w:ascii="Calibri" w:cs="Calibri" w:eastAsia="Calibri" w:hAnsi="Calibri"/>
                <w:color w:val="0F2439"/>
                <w:sz w:val="20"/>
                <w:szCs w:val="20"/>
              </w:rPr>
              <w:t xml:space="preserve">[TBD - populated after execution]</w:t>
            </w:r>
          </w:p>
        </w:tc>
      </w:tr>
      <w:tr>
        <w:tc>
          <w:tcPr>
            <w:tcW w:type="dxa" w:w="4500"/>
            <w:shd w:fill="FFFFFF"/>
          </w:tcPr>
          <w:p>
            <w:r>
              <w:rPr>
                <w:rFonts w:ascii="Calibri" w:cs="Calibri" w:eastAsia="Calibri" w:hAnsi="Calibri"/>
                <w:color w:val="0F2439"/>
                <w:sz w:val="20"/>
                <w:szCs w:val="20"/>
              </w:rPr>
              <w:t xml:space="preserve">Test Cases Passed</w:t>
            </w:r>
          </w:p>
        </w:tc>
        <w:tc>
          <w:tcPr>
            <w:tcW w:type="dxa" w:w="4500"/>
            <w:shd w:fill="FFFFFF"/>
          </w:tcPr>
          <w:p>
            <w:r>
              <w:rPr>
                <w:rFonts w:ascii="Calibri" w:cs="Calibri" w:eastAsia="Calibri" w:hAnsi="Calibri"/>
                <w:color w:val="0F2439"/>
                <w:sz w:val="20"/>
                <w:szCs w:val="20"/>
              </w:rPr>
              <w:t xml:space="preserve">[TBD]</w:t>
            </w:r>
          </w:p>
        </w:tc>
      </w:tr>
      <w:tr>
        <w:tc>
          <w:tcPr>
            <w:tcW w:type="dxa" w:w="4500"/>
            <w:shd w:fill="E8F4F8"/>
          </w:tcPr>
          <w:p>
            <w:r>
              <w:rPr>
                <w:rFonts w:ascii="Calibri" w:cs="Calibri" w:eastAsia="Calibri" w:hAnsi="Calibri"/>
                <w:color w:val="0F2439"/>
                <w:sz w:val="20"/>
                <w:szCs w:val="20"/>
              </w:rPr>
              <w:t xml:space="preserve">Overall Pass Rate</w:t>
            </w:r>
          </w:p>
        </w:tc>
        <w:tc>
          <w:tcPr>
            <w:tcW w:type="dxa" w:w="4500"/>
            <w:shd w:fill="E8F4F8"/>
          </w:tcPr>
          <w:p>
            <w:r>
              <w:rPr>
                <w:rFonts w:ascii="Calibri" w:cs="Calibri" w:eastAsia="Calibri" w:hAnsi="Calibri"/>
                <w:color w:val="0F2439"/>
                <w:sz w:val="20"/>
                <w:szCs w:val="20"/>
              </w:rPr>
              <w:t xml:space="preserve">[TBD]</w:t>
            </w:r>
          </w:p>
        </w:tc>
      </w:tr>
      <w:tr>
        <w:tc>
          <w:tcPr>
            <w:tcW w:type="dxa" w:w="4500"/>
            <w:shd w:fill="FFFFFF"/>
          </w:tcPr>
          <w:p>
            <w:r>
              <w:rPr>
                <w:rFonts w:ascii="Calibri" w:cs="Calibri" w:eastAsia="Calibri" w:hAnsi="Calibri"/>
                <w:color w:val="0F2439"/>
                <w:sz w:val="20"/>
                <w:szCs w:val="20"/>
              </w:rPr>
              <w:t xml:space="preserve">Critical Defects at Sign-off</w:t>
            </w:r>
          </w:p>
        </w:tc>
        <w:tc>
          <w:tcPr>
            <w:tcW w:type="dxa" w:w="4500"/>
            <w:shd w:fill="FFFFFF"/>
          </w:tcPr>
          <w:p>
            <w:r>
              <w:rPr>
                <w:rFonts w:ascii="Calibri" w:cs="Calibri" w:eastAsia="Calibri" w:hAnsi="Calibri"/>
                <w:color w:val="0F2439"/>
                <w:sz w:val="20"/>
                <w:szCs w:val="20"/>
              </w:rPr>
              <w:t xml:space="preserve">[TBD]</w:t>
            </w:r>
          </w:p>
        </w:tc>
      </w:tr>
      <w:tr>
        <w:tc>
          <w:tcPr>
            <w:tcW w:type="dxa" w:w="4500"/>
            <w:shd w:fill="E8F4F8"/>
          </w:tcPr>
          <w:p>
            <w:r>
              <w:rPr>
                <w:rFonts w:ascii="Calibri" w:cs="Calibri" w:eastAsia="Calibri" w:hAnsi="Calibri"/>
                <w:color w:val="0F2439"/>
                <w:sz w:val="20"/>
                <w:szCs w:val="20"/>
              </w:rPr>
              <w:t xml:space="preserve">High Defects at Sign-off</w:t>
            </w:r>
          </w:p>
        </w:tc>
        <w:tc>
          <w:tcPr>
            <w:tcW w:type="dxa" w:w="4500"/>
            <w:shd w:fill="E8F4F8"/>
          </w:tcPr>
          <w:p>
            <w:r>
              <w:rPr>
                <w:rFonts w:ascii="Calibri" w:cs="Calibri" w:eastAsia="Calibri" w:hAnsi="Calibri"/>
                <w:color w:val="0F2439"/>
                <w:sz w:val="20"/>
                <w:szCs w:val="20"/>
              </w:rPr>
              <w:t xml:space="preserve">[TBD]</w:t>
            </w:r>
          </w:p>
        </w:tc>
      </w:tr>
      <w:tr>
        <w:tc>
          <w:tcPr>
            <w:tcW w:type="dxa" w:w="4500"/>
            <w:shd w:fill="FFFFFF"/>
          </w:tcPr>
          <w:p>
            <w:r>
              <w:rPr>
                <w:rFonts w:ascii="Calibri" w:cs="Calibri" w:eastAsia="Calibri" w:hAnsi="Calibri"/>
                <w:color w:val="0F2439"/>
                <w:sz w:val="20"/>
                <w:szCs w:val="20"/>
              </w:rPr>
              <w:t xml:space="preserve">Decision</w:t>
            </w:r>
          </w:p>
        </w:tc>
        <w:tc>
          <w:tcPr>
            <w:tcW w:type="dxa" w:w="4500"/>
            <w:shd w:fill="FFFFFF"/>
          </w:tcPr>
          <w:p>
            <w:r>
              <w:rPr>
                <w:rFonts w:ascii="Calibri" w:cs="Calibri" w:eastAsia="Calibri" w:hAnsi="Calibri"/>
                <w:color w:val="0F2439"/>
                <w:sz w:val="20"/>
                <w:szCs w:val="20"/>
              </w:rPr>
              <w:t xml:space="preserve">GO / CONDITIONAL GO / NO-GO</w:t>
            </w:r>
          </w:p>
        </w:tc>
      </w:tr>
      <w:tr>
        <w:tc>
          <w:tcPr>
            <w:tcW w:type="dxa" w:w="4500"/>
            <w:shd w:fill="E8F4F8"/>
          </w:tcPr>
          <w:p>
            <w:r>
              <w:rPr>
                <w:rFonts w:ascii="Calibri" w:cs="Calibri" w:eastAsia="Calibri" w:hAnsi="Calibri"/>
                <w:color w:val="0F2439"/>
                <w:sz w:val="20"/>
                <w:szCs w:val="20"/>
              </w:rPr>
              <w:t xml:space="preserve">Conditions (if Conditional Go)</w:t>
            </w:r>
          </w:p>
        </w:tc>
        <w:tc>
          <w:tcPr>
            <w:tcW w:type="dxa" w:w="4500"/>
            <w:shd w:fill="E8F4F8"/>
          </w:tcPr>
          <w:p>
            <w:r>
              <w:rPr>
                <w:rFonts w:ascii="Calibri" w:cs="Calibri" w:eastAsia="Calibri" w:hAnsi="Calibri"/>
                <w:color w:val="0F2439"/>
                <w:sz w:val="20"/>
                <w:szCs w:val="20"/>
              </w:rPr>
              <w:t xml:space="preserve">[List of accepted conditions]</w:t>
            </w:r>
          </w:p>
        </w:tc>
      </w:tr>
      <w:tr>
        <w:tc>
          <w:tcPr>
            <w:tcW w:type="dxa" w:w="4500"/>
            <w:shd w:fill="FFFFFF"/>
          </w:tcPr>
          <w:p>
            <w:r>
              <w:rPr>
                <w:rFonts w:ascii="Calibri" w:cs="Calibri" w:eastAsia="Calibri" w:hAnsi="Calibri"/>
                <w:color w:val="0F2439"/>
                <w:sz w:val="20"/>
                <w:szCs w:val="20"/>
              </w:rPr>
              <w:t xml:space="preserve">Target Go-Live Date</w:t>
            </w:r>
          </w:p>
        </w:tc>
        <w:tc>
          <w:tcPr>
            <w:tcW w:type="dxa" w:w="4500"/>
            <w:shd w:fill="FFFFFF"/>
          </w:tcPr>
          <w:p>
            <w:r>
              <w:rPr>
                <w:rFonts w:ascii="Calibri" w:cs="Calibri" w:eastAsia="Calibri" w:hAnsi="Calibri"/>
                <w:color w:val="0F2439"/>
                <w:sz w:val="20"/>
                <w:szCs w:val="20"/>
              </w:rPr>
              <w:t xml:space="preserve">[TBD]</w:t>
            </w:r>
          </w:p>
        </w:tc>
      </w:tr>
      <w:tr>
        <w:tc>
          <w:tcPr>
            <w:tcW w:type="dxa" w:w="4500"/>
            <w:shd w:fill="E8F4F8"/>
          </w:tcPr>
          <w:p>
            <w:r>
              <w:rPr>
                <w:rFonts w:ascii="Calibri" w:cs="Calibri" w:eastAsia="Calibri" w:hAnsi="Calibri"/>
                <w:color w:val="0F2439"/>
                <w:sz w:val="20"/>
                <w:szCs w:val="20"/>
              </w:rPr>
              <w:t xml:space="preserve">Signed by (IT Director)</w:t>
            </w:r>
          </w:p>
        </w:tc>
        <w:tc>
          <w:tcPr>
            <w:tcW w:type="dxa" w:w="4500"/>
            <w:shd w:fill="E8F4F8"/>
          </w:tcPr>
          <w:p>
            <w:r>
              <w:rPr>
                <w:rFonts w:ascii="Calibri" w:cs="Calibri" w:eastAsia="Calibri" w:hAnsi="Calibri"/>
                <w:color w:val="0F2439"/>
                <w:sz w:val="20"/>
                <w:szCs w:val="20"/>
              </w:rPr>
              <w:t xml:space="preserve">_________________ Date: _______</w:t>
            </w:r>
          </w:p>
        </w:tc>
      </w:tr>
      <w:tr>
        <w:tc>
          <w:tcPr>
            <w:tcW w:type="dxa" w:w="4500"/>
            <w:shd w:fill="FFFFFF"/>
          </w:tcPr>
          <w:p>
            <w:r>
              <w:rPr>
                <w:rFonts w:ascii="Calibri" w:cs="Calibri" w:eastAsia="Calibri" w:hAnsi="Calibri"/>
                <w:color w:val="0F2439"/>
                <w:sz w:val="20"/>
                <w:szCs w:val="20"/>
              </w:rPr>
              <w:t xml:space="preserve">Signed by (Customer Service)</w:t>
            </w:r>
          </w:p>
        </w:tc>
        <w:tc>
          <w:tcPr>
            <w:tcW w:type="dxa" w:w="4500"/>
            <w:shd w:fill="FFFFFF"/>
          </w:tcPr>
          <w:p>
            <w:r>
              <w:rPr>
                <w:rFonts w:ascii="Calibri" w:cs="Calibri" w:eastAsia="Calibri" w:hAnsi="Calibri"/>
                <w:color w:val="0F2439"/>
                <w:sz w:val="20"/>
                <w:szCs w:val="20"/>
              </w:rPr>
              <w:t xml:space="preserve">_________________ Date: _______</w:t>
            </w:r>
          </w:p>
        </w:tc>
      </w:tr>
      <w:tr>
        <w:tc>
          <w:tcPr>
            <w:tcW w:type="dxa" w:w="4500"/>
            <w:shd w:fill="E8F4F8"/>
          </w:tcPr>
          <w:p>
            <w:r>
              <w:rPr>
                <w:rFonts w:ascii="Calibri" w:cs="Calibri" w:eastAsia="Calibri" w:hAnsi="Calibri"/>
                <w:color w:val="0F2439"/>
                <w:sz w:val="20"/>
                <w:szCs w:val="20"/>
              </w:rPr>
              <w:t xml:space="preserve">Signed by (Warehouse)</w:t>
            </w:r>
          </w:p>
        </w:tc>
        <w:tc>
          <w:tcPr>
            <w:tcW w:type="dxa" w:w="4500"/>
            <w:shd w:fill="E8F4F8"/>
          </w:tcPr>
          <w:p>
            <w:r>
              <w:rPr>
                <w:rFonts w:ascii="Calibri" w:cs="Calibri" w:eastAsia="Calibri" w:hAnsi="Calibri"/>
                <w:color w:val="0F2439"/>
                <w:sz w:val="20"/>
                <w:szCs w:val="20"/>
              </w:rPr>
              <w:t xml:space="preserve">_________________ Date: _______</w:t>
            </w:r>
          </w:p>
        </w:tc>
      </w:tr>
      <w:tr>
        <w:tc>
          <w:tcPr>
            <w:tcW w:type="dxa" w:w="4500"/>
            <w:shd w:fill="FFFFFF"/>
          </w:tcPr>
          <w:p>
            <w:r>
              <w:rPr>
                <w:rFonts w:ascii="Calibri" w:cs="Calibri" w:eastAsia="Calibri" w:hAnsi="Calibri"/>
                <w:color w:val="0F2439"/>
                <w:sz w:val="20"/>
                <w:szCs w:val="20"/>
              </w:rPr>
              <w:t xml:space="preserve">Signed by (Finance)</w:t>
            </w:r>
          </w:p>
        </w:tc>
        <w:tc>
          <w:tcPr>
            <w:tcW w:type="dxa" w:w="4500"/>
            <w:shd w:fill="FFFFFF"/>
          </w:tcPr>
          <w:p>
            <w:r>
              <w:rPr>
                <w:rFonts w:ascii="Calibri" w:cs="Calibri" w:eastAsia="Calibri" w:hAnsi="Calibri"/>
                <w:color w:val="0F2439"/>
                <w:sz w:val="20"/>
                <w:szCs w:val="20"/>
              </w:rPr>
              <w:t xml:space="preserve">_________________ Date: _______</w:t>
            </w:r>
          </w:p>
        </w:tc>
      </w:tr>
      <w:tr>
        <w:tc>
          <w:tcPr>
            <w:tcW w:type="dxa" w:w="4500"/>
            <w:shd w:fill="E8F4F8"/>
          </w:tcPr>
          <w:p>
            <w:r>
              <w:rPr>
                <w:rFonts w:ascii="Calibri" w:cs="Calibri" w:eastAsia="Calibri" w:hAnsi="Calibri"/>
                <w:color w:val="0F2439"/>
                <w:sz w:val="20"/>
                <w:szCs w:val="20"/>
              </w:rPr>
              <w:t xml:space="preserve">Signed by (QA)</w:t>
            </w:r>
          </w:p>
        </w:tc>
        <w:tc>
          <w:tcPr>
            <w:tcW w:type="dxa" w:w="4500"/>
            <w:shd w:fill="E8F4F8"/>
          </w:tcPr>
          <w:p>
            <w:r>
              <w:rPr>
                <w:rFonts w:ascii="Calibri" w:cs="Calibri" w:eastAsia="Calibri" w:hAnsi="Calibri"/>
                <w:color w:val="0F2439"/>
                <w:sz w:val="20"/>
                <w:szCs w:val="20"/>
              </w:rPr>
              <w:t xml:space="preserve">_________________ Date: _______</w:t>
            </w:r>
          </w:p>
        </w:tc>
      </w:tr>
    </w:tbl>
    <w:p>
      <w:pPr>
        <w:pStyle w:val="1"/>
        <w:spacing w:after="120" w:before="360"/>
      </w:pPr>
      <w:r>
        <w:rPr>
          <w:rFonts w:ascii="Calibri" w:cs="Calibri" w:eastAsia="Calibri" w:hAnsi="Calibri"/>
          <w:b/>
          <w:bCs/>
          <w:color w:val="1B3A5C"/>
          <w:sz w:val="32"/>
          <w:szCs w:val="32"/>
        </w:rPr>
        <w:t xml:space="preserve">14. Communication Plan</w:t>
      </w:r>
    </w:p>
    <w:p>
      <w:pPr>
        <w:spacing w:after="120" w:line="276"/>
      </w:pPr>
      <w:r>
        <w:rPr>
          <w:rFonts w:ascii="Calibri" w:cs="Calibri" w:eastAsia="Calibri" w:hAnsi="Calibri"/>
          <w:color w:val="0F2439"/>
          <w:sz w:val="22"/>
          <w:szCs w:val="22"/>
        </w:rPr>
        <w:t xml:space="preserve">Effective communication is essential for successful UAT execution. This section defines the communication channels, meeting cadences, and reporting mechanisms used throughout the UAT period. All stakeholders are informed of progress, issues, and decisions through the appropriate channels in a timely manner.</w:t>
      </w:r>
    </w:p>
    <w:p>
      <w:pPr>
        <w:pStyle w:val="2"/>
        <w:spacing w:after="120" w:before="240"/>
      </w:pPr>
      <w:r>
        <w:rPr>
          <w:rFonts w:ascii="Calibri" w:cs="Calibri" w:eastAsia="Calibri" w:hAnsi="Calibri"/>
          <w:b/>
          <w:bCs/>
          <w:color w:val="2E86AB"/>
          <w:sz w:val="26"/>
          <w:szCs w:val="26"/>
        </w:rPr>
        <w:t xml:space="preserve">14.1 Communication Channels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Channel</w:t>
            </w:r>
          </w:p>
        </w:tc>
        <w:tc>
          <w:tcPr>
            <w:tcW w:type="dxa" w:w="2250"/>
            <w:shd w:fill="1B3A5C"/>
          </w:tcPr>
          <w:p>
            <w:r>
              <w:rPr>
                <w:rFonts w:ascii="Calibri" w:cs="Calibri" w:eastAsia="Calibri" w:hAnsi="Calibri"/>
                <w:b/>
                <w:bCs/>
                <w:color w:val="FFFFFF"/>
                <w:sz w:val="20"/>
                <w:szCs w:val="20"/>
              </w:rPr>
              <w:t xml:space="preserve">Purpose</w:t>
            </w:r>
          </w:p>
        </w:tc>
        <w:tc>
          <w:tcPr>
            <w:tcW w:type="dxa" w:w="2250"/>
            <w:shd w:fill="1B3A5C"/>
          </w:tcPr>
          <w:p>
            <w:r>
              <w:rPr>
                <w:rFonts w:ascii="Calibri" w:cs="Calibri" w:eastAsia="Calibri" w:hAnsi="Calibri"/>
                <w:b/>
                <w:bCs/>
                <w:color w:val="FFFFFF"/>
                <w:sz w:val="20"/>
                <w:szCs w:val="20"/>
              </w:rPr>
              <w:t xml:space="preserve">Participants</w:t>
            </w:r>
          </w:p>
        </w:tc>
        <w:tc>
          <w:tcPr>
            <w:tcW w:type="dxa" w:w="2250"/>
            <w:shd w:fill="1B3A5C"/>
          </w:tcPr>
          <w:p>
            <w:r>
              <w:rPr>
                <w:rFonts w:ascii="Calibri" w:cs="Calibri" w:eastAsia="Calibri" w:hAnsi="Calibri"/>
                <w:b/>
                <w:bCs/>
                <w:color w:val="FFFFFF"/>
                <w:sz w:val="20"/>
                <w:szCs w:val="20"/>
              </w:rPr>
              <w:t xml:space="preserve">Frequency</w:t>
            </w:r>
          </w:p>
        </w:tc>
      </w:tr>
      <w:tr>
        <w:tc>
          <w:tcPr>
            <w:tcW w:type="dxa" w:w="2250"/>
            <w:shd w:fill="E8F4F8"/>
          </w:tcPr>
          <w:p>
            <w:r>
              <w:rPr>
                <w:rFonts w:ascii="Calibri" w:cs="Calibri" w:eastAsia="Calibri" w:hAnsi="Calibri"/>
                <w:color w:val="0F2439"/>
                <w:sz w:val="20"/>
                <w:szCs w:val="20"/>
              </w:rPr>
              <w:t xml:space="preserve">Microsoft Teams - UAT Channel</w:t>
            </w:r>
          </w:p>
        </w:tc>
        <w:tc>
          <w:tcPr>
            <w:tcW w:type="dxa" w:w="2250"/>
            <w:shd w:fill="E8F4F8"/>
          </w:tcPr>
          <w:p>
            <w:r>
              <w:rPr>
                <w:rFonts w:ascii="Calibri" w:cs="Calibri" w:eastAsia="Calibri" w:hAnsi="Calibri"/>
                <w:color w:val="0F2439"/>
                <w:sz w:val="20"/>
                <w:szCs w:val="20"/>
              </w:rPr>
              <w:t xml:space="preserve">Real-time Q&amp;A, blockers, quick updates</w:t>
            </w:r>
          </w:p>
        </w:tc>
        <w:tc>
          <w:tcPr>
            <w:tcW w:type="dxa" w:w="2250"/>
            <w:shd w:fill="E8F4F8"/>
          </w:tcPr>
          <w:p>
            <w:r>
              <w:rPr>
                <w:rFonts w:ascii="Calibri" w:cs="Calibri" w:eastAsia="Calibri" w:hAnsi="Calibri"/>
                <w:color w:val="0F2439"/>
                <w:sz w:val="20"/>
                <w:szCs w:val="20"/>
              </w:rPr>
              <w:t xml:space="preserve">All UAT participants</w:t>
            </w:r>
          </w:p>
        </w:tc>
        <w:tc>
          <w:tcPr>
            <w:tcW w:type="dxa" w:w="2250"/>
            <w:shd w:fill="E8F4F8"/>
          </w:tcPr>
          <w:p>
            <w:r>
              <w:rPr>
                <w:rFonts w:ascii="Calibri" w:cs="Calibri" w:eastAsia="Calibri" w:hAnsi="Calibri"/>
                <w:color w:val="0F2439"/>
                <w:sz w:val="20"/>
                <w:szCs w:val="20"/>
              </w:rPr>
              <w:t xml:space="preserve">Continuous</w:t>
            </w:r>
          </w:p>
        </w:tc>
      </w:tr>
      <w:tr>
        <w:tc>
          <w:tcPr>
            <w:tcW w:type="dxa" w:w="2250"/>
            <w:shd w:fill="FFFFFF"/>
          </w:tcPr>
          <w:p>
            <w:r>
              <w:rPr>
                <w:rFonts w:ascii="Calibri" w:cs="Calibri" w:eastAsia="Calibri" w:hAnsi="Calibri"/>
                <w:color w:val="0F2439"/>
                <w:sz w:val="20"/>
                <w:szCs w:val="20"/>
              </w:rPr>
              <w:t xml:space="preserve">Email Distribution</w:t>
            </w:r>
          </w:p>
        </w:tc>
        <w:tc>
          <w:tcPr>
            <w:tcW w:type="dxa" w:w="2250"/>
            <w:shd w:fill="FFFFFF"/>
          </w:tcPr>
          <w:p>
            <w:r>
              <w:rPr>
                <w:rFonts w:ascii="Calibri" w:cs="Calibri" w:eastAsia="Calibri" w:hAnsi="Calibri"/>
                <w:color w:val="0F2439"/>
                <w:sz w:val="20"/>
                <w:szCs w:val="20"/>
              </w:rPr>
              <w:t xml:space="preserve">Formal updates, daily summary reports</w:t>
            </w:r>
          </w:p>
        </w:tc>
        <w:tc>
          <w:tcPr>
            <w:tcW w:type="dxa" w:w="2250"/>
            <w:shd w:fill="FFFFFF"/>
          </w:tcPr>
          <w:p>
            <w:r>
              <w:rPr>
                <w:rFonts w:ascii="Calibri" w:cs="Calibri" w:eastAsia="Calibri" w:hAnsi="Calibri"/>
                <w:color w:val="0F2439"/>
                <w:sz w:val="20"/>
                <w:szCs w:val="20"/>
              </w:rPr>
              <w:t xml:space="preserve">All stakeholders</w:t>
            </w:r>
          </w:p>
        </w:tc>
        <w:tc>
          <w:tcPr>
            <w:tcW w:type="dxa" w:w="2250"/>
            <w:shd w:fill="FFFFFF"/>
          </w:tcPr>
          <w:p>
            <w:r>
              <w:rPr>
                <w:rFonts w:ascii="Calibri" w:cs="Calibri" w:eastAsia="Calibri" w:hAnsi="Calibri"/>
                <w:color w:val="0F2439"/>
                <w:sz w:val="20"/>
                <w:szCs w:val="20"/>
              </w:rPr>
              <w:t xml:space="preserve">Daily (EOD)</w:t>
            </w:r>
          </w:p>
        </w:tc>
      </w:tr>
      <w:tr>
        <w:tc>
          <w:tcPr>
            <w:tcW w:type="dxa" w:w="2250"/>
            <w:shd w:fill="E8F4F8"/>
          </w:tcPr>
          <w:p>
            <w:r>
              <w:rPr>
                <w:rFonts w:ascii="Calibri" w:cs="Calibri" w:eastAsia="Calibri" w:hAnsi="Calibri"/>
                <w:color w:val="0F2439"/>
                <w:sz w:val="20"/>
                <w:szCs w:val="20"/>
              </w:rPr>
              <w:t xml:space="preserve">Daily Standup Meeting</w:t>
            </w:r>
          </w:p>
        </w:tc>
        <w:tc>
          <w:tcPr>
            <w:tcW w:type="dxa" w:w="2250"/>
            <w:shd w:fill="E8F4F8"/>
          </w:tcPr>
          <w:p>
            <w:r>
              <w:rPr>
                <w:rFonts w:ascii="Calibri" w:cs="Calibri" w:eastAsia="Calibri" w:hAnsi="Calibri"/>
                <w:color w:val="0F2439"/>
                <w:sz w:val="20"/>
                <w:szCs w:val="20"/>
              </w:rPr>
              <w:t xml:space="preserve">Status, blockers, re-prioritization</w:t>
            </w:r>
          </w:p>
        </w:tc>
        <w:tc>
          <w:tcPr>
            <w:tcW w:type="dxa" w:w="2250"/>
            <w:shd w:fill="E8F4F8"/>
          </w:tcPr>
          <w:p>
            <w:r>
              <w:rPr>
                <w:rFonts w:ascii="Calibri" w:cs="Calibri" w:eastAsia="Calibri" w:hAnsi="Calibri"/>
                <w:color w:val="0F2439"/>
                <w:sz w:val="20"/>
                <w:szCs w:val="20"/>
              </w:rPr>
              <w:t xml:space="preserve">BA + QA + active testers</w:t>
            </w:r>
          </w:p>
        </w:tc>
        <w:tc>
          <w:tcPr>
            <w:tcW w:type="dxa" w:w="2250"/>
            <w:shd w:fill="E8F4F8"/>
          </w:tcPr>
          <w:p>
            <w:r>
              <w:rPr>
                <w:rFonts w:ascii="Calibri" w:cs="Calibri" w:eastAsia="Calibri" w:hAnsi="Calibri"/>
                <w:color w:val="0F2439"/>
                <w:sz w:val="20"/>
                <w:szCs w:val="20"/>
              </w:rPr>
              <w:t xml:space="preserve">Daily (09:00)</w:t>
            </w:r>
          </w:p>
        </w:tc>
      </w:tr>
      <w:tr>
        <w:tc>
          <w:tcPr>
            <w:tcW w:type="dxa" w:w="2250"/>
            <w:shd w:fill="FFFFFF"/>
          </w:tcPr>
          <w:p>
            <w:r>
              <w:rPr>
                <w:rFonts w:ascii="Calibri" w:cs="Calibri" w:eastAsia="Calibri" w:hAnsi="Calibri"/>
                <w:color w:val="0F2439"/>
                <w:sz w:val="20"/>
                <w:szCs w:val="20"/>
              </w:rPr>
              <w:t xml:space="preserve">Phase Review Meeting</w:t>
            </w:r>
          </w:p>
        </w:tc>
        <w:tc>
          <w:tcPr>
            <w:tcW w:type="dxa" w:w="2250"/>
            <w:shd w:fill="FFFFFF"/>
          </w:tcPr>
          <w:p>
            <w:r>
              <w:rPr>
                <w:rFonts w:ascii="Calibri" w:cs="Calibri" w:eastAsia="Calibri" w:hAnsi="Calibri"/>
                <w:color w:val="0F2439"/>
                <w:sz w:val="20"/>
                <w:szCs w:val="20"/>
              </w:rPr>
              <w:t xml:space="preserve">Phase completion review, defect triage</w:t>
            </w:r>
          </w:p>
        </w:tc>
        <w:tc>
          <w:tcPr>
            <w:tcW w:type="dxa" w:w="2250"/>
            <w:shd w:fill="FFFFFF"/>
          </w:tcPr>
          <w:p>
            <w:r>
              <w:rPr>
                <w:rFonts w:ascii="Calibri" w:cs="Calibri" w:eastAsia="Calibri" w:hAnsi="Calibri"/>
                <w:color w:val="0F2439"/>
                <w:sz w:val="20"/>
                <w:szCs w:val="20"/>
              </w:rPr>
              <w:t xml:space="preserve">All participants</w:t>
            </w:r>
          </w:p>
        </w:tc>
        <w:tc>
          <w:tcPr>
            <w:tcW w:type="dxa" w:w="2250"/>
            <w:shd w:fill="FFFFFF"/>
          </w:tcPr>
          <w:p>
            <w:r>
              <w:rPr>
                <w:rFonts w:ascii="Calibri" w:cs="Calibri" w:eastAsia="Calibri" w:hAnsi="Calibri"/>
                <w:color w:val="0F2439"/>
                <w:sz w:val="20"/>
                <w:szCs w:val="20"/>
              </w:rPr>
              <w:t xml:space="preserve">End of each phase</w:t>
            </w:r>
          </w:p>
        </w:tc>
      </w:tr>
      <w:tr>
        <w:tc>
          <w:tcPr>
            <w:tcW w:type="dxa" w:w="2250"/>
            <w:shd w:fill="E8F4F8"/>
          </w:tcPr>
          <w:p>
            <w:r>
              <w:rPr>
                <w:rFonts w:ascii="Calibri" w:cs="Calibri" w:eastAsia="Calibri" w:hAnsi="Calibri"/>
                <w:color w:val="0F2439"/>
                <w:sz w:val="20"/>
                <w:szCs w:val="20"/>
              </w:rPr>
              <w:t xml:space="preserve">UAT Steering Committee</w:t>
            </w:r>
          </w:p>
        </w:tc>
        <w:tc>
          <w:tcPr>
            <w:tcW w:type="dxa" w:w="2250"/>
            <w:shd w:fill="E8F4F8"/>
          </w:tcPr>
          <w:p>
            <w:r>
              <w:rPr>
                <w:rFonts w:ascii="Calibri" w:cs="Calibri" w:eastAsia="Calibri" w:hAnsi="Calibri"/>
                <w:color w:val="0F2439"/>
                <w:sz w:val="20"/>
                <w:szCs w:val="20"/>
              </w:rPr>
              <w:t xml:space="preserve">Executive status, critical escalations</w:t>
            </w:r>
          </w:p>
        </w:tc>
        <w:tc>
          <w:tcPr>
            <w:tcW w:type="dxa" w:w="2250"/>
            <w:shd w:fill="E8F4F8"/>
          </w:tcPr>
          <w:p>
            <w:r>
              <w:rPr>
                <w:rFonts w:ascii="Calibri" w:cs="Calibri" w:eastAsia="Calibri" w:hAnsi="Calibri"/>
                <w:color w:val="0F2439"/>
                <w:sz w:val="20"/>
                <w:szCs w:val="20"/>
              </w:rPr>
              <w:t xml:space="preserve">Sponsor + Dept Heads</w:t>
            </w:r>
          </w:p>
        </w:tc>
        <w:tc>
          <w:tcPr>
            <w:tcW w:type="dxa" w:w="2250"/>
            <w:shd w:fill="E8F4F8"/>
          </w:tcPr>
          <w:p>
            <w:r>
              <w:rPr>
                <w:rFonts w:ascii="Calibri" w:cs="Calibri" w:eastAsia="Calibri" w:hAnsi="Calibri"/>
                <w:color w:val="0F2439"/>
                <w:sz w:val="20"/>
                <w:szCs w:val="20"/>
              </w:rPr>
              <w:t xml:space="preserve">Weekly (Monday)</w:t>
            </w:r>
          </w:p>
        </w:tc>
      </w:tr>
      <w:tr>
        <w:tc>
          <w:tcPr>
            <w:tcW w:type="dxa" w:w="2250"/>
            <w:shd w:fill="FFFFFF"/>
          </w:tcPr>
          <w:p>
            <w:r>
              <w:rPr>
                <w:rFonts w:ascii="Calibri" w:cs="Calibri" w:eastAsia="Calibri" w:hAnsi="Calibri"/>
                <w:color w:val="0F2439"/>
                <w:sz w:val="20"/>
                <w:szCs w:val="20"/>
              </w:rPr>
              <w:t xml:space="preserve">Go/No-Go Meeting</w:t>
            </w:r>
          </w:p>
        </w:tc>
        <w:tc>
          <w:tcPr>
            <w:tcW w:type="dxa" w:w="2250"/>
            <w:shd w:fill="FFFFFF"/>
          </w:tcPr>
          <w:p>
            <w:r>
              <w:rPr>
                <w:rFonts w:ascii="Calibri" w:cs="Calibri" w:eastAsia="Calibri" w:hAnsi="Calibri"/>
                <w:color w:val="0F2439"/>
                <w:sz w:val="20"/>
                <w:szCs w:val="20"/>
              </w:rPr>
              <w:t xml:space="preserve">Final evaluation and decision</w:t>
            </w:r>
          </w:p>
        </w:tc>
        <w:tc>
          <w:tcPr>
            <w:tcW w:type="dxa" w:w="2250"/>
            <w:shd w:fill="FFFFFF"/>
          </w:tcPr>
          <w:p>
            <w:r>
              <w:rPr>
                <w:rFonts w:ascii="Calibri" w:cs="Calibri" w:eastAsia="Calibri" w:hAnsi="Calibri"/>
                <w:color w:val="0F2439"/>
                <w:sz w:val="20"/>
                <w:szCs w:val="20"/>
              </w:rPr>
              <w:t xml:space="preserve">All sign-off approvers</w:t>
            </w:r>
          </w:p>
        </w:tc>
        <w:tc>
          <w:tcPr>
            <w:tcW w:type="dxa" w:w="2250"/>
            <w:shd w:fill="FFFFFF"/>
          </w:tcPr>
          <w:p>
            <w:r>
              <w:rPr>
                <w:rFonts w:ascii="Calibri" w:cs="Calibri" w:eastAsia="Calibri" w:hAnsi="Calibri"/>
                <w:color w:val="0F2439"/>
                <w:sz w:val="20"/>
                <w:szCs w:val="20"/>
              </w:rPr>
              <w:t xml:space="preserve">End of UAT</w:t>
            </w:r>
          </w:p>
        </w:tc>
      </w:tr>
    </w:tbl>
    <w:p>
      <w:pPr>
        <w:pStyle w:val="2"/>
        <w:spacing w:after="120" w:before="240"/>
      </w:pPr>
      <w:r>
        <w:rPr>
          <w:rFonts w:ascii="Calibri" w:cs="Calibri" w:eastAsia="Calibri" w:hAnsi="Calibri"/>
          <w:b/>
          <w:bCs/>
          <w:color w:val="2E86AB"/>
          <w:sz w:val="26"/>
          <w:szCs w:val="26"/>
        </w:rPr>
        <w:t xml:space="preserve">14.2 Reporting Cadence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Report</w:t>
            </w:r>
          </w:p>
        </w:tc>
        <w:tc>
          <w:tcPr>
            <w:tcW w:type="dxa" w:w="1800"/>
            <w:shd w:fill="1B3A5C"/>
          </w:tcPr>
          <w:p>
            <w:r>
              <w:rPr>
                <w:rFonts w:ascii="Calibri" w:cs="Calibri" w:eastAsia="Calibri" w:hAnsi="Calibri"/>
                <w:b/>
                <w:bCs/>
                <w:color w:val="FFFFFF"/>
                <w:sz w:val="20"/>
                <w:szCs w:val="20"/>
              </w:rPr>
              <w:t xml:space="preserve">Audience</w:t>
            </w:r>
          </w:p>
        </w:tc>
        <w:tc>
          <w:tcPr>
            <w:tcW w:type="dxa" w:w="1800"/>
            <w:shd w:fill="1B3A5C"/>
          </w:tcPr>
          <w:p>
            <w:r>
              <w:rPr>
                <w:rFonts w:ascii="Calibri" w:cs="Calibri" w:eastAsia="Calibri" w:hAnsi="Calibri"/>
                <w:b/>
                <w:bCs/>
                <w:color w:val="FFFFFF"/>
                <w:sz w:val="20"/>
                <w:szCs w:val="20"/>
              </w:rPr>
              <w:t xml:space="preserve">Content</w:t>
            </w:r>
          </w:p>
        </w:tc>
        <w:tc>
          <w:tcPr>
            <w:tcW w:type="dxa" w:w="1800"/>
            <w:shd w:fill="1B3A5C"/>
          </w:tcPr>
          <w:p>
            <w:r>
              <w:rPr>
                <w:rFonts w:ascii="Calibri" w:cs="Calibri" w:eastAsia="Calibri" w:hAnsi="Calibri"/>
                <w:b/>
                <w:bCs/>
                <w:color w:val="FFFFFF"/>
                <w:sz w:val="20"/>
                <w:szCs w:val="20"/>
              </w:rPr>
              <w:t xml:space="preserve">Frequency</w:t>
            </w:r>
          </w:p>
        </w:tc>
        <w:tc>
          <w:tcPr>
            <w:tcW w:type="dxa" w:w="1800"/>
            <w:shd w:fill="1B3A5C"/>
          </w:tcPr>
          <w:p>
            <w:r>
              <w:rPr>
                <w:rFonts w:ascii="Calibri" w:cs="Calibri" w:eastAsia="Calibri" w:hAnsi="Calibri"/>
                <w:b/>
                <w:bCs/>
                <w:color w:val="FFFFFF"/>
                <w:sz w:val="20"/>
                <w:szCs w:val="20"/>
              </w:rPr>
              <w:t xml:space="preserve">Format</w:t>
            </w:r>
          </w:p>
        </w:tc>
      </w:tr>
      <w:tr>
        <w:tc>
          <w:tcPr>
            <w:tcW w:type="dxa" w:w="1800"/>
            <w:shd w:fill="E8F4F8"/>
          </w:tcPr>
          <w:p>
            <w:r>
              <w:rPr>
                <w:rFonts w:ascii="Calibri" w:cs="Calibri" w:eastAsia="Calibri" w:hAnsi="Calibri"/>
                <w:color w:val="0F2439"/>
                <w:sz w:val="20"/>
                <w:szCs w:val="20"/>
              </w:rPr>
              <w:t xml:space="preserve">Daily Test Status</w:t>
            </w:r>
          </w:p>
        </w:tc>
        <w:tc>
          <w:tcPr>
            <w:tcW w:type="dxa" w:w="1800"/>
            <w:shd w:fill="E8F4F8"/>
          </w:tcPr>
          <w:p>
            <w:r>
              <w:rPr>
                <w:rFonts w:ascii="Calibri" w:cs="Calibri" w:eastAsia="Calibri" w:hAnsi="Calibri"/>
                <w:color w:val="0F2439"/>
                <w:sz w:val="20"/>
                <w:szCs w:val="20"/>
              </w:rPr>
              <w:t xml:space="preserve">All participants</w:t>
            </w:r>
          </w:p>
        </w:tc>
        <w:tc>
          <w:tcPr>
            <w:tcW w:type="dxa" w:w="1800"/>
            <w:shd w:fill="E8F4F8"/>
          </w:tcPr>
          <w:p>
            <w:r>
              <w:rPr>
                <w:rFonts w:ascii="Calibri" w:cs="Calibri" w:eastAsia="Calibri" w:hAnsi="Calibri"/>
                <w:color w:val="0F2439"/>
                <w:sz w:val="20"/>
                <w:szCs w:val="20"/>
              </w:rPr>
              <w:t xml:space="preserve">Cases executed/passed/failed, new defects, blockers</w:t>
            </w:r>
          </w:p>
        </w:tc>
        <w:tc>
          <w:tcPr>
            <w:tcW w:type="dxa" w:w="1800"/>
            <w:shd w:fill="E8F4F8"/>
          </w:tcPr>
          <w:p>
            <w:r>
              <w:rPr>
                <w:rFonts w:ascii="Calibri" w:cs="Calibri" w:eastAsia="Calibri" w:hAnsi="Calibri"/>
                <w:color w:val="0F2439"/>
                <w:sz w:val="20"/>
                <w:szCs w:val="20"/>
              </w:rPr>
              <w:t xml:space="preserve">Daily EOD</w:t>
            </w:r>
          </w:p>
        </w:tc>
        <w:tc>
          <w:tcPr>
            <w:tcW w:type="dxa" w:w="1800"/>
            <w:shd w:fill="E8F4F8"/>
          </w:tcPr>
          <w:p>
            <w:r>
              <w:rPr>
                <w:rFonts w:ascii="Calibri" w:cs="Calibri" w:eastAsia="Calibri" w:hAnsi="Calibri"/>
                <w:color w:val="0F2439"/>
                <w:sz w:val="20"/>
                <w:szCs w:val="20"/>
              </w:rPr>
              <w:t xml:space="preserve">Email + Teams</w:t>
            </w:r>
          </w:p>
        </w:tc>
      </w:tr>
      <w:tr>
        <w:tc>
          <w:tcPr>
            <w:tcW w:type="dxa" w:w="1800"/>
            <w:shd w:fill="FFFFFF"/>
          </w:tcPr>
          <w:p>
            <w:r>
              <w:rPr>
                <w:rFonts w:ascii="Calibri" w:cs="Calibri" w:eastAsia="Calibri" w:hAnsi="Calibri"/>
                <w:color w:val="0F2439"/>
                <w:sz w:val="20"/>
                <w:szCs w:val="20"/>
              </w:rPr>
              <w:t xml:space="preserve">Weekly UAT Progress</w:t>
            </w:r>
          </w:p>
        </w:tc>
        <w:tc>
          <w:tcPr>
            <w:tcW w:type="dxa" w:w="1800"/>
            <w:shd w:fill="FFFFFF"/>
          </w:tcPr>
          <w:p>
            <w:r>
              <w:rPr>
                <w:rFonts w:ascii="Calibri" w:cs="Calibri" w:eastAsia="Calibri" w:hAnsi="Calibri"/>
                <w:color w:val="0F2439"/>
                <w:sz w:val="20"/>
                <w:szCs w:val="20"/>
              </w:rPr>
              <w:t xml:space="preserve">Steering committee</w:t>
            </w:r>
          </w:p>
        </w:tc>
        <w:tc>
          <w:tcPr>
            <w:tcW w:type="dxa" w:w="1800"/>
            <w:shd w:fill="FFFFFF"/>
          </w:tcPr>
          <w:p>
            <w:r>
              <w:rPr>
                <w:rFonts w:ascii="Calibri" w:cs="Calibri" w:eastAsia="Calibri" w:hAnsi="Calibri"/>
                <w:color w:val="0F2439"/>
                <w:sz w:val="20"/>
                <w:szCs w:val="20"/>
              </w:rPr>
              <w:t xml:space="preserve">Cumulative metrics, risk status, phase completion %</w:t>
            </w:r>
          </w:p>
        </w:tc>
        <w:tc>
          <w:tcPr>
            <w:tcW w:type="dxa" w:w="1800"/>
            <w:shd w:fill="FFFFFF"/>
          </w:tcPr>
          <w:p>
            <w:r>
              <w:rPr>
                <w:rFonts w:ascii="Calibri" w:cs="Calibri" w:eastAsia="Calibri" w:hAnsi="Calibri"/>
                <w:color w:val="0F2439"/>
                <w:sz w:val="20"/>
                <w:szCs w:val="20"/>
              </w:rPr>
              <w:t xml:space="preserve">Weekly</w:t>
            </w:r>
          </w:p>
        </w:tc>
        <w:tc>
          <w:tcPr>
            <w:tcW w:type="dxa" w:w="1800"/>
            <w:shd w:fill="FFFFFF"/>
          </w:tcPr>
          <w:p>
            <w:r>
              <w:rPr>
                <w:rFonts w:ascii="Calibri" w:cs="Calibri" w:eastAsia="Calibri" w:hAnsi="Calibri"/>
                <w:color w:val="0F2439"/>
                <w:sz w:val="20"/>
                <w:szCs w:val="20"/>
              </w:rPr>
              <w:t xml:space="preserve">Email (PDF)</w:t>
            </w:r>
          </w:p>
        </w:tc>
      </w:tr>
      <w:tr>
        <w:tc>
          <w:tcPr>
            <w:tcW w:type="dxa" w:w="1800"/>
            <w:shd w:fill="E8F4F8"/>
          </w:tcPr>
          <w:p>
            <w:r>
              <w:rPr>
                <w:rFonts w:ascii="Calibri" w:cs="Calibri" w:eastAsia="Calibri" w:hAnsi="Calibri"/>
                <w:color w:val="0F2439"/>
                <w:sz w:val="20"/>
                <w:szCs w:val="20"/>
              </w:rPr>
              <w:t xml:space="preserve">Defect Status Report</w:t>
            </w:r>
          </w:p>
        </w:tc>
        <w:tc>
          <w:tcPr>
            <w:tcW w:type="dxa" w:w="1800"/>
            <w:shd w:fill="E8F4F8"/>
          </w:tcPr>
          <w:p>
            <w:r>
              <w:rPr>
                <w:rFonts w:ascii="Calibri" w:cs="Calibri" w:eastAsia="Calibri" w:hAnsi="Calibri"/>
                <w:color w:val="0F2439"/>
                <w:sz w:val="20"/>
                <w:szCs w:val="20"/>
              </w:rPr>
              <w:t xml:space="preserve">Dev team + QA</w:t>
            </w:r>
          </w:p>
        </w:tc>
        <w:tc>
          <w:tcPr>
            <w:tcW w:type="dxa" w:w="1800"/>
            <w:shd w:fill="E8F4F8"/>
          </w:tcPr>
          <w:p>
            <w:r>
              <w:rPr>
                <w:rFonts w:ascii="Calibri" w:cs="Calibri" w:eastAsia="Calibri" w:hAnsi="Calibri"/>
                <w:color w:val="0F2439"/>
                <w:sz w:val="20"/>
                <w:szCs w:val="20"/>
              </w:rPr>
              <w:t xml:space="preserve">Open/Resolved by severity, aging, SLA compliance</w:t>
            </w:r>
          </w:p>
        </w:tc>
        <w:tc>
          <w:tcPr>
            <w:tcW w:type="dxa" w:w="1800"/>
            <w:shd w:fill="E8F4F8"/>
          </w:tcPr>
          <w:p>
            <w:r>
              <w:rPr>
                <w:rFonts w:ascii="Calibri" w:cs="Calibri" w:eastAsia="Calibri" w:hAnsi="Calibri"/>
                <w:color w:val="0F2439"/>
                <w:sz w:val="20"/>
                <w:szCs w:val="20"/>
              </w:rPr>
              <w:t xml:space="preserve">Daily</w:t>
            </w:r>
          </w:p>
        </w:tc>
        <w:tc>
          <w:tcPr>
            <w:tcW w:type="dxa" w:w="1800"/>
            <w:shd w:fill="E8F4F8"/>
          </w:tcPr>
          <w:p>
            <w:r>
              <w:rPr>
                <w:rFonts w:ascii="Calibri" w:cs="Calibri" w:eastAsia="Calibri" w:hAnsi="Calibri"/>
                <w:color w:val="0F2439"/>
                <w:sz w:val="20"/>
                <w:szCs w:val="20"/>
              </w:rPr>
              <w:t xml:space="preserve">Jira dashboard</w:t>
            </w:r>
          </w:p>
        </w:tc>
      </w:tr>
      <w:tr>
        <w:tc>
          <w:tcPr>
            <w:tcW w:type="dxa" w:w="1800"/>
            <w:shd w:fill="FFFFFF"/>
          </w:tcPr>
          <w:p>
            <w:r>
              <w:rPr>
                <w:rFonts w:ascii="Calibri" w:cs="Calibri" w:eastAsia="Calibri" w:hAnsi="Calibri"/>
                <w:color w:val="0F2439"/>
                <w:sz w:val="20"/>
                <w:szCs w:val="20"/>
              </w:rPr>
              <w:t xml:space="preserve">UAT Summary Report</w:t>
            </w:r>
          </w:p>
        </w:tc>
        <w:tc>
          <w:tcPr>
            <w:tcW w:type="dxa" w:w="1800"/>
            <w:shd w:fill="FFFFFF"/>
          </w:tcPr>
          <w:p>
            <w:r>
              <w:rPr>
                <w:rFonts w:ascii="Calibri" w:cs="Calibri" w:eastAsia="Calibri" w:hAnsi="Calibri"/>
                <w:color w:val="0F2439"/>
                <w:sz w:val="20"/>
                <w:szCs w:val="20"/>
              </w:rPr>
              <w:t xml:space="preserve">All stakeholders</w:t>
            </w:r>
          </w:p>
        </w:tc>
        <w:tc>
          <w:tcPr>
            <w:tcW w:type="dxa" w:w="1800"/>
            <w:shd w:fill="FFFFFF"/>
          </w:tcPr>
          <w:p>
            <w:r>
              <w:rPr>
                <w:rFonts w:ascii="Calibri" w:cs="Calibri" w:eastAsia="Calibri" w:hAnsi="Calibri"/>
                <w:color w:val="0F2439"/>
                <w:sz w:val="20"/>
                <w:szCs w:val="20"/>
              </w:rPr>
              <w:t xml:space="preserve">Final metrics, sign-off recommendation, risks</w:t>
            </w:r>
          </w:p>
        </w:tc>
        <w:tc>
          <w:tcPr>
            <w:tcW w:type="dxa" w:w="1800"/>
            <w:shd w:fill="FFFFFF"/>
          </w:tcPr>
          <w:p>
            <w:r>
              <w:rPr>
                <w:rFonts w:ascii="Calibri" w:cs="Calibri" w:eastAsia="Calibri" w:hAnsi="Calibri"/>
                <w:color w:val="0F2439"/>
                <w:sz w:val="20"/>
                <w:szCs w:val="20"/>
              </w:rPr>
              <w:t xml:space="preserve">End of UAT</w:t>
            </w:r>
          </w:p>
        </w:tc>
        <w:tc>
          <w:tcPr>
            <w:tcW w:type="dxa" w:w="1800"/>
            <w:shd w:fill="FFFFFF"/>
          </w:tcPr>
          <w:p>
            <w:r>
              <w:rPr>
                <w:rFonts w:ascii="Calibri" w:cs="Calibri" w:eastAsia="Calibri" w:hAnsi="Calibri"/>
                <w:color w:val="0F2439"/>
                <w:sz w:val="20"/>
                <w:szCs w:val="20"/>
              </w:rPr>
              <w:t xml:space="preserve">Formal document</w:t>
            </w:r>
          </w:p>
        </w:tc>
      </w:tr>
    </w:tbl>
    <w:p>
      <w:pPr>
        <w:pStyle w:val="1"/>
        <w:spacing w:after="120" w:before="360"/>
      </w:pPr>
      <w:r>
        <w:rPr>
          <w:rFonts w:ascii="Calibri" w:cs="Calibri" w:eastAsia="Calibri" w:hAnsi="Calibri"/>
          <w:b/>
          <w:bCs/>
          <w:color w:val="1B3A5C"/>
          <w:sz w:val="32"/>
          <w:szCs w:val="32"/>
        </w:rPr>
        <w:t xml:space="preserve">15. Risk Assessment and Mitigation</w:t>
      </w:r>
    </w:p>
    <w:p>
      <w:pPr>
        <w:spacing w:after="120" w:line="276"/>
      </w:pPr>
      <w:r>
        <w:rPr>
          <w:rFonts w:ascii="Calibri" w:cs="Calibri" w:eastAsia="Calibri" w:hAnsi="Calibri"/>
          <w:color w:val="0F2439"/>
          <w:sz w:val="22"/>
          <w:szCs w:val="22"/>
        </w:rPr>
        <w:t xml:space="preserve">UAT execution carries inherent risks that could impact the testing timeline, quality, or effectiveness. This section identifies the key risks, assesses their probability and impact, and defines mitigation strategies to reduce risk exposure. The BA monitors these risks throughout the UAT period and escalates any materialized risks to the UAT Steering Committee.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fill="1B3A5C"/>
          </w:tcPr>
          <w:p>
            <w:r>
              <w:rPr>
                <w:rFonts w:ascii="Calibri" w:cs="Calibri" w:eastAsia="Calibri" w:hAnsi="Calibri"/>
                <w:b/>
                <w:bCs/>
                <w:color w:val="FFFFFF"/>
                <w:sz w:val="20"/>
                <w:szCs w:val="20"/>
              </w:rPr>
              <w:t xml:space="preserve">ID</w:t>
            </w:r>
          </w:p>
        </w:tc>
        <w:tc>
          <w:tcPr>
            <w:tcW w:type="dxa" w:w="1500"/>
            <w:shd w:fill="1B3A5C"/>
          </w:tcPr>
          <w:p>
            <w:r>
              <w:rPr>
                <w:rFonts w:ascii="Calibri" w:cs="Calibri" w:eastAsia="Calibri" w:hAnsi="Calibri"/>
                <w:b/>
                <w:bCs/>
                <w:color w:val="FFFFFF"/>
                <w:sz w:val="20"/>
                <w:szCs w:val="20"/>
              </w:rPr>
              <w:t xml:space="preserve">Risk</w:t>
            </w:r>
          </w:p>
        </w:tc>
        <w:tc>
          <w:tcPr>
            <w:tcW w:type="dxa" w:w="1500"/>
            <w:shd w:fill="1B3A5C"/>
          </w:tcPr>
          <w:p>
            <w:r>
              <w:rPr>
                <w:rFonts w:ascii="Calibri" w:cs="Calibri" w:eastAsia="Calibri" w:hAnsi="Calibri"/>
                <w:b/>
                <w:bCs/>
                <w:color w:val="FFFFFF"/>
                <w:sz w:val="20"/>
                <w:szCs w:val="20"/>
              </w:rPr>
              <w:t xml:space="preserve">Probability</w:t>
            </w:r>
          </w:p>
        </w:tc>
        <w:tc>
          <w:tcPr>
            <w:tcW w:type="dxa" w:w="1500"/>
            <w:shd w:fill="1B3A5C"/>
          </w:tcPr>
          <w:p>
            <w:r>
              <w:rPr>
                <w:rFonts w:ascii="Calibri" w:cs="Calibri" w:eastAsia="Calibri" w:hAnsi="Calibri"/>
                <w:b/>
                <w:bCs/>
                <w:color w:val="FFFFFF"/>
                <w:sz w:val="20"/>
                <w:szCs w:val="20"/>
              </w:rPr>
              <w:t xml:space="preserve">Impact</w:t>
            </w:r>
          </w:p>
        </w:tc>
        <w:tc>
          <w:tcPr>
            <w:tcW w:type="dxa" w:w="1500"/>
            <w:shd w:fill="1B3A5C"/>
          </w:tcPr>
          <w:p>
            <w:r>
              <w:rPr>
                <w:rFonts w:ascii="Calibri" w:cs="Calibri" w:eastAsia="Calibri" w:hAnsi="Calibri"/>
                <w:b/>
                <w:bCs/>
                <w:color w:val="FFFFFF"/>
                <w:sz w:val="20"/>
                <w:szCs w:val="20"/>
              </w:rPr>
              <w:t xml:space="preserve">Mitigation Strategy</w:t>
            </w:r>
          </w:p>
        </w:tc>
        <w:tc>
          <w:tcPr>
            <w:tcW w:type="dxa" w:w="1500"/>
            <w:shd w:fill="1B3A5C"/>
          </w:tcPr>
          <w:p>
            <w:r>
              <w:rPr>
                <w:rFonts w:ascii="Calibri" w:cs="Calibri" w:eastAsia="Calibri" w:hAnsi="Calibri"/>
                <w:b/>
                <w:bCs/>
                <w:color w:val="FFFFFF"/>
                <w:sz w:val="20"/>
                <w:szCs w:val="20"/>
              </w:rPr>
              <w:t xml:space="preserve">Contingency</w:t>
            </w:r>
          </w:p>
        </w:tc>
      </w:tr>
      <w:tr>
        <w:tc>
          <w:tcPr>
            <w:tcW w:type="dxa" w:w="1500"/>
            <w:shd w:fill="E8F4F8"/>
          </w:tcPr>
          <w:p>
            <w:r>
              <w:rPr>
                <w:rFonts w:ascii="Calibri" w:cs="Calibri" w:eastAsia="Calibri" w:hAnsi="Calibri"/>
                <w:color w:val="0F2439"/>
                <w:sz w:val="20"/>
                <w:szCs w:val="20"/>
              </w:rPr>
              <w:t xml:space="preserve">R-01</w:t>
            </w:r>
          </w:p>
        </w:tc>
        <w:tc>
          <w:tcPr>
            <w:tcW w:type="dxa" w:w="1500"/>
            <w:shd w:fill="E8F4F8"/>
          </w:tcPr>
          <w:p>
            <w:r>
              <w:rPr>
                <w:rFonts w:ascii="Calibri" w:cs="Calibri" w:eastAsia="Calibri" w:hAnsi="Calibri"/>
                <w:color w:val="0F2439"/>
                <w:sz w:val="20"/>
                <w:szCs w:val="20"/>
              </w:rPr>
              <w:t xml:space="preserve">Business users unavailable due to operational demands</w:t>
            </w:r>
          </w:p>
        </w:tc>
        <w:tc>
          <w:tcPr>
            <w:tcW w:type="dxa" w:w="1500"/>
            <w:shd w:fill="E8F4F8"/>
          </w:tcPr>
          <w:p>
            <w:r>
              <w:rPr>
                <w:rFonts w:ascii="Calibri" w:cs="Calibri" w:eastAsia="Calibri" w:hAnsi="Calibri"/>
                <w:color w:val="0F2439"/>
                <w:sz w:val="20"/>
                <w:szCs w:val="20"/>
              </w:rPr>
              <w:t xml:space="preserve">High</w:t>
            </w:r>
          </w:p>
        </w:tc>
        <w:tc>
          <w:tcPr>
            <w:tcW w:type="dxa" w:w="1500"/>
            <w:shd w:fill="E8F4F8"/>
          </w:tcPr>
          <w:p>
            <w:r>
              <w:rPr>
                <w:rFonts w:ascii="Calibri" w:cs="Calibri" w:eastAsia="Calibri" w:hAnsi="Calibri"/>
                <w:color w:val="0F2439"/>
                <w:sz w:val="20"/>
                <w:szCs w:val="20"/>
              </w:rPr>
              <w:t xml:space="preserve">High</w:t>
            </w:r>
          </w:p>
        </w:tc>
        <w:tc>
          <w:tcPr>
            <w:tcW w:type="dxa" w:w="1500"/>
            <w:shd w:fill="E8F4F8"/>
          </w:tcPr>
          <w:p>
            <w:r>
              <w:rPr>
                <w:rFonts w:ascii="Calibri" w:cs="Calibri" w:eastAsia="Calibri" w:hAnsi="Calibri"/>
                <w:color w:val="0F2439"/>
                <w:sz w:val="20"/>
                <w:szCs w:val="20"/>
              </w:rPr>
              <w:t xml:space="preserve">Pre-agreed dedicated UAT time (09:00-12:00); backup testers identified for each role</w:t>
            </w:r>
          </w:p>
        </w:tc>
        <w:tc>
          <w:tcPr>
            <w:tcW w:type="dxa" w:w="1500"/>
            <w:shd w:fill="E8F4F8"/>
          </w:tcPr>
          <w:p>
            <w:r>
              <w:rPr>
                <w:rFonts w:ascii="Calibri" w:cs="Calibri" w:eastAsia="Calibri" w:hAnsi="Calibri"/>
                <w:color w:val="0F2439"/>
                <w:sz w:val="20"/>
                <w:szCs w:val="20"/>
              </w:rPr>
              <w:t xml:space="preserve">Extend UAT by 2-3 days; engage additional department staff</w:t>
            </w:r>
          </w:p>
        </w:tc>
      </w:tr>
      <w:tr>
        <w:tc>
          <w:tcPr>
            <w:tcW w:type="dxa" w:w="1500"/>
            <w:shd w:fill="FFFFFF"/>
          </w:tcPr>
          <w:p>
            <w:r>
              <w:rPr>
                <w:rFonts w:ascii="Calibri" w:cs="Calibri" w:eastAsia="Calibri" w:hAnsi="Calibri"/>
                <w:color w:val="0F2439"/>
                <w:sz w:val="20"/>
                <w:szCs w:val="20"/>
              </w:rPr>
              <w:t xml:space="preserve">R-02</w:t>
            </w:r>
          </w:p>
        </w:tc>
        <w:tc>
          <w:tcPr>
            <w:tcW w:type="dxa" w:w="1500"/>
            <w:shd w:fill="FFFFFF"/>
          </w:tcPr>
          <w:p>
            <w:r>
              <w:rPr>
                <w:rFonts w:ascii="Calibri" w:cs="Calibri" w:eastAsia="Calibri" w:hAnsi="Calibri"/>
                <w:color w:val="0F2439"/>
                <w:sz w:val="20"/>
                <w:szCs w:val="20"/>
              </w:rPr>
              <w:t xml:space="preserve">UAT environment instability (downtime, data corruption)</w:t>
            </w:r>
          </w:p>
        </w:tc>
        <w:tc>
          <w:tcPr>
            <w:tcW w:type="dxa" w:w="1500"/>
            <w:shd w:fill="FFFFFF"/>
          </w:tcPr>
          <w:p>
            <w:r>
              <w:rPr>
                <w:rFonts w:ascii="Calibri" w:cs="Calibri" w:eastAsia="Calibri" w:hAnsi="Calibri"/>
                <w:color w:val="0F2439"/>
                <w:sz w:val="20"/>
                <w:szCs w:val="20"/>
              </w:rPr>
              <w:t xml:space="preserve">Medium</w:t>
            </w:r>
          </w:p>
        </w:tc>
        <w:tc>
          <w:tcPr>
            <w:tcW w:type="dxa" w:w="1500"/>
            <w:shd w:fill="FFFFFF"/>
          </w:tcPr>
          <w:p>
            <w:r>
              <w:rPr>
                <w:rFonts w:ascii="Calibri" w:cs="Calibri" w:eastAsia="Calibri" w:hAnsi="Calibri"/>
                <w:color w:val="0F2439"/>
                <w:sz w:val="20"/>
                <w:szCs w:val="20"/>
              </w:rPr>
              <w:t xml:space="preserve">Critical</w:t>
            </w:r>
          </w:p>
        </w:tc>
        <w:tc>
          <w:tcPr>
            <w:tcW w:type="dxa" w:w="1500"/>
            <w:shd w:fill="FFFFFF"/>
          </w:tcPr>
          <w:p>
            <w:r>
              <w:rPr>
                <w:rFonts w:ascii="Calibri" w:cs="Calibri" w:eastAsia="Calibri" w:hAnsi="Calibri"/>
                <w:color w:val="0F2439"/>
                <w:sz w:val="20"/>
                <w:szCs w:val="20"/>
              </w:rPr>
              <w:t xml:space="preserve">Environment monitored 24/7; daily DB backups; DevOps on-call for rapid recovery</w:t>
            </w:r>
          </w:p>
        </w:tc>
        <w:tc>
          <w:tcPr>
            <w:tcW w:type="dxa" w:w="1500"/>
            <w:shd w:fill="FFFFFF"/>
          </w:tcPr>
          <w:p>
            <w:r>
              <w:rPr>
                <w:rFonts w:ascii="Calibri" w:cs="Calibri" w:eastAsia="Calibri" w:hAnsi="Calibri"/>
                <w:color w:val="0F2439"/>
                <w:sz w:val="20"/>
                <w:szCs w:val="20"/>
              </w:rPr>
              <w:t xml:space="preserve">Rebuild environment from backup; extend UAT timeline accordingly</w:t>
            </w:r>
          </w:p>
        </w:tc>
      </w:tr>
      <w:tr>
        <w:tc>
          <w:tcPr>
            <w:tcW w:type="dxa" w:w="1500"/>
            <w:shd w:fill="E8F4F8"/>
          </w:tcPr>
          <w:p>
            <w:r>
              <w:rPr>
                <w:rFonts w:ascii="Calibri" w:cs="Calibri" w:eastAsia="Calibri" w:hAnsi="Calibri"/>
                <w:color w:val="0F2439"/>
                <w:sz w:val="20"/>
                <w:szCs w:val="20"/>
              </w:rPr>
              <w:t xml:space="preserve">R-03</w:t>
            </w:r>
          </w:p>
        </w:tc>
        <w:tc>
          <w:tcPr>
            <w:tcW w:type="dxa" w:w="1500"/>
            <w:shd w:fill="E8F4F8"/>
          </w:tcPr>
          <w:p>
            <w:r>
              <w:rPr>
                <w:rFonts w:ascii="Calibri" w:cs="Calibri" w:eastAsia="Calibri" w:hAnsi="Calibri"/>
                <w:color w:val="0F2439"/>
                <w:sz w:val="20"/>
                <w:szCs w:val="20"/>
              </w:rPr>
              <w:t xml:space="preserve">High volume of critical defects discovered late in UAT</w:t>
            </w:r>
          </w:p>
        </w:tc>
        <w:tc>
          <w:tcPr>
            <w:tcW w:type="dxa" w:w="1500"/>
            <w:shd w:fill="E8F4F8"/>
          </w:tcPr>
          <w:p>
            <w:r>
              <w:rPr>
                <w:rFonts w:ascii="Calibri" w:cs="Calibri" w:eastAsia="Calibri" w:hAnsi="Calibri"/>
                <w:color w:val="0F2439"/>
                <w:sz w:val="20"/>
                <w:szCs w:val="20"/>
              </w:rPr>
              <w:t xml:space="preserve">Medium</w:t>
            </w:r>
          </w:p>
        </w:tc>
        <w:tc>
          <w:tcPr>
            <w:tcW w:type="dxa" w:w="1500"/>
            <w:shd w:fill="E8F4F8"/>
          </w:tcPr>
          <w:p>
            <w:r>
              <w:rPr>
                <w:rFonts w:ascii="Calibri" w:cs="Calibri" w:eastAsia="Calibri" w:hAnsi="Calibri"/>
                <w:color w:val="0F2439"/>
                <w:sz w:val="20"/>
                <w:szCs w:val="20"/>
              </w:rPr>
              <w:t xml:space="preserve">High</w:t>
            </w:r>
          </w:p>
        </w:tc>
        <w:tc>
          <w:tcPr>
            <w:tcW w:type="dxa" w:w="1500"/>
            <w:shd w:fill="E8F4F8"/>
          </w:tcPr>
          <w:p>
            <w:r>
              <w:rPr>
                <w:rFonts w:ascii="Calibri" w:cs="Calibri" w:eastAsia="Calibri" w:hAnsi="Calibri"/>
                <w:color w:val="0F2439"/>
                <w:sz w:val="20"/>
                <w:szCs w:val="20"/>
              </w:rPr>
              <w:t xml:space="preserve">Early Phase 1 focus on critical paths; daily defect triage; dedicated dev resources</w:t>
            </w:r>
          </w:p>
        </w:tc>
        <w:tc>
          <w:tcPr>
            <w:tcW w:type="dxa" w:w="1500"/>
            <w:shd w:fill="E8F4F8"/>
          </w:tcPr>
          <w:p>
            <w:r>
              <w:rPr>
                <w:rFonts w:ascii="Calibri" w:cs="Calibri" w:eastAsia="Calibri" w:hAnsi="Calibri"/>
                <w:color w:val="0F2439"/>
                <w:sz w:val="20"/>
                <w:szCs w:val="20"/>
              </w:rPr>
              <w:t xml:space="preserve">Additional dev resources allocated; targeted retest cycle after fixes</w:t>
            </w:r>
          </w:p>
        </w:tc>
      </w:tr>
      <w:tr>
        <w:tc>
          <w:tcPr>
            <w:tcW w:type="dxa" w:w="1500"/>
            <w:shd w:fill="FFFFFF"/>
          </w:tcPr>
          <w:p>
            <w:r>
              <w:rPr>
                <w:rFonts w:ascii="Calibri" w:cs="Calibri" w:eastAsia="Calibri" w:hAnsi="Calibri"/>
                <w:color w:val="0F2439"/>
                <w:sz w:val="20"/>
                <w:szCs w:val="20"/>
              </w:rPr>
              <w:t xml:space="preserve">R-04</w:t>
            </w:r>
          </w:p>
        </w:tc>
        <w:tc>
          <w:tcPr>
            <w:tcW w:type="dxa" w:w="1500"/>
            <w:shd w:fill="FFFFFF"/>
          </w:tcPr>
          <w:p>
            <w:r>
              <w:rPr>
                <w:rFonts w:ascii="Calibri" w:cs="Calibri" w:eastAsia="Calibri" w:hAnsi="Calibri"/>
                <w:color w:val="0F2439"/>
                <w:sz w:val="20"/>
                <w:szCs w:val="20"/>
              </w:rPr>
              <w:t xml:space="preserve">ERP staging integration failures</w:t>
            </w:r>
          </w:p>
        </w:tc>
        <w:tc>
          <w:tcPr>
            <w:tcW w:type="dxa" w:w="1500"/>
            <w:shd w:fill="FFFFFF"/>
          </w:tcPr>
          <w:p>
            <w:r>
              <w:rPr>
                <w:rFonts w:ascii="Calibri" w:cs="Calibri" w:eastAsia="Calibri" w:hAnsi="Calibri"/>
                <w:color w:val="0F2439"/>
                <w:sz w:val="20"/>
                <w:szCs w:val="20"/>
              </w:rPr>
              <w:t xml:space="preserve">Medium</w:t>
            </w:r>
          </w:p>
        </w:tc>
        <w:tc>
          <w:tcPr>
            <w:tcW w:type="dxa" w:w="1500"/>
            <w:shd w:fill="FFFFFF"/>
          </w:tcPr>
          <w:p>
            <w:r>
              <w:rPr>
                <w:rFonts w:ascii="Calibri" w:cs="Calibri" w:eastAsia="Calibri" w:hAnsi="Calibri"/>
                <w:color w:val="0F2439"/>
                <w:sz w:val="20"/>
                <w:szCs w:val="20"/>
              </w:rPr>
              <w:t xml:space="preserve">High</w:t>
            </w:r>
          </w:p>
        </w:tc>
        <w:tc>
          <w:tcPr>
            <w:tcW w:type="dxa" w:w="1500"/>
            <w:shd w:fill="FFFFFF"/>
          </w:tcPr>
          <w:p>
            <w:r>
              <w:rPr>
                <w:rFonts w:ascii="Calibri" w:cs="Calibri" w:eastAsia="Calibri" w:hAnsi="Calibri"/>
                <w:color w:val="0F2439"/>
                <w:sz w:val="20"/>
                <w:szCs w:val="20"/>
              </w:rPr>
              <w:t xml:space="preserve">ERP integration tested before UAT start; SAP team available during UAT</w:t>
            </w:r>
          </w:p>
        </w:tc>
        <w:tc>
          <w:tcPr>
            <w:tcW w:type="dxa" w:w="1500"/>
            <w:shd w:fill="FFFFFF"/>
          </w:tcPr>
          <w:p>
            <w:r>
              <w:rPr>
                <w:rFonts w:ascii="Calibri" w:cs="Calibri" w:eastAsia="Calibri" w:hAnsi="Calibri"/>
                <w:color w:val="0F2439"/>
                <w:sz w:val="20"/>
                <w:szCs w:val="20"/>
              </w:rPr>
              <w:t xml:space="preserve">Use ERP mock mode; defer ERP integration testing to post-UAT</w:t>
            </w:r>
          </w:p>
        </w:tc>
      </w:tr>
      <w:tr>
        <w:tc>
          <w:tcPr>
            <w:tcW w:type="dxa" w:w="1500"/>
            <w:shd w:fill="E8F4F8"/>
          </w:tcPr>
          <w:p>
            <w:r>
              <w:rPr>
                <w:rFonts w:ascii="Calibri" w:cs="Calibri" w:eastAsia="Calibri" w:hAnsi="Calibri"/>
                <w:color w:val="0F2439"/>
                <w:sz w:val="20"/>
                <w:szCs w:val="20"/>
              </w:rPr>
              <w:t xml:space="preserve">R-05</w:t>
            </w:r>
          </w:p>
        </w:tc>
        <w:tc>
          <w:tcPr>
            <w:tcW w:type="dxa" w:w="1500"/>
            <w:shd w:fill="E8F4F8"/>
          </w:tcPr>
          <w:p>
            <w:r>
              <w:rPr>
                <w:rFonts w:ascii="Calibri" w:cs="Calibri" w:eastAsia="Calibri" w:hAnsi="Calibri"/>
                <w:color w:val="0F2439"/>
                <w:sz w:val="20"/>
                <w:szCs w:val="20"/>
              </w:rPr>
              <w:t xml:space="preserve">Test data issues (missing, incorrect, or stale data)</w:t>
            </w:r>
          </w:p>
        </w:tc>
        <w:tc>
          <w:tcPr>
            <w:tcW w:type="dxa" w:w="1500"/>
            <w:shd w:fill="E8F4F8"/>
          </w:tcPr>
          <w:p>
            <w:r>
              <w:rPr>
                <w:rFonts w:ascii="Calibri" w:cs="Calibri" w:eastAsia="Calibri" w:hAnsi="Calibri"/>
                <w:color w:val="0F2439"/>
                <w:sz w:val="20"/>
                <w:szCs w:val="20"/>
              </w:rPr>
              <w:t xml:space="preserve">Low</w:t>
            </w:r>
          </w:p>
        </w:tc>
        <w:tc>
          <w:tcPr>
            <w:tcW w:type="dxa" w:w="1500"/>
            <w:shd w:fill="E8F4F8"/>
          </w:tcPr>
          <w:p>
            <w:r>
              <w:rPr>
                <w:rFonts w:ascii="Calibri" w:cs="Calibri" w:eastAsia="Calibri" w:hAnsi="Calibri"/>
                <w:color w:val="0F2439"/>
                <w:sz w:val="20"/>
                <w:szCs w:val="20"/>
              </w:rPr>
              <w:t xml:space="preserve">Medium</w:t>
            </w:r>
          </w:p>
        </w:tc>
        <w:tc>
          <w:tcPr>
            <w:tcW w:type="dxa" w:w="1500"/>
            <w:shd w:fill="E8F4F8"/>
          </w:tcPr>
          <w:p>
            <w:r>
              <w:rPr>
                <w:rFonts w:ascii="Calibri" w:cs="Calibri" w:eastAsia="Calibri" w:hAnsi="Calibri"/>
                <w:color w:val="0F2439"/>
                <w:sz w:val="20"/>
                <w:szCs w:val="20"/>
              </w:rPr>
              <w:t xml:space="preserve">Data validation script run before UAT; BA available to fix data issues</w:t>
            </w:r>
          </w:p>
        </w:tc>
        <w:tc>
          <w:tcPr>
            <w:tcW w:type="dxa" w:w="1500"/>
            <w:shd w:fill="E8F4F8"/>
          </w:tcPr>
          <w:p>
            <w:r>
              <w:rPr>
                <w:rFonts w:ascii="Calibri" w:cs="Calibri" w:eastAsia="Calibri" w:hAnsi="Calibri"/>
                <w:color w:val="0F2439"/>
                <w:sz w:val="20"/>
                <w:szCs w:val="20"/>
              </w:rPr>
              <w:t xml:space="preserve">Regenerate test data; adjust test cases to use available data</w:t>
            </w:r>
          </w:p>
        </w:tc>
      </w:tr>
      <w:tr>
        <w:tc>
          <w:tcPr>
            <w:tcW w:type="dxa" w:w="1500"/>
            <w:shd w:fill="FFFFFF"/>
          </w:tcPr>
          <w:p>
            <w:r>
              <w:rPr>
                <w:rFonts w:ascii="Calibri" w:cs="Calibri" w:eastAsia="Calibri" w:hAnsi="Calibri"/>
                <w:color w:val="0F2439"/>
                <w:sz w:val="20"/>
                <w:szCs w:val="20"/>
              </w:rPr>
              <w:t xml:space="preserve">R-06</w:t>
            </w:r>
          </w:p>
        </w:tc>
        <w:tc>
          <w:tcPr>
            <w:tcW w:type="dxa" w:w="1500"/>
            <w:shd w:fill="FFFFFF"/>
          </w:tcPr>
          <w:p>
            <w:r>
              <w:rPr>
                <w:rFonts w:ascii="Calibri" w:cs="Calibri" w:eastAsia="Calibri" w:hAnsi="Calibri"/>
                <w:color w:val="0F2439"/>
                <w:sz w:val="20"/>
                <w:szCs w:val="20"/>
              </w:rPr>
              <w:t xml:space="preserve">Scope creep (new requirements added during UAT)</w:t>
            </w:r>
          </w:p>
        </w:tc>
        <w:tc>
          <w:tcPr>
            <w:tcW w:type="dxa" w:w="1500"/>
            <w:shd w:fill="FFFFFF"/>
          </w:tcPr>
          <w:p>
            <w:r>
              <w:rPr>
                <w:rFonts w:ascii="Calibri" w:cs="Calibri" w:eastAsia="Calibri" w:hAnsi="Calibri"/>
                <w:color w:val="0F2439"/>
                <w:sz w:val="20"/>
                <w:szCs w:val="20"/>
              </w:rPr>
              <w:t xml:space="preserve">Medium</w:t>
            </w:r>
          </w:p>
        </w:tc>
        <w:tc>
          <w:tcPr>
            <w:tcW w:type="dxa" w:w="1500"/>
            <w:shd w:fill="FFFFFF"/>
          </w:tcPr>
          <w:p>
            <w:r>
              <w:rPr>
                <w:rFonts w:ascii="Calibri" w:cs="Calibri" w:eastAsia="Calibri" w:hAnsi="Calibri"/>
                <w:color w:val="0F2439"/>
                <w:sz w:val="20"/>
                <w:szCs w:val="20"/>
              </w:rPr>
              <w:t xml:space="preserve">Medium</w:t>
            </w:r>
          </w:p>
        </w:tc>
        <w:tc>
          <w:tcPr>
            <w:tcW w:type="dxa" w:w="1500"/>
            <w:shd w:fill="FFFFFF"/>
          </w:tcPr>
          <w:p>
            <w:r>
              <w:rPr>
                <w:rFonts w:ascii="Calibri" w:cs="Calibri" w:eastAsia="Calibri" w:hAnsi="Calibri"/>
                <w:color w:val="0F2439"/>
                <w:sz w:val="20"/>
                <w:szCs w:val="20"/>
              </w:rPr>
              <w:t xml:space="preserve">Strict change control: any new items require sponsor approval and timeline impact assessment</w:t>
            </w:r>
          </w:p>
        </w:tc>
        <w:tc>
          <w:tcPr>
            <w:tcW w:type="dxa" w:w="1500"/>
            <w:shd w:fill="FFFFFF"/>
          </w:tcPr>
          <w:p>
            <w:r>
              <w:rPr>
                <w:rFonts w:ascii="Calibri" w:cs="Calibri" w:eastAsia="Calibri" w:hAnsi="Calibri"/>
                <w:color w:val="0F2439"/>
                <w:sz w:val="20"/>
                <w:szCs w:val="20"/>
              </w:rPr>
              <w:t xml:space="preserve">Defer new items to Phase 2; document for future release</w:t>
            </w:r>
          </w:p>
        </w:tc>
      </w:tr>
      <w:tr>
        <w:tc>
          <w:tcPr>
            <w:tcW w:type="dxa" w:w="1500"/>
            <w:shd w:fill="E8F4F8"/>
          </w:tcPr>
          <w:p>
            <w:r>
              <w:rPr>
                <w:rFonts w:ascii="Calibri" w:cs="Calibri" w:eastAsia="Calibri" w:hAnsi="Calibri"/>
                <w:color w:val="0F2439"/>
                <w:sz w:val="20"/>
                <w:szCs w:val="20"/>
              </w:rPr>
              <w:t xml:space="preserve">R-07</w:t>
            </w:r>
          </w:p>
        </w:tc>
        <w:tc>
          <w:tcPr>
            <w:tcW w:type="dxa" w:w="1500"/>
            <w:shd w:fill="E8F4F8"/>
          </w:tcPr>
          <w:p>
            <w:r>
              <w:rPr>
                <w:rFonts w:ascii="Calibri" w:cs="Calibri" w:eastAsia="Calibri" w:hAnsi="Calibri"/>
                <w:color w:val="0F2439"/>
                <w:sz w:val="20"/>
                <w:szCs w:val="20"/>
              </w:rPr>
              <w:t xml:space="preserve">Barcode scanner hardware malfunction</w:t>
            </w:r>
          </w:p>
        </w:tc>
        <w:tc>
          <w:tcPr>
            <w:tcW w:type="dxa" w:w="1500"/>
            <w:shd w:fill="E8F4F8"/>
          </w:tcPr>
          <w:p>
            <w:r>
              <w:rPr>
                <w:rFonts w:ascii="Calibri" w:cs="Calibri" w:eastAsia="Calibri" w:hAnsi="Calibri"/>
                <w:color w:val="0F2439"/>
                <w:sz w:val="20"/>
                <w:szCs w:val="20"/>
              </w:rPr>
              <w:t xml:space="preserve">Low</w:t>
            </w:r>
          </w:p>
        </w:tc>
        <w:tc>
          <w:tcPr>
            <w:tcW w:type="dxa" w:w="1500"/>
            <w:shd w:fill="E8F4F8"/>
          </w:tcPr>
          <w:p>
            <w:r>
              <w:rPr>
                <w:rFonts w:ascii="Calibri" w:cs="Calibri" w:eastAsia="Calibri" w:hAnsi="Calibri"/>
                <w:color w:val="0F2439"/>
                <w:sz w:val="20"/>
                <w:szCs w:val="20"/>
              </w:rPr>
              <w:t xml:space="preserve">Medium</w:t>
            </w:r>
          </w:p>
        </w:tc>
        <w:tc>
          <w:tcPr>
            <w:tcW w:type="dxa" w:w="1500"/>
            <w:shd w:fill="E8F4F8"/>
          </w:tcPr>
          <w:p>
            <w:r>
              <w:rPr>
                <w:rFonts w:ascii="Calibri" w:cs="Calibri" w:eastAsia="Calibri" w:hAnsi="Calibri"/>
                <w:color w:val="0F2439"/>
                <w:sz w:val="20"/>
                <w:szCs w:val="20"/>
              </w:rPr>
              <w:t xml:space="preserve">Spare scanner available; manual entry fallback in the app</w:t>
            </w:r>
          </w:p>
        </w:tc>
        <w:tc>
          <w:tcPr>
            <w:tcW w:type="dxa" w:w="1500"/>
            <w:shd w:fill="E8F4F8"/>
          </w:tcPr>
          <w:p>
            <w:r>
              <w:rPr>
                <w:rFonts w:ascii="Calibri" w:cs="Calibri" w:eastAsia="Calibri" w:hAnsi="Calibri"/>
                <w:color w:val="0F2439"/>
                <w:sz w:val="20"/>
                <w:szCs w:val="20"/>
              </w:rPr>
              <w:t xml:space="preserve">Use manual RMA entry as temporary workaround</w:t>
            </w:r>
          </w:p>
        </w:tc>
      </w:tr>
      <w:tr>
        <w:tc>
          <w:tcPr>
            <w:tcW w:type="dxa" w:w="1500"/>
            <w:shd w:fill="FFFFFF"/>
          </w:tcPr>
          <w:p>
            <w:r>
              <w:rPr>
                <w:rFonts w:ascii="Calibri" w:cs="Calibri" w:eastAsia="Calibri" w:hAnsi="Calibri"/>
                <w:color w:val="0F2439"/>
                <w:sz w:val="20"/>
                <w:szCs w:val="20"/>
              </w:rPr>
              <w:t xml:space="preserve">R-08</w:t>
            </w:r>
          </w:p>
        </w:tc>
        <w:tc>
          <w:tcPr>
            <w:tcW w:type="dxa" w:w="1500"/>
            <w:shd w:fill="FFFFFF"/>
          </w:tcPr>
          <w:p>
            <w:r>
              <w:rPr>
                <w:rFonts w:ascii="Calibri" w:cs="Calibri" w:eastAsia="Calibri" w:hAnsi="Calibri"/>
                <w:color w:val="0F2439"/>
                <w:sz w:val="20"/>
                <w:szCs w:val="20"/>
              </w:rPr>
              <w:t xml:space="preserve">Communication gaps between remote participants</w:t>
            </w:r>
          </w:p>
        </w:tc>
        <w:tc>
          <w:tcPr>
            <w:tcW w:type="dxa" w:w="1500"/>
            <w:shd w:fill="FFFFFF"/>
          </w:tcPr>
          <w:p>
            <w:r>
              <w:rPr>
                <w:rFonts w:ascii="Calibri" w:cs="Calibri" w:eastAsia="Calibri" w:hAnsi="Calibri"/>
                <w:color w:val="0F2439"/>
                <w:sz w:val="20"/>
                <w:szCs w:val="20"/>
              </w:rPr>
              <w:t xml:space="preserve">Medium</w:t>
            </w:r>
          </w:p>
        </w:tc>
        <w:tc>
          <w:tcPr>
            <w:tcW w:type="dxa" w:w="1500"/>
            <w:shd w:fill="FFFFFF"/>
          </w:tcPr>
          <w:p>
            <w:r>
              <w:rPr>
                <w:rFonts w:ascii="Calibri" w:cs="Calibri" w:eastAsia="Calibri" w:hAnsi="Calibri"/>
                <w:color w:val="0F2439"/>
                <w:sz w:val="20"/>
                <w:szCs w:val="20"/>
              </w:rPr>
              <w:t xml:space="preserve">Low</w:t>
            </w:r>
          </w:p>
        </w:tc>
        <w:tc>
          <w:tcPr>
            <w:tcW w:type="dxa" w:w="1500"/>
            <w:shd w:fill="FFFFFF"/>
          </w:tcPr>
          <w:p>
            <w:r>
              <w:rPr>
                <w:rFonts w:ascii="Calibri" w:cs="Calibri" w:eastAsia="Calibri" w:hAnsi="Calibri"/>
                <w:color w:val="0F2439"/>
                <w:sz w:val="20"/>
                <w:szCs w:val="20"/>
              </w:rPr>
              <w:t xml:space="preserve">Dedicated Teams channel; daily video standup; clear escalation paths</w:t>
            </w:r>
          </w:p>
        </w:tc>
        <w:tc>
          <w:tcPr>
            <w:tcW w:type="dxa" w:w="1500"/>
            <w:shd w:fill="FFFFFF"/>
          </w:tcPr>
          <w:p>
            <w:r>
              <w:rPr>
                <w:rFonts w:ascii="Calibri" w:cs="Calibri" w:eastAsia="Calibri" w:hAnsi="Calibri"/>
                <w:color w:val="0F2439"/>
                <w:sz w:val="20"/>
                <w:szCs w:val="20"/>
              </w:rPr>
              <w:t xml:space="preserve">Increase meeting frequency; assign buddy system for remote testers</w:t>
            </w:r>
          </w:p>
        </w:tc>
      </w:tr>
    </w:tbl>
    <w:p>
      <w:pPr>
        <w:pStyle w:val="1"/>
        <w:spacing w:after="120" w:before="360"/>
      </w:pPr>
      <w:r>
        <w:rPr>
          <w:rFonts w:ascii="Calibri" w:cs="Calibri" w:eastAsia="Calibri" w:hAnsi="Calibri"/>
          <w:b/>
          <w:bCs/>
          <w:color w:val="1B3A5C"/>
          <w:sz w:val="32"/>
          <w:szCs w:val="32"/>
        </w:rPr>
        <w:t xml:space="preserve">16. UAT Metrics and KPIs</w:t>
      </w:r>
    </w:p>
    <w:p>
      <w:pPr>
        <w:spacing w:after="120" w:line="276"/>
      </w:pPr>
      <w:r>
        <w:rPr>
          <w:rFonts w:ascii="Calibri" w:cs="Calibri" w:eastAsia="Calibri" w:hAnsi="Calibri"/>
          <w:color w:val="0F2439"/>
          <w:sz w:val="22"/>
          <w:szCs w:val="22"/>
        </w:rPr>
        <w:t xml:space="preserve">UAT metrics provide objective, quantifiable measures of testing progress and quality. These metrics are tracked daily and reported to stakeholders through the communication channels defined in Section 14. Metrics are used to make data-driven decisions about the Go/No-Go evaluation and to identify areas that may need additional testing focus.</w:t>
      </w:r>
    </w:p>
    <w:p>
      <w:pPr>
        <w:pStyle w:val="2"/>
        <w:spacing w:after="120" w:before="240"/>
      </w:pPr>
      <w:r>
        <w:rPr>
          <w:rFonts w:ascii="Calibri" w:cs="Calibri" w:eastAsia="Calibri" w:hAnsi="Calibri"/>
          <w:b/>
          <w:bCs/>
          <w:color w:val="2E86AB"/>
          <w:sz w:val="26"/>
          <w:szCs w:val="26"/>
        </w:rPr>
        <w:t xml:space="preserve">16.1 Execution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Metric</w:t>
            </w:r>
          </w:p>
        </w:tc>
        <w:tc>
          <w:tcPr>
            <w:tcW w:type="dxa" w:w="2250"/>
            <w:shd w:fill="1B3A5C"/>
          </w:tcPr>
          <w:p>
            <w:r>
              <w:rPr>
                <w:rFonts w:ascii="Calibri" w:cs="Calibri" w:eastAsia="Calibri" w:hAnsi="Calibri"/>
                <w:b/>
                <w:bCs/>
                <w:color w:val="FFFFFF"/>
                <w:sz w:val="20"/>
                <w:szCs w:val="20"/>
              </w:rPr>
              <w:t xml:space="preserve">Definition</w:t>
            </w:r>
          </w:p>
        </w:tc>
        <w:tc>
          <w:tcPr>
            <w:tcW w:type="dxa" w:w="2250"/>
            <w:shd w:fill="1B3A5C"/>
          </w:tcPr>
          <w:p>
            <w:r>
              <w:rPr>
                <w:rFonts w:ascii="Calibri" w:cs="Calibri" w:eastAsia="Calibri" w:hAnsi="Calibri"/>
                <w:b/>
                <w:bCs/>
                <w:color w:val="FFFFFF"/>
                <w:sz w:val="20"/>
                <w:szCs w:val="20"/>
              </w:rPr>
              <w:t xml:space="preserve">Target</w:t>
            </w:r>
          </w:p>
        </w:tc>
        <w:tc>
          <w:tcPr>
            <w:tcW w:type="dxa" w:w="2250"/>
            <w:shd w:fill="1B3A5C"/>
          </w:tcPr>
          <w:p>
            <w:r>
              <w:rPr>
                <w:rFonts w:ascii="Calibri" w:cs="Calibri" w:eastAsia="Calibri" w:hAnsi="Calibri"/>
                <w:b/>
                <w:bCs/>
                <w:color w:val="FFFFFF"/>
                <w:sz w:val="20"/>
                <w:szCs w:val="20"/>
              </w:rPr>
              <w:t xml:space="preserve">Data Source</w:t>
            </w:r>
          </w:p>
        </w:tc>
      </w:tr>
      <w:tr>
        <w:tc>
          <w:tcPr>
            <w:tcW w:type="dxa" w:w="2250"/>
            <w:shd w:fill="E8F4F8"/>
          </w:tcPr>
          <w:p>
            <w:r>
              <w:rPr>
                <w:rFonts w:ascii="Calibri" w:cs="Calibri" w:eastAsia="Calibri" w:hAnsi="Calibri"/>
                <w:color w:val="0F2439"/>
                <w:sz w:val="20"/>
                <w:szCs w:val="20"/>
              </w:rPr>
              <w:t xml:space="preserve">Test Case Execution Rate</w:t>
            </w:r>
          </w:p>
        </w:tc>
        <w:tc>
          <w:tcPr>
            <w:tcW w:type="dxa" w:w="2250"/>
            <w:shd w:fill="E8F4F8"/>
          </w:tcPr>
          <w:p>
            <w:r>
              <w:rPr>
                <w:rFonts w:ascii="Calibri" w:cs="Calibri" w:eastAsia="Calibri" w:hAnsi="Calibri"/>
                <w:color w:val="0F2439"/>
                <w:sz w:val="20"/>
                <w:szCs w:val="20"/>
              </w:rPr>
              <w:t xml:space="preserve">% of planned test cases executed</w:t>
            </w:r>
          </w:p>
        </w:tc>
        <w:tc>
          <w:tcPr>
            <w:tcW w:type="dxa" w:w="2250"/>
            <w:shd w:fill="E8F4F8"/>
          </w:tcPr>
          <w:p>
            <w:r>
              <w:rPr>
                <w:rFonts w:ascii="Calibri" w:cs="Calibri" w:eastAsia="Calibri" w:hAnsi="Calibri"/>
                <w:color w:val="0F2439"/>
                <w:sz w:val="20"/>
                <w:szCs w:val="20"/>
              </w:rPr>
              <w:t xml:space="preserve">&gt; 90% by end of Phase 3</w:t>
            </w:r>
          </w:p>
        </w:tc>
        <w:tc>
          <w:tcPr>
            <w:tcW w:type="dxa" w:w="2250"/>
            <w:shd w:fill="E8F4F8"/>
          </w:tcPr>
          <w:p>
            <w:r>
              <w:rPr>
                <w:rFonts w:ascii="Calibri" w:cs="Calibri" w:eastAsia="Calibri" w:hAnsi="Calibri"/>
                <w:color w:val="0F2439"/>
                <w:sz w:val="20"/>
                <w:szCs w:val="20"/>
              </w:rPr>
              <w:t xml:space="preserve">Results tracker</w:t>
            </w:r>
          </w:p>
        </w:tc>
      </w:tr>
      <w:tr>
        <w:tc>
          <w:tcPr>
            <w:tcW w:type="dxa" w:w="2250"/>
            <w:shd w:fill="FFFFFF"/>
          </w:tcPr>
          <w:p>
            <w:r>
              <w:rPr>
                <w:rFonts w:ascii="Calibri" w:cs="Calibri" w:eastAsia="Calibri" w:hAnsi="Calibri"/>
                <w:color w:val="0F2439"/>
                <w:sz w:val="20"/>
                <w:szCs w:val="20"/>
              </w:rPr>
              <w:t xml:space="preserve">Test Case Pass Rate</w:t>
            </w:r>
          </w:p>
        </w:tc>
        <w:tc>
          <w:tcPr>
            <w:tcW w:type="dxa" w:w="2250"/>
            <w:shd w:fill="FFFFFF"/>
          </w:tcPr>
          <w:p>
            <w:r>
              <w:rPr>
                <w:rFonts w:ascii="Calibri" w:cs="Calibri" w:eastAsia="Calibri" w:hAnsi="Calibri"/>
                <w:color w:val="0F2439"/>
                <w:sz w:val="20"/>
                <w:szCs w:val="20"/>
              </w:rPr>
              <w:t xml:space="preserve">% of executed test cases that passed</w:t>
            </w:r>
          </w:p>
        </w:tc>
        <w:tc>
          <w:tcPr>
            <w:tcW w:type="dxa" w:w="2250"/>
            <w:shd w:fill="FFFFFF"/>
          </w:tcPr>
          <w:p>
            <w:r>
              <w:rPr>
                <w:rFonts w:ascii="Calibri" w:cs="Calibri" w:eastAsia="Calibri" w:hAnsi="Calibri"/>
                <w:color w:val="0F2439"/>
                <w:sz w:val="20"/>
                <w:szCs w:val="20"/>
              </w:rPr>
              <w:t xml:space="preserve">&gt; 95% overall</w:t>
            </w:r>
          </w:p>
        </w:tc>
        <w:tc>
          <w:tcPr>
            <w:tcW w:type="dxa" w:w="2250"/>
            <w:shd w:fill="FFFFFF"/>
          </w:tcPr>
          <w:p>
            <w:r>
              <w:rPr>
                <w:rFonts w:ascii="Calibri" w:cs="Calibri" w:eastAsia="Calibri" w:hAnsi="Calibri"/>
                <w:color w:val="0F2439"/>
                <w:sz w:val="20"/>
                <w:szCs w:val="20"/>
              </w:rPr>
              <w:t xml:space="preserve">Results tracker</w:t>
            </w:r>
          </w:p>
        </w:tc>
      </w:tr>
      <w:tr>
        <w:tc>
          <w:tcPr>
            <w:tcW w:type="dxa" w:w="2250"/>
            <w:shd w:fill="E8F4F8"/>
          </w:tcPr>
          <w:p>
            <w:r>
              <w:rPr>
                <w:rFonts w:ascii="Calibri" w:cs="Calibri" w:eastAsia="Calibri" w:hAnsi="Calibri"/>
                <w:color w:val="0F2439"/>
                <w:sz w:val="20"/>
                <w:szCs w:val="20"/>
              </w:rPr>
              <w:t xml:space="preserve">Defect Discovery Rate</w:t>
            </w:r>
          </w:p>
        </w:tc>
        <w:tc>
          <w:tcPr>
            <w:tcW w:type="dxa" w:w="2250"/>
            <w:shd w:fill="E8F4F8"/>
          </w:tcPr>
          <w:p>
            <w:r>
              <w:rPr>
                <w:rFonts w:ascii="Calibri" w:cs="Calibri" w:eastAsia="Calibri" w:hAnsi="Calibri"/>
                <w:color w:val="0F2439"/>
                <w:sz w:val="20"/>
                <w:szCs w:val="20"/>
              </w:rPr>
              <w:t xml:space="preserve">Number of defects found per test execution day</w:t>
            </w:r>
          </w:p>
        </w:tc>
        <w:tc>
          <w:tcPr>
            <w:tcW w:type="dxa" w:w="2250"/>
            <w:shd w:fill="E8F4F8"/>
          </w:tcPr>
          <w:p>
            <w:r>
              <w:rPr>
                <w:rFonts w:ascii="Calibri" w:cs="Calibri" w:eastAsia="Calibri" w:hAnsi="Calibri"/>
                <w:color w:val="0F2439"/>
                <w:sz w:val="20"/>
                <w:szCs w:val="20"/>
              </w:rPr>
              <w:t xml:space="preserve">5-10 per day (trending down)</w:t>
            </w:r>
          </w:p>
        </w:tc>
        <w:tc>
          <w:tcPr>
            <w:tcW w:type="dxa" w:w="2250"/>
            <w:shd w:fill="E8F4F8"/>
          </w:tcPr>
          <w:p>
            <w:r>
              <w:rPr>
                <w:rFonts w:ascii="Calibri" w:cs="Calibri" w:eastAsia="Calibri" w:hAnsi="Calibri"/>
                <w:color w:val="0F2439"/>
                <w:sz w:val="20"/>
                <w:szCs w:val="20"/>
              </w:rPr>
              <w:t xml:space="preserve">Jira</w:t>
            </w:r>
          </w:p>
        </w:tc>
      </w:tr>
      <w:tr>
        <w:tc>
          <w:tcPr>
            <w:tcW w:type="dxa" w:w="2250"/>
            <w:shd w:fill="FFFFFF"/>
          </w:tcPr>
          <w:p>
            <w:r>
              <w:rPr>
                <w:rFonts w:ascii="Calibri" w:cs="Calibri" w:eastAsia="Calibri" w:hAnsi="Calibri"/>
                <w:color w:val="0F2439"/>
                <w:sz w:val="20"/>
                <w:szCs w:val="20"/>
              </w:rPr>
              <w:t xml:space="preserve">Test Coverage</w:t>
            </w:r>
          </w:p>
        </w:tc>
        <w:tc>
          <w:tcPr>
            <w:tcW w:type="dxa" w:w="2250"/>
            <w:shd w:fill="FFFFFF"/>
          </w:tcPr>
          <w:p>
            <w:r>
              <w:rPr>
                <w:rFonts w:ascii="Calibri" w:cs="Calibri" w:eastAsia="Calibri" w:hAnsi="Calibri"/>
                <w:color w:val="0F2439"/>
                <w:sz w:val="20"/>
                <w:szCs w:val="20"/>
              </w:rPr>
              <w:t xml:space="preserve">% of requirements with at least 1 passing test case</w:t>
            </w:r>
          </w:p>
        </w:tc>
        <w:tc>
          <w:tcPr>
            <w:tcW w:type="dxa" w:w="2250"/>
            <w:shd w:fill="FFFFFF"/>
          </w:tcPr>
          <w:p>
            <w:r>
              <w:rPr>
                <w:rFonts w:ascii="Calibri" w:cs="Calibri" w:eastAsia="Calibri" w:hAnsi="Calibri"/>
                <w:color w:val="0F2439"/>
                <w:sz w:val="20"/>
                <w:szCs w:val="20"/>
              </w:rPr>
              <w:t xml:space="preserve">100%</w:t>
            </w:r>
          </w:p>
        </w:tc>
        <w:tc>
          <w:tcPr>
            <w:tcW w:type="dxa" w:w="2250"/>
            <w:shd w:fill="FFFFFF"/>
          </w:tcPr>
          <w:p>
            <w:r>
              <w:rPr>
                <w:rFonts w:ascii="Calibri" w:cs="Calibri" w:eastAsia="Calibri" w:hAnsi="Calibri"/>
                <w:color w:val="0F2439"/>
                <w:sz w:val="20"/>
                <w:szCs w:val="20"/>
              </w:rPr>
              <w:t xml:space="preserve">Traceability matrix</w:t>
            </w:r>
          </w:p>
        </w:tc>
      </w:tr>
      <w:tr>
        <w:tc>
          <w:tcPr>
            <w:tcW w:type="dxa" w:w="2250"/>
            <w:shd w:fill="E8F4F8"/>
          </w:tcPr>
          <w:p>
            <w:r>
              <w:rPr>
                <w:rFonts w:ascii="Calibri" w:cs="Calibri" w:eastAsia="Calibri" w:hAnsi="Calibri"/>
                <w:color w:val="0F2439"/>
                <w:sz w:val="20"/>
                <w:szCs w:val="20"/>
              </w:rPr>
              <w:t xml:space="preserve">Environment Availability</w:t>
            </w:r>
          </w:p>
        </w:tc>
        <w:tc>
          <w:tcPr>
            <w:tcW w:type="dxa" w:w="2250"/>
            <w:shd w:fill="E8F4F8"/>
          </w:tcPr>
          <w:p>
            <w:r>
              <w:rPr>
                <w:rFonts w:ascii="Calibri" w:cs="Calibri" w:eastAsia="Calibri" w:hAnsi="Calibri"/>
                <w:color w:val="0F2439"/>
                <w:sz w:val="20"/>
                <w:szCs w:val="20"/>
              </w:rPr>
              <w:t xml:space="preserve">% of scheduled UAT hours with environment up</w:t>
            </w:r>
          </w:p>
        </w:tc>
        <w:tc>
          <w:tcPr>
            <w:tcW w:type="dxa" w:w="2250"/>
            <w:shd w:fill="E8F4F8"/>
          </w:tcPr>
          <w:p>
            <w:r>
              <w:rPr>
                <w:rFonts w:ascii="Calibri" w:cs="Calibri" w:eastAsia="Calibri" w:hAnsi="Calibri"/>
                <w:color w:val="0F2439"/>
                <w:sz w:val="20"/>
                <w:szCs w:val="20"/>
              </w:rPr>
              <w:t xml:space="preserve">&gt; 99%</w:t>
            </w:r>
          </w:p>
        </w:tc>
        <w:tc>
          <w:tcPr>
            <w:tcW w:type="dxa" w:w="2250"/>
            <w:shd w:fill="E8F4F8"/>
          </w:tcPr>
          <w:p>
            <w:r>
              <w:rPr>
                <w:rFonts w:ascii="Calibri" w:cs="Calibri" w:eastAsia="Calibri" w:hAnsi="Calibri"/>
                <w:color w:val="0F2439"/>
                <w:sz w:val="20"/>
                <w:szCs w:val="20"/>
              </w:rPr>
              <w:t xml:space="preserve">Monitoring logs</w:t>
            </w:r>
          </w:p>
        </w:tc>
      </w:tr>
      <w:tr>
        <w:tc>
          <w:tcPr>
            <w:tcW w:type="dxa" w:w="2250"/>
            <w:shd w:fill="FFFFFF"/>
          </w:tcPr>
          <w:p>
            <w:r>
              <w:rPr>
                <w:rFonts w:ascii="Calibri" w:cs="Calibri" w:eastAsia="Calibri" w:hAnsi="Calibri"/>
                <w:color w:val="0F2439"/>
                <w:sz w:val="20"/>
                <w:szCs w:val="20"/>
              </w:rPr>
              <w:t xml:space="preserve">Tester Participation</w:t>
            </w:r>
          </w:p>
        </w:tc>
        <w:tc>
          <w:tcPr>
            <w:tcW w:type="dxa" w:w="2250"/>
            <w:shd w:fill="FFFFFF"/>
          </w:tcPr>
          <w:p>
            <w:r>
              <w:rPr>
                <w:rFonts w:ascii="Calibri" w:cs="Calibri" w:eastAsia="Calibri" w:hAnsi="Calibri"/>
                <w:color w:val="0F2439"/>
                <w:sz w:val="20"/>
                <w:szCs w:val="20"/>
              </w:rPr>
              <w:t xml:space="preserve">% of scheduled UAT sessions attended by testers</w:t>
            </w:r>
          </w:p>
        </w:tc>
        <w:tc>
          <w:tcPr>
            <w:tcW w:type="dxa" w:w="2250"/>
            <w:shd w:fill="FFFFFF"/>
          </w:tcPr>
          <w:p>
            <w:r>
              <w:rPr>
                <w:rFonts w:ascii="Calibri" w:cs="Calibri" w:eastAsia="Calibri" w:hAnsi="Calibri"/>
                <w:color w:val="0F2439"/>
                <w:sz w:val="20"/>
                <w:szCs w:val="20"/>
              </w:rPr>
              <w:t xml:space="preserve">&gt; 90%</w:t>
            </w:r>
          </w:p>
        </w:tc>
        <w:tc>
          <w:tcPr>
            <w:tcW w:type="dxa" w:w="2250"/>
            <w:shd w:fill="FFFFFF"/>
          </w:tcPr>
          <w:p>
            <w:r>
              <w:rPr>
                <w:rFonts w:ascii="Calibri" w:cs="Calibri" w:eastAsia="Calibri" w:hAnsi="Calibri"/>
                <w:color w:val="0F2439"/>
                <w:sz w:val="20"/>
                <w:szCs w:val="20"/>
              </w:rPr>
              <w:t xml:space="preserve">Standup attendance</w:t>
            </w:r>
          </w:p>
        </w:tc>
      </w:tr>
    </w:tbl>
    <w:p>
      <w:pPr>
        <w:pStyle w:val="2"/>
        <w:spacing w:after="120" w:before="240"/>
      </w:pPr>
      <w:r>
        <w:rPr>
          <w:rFonts w:ascii="Calibri" w:cs="Calibri" w:eastAsia="Calibri" w:hAnsi="Calibri"/>
          <w:b/>
          <w:bCs/>
          <w:color w:val="2E86AB"/>
          <w:sz w:val="26"/>
          <w:szCs w:val="26"/>
        </w:rPr>
        <w:t xml:space="preserve">16.2 Defect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Metric</w:t>
            </w:r>
          </w:p>
        </w:tc>
        <w:tc>
          <w:tcPr>
            <w:tcW w:type="dxa" w:w="2250"/>
            <w:shd w:fill="1B3A5C"/>
          </w:tcPr>
          <w:p>
            <w:r>
              <w:rPr>
                <w:rFonts w:ascii="Calibri" w:cs="Calibri" w:eastAsia="Calibri" w:hAnsi="Calibri"/>
                <w:b/>
                <w:bCs/>
                <w:color w:val="FFFFFF"/>
                <w:sz w:val="20"/>
                <w:szCs w:val="20"/>
              </w:rPr>
              <w:t xml:space="preserve">Definition</w:t>
            </w:r>
          </w:p>
        </w:tc>
        <w:tc>
          <w:tcPr>
            <w:tcW w:type="dxa" w:w="2250"/>
            <w:shd w:fill="1B3A5C"/>
          </w:tcPr>
          <w:p>
            <w:r>
              <w:rPr>
                <w:rFonts w:ascii="Calibri" w:cs="Calibri" w:eastAsia="Calibri" w:hAnsi="Calibri"/>
                <w:b/>
                <w:bCs/>
                <w:color w:val="FFFFFF"/>
                <w:sz w:val="20"/>
                <w:szCs w:val="20"/>
              </w:rPr>
              <w:t xml:space="preserve">Target</w:t>
            </w:r>
          </w:p>
        </w:tc>
        <w:tc>
          <w:tcPr>
            <w:tcW w:type="dxa" w:w="2250"/>
            <w:shd w:fill="1B3A5C"/>
          </w:tcPr>
          <w:p>
            <w:r>
              <w:rPr>
                <w:rFonts w:ascii="Calibri" w:cs="Calibri" w:eastAsia="Calibri" w:hAnsi="Calibri"/>
                <w:b/>
                <w:bCs/>
                <w:color w:val="FFFFFF"/>
                <w:sz w:val="20"/>
                <w:szCs w:val="20"/>
              </w:rPr>
              <w:t xml:space="preserve">Data Source</w:t>
            </w:r>
          </w:p>
        </w:tc>
      </w:tr>
      <w:tr>
        <w:tc>
          <w:tcPr>
            <w:tcW w:type="dxa" w:w="2250"/>
            <w:shd w:fill="E8F4F8"/>
          </w:tcPr>
          <w:p>
            <w:r>
              <w:rPr>
                <w:rFonts w:ascii="Calibri" w:cs="Calibri" w:eastAsia="Calibri" w:hAnsi="Calibri"/>
                <w:color w:val="0F2439"/>
                <w:sz w:val="20"/>
                <w:szCs w:val="20"/>
              </w:rPr>
              <w:t xml:space="preserve">Defect Density</w:t>
            </w:r>
          </w:p>
        </w:tc>
        <w:tc>
          <w:tcPr>
            <w:tcW w:type="dxa" w:w="2250"/>
            <w:shd w:fill="E8F4F8"/>
          </w:tcPr>
          <w:p>
            <w:r>
              <w:rPr>
                <w:rFonts w:ascii="Calibri" w:cs="Calibri" w:eastAsia="Calibri" w:hAnsi="Calibri"/>
                <w:color w:val="0F2439"/>
                <w:sz w:val="20"/>
                <w:szCs w:val="20"/>
              </w:rPr>
              <w:t xml:space="preserve">Defects per test case executed</w:t>
            </w:r>
          </w:p>
        </w:tc>
        <w:tc>
          <w:tcPr>
            <w:tcW w:type="dxa" w:w="2250"/>
            <w:shd w:fill="E8F4F8"/>
          </w:tcPr>
          <w:p>
            <w:r>
              <w:rPr>
                <w:rFonts w:ascii="Calibri" w:cs="Calibri" w:eastAsia="Calibri" w:hAnsi="Calibri"/>
                <w:color w:val="0F2439"/>
                <w:sz w:val="20"/>
                <w:szCs w:val="20"/>
              </w:rPr>
              <w:t xml:space="preserve">&lt; 0.5</w:t>
            </w:r>
          </w:p>
        </w:tc>
        <w:tc>
          <w:tcPr>
            <w:tcW w:type="dxa" w:w="2250"/>
            <w:shd w:fill="E8F4F8"/>
          </w:tcPr>
          <w:p>
            <w:r>
              <w:rPr>
                <w:rFonts w:ascii="Calibri" w:cs="Calibri" w:eastAsia="Calibri" w:hAnsi="Calibri"/>
                <w:color w:val="0F2439"/>
                <w:sz w:val="20"/>
                <w:szCs w:val="20"/>
              </w:rPr>
              <w:t xml:space="preserve">Jira / Results tracker</w:t>
            </w:r>
          </w:p>
        </w:tc>
      </w:tr>
      <w:tr>
        <w:tc>
          <w:tcPr>
            <w:tcW w:type="dxa" w:w="2250"/>
            <w:shd w:fill="FFFFFF"/>
          </w:tcPr>
          <w:p>
            <w:r>
              <w:rPr>
                <w:rFonts w:ascii="Calibri" w:cs="Calibri" w:eastAsia="Calibri" w:hAnsi="Calibri"/>
                <w:color w:val="0F2439"/>
                <w:sz w:val="20"/>
                <w:szCs w:val="20"/>
              </w:rPr>
              <w:t xml:space="preserve">Critical Defect Count</w:t>
            </w:r>
          </w:p>
        </w:tc>
        <w:tc>
          <w:tcPr>
            <w:tcW w:type="dxa" w:w="2250"/>
            <w:shd w:fill="FFFFFF"/>
          </w:tcPr>
          <w:p>
            <w:r>
              <w:rPr>
                <w:rFonts w:ascii="Calibri" w:cs="Calibri" w:eastAsia="Calibri" w:hAnsi="Calibri"/>
                <w:color w:val="0F2439"/>
                <w:sz w:val="20"/>
                <w:szCs w:val="20"/>
              </w:rPr>
              <w:t xml:space="preserve">Total S1 defects discovered</w:t>
            </w:r>
          </w:p>
        </w:tc>
        <w:tc>
          <w:tcPr>
            <w:tcW w:type="dxa" w:w="2250"/>
            <w:shd w:fill="FFFFFF"/>
          </w:tcPr>
          <w:p>
            <w:r>
              <w:rPr>
                <w:rFonts w:ascii="Calibri" w:cs="Calibri" w:eastAsia="Calibri" w:hAnsi="Calibri"/>
                <w:color w:val="0F2439"/>
                <w:sz w:val="20"/>
                <w:szCs w:val="20"/>
              </w:rPr>
              <w:t xml:space="preserve">0</w:t>
            </w:r>
          </w:p>
        </w:tc>
        <w:tc>
          <w:tcPr>
            <w:tcW w:type="dxa" w:w="2250"/>
            <w:shd w:fill="FFFFFF"/>
          </w:tcPr>
          <w:p>
            <w:r>
              <w:rPr>
                <w:rFonts w:ascii="Calibri" w:cs="Calibri" w:eastAsia="Calibri" w:hAnsi="Calibri"/>
                <w:color w:val="0F2439"/>
                <w:sz w:val="20"/>
                <w:szCs w:val="20"/>
              </w:rPr>
              <w:t xml:space="preserve">Jira</w:t>
            </w:r>
          </w:p>
        </w:tc>
      </w:tr>
      <w:tr>
        <w:tc>
          <w:tcPr>
            <w:tcW w:type="dxa" w:w="2250"/>
            <w:shd w:fill="E8F4F8"/>
          </w:tcPr>
          <w:p>
            <w:r>
              <w:rPr>
                <w:rFonts w:ascii="Calibri" w:cs="Calibri" w:eastAsia="Calibri" w:hAnsi="Calibri"/>
                <w:color w:val="0F2439"/>
                <w:sz w:val="20"/>
                <w:szCs w:val="20"/>
              </w:rPr>
              <w:t xml:space="preserve">Defect Fix Rate</w:t>
            </w:r>
          </w:p>
        </w:tc>
        <w:tc>
          <w:tcPr>
            <w:tcW w:type="dxa" w:w="2250"/>
            <w:shd w:fill="E8F4F8"/>
          </w:tcPr>
          <w:p>
            <w:r>
              <w:rPr>
                <w:rFonts w:ascii="Calibri" w:cs="Calibri" w:eastAsia="Calibri" w:hAnsi="Calibri"/>
                <w:color w:val="0F2439"/>
                <w:sz w:val="20"/>
                <w:szCs w:val="20"/>
              </w:rPr>
              <w:t xml:space="preserve">% of defects resolved within SLA</w:t>
            </w:r>
          </w:p>
        </w:tc>
        <w:tc>
          <w:tcPr>
            <w:tcW w:type="dxa" w:w="2250"/>
            <w:shd w:fill="E8F4F8"/>
          </w:tcPr>
          <w:p>
            <w:r>
              <w:rPr>
                <w:rFonts w:ascii="Calibri" w:cs="Calibri" w:eastAsia="Calibri" w:hAnsi="Calibri"/>
                <w:color w:val="0F2439"/>
                <w:sz w:val="20"/>
                <w:szCs w:val="20"/>
              </w:rPr>
              <w:t xml:space="preserve">&gt; 90%</w:t>
            </w:r>
          </w:p>
        </w:tc>
        <w:tc>
          <w:tcPr>
            <w:tcW w:type="dxa" w:w="2250"/>
            <w:shd w:fill="E8F4F8"/>
          </w:tcPr>
          <w:p>
            <w:r>
              <w:rPr>
                <w:rFonts w:ascii="Calibri" w:cs="Calibri" w:eastAsia="Calibri" w:hAnsi="Calibri"/>
                <w:color w:val="0F2439"/>
                <w:sz w:val="20"/>
                <w:szCs w:val="20"/>
              </w:rPr>
              <w:t xml:space="preserve">Jira</w:t>
            </w:r>
          </w:p>
        </w:tc>
      </w:tr>
      <w:tr>
        <w:tc>
          <w:tcPr>
            <w:tcW w:type="dxa" w:w="2250"/>
            <w:shd w:fill="FFFFFF"/>
          </w:tcPr>
          <w:p>
            <w:r>
              <w:rPr>
                <w:rFonts w:ascii="Calibri" w:cs="Calibri" w:eastAsia="Calibri" w:hAnsi="Calibri"/>
                <w:color w:val="0F2439"/>
                <w:sz w:val="20"/>
                <w:szCs w:val="20"/>
              </w:rPr>
              <w:t xml:space="preserve">Defect Reopen Rate</w:t>
            </w:r>
          </w:p>
        </w:tc>
        <w:tc>
          <w:tcPr>
            <w:tcW w:type="dxa" w:w="2250"/>
            <w:shd w:fill="FFFFFF"/>
          </w:tcPr>
          <w:p>
            <w:r>
              <w:rPr>
                <w:rFonts w:ascii="Calibri" w:cs="Calibri" w:eastAsia="Calibri" w:hAnsi="Calibri"/>
                <w:color w:val="0F2439"/>
                <w:sz w:val="20"/>
                <w:szCs w:val="20"/>
              </w:rPr>
              <w:t xml:space="preserve">% of closed defects that were reopened</w:t>
            </w:r>
          </w:p>
        </w:tc>
        <w:tc>
          <w:tcPr>
            <w:tcW w:type="dxa" w:w="2250"/>
            <w:shd w:fill="FFFFFF"/>
          </w:tcPr>
          <w:p>
            <w:r>
              <w:rPr>
                <w:rFonts w:ascii="Calibri" w:cs="Calibri" w:eastAsia="Calibri" w:hAnsi="Calibri"/>
                <w:color w:val="0F2439"/>
                <w:sz w:val="20"/>
                <w:szCs w:val="20"/>
              </w:rPr>
              <w:t xml:space="preserve">&lt; 10%</w:t>
            </w:r>
          </w:p>
        </w:tc>
        <w:tc>
          <w:tcPr>
            <w:tcW w:type="dxa" w:w="2250"/>
            <w:shd w:fill="FFFFFF"/>
          </w:tcPr>
          <w:p>
            <w:r>
              <w:rPr>
                <w:rFonts w:ascii="Calibri" w:cs="Calibri" w:eastAsia="Calibri" w:hAnsi="Calibri"/>
                <w:color w:val="0F2439"/>
                <w:sz w:val="20"/>
                <w:szCs w:val="20"/>
              </w:rPr>
              <w:t xml:space="preserve">Jira</w:t>
            </w:r>
          </w:p>
        </w:tc>
      </w:tr>
      <w:tr>
        <w:tc>
          <w:tcPr>
            <w:tcW w:type="dxa" w:w="2250"/>
            <w:shd w:fill="E8F4F8"/>
          </w:tcPr>
          <w:p>
            <w:r>
              <w:rPr>
                <w:rFonts w:ascii="Calibri" w:cs="Calibri" w:eastAsia="Calibri" w:hAnsi="Calibri"/>
                <w:color w:val="0F2439"/>
                <w:sz w:val="20"/>
                <w:szCs w:val="20"/>
              </w:rPr>
              <w:t xml:space="preserve">Defect Aging</w:t>
            </w:r>
          </w:p>
        </w:tc>
        <w:tc>
          <w:tcPr>
            <w:tcW w:type="dxa" w:w="2250"/>
            <w:shd w:fill="E8F4F8"/>
          </w:tcPr>
          <w:p>
            <w:r>
              <w:rPr>
                <w:rFonts w:ascii="Calibri" w:cs="Calibri" w:eastAsia="Calibri" w:hAnsi="Calibri"/>
                <w:color w:val="0F2439"/>
                <w:sz w:val="20"/>
                <w:szCs w:val="20"/>
              </w:rPr>
              <w:t xml:space="preserve">Average days from New to Closed</w:t>
            </w:r>
          </w:p>
        </w:tc>
        <w:tc>
          <w:tcPr>
            <w:tcW w:type="dxa" w:w="2250"/>
            <w:shd w:fill="E8F4F8"/>
          </w:tcPr>
          <w:p>
            <w:r>
              <w:rPr>
                <w:rFonts w:ascii="Calibri" w:cs="Calibri" w:eastAsia="Calibri" w:hAnsi="Calibri"/>
                <w:color w:val="0F2439"/>
                <w:sz w:val="20"/>
                <w:szCs w:val="20"/>
              </w:rPr>
              <w:t xml:space="preserve">&lt; 3 days</w:t>
            </w:r>
          </w:p>
        </w:tc>
        <w:tc>
          <w:tcPr>
            <w:tcW w:type="dxa" w:w="2250"/>
            <w:shd w:fill="E8F4F8"/>
          </w:tcPr>
          <w:p>
            <w:r>
              <w:rPr>
                <w:rFonts w:ascii="Calibri" w:cs="Calibri" w:eastAsia="Calibri" w:hAnsi="Calibri"/>
                <w:color w:val="0F2439"/>
                <w:sz w:val="20"/>
                <w:szCs w:val="20"/>
              </w:rPr>
              <w:t xml:space="preserve">Jira</w:t>
            </w:r>
          </w:p>
        </w:tc>
      </w:tr>
      <w:tr>
        <w:tc>
          <w:tcPr>
            <w:tcW w:type="dxa" w:w="2250"/>
            <w:shd w:fill="FFFFFF"/>
          </w:tcPr>
          <w:p>
            <w:r>
              <w:rPr>
                <w:rFonts w:ascii="Calibri" w:cs="Calibri" w:eastAsia="Calibri" w:hAnsi="Calibri"/>
                <w:color w:val="0F2439"/>
                <w:sz w:val="20"/>
                <w:szCs w:val="20"/>
              </w:rPr>
              <w:t xml:space="preserve">Deferred Defect Count</w:t>
            </w:r>
          </w:p>
        </w:tc>
        <w:tc>
          <w:tcPr>
            <w:tcW w:type="dxa" w:w="2250"/>
            <w:shd w:fill="FFFFFF"/>
          </w:tcPr>
          <w:p>
            <w:r>
              <w:rPr>
                <w:rFonts w:ascii="Calibri" w:cs="Calibri" w:eastAsia="Calibri" w:hAnsi="Calibri"/>
                <w:color w:val="0F2439"/>
                <w:sz w:val="20"/>
                <w:szCs w:val="20"/>
              </w:rPr>
              <w:t xml:space="preserve">S3+ defects accepted with workarounds</w:t>
            </w:r>
          </w:p>
        </w:tc>
        <w:tc>
          <w:tcPr>
            <w:tcW w:type="dxa" w:w="2250"/>
            <w:shd w:fill="FFFFFF"/>
          </w:tcPr>
          <w:p>
            <w:r>
              <w:rPr>
                <w:rFonts w:ascii="Calibri" w:cs="Calibri" w:eastAsia="Calibri" w:hAnsi="Calibri"/>
                <w:color w:val="0F2439"/>
                <w:sz w:val="20"/>
                <w:szCs w:val="20"/>
              </w:rPr>
              <w:t xml:space="preserve">&lt; 5</w:t>
            </w:r>
          </w:p>
        </w:tc>
        <w:tc>
          <w:tcPr>
            <w:tcW w:type="dxa" w:w="2250"/>
            <w:shd w:fill="FFFFFF"/>
          </w:tcPr>
          <w:p>
            <w:r>
              <w:rPr>
                <w:rFonts w:ascii="Calibri" w:cs="Calibri" w:eastAsia="Calibri" w:hAnsi="Calibri"/>
                <w:color w:val="0F2439"/>
                <w:sz w:val="20"/>
                <w:szCs w:val="20"/>
              </w:rPr>
              <w:t xml:space="preserve">Jira</w:t>
            </w:r>
          </w:p>
        </w:tc>
      </w:tr>
    </w:tbl>
    <w:p>
      <w:pPr>
        <w:pStyle w:val="2"/>
        <w:spacing w:after="120" w:before="240"/>
      </w:pPr>
      <w:r>
        <w:rPr>
          <w:rFonts w:ascii="Calibri" w:cs="Calibri" w:eastAsia="Calibri" w:hAnsi="Calibri"/>
          <w:b/>
          <w:bCs/>
          <w:color w:val="2E86AB"/>
          <w:sz w:val="26"/>
          <w:szCs w:val="26"/>
        </w:rPr>
        <w:t xml:space="preserve">16.3 Daily Metrics Dashboard</w:t>
      </w:r>
    </w:p>
    <w:p>
      <w:pPr>
        <w:spacing w:after="120" w:line="276"/>
      </w:pPr>
      <w:r>
        <w:rPr>
          <w:rFonts w:ascii="Calibri" w:cs="Calibri" w:eastAsia="Calibri" w:hAnsi="Calibri"/>
          <w:color w:val="0F2439"/>
          <w:sz w:val="22"/>
          <w:szCs w:val="22"/>
        </w:rPr>
        <w:t xml:space="preserve">The BA maintains a daily metrics dashboard that is updated at the end of each UAT day and shared via the Teams channel and email distribution. The dashboard includes a summary table showing cumulative and daily metrics, a trend chart showing defect discovery over time, and a defect severity distribution chart. This dashboard provides at-a-glance visibility into UAT progress for all stakeholders.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fill="1B3A5C"/>
          </w:tcPr>
          <w:p>
            <w:r>
              <w:rPr>
                <w:rFonts w:ascii="Calibri" w:cs="Calibri" w:eastAsia="Calibri" w:hAnsi="Calibri"/>
                <w:b/>
                <w:bCs/>
                <w:color w:val="FFFFFF"/>
                <w:sz w:val="20"/>
                <w:szCs w:val="20"/>
              </w:rPr>
              <w:t xml:space="preserve">Metric</w:t>
            </w:r>
          </w:p>
        </w:tc>
        <w:tc>
          <w:tcPr>
            <w:tcW w:type="dxa" w:w="1500"/>
            <w:shd w:fill="1B3A5C"/>
          </w:tcPr>
          <w:p>
            <w:r>
              <w:rPr>
                <w:rFonts w:ascii="Calibri" w:cs="Calibri" w:eastAsia="Calibri" w:hAnsi="Calibri"/>
                <w:b/>
                <w:bCs/>
                <w:color w:val="FFFFFF"/>
                <w:sz w:val="20"/>
                <w:szCs w:val="20"/>
              </w:rPr>
              <w:t xml:space="preserve">Day 1</w:t>
            </w:r>
          </w:p>
        </w:tc>
        <w:tc>
          <w:tcPr>
            <w:tcW w:type="dxa" w:w="1500"/>
            <w:shd w:fill="1B3A5C"/>
          </w:tcPr>
          <w:p>
            <w:r>
              <w:rPr>
                <w:rFonts w:ascii="Calibri" w:cs="Calibri" w:eastAsia="Calibri" w:hAnsi="Calibri"/>
                <w:b/>
                <w:bCs/>
                <w:color w:val="FFFFFF"/>
                <w:sz w:val="20"/>
                <w:szCs w:val="20"/>
              </w:rPr>
              <w:t xml:space="preserve">Day 2</w:t>
            </w:r>
          </w:p>
        </w:tc>
        <w:tc>
          <w:tcPr>
            <w:tcW w:type="dxa" w:w="1500"/>
            <w:shd w:fill="1B3A5C"/>
          </w:tcPr>
          <w:p>
            <w:r>
              <w:rPr>
                <w:rFonts w:ascii="Calibri" w:cs="Calibri" w:eastAsia="Calibri" w:hAnsi="Calibri"/>
                <w:b/>
                <w:bCs/>
                <w:color w:val="FFFFFF"/>
                <w:sz w:val="20"/>
                <w:szCs w:val="20"/>
              </w:rPr>
              <w:t xml:space="preserve">Day 3</w:t>
            </w:r>
          </w:p>
        </w:tc>
        <w:tc>
          <w:tcPr>
            <w:tcW w:type="dxa" w:w="1500"/>
            <w:shd w:fill="1B3A5C"/>
          </w:tcPr>
          <w:p>
            <w:r>
              <w:rPr>
                <w:rFonts w:ascii="Calibri" w:cs="Calibri" w:eastAsia="Calibri" w:hAnsi="Calibri"/>
                <w:b/>
                <w:bCs/>
                <w:color w:val="FFFFFF"/>
                <w:sz w:val="20"/>
                <w:szCs w:val="20"/>
              </w:rPr>
              <w:t xml:space="preserve">...</w:t>
            </w:r>
          </w:p>
        </w:tc>
        <w:tc>
          <w:tcPr>
            <w:tcW w:type="dxa" w:w="1500"/>
            <w:shd w:fill="1B3A5C"/>
          </w:tcPr>
          <w:p>
            <w:r>
              <w:rPr>
                <w:rFonts w:ascii="Calibri" w:cs="Calibri" w:eastAsia="Calibri" w:hAnsi="Calibri"/>
                <w:b/>
                <w:bCs/>
                <w:color w:val="FFFFFF"/>
                <w:sz w:val="20"/>
                <w:szCs w:val="20"/>
              </w:rPr>
              <w:t xml:space="preserve">Cumulative</w:t>
            </w:r>
          </w:p>
        </w:tc>
      </w:tr>
      <w:tr>
        <w:tc>
          <w:tcPr>
            <w:tcW w:type="dxa" w:w="1500"/>
            <w:shd w:fill="E8F4F8"/>
          </w:tcPr>
          <w:p>
            <w:r>
              <w:rPr>
                <w:rFonts w:ascii="Calibri" w:cs="Calibri" w:eastAsia="Calibri" w:hAnsi="Calibri"/>
                <w:color w:val="0F2439"/>
                <w:sz w:val="20"/>
                <w:szCs w:val="20"/>
              </w:rPr>
              <w:t xml:space="preserve">Test Cases Executed</w:t>
            </w:r>
          </w:p>
        </w:tc>
        <w:tc>
          <w:tcPr>
            <w:tcW w:type="dxa" w:w="1500"/>
            <w:shd w:fill="E8F4F8"/>
          </w:tcPr>
          <w:p>
            <w:r>
              <w:rPr>
                <w:rFonts w:ascii="Calibri" w:cs="Calibri" w:eastAsia="Calibri" w:hAnsi="Calibri"/>
                <w:color w:val="0F2439"/>
                <w:sz w:val="20"/>
                <w:szCs w:val="20"/>
              </w:rPr>
              <w:t xml:space="preserve">-</w:t>
            </w:r>
          </w:p>
        </w:tc>
        <w:tc>
          <w:tcPr>
            <w:tcW w:type="dxa" w:w="1500"/>
            <w:shd w:fill="E8F4F8"/>
          </w:tcPr>
          <w:p>
            <w:r>
              <w:rPr>
                <w:rFonts w:ascii="Calibri" w:cs="Calibri" w:eastAsia="Calibri" w:hAnsi="Calibri"/>
                <w:color w:val="0F2439"/>
                <w:sz w:val="20"/>
                <w:szCs w:val="20"/>
              </w:rPr>
              <w:t xml:space="preserve">-</w:t>
            </w:r>
          </w:p>
        </w:tc>
        <w:tc>
          <w:tcPr>
            <w:tcW w:type="dxa" w:w="1500"/>
            <w:shd w:fill="E8F4F8"/>
          </w:tcPr>
          <w:p>
            <w:r>
              <w:rPr>
                <w:rFonts w:ascii="Calibri" w:cs="Calibri" w:eastAsia="Calibri" w:hAnsi="Calibri"/>
                <w:color w:val="0F2439"/>
                <w:sz w:val="20"/>
                <w:szCs w:val="20"/>
              </w:rPr>
              <w:t xml:space="preserve">-</w:t>
            </w:r>
          </w:p>
        </w:tc>
        <w:tc>
          <w:tcPr>
            <w:tcW w:type="dxa" w:w="1500"/>
            <w:shd w:fill="E8F4F8"/>
          </w:tcPr>
          <w:p>
            <w:r>
              <w:rPr>
                <w:rFonts w:ascii="Calibri" w:cs="Calibri" w:eastAsia="Calibri" w:hAnsi="Calibri"/>
                <w:color w:val="0F2439"/>
                <w:sz w:val="20"/>
                <w:szCs w:val="20"/>
              </w:rPr>
              <w:t xml:space="preserve">...</w:t>
            </w:r>
          </w:p>
        </w:tc>
        <w:tc>
          <w:tcPr>
            <w:tcW w:type="dxa" w:w="1500"/>
            <w:shd w:fill="E8F4F8"/>
          </w:tcPr>
          <w:p>
            <w:r>
              <w:rPr>
                <w:rFonts w:ascii="Calibri" w:cs="Calibri" w:eastAsia="Calibri" w:hAnsi="Calibri"/>
                <w:color w:val="0F2439"/>
                <w:sz w:val="20"/>
                <w:szCs w:val="20"/>
              </w:rPr>
              <w:t xml:space="preserve"/>
            </w:r>
          </w:p>
        </w:tc>
      </w:tr>
      <w:tr>
        <w:tc>
          <w:tcPr>
            <w:tcW w:type="dxa" w:w="1500"/>
            <w:shd w:fill="FFFFFF"/>
          </w:tcPr>
          <w:p>
            <w:r>
              <w:rPr>
                <w:rFonts w:ascii="Calibri" w:cs="Calibri" w:eastAsia="Calibri" w:hAnsi="Calibri"/>
                <w:color w:val="0F2439"/>
                <w:sz w:val="20"/>
                <w:szCs w:val="20"/>
              </w:rPr>
              <w:t xml:space="preserve">Test Cases Passed</w:t>
            </w:r>
          </w:p>
        </w:tc>
        <w:tc>
          <w:tcPr>
            <w:tcW w:type="dxa" w:w="1500"/>
            <w:shd w:fill="FFFFFF"/>
          </w:tcPr>
          <w:p>
            <w:r>
              <w:rPr>
                <w:rFonts w:ascii="Calibri" w:cs="Calibri" w:eastAsia="Calibri" w:hAnsi="Calibri"/>
                <w:color w:val="0F2439"/>
                <w:sz w:val="20"/>
                <w:szCs w:val="20"/>
              </w:rPr>
              <w:t xml:space="preserve">-</w:t>
            </w:r>
          </w:p>
        </w:tc>
        <w:tc>
          <w:tcPr>
            <w:tcW w:type="dxa" w:w="1500"/>
            <w:shd w:fill="FFFFFF"/>
          </w:tcPr>
          <w:p>
            <w:r>
              <w:rPr>
                <w:rFonts w:ascii="Calibri" w:cs="Calibri" w:eastAsia="Calibri" w:hAnsi="Calibri"/>
                <w:color w:val="0F2439"/>
                <w:sz w:val="20"/>
                <w:szCs w:val="20"/>
              </w:rPr>
              <w:t xml:space="preserve">-</w:t>
            </w:r>
          </w:p>
        </w:tc>
        <w:tc>
          <w:tcPr>
            <w:tcW w:type="dxa" w:w="1500"/>
            <w:shd w:fill="FFFFFF"/>
          </w:tcPr>
          <w:p>
            <w:r>
              <w:rPr>
                <w:rFonts w:ascii="Calibri" w:cs="Calibri" w:eastAsia="Calibri" w:hAnsi="Calibri"/>
                <w:color w:val="0F2439"/>
                <w:sz w:val="20"/>
                <w:szCs w:val="20"/>
              </w:rPr>
              <w:t xml:space="preserve">-</w:t>
            </w:r>
          </w:p>
        </w:tc>
        <w:tc>
          <w:tcPr>
            <w:tcW w:type="dxa" w:w="1500"/>
            <w:shd w:fill="FFFFFF"/>
          </w:tcPr>
          <w:p>
            <w:r>
              <w:rPr>
                <w:rFonts w:ascii="Calibri" w:cs="Calibri" w:eastAsia="Calibri" w:hAnsi="Calibri"/>
                <w:color w:val="0F2439"/>
                <w:sz w:val="20"/>
                <w:szCs w:val="20"/>
              </w:rPr>
              <w:t xml:space="preserve">...</w:t>
            </w:r>
          </w:p>
        </w:tc>
        <w:tc>
          <w:tcPr>
            <w:tcW w:type="dxa" w:w="1500"/>
            <w:shd w:fill="FFFFFF"/>
          </w:tcPr>
          <w:p>
            <w:r>
              <w:rPr>
                <w:rFonts w:ascii="Calibri" w:cs="Calibri" w:eastAsia="Calibri" w:hAnsi="Calibri"/>
                <w:color w:val="0F2439"/>
                <w:sz w:val="20"/>
                <w:szCs w:val="20"/>
              </w:rPr>
              <w:t xml:space="preserve"/>
            </w:r>
          </w:p>
        </w:tc>
      </w:tr>
      <w:tr>
        <w:tc>
          <w:tcPr>
            <w:tcW w:type="dxa" w:w="1500"/>
            <w:shd w:fill="E8F4F8"/>
          </w:tcPr>
          <w:p>
            <w:r>
              <w:rPr>
                <w:rFonts w:ascii="Calibri" w:cs="Calibri" w:eastAsia="Calibri" w:hAnsi="Calibri"/>
                <w:color w:val="0F2439"/>
                <w:sz w:val="20"/>
                <w:szCs w:val="20"/>
              </w:rPr>
              <w:t xml:space="preserve">Test Cases Failed</w:t>
            </w:r>
          </w:p>
        </w:tc>
        <w:tc>
          <w:tcPr>
            <w:tcW w:type="dxa" w:w="1500"/>
            <w:shd w:fill="E8F4F8"/>
          </w:tcPr>
          <w:p>
            <w:r>
              <w:rPr>
                <w:rFonts w:ascii="Calibri" w:cs="Calibri" w:eastAsia="Calibri" w:hAnsi="Calibri"/>
                <w:color w:val="0F2439"/>
                <w:sz w:val="20"/>
                <w:szCs w:val="20"/>
              </w:rPr>
              <w:t xml:space="preserve">-</w:t>
            </w:r>
          </w:p>
        </w:tc>
        <w:tc>
          <w:tcPr>
            <w:tcW w:type="dxa" w:w="1500"/>
            <w:shd w:fill="E8F4F8"/>
          </w:tcPr>
          <w:p>
            <w:r>
              <w:rPr>
                <w:rFonts w:ascii="Calibri" w:cs="Calibri" w:eastAsia="Calibri" w:hAnsi="Calibri"/>
                <w:color w:val="0F2439"/>
                <w:sz w:val="20"/>
                <w:szCs w:val="20"/>
              </w:rPr>
              <w:t xml:space="preserve">-</w:t>
            </w:r>
          </w:p>
        </w:tc>
        <w:tc>
          <w:tcPr>
            <w:tcW w:type="dxa" w:w="1500"/>
            <w:shd w:fill="E8F4F8"/>
          </w:tcPr>
          <w:p>
            <w:r>
              <w:rPr>
                <w:rFonts w:ascii="Calibri" w:cs="Calibri" w:eastAsia="Calibri" w:hAnsi="Calibri"/>
                <w:color w:val="0F2439"/>
                <w:sz w:val="20"/>
                <w:szCs w:val="20"/>
              </w:rPr>
              <w:t xml:space="preserve">-</w:t>
            </w:r>
          </w:p>
        </w:tc>
        <w:tc>
          <w:tcPr>
            <w:tcW w:type="dxa" w:w="1500"/>
            <w:shd w:fill="E8F4F8"/>
          </w:tcPr>
          <w:p>
            <w:r>
              <w:rPr>
                <w:rFonts w:ascii="Calibri" w:cs="Calibri" w:eastAsia="Calibri" w:hAnsi="Calibri"/>
                <w:color w:val="0F2439"/>
                <w:sz w:val="20"/>
                <w:szCs w:val="20"/>
              </w:rPr>
              <w:t xml:space="preserve">...</w:t>
            </w:r>
          </w:p>
        </w:tc>
        <w:tc>
          <w:tcPr>
            <w:tcW w:type="dxa" w:w="1500"/>
            <w:shd w:fill="E8F4F8"/>
          </w:tcPr>
          <w:p>
            <w:r>
              <w:rPr>
                <w:rFonts w:ascii="Calibri" w:cs="Calibri" w:eastAsia="Calibri" w:hAnsi="Calibri"/>
                <w:color w:val="0F2439"/>
                <w:sz w:val="20"/>
                <w:szCs w:val="20"/>
              </w:rPr>
              <w:t xml:space="preserve"/>
            </w:r>
          </w:p>
        </w:tc>
      </w:tr>
      <w:tr>
        <w:tc>
          <w:tcPr>
            <w:tcW w:type="dxa" w:w="1500"/>
            <w:shd w:fill="FFFFFF"/>
          </w:tcPr>
          <w:p>
            <w:r>
              <w:rPr>
                <w:rFonts w:ascii="Calibri" w:cs="Calibri" w:eastAsia="Calibri" w:hAnsi="Calibri"/>
                <w:color w:val="0F2439"/>
                <w:sz w:val="20"/>
                <w:szCs w:val="20"/>
              </w:rPr>
              <w:t xml:space="preserve">Pass Rate (%)</w:t>
            </w:r>
          </w:p>
        </w:tc>
        <w:tc>
          <w:tcPr>
            <w:tcW w:type="dxa" w:w="1500"/>
            <w:shd w:fill="FFFFFF"/>
          </w:tcPr>
          <w:p>
            <w:r>
              <w:rPr>
                <w:rFonts w:ascii="Calibri" w:cs="Calibri" w:eastAsia="Calibri" w:hAnsi="Calibri"/>
                <w:color w:val="0F2439"/>
                <w:sz w:val="20"/>
                <w:szCs w:val="20"/>
              </w:rPr>
              <w:t xml:space="preserve">-</w:t>
            </w:r>
          </w:p>
        </w:tc>
        <w:tc>
          <w:tcPr>
            <w:tcW w:type="dxa" w:w="1500"/>
            <w:shd w:fill="FFFFFF"/>
          </w:tcPr>
          <w:p>
            <w:r>
              <w:rPr>
                <w:rFonts w:ascii="Calibri" w:cs="Calibri" w:eastAsia="Calibri" w:hAnsi="Calibri"/>
                <w:color w:val="0F2439"/>
                <w:sz w:val="20"/>
                <w:szCs w:val="20"/>
              </w:rPr>
              <w:t xml:space="preserve">-</w:t>
            </w:r>
          </w:p>
        </w:tc>
        <w:tc>
          <w:tcPr>
            <w:tcW w:type="dxa" w:w="1500"/>
            <w:shd w:fill="FFFFFF"/>
          </w:tcPr>
          <w:p>
            <w:r>
              <w:rPr>
                <w:rFonts w:ascii="Calibri" w:cs="Calibri" w:eastAsia="Calibri" w:hAnsi="Calibri"/>
                <w:color w:val="0F2439"/>
                <w:sz w:val="20"/>
                <w:szCs w:val="20"/>
              </w:rPr>
              <w:t xml:space="preserve">-</w:t>
            </w:r>
          </w:p>
        </w:tc>
        <w:tc>
          <w:tcPr>
            <w:tcW w:type="dxa" w:w="1500"/>
            <w:shd w:fill="FFFFFF"/>
          </w:tcPr>
          <w:p>
            <w:r>
              <w:rPr>
                <w:rFonts w:ascii="Calibri" w:cs="Calibri" w:eastAsia="Calibri" w:hAnsi="Calibri"/>
                <w:color w:val="0F2439"/>
                <w:sz w:val="20"/>
                <w:szCs w:val="20"/>
              </w:rPr>
              <w:t xml:space="preserve">...</w:t>
            </w:r>
          </w:p>
        </w:tc>
        <w:tc>
          <w:tcPr>
            <w:tcW w:type="dxa" w:w="1500"/>
            <w:shd w:fill="FFFFFF"/>
          </w:tcPr>
          <w:p>
            <w:r>
              <w:rPr>
                <w:rFonts w:ascii="Calibri" w:cs="Calibri" w:eastAsia="Calibri" w:hAnsi="Calibri"/>
                <w:color w:val="0F2439"/>
                <w:sz w:val="20"/>
                <w:szCs w:val="20"/>
              </w:rPr>
              <w:t xml:space="preserve"/>
            </w:r>
          </w:p>
        </w:tc>
      </w:tr>
      <w:tr>
        <w:tc>
          <w:tcPr>
            <w:tcW w:type="dxa" w:w="1500"/>
            <w:shd w:fill="E8F4F8"/>
          </w:tcPr>
          <w:p>
            <w:r>
              <w:rPr>
                <w:rFonts w:ascii="Calibri" w:cs="Calibri" w:eastAsia="Calibri" w:hAnsi="Calibri"/>
                <w:color w:val="0F2439"/>
                <w:sz w:val="20"/>
                <w:szCs w:val="20"/>
              </w:rPr>
              <w:t xml:space="preserve">New Defects (S1/S2/S3/S4)</w:t>
            </w:r>
          </w:p>
        </w:tc>
        <w:tc>
          <w:tcPr>
            <w:tcW w:type="dxa" w:w="1500"/>
            <w:shd w:fill="E8F4F8"/>
          </w:tcPr>
          <w:p>
            <w:r>
              <w:rPr>
                <w:rFonts w:ascii="Calibri" w:cs="Calibri" w:eastAsia="Calibri" w:hAnsi="Calibri"/>
                <w:color w:val="0F2439"/>
                <w:sz w:val="20"/>
                <w:szCs w:val="20"/>
              </w:rPr>
              <w:t xml:space="preserve">-</w:t>
            </w:r>
          </w:p>
        </w:tc>
        <w:tc>
          <w:tcPr>
            <w:tcW w:type="dxa" w:w="1500"/>
            <w:shd w:fill="E8F4F8"/>
          </w:tcPr>
          <w:p>
            <w:r>
              <w:rPr>
                <w:rFonts w:ascii="Calibri" w:cs="Calibri" w:eastAsia="Calibri" w:hAnsi="Calibri"/>
                <w:color w:val="0F2439"/>
                <w:sz w:val="20"/>
                <w:szCs w:val="20"/>
              </w:rPr>
              <w:t xml:space="preserve">-</w:t>
            </w:r>
          </w:p>
        </w:tc>
        <w:tc>
          <w:tcPr>
            <w:tcW w:type="dxa" w:w="1500"/>
            <w:shd w:fill="E8F4F8"/>
          </w:tcPr>
          <w:p>
            <w:r>
              <w:rPr>
                <w:rFonts w:ascii="Calibri" w:cs="Calibri" w:eastAsia="Calibri" w:hAnsi="Calibri"/>
                <w:color w:val="0F2439"/>
                <w:sz w:val="20"/>
                <w:szCs w:val="20"/>
              </w:rPr>
              <w:t xml:space="preserve">-</w:t>
            </w:r>
          </w:p>
        </w:tc>
        <w:tc>
          <w:tcPr>
            <w:tcW w:type="dxa" w:w="1500"/>
            <w:shd w:fill="E8F4F8"/>
          </w:tcPr>
          <w:p>
            <w:r>
              <w:rPr>
                <w:rFonts w:ascii="Calibri" w:cs="Calibri" w:eastAsia="Calibri" w:hAnsi="Calibri"/>
                <w:color w:val="0F2439"/>
                <w:sz w:val="20"/>
                <w:szCs w:val="20"/>
              </w:rPr>
              <w:t xml:space="preserve">...</w:t>
            </w:r>
          </w:p>
        </w:tc>
        <w:tc>
          <w:tcPr>
            <w:tcW w:type="dxa" w:w="1500"/>
            <w:shd w:fill="E8F4F8"/>
          </w:tcPr>
          <w:p>
            <w:r>
              <w:rPr>
                <w:rFonts w:ascii="Calibri" w:cs="Calibri" w:eastAsia="Calibri" w:hAnsi="Calibri"/>
                <w:color w:val="0F2439"/>
                <w:sz w:val="20"/>
                <w:szCs w:val="20"/>
              </w:rPr>
              <w:t xml:space="preserve"/>
            </w:r>
          </w:p>
        </w:tc>
      </w:tr>
      <w:tr>
        <w:tc>
          <w:tcPr>
            <w:tcW w:type="dxa" w:w="1500"/>
            <w:shd w:fill="FFFFFF"/>
          </w:tcPr>
          <w:p>
            <w:r>
              <w:rPr>
                <w:rFonts w:ascii="Calibri" w:cs="Calibri" w:eastAsia="Calibri" w:hAnsi="Calibri"/>
                <w:color w:val="0F2439"/>
                <w:sz w:val="20"/>
                <w:szCs w:val="20"/>
              </w:rPr>
              <w:t xml:space="preserve">Defects Resolved</w:t>
            </w:r>
          </w:p>
        </w:tc>
        <w:tc>
          <w:tcPr>
            <w:tcW w:type="dxa" w:w="1500"/>
            <w:shd w:fill="FFFFFF"/>
          </w:tcPr>
          <w:p>
            <w:r>
              <w:rPr>
                <w:rFonts w:ascii="Calibri" w:cs="Calibri" w:eastAsia="Calibri" w:hAnsi="Calibri"/>
                <w:color w:val="0F2439"/>
                <w:sz w:val="20"/>
                <w:szCs w:val="20"/>
              </w:rPr>
              <w:t xml:space="preserve">-</w:t>
            </w:r>
          </w:p>
        </w:tc>
        <w:tc>
          <w:tcPr>
            <w:tcW w:type="dxa" w:w="1500"/>
            <w:shd w:fill="FFFFFF"/>
          </w:tcPr>
          <w:p>
            <w:r>
              <w:rPr>
                <w:rFonts w:ascii="Calibri" w:cs="Calibri" w:eastAsia="Calibri" w:hAnsi="Calibri"/>
                <w:color w:val="0F2439"/>
                <w:sz w:val="20"/>
                <w:szCs w:val="20"/>
              </w:rPr>
              <w:t xml:space="preserve">-</w:t>
            </w:r>
          </w:p>
        </w:tc>
        <w:tc>
          <w:tcPr>
            <w:tcW w:type="dxa" w:w="1500"/>
            <w:shd w:fill="FFFFFF"/>
          </w:tcPr>
          <w:p>
            <w:r>
              <w:rPr>
                <w:rFonts w:ascii="Calibri" w:cs="Calibri" w:eastAsia="Calibri" w:hAnsi="Calibri"/>
                <w:color w:val="0F2439"/>
                <w:sz w:val="20"/>
                <w:szCs w:val="20"/>
              </w:rPr>
              <w:t xml:space="preserve">-</w:t>
            </w:r>
          </w:p>
        </w:tc>
        <w:tc>
          <w:tcPr>
            <w:tcW w:type="dxa" w:w="1500"/>
            <w:shd w:fill="FFFFFF"/>
          </w:tcPr>
          <w:p>
            <w:r>
              <w:rPr>
                <w:rFonts w:ascii="Calibri" w:cs="Calibri" w:eastAsia="Calibri" w:hAnsi="Calibri"/>
                <w:color w:val="0F2439"/>
                <w:sz w:val="20"/>
                <w:szCs w:val="20"/>
              </w:rPr>
              <w:t xml:space="preserve">...</w:t>
            </w:r>
          </w:p>
        </w:tc>
        <w:tc>
          <w:tcPr>
            <w:tcW w:type="dxa" w:w="1500"/>
            <w:shd w:fill="FFFFFF"/>
          </w:tcPr>
          <w:p>
            <w:r>
              <w:rPr>
                <w:rFonts w:ascii="Calibri" w:cs="Calibri" w:eastAsia="Calibri" w:hAnsi="Calibri"/>
                <w:color w:val="0F2439"/>
                <w:sz w:val="20"/>
                <w:szCs w:val="20"/>
              </w:rPr>
              <w:t xml:space="preserve"/>
            </w:r>
          </w:p>
        </w:tc>
      </w:tr>
      <w:tr>
        <w:tc>
          <w:tcPr>
            <w:tcW w:type="dxa" w:w="1500"/>
            <w:shd w:fill="E8F4F8"/>
          </w:tcPr>
          <w:p>
            <w:r>
              <w:rPr>
                <w:rFonts w:ascii="Calibri" w:cs="Calibri" w:eastAsia="Calibri" w:hAnsi="Calibri"/>
                <w:color w:val="0F2439"/>
                <w:sz w:val="20"/>
                <w:szCs w:val="20"/>
              </w:rPr>
              <w:t xml:space="preserve">Open Defects</w:t>
            </w:r>
          </w:p>
        </w:tc>
        <w:tc>
          <w:tcPr>
            <w:tcW w:type="dxa" w:w="1500"/>
            <w:shd w:fill="E8F4F8"/>
          </w:tcPr>
          <w:p>
            <w:r>
              <w:rPr>
                <w:rFonts w:ascii="Calibri" w:cs="Calibri" w:eastAsia="Calibri" w:hAnsi="Calibri"/>
                <w:color w:val="0F2439"/>
                <w:sz w:val="20"/>
                <w:szCs w:val="20"/>
              </w:rPr>
              <w:t xml:space="preserve">-</w:t>
            </w:r>
          </w:p>
        </w:tc>
        <w:tc>
          <w:tcPr>
            <w:tcW w:type="dxa" w:w="1500"/>
            <w:shd w:fill="E8F4F8"/>
          </w:tcPr>
          <w:p>
            <w:r>
              <w:rPr>
                <w:rFonts w:ascii="Calibri" w:cs="Calibri" w:eastAsia="Calibri" w:hAnsi="Calibri"/>
                <w:color w:val="0F2439"/>
                <w:sz w:val="20"/>
                <w:szCs w:val="20"/>
              </w:rPr>
              <w:t xml:space="preserve">-</w:t>
            </w:r>
          </w:p>
        </w:tc>
        <w:tc>
          <w:tcPr>
            <w:tcW w:type="dxa" w:w="1500"/>
            <w:shd w:fill="E8F4F8"/>
          </w:tcPr>
          <w:p>
            <w:r>
              <w:rPr>
                <w:rFonts w:ascii="Calibri" w:cs="Calibri" w:eastAsia="Calibri" w:hAnsi="Calibri"/>
                <w:color w:val="0F2439"/>
                <w:sz w:val="20"/>
                <w:szCs w:val="20"/>
              </w:rPr>
              <w:t xml:space="preserve">-</w:t>
            </w:r>
          </w:p>
        </w:tc>
        <w:tc>
          <w:tcPr>
            <w:tcW w:type="dxa" w:w="1500"/>
            <w:shd w:fill="E8F4F8"/>
          </w:tcPr>
          <w:p>
            <w:r>
              <w:rPr>
                <w:rFonts w:ascii="Calibri" w:cs="Calibri" w:eastAsia="Calibri" w:hAnsi="Calibri"/>
                <w:color w:val="0F2439"/>
                <w:sz w:val="20"/>
                <w:szCs w:val="20"/>
              </w:rPr>
              <w:t xml:space="preserve">...</w:t>
            </w:r>
          </w:p>
        </w:tc>
        <w:tc>
          <w:tcPr>
            <w:tcW w:type="dxa" w:w="1500"/>
            <w:shd w:fill="E8F4F8"/>
          </w:tcPr>
          <w:p>
            <w:r>
              <w:rPr>
                <w:rFonts w:ascii="Calibri" w:cs="Calibri" w:eastAsia="Calibri" w:hAnsi="Calibri"/>
                <w:color w:val="0F2439"/>
                <w:sz w:val="20"/>
                <w:szCs w:val="20"/>
              </w:rPr>
              <w:t xml:space="preserve"/>
            </w:r>
          </w:p>
        </w:tc>
      </w:tr>
      <w:tr>
        <w:tc>
          <w:tcPr>
            <w:tcW w:type="dxa" w:w="1500"/>
            <w:shd w:fill="FFFFFF"/>
          </w:tcPr>
          <w:p>
            <w:r>
              <w:rPr>
                <w:rFonts w:ascii="Calibri" w:cs="Calibri" w:eastAsia="Calibri" w:hAnsi="Calibri"/>
                <w:color w:val="0F2439"/>
                <w:sz w:val="20"/>
                <w:szCs w:val="20"/>
              </w:rPr>
              <w:t xml:space="preserve">Environment Uptime (%)</w:t>
            </w:r>
          </w:p>
        </w:tc>
        <w:tc>
          <w:tcPr>
            <w:tcW w:type="dxa" w:w="1500"/>
            <w:shd w:fill="FFFFFF"/>
          </w:tcPr>
          <w:p>
            <w:r>
              <w:rPr>
                <w:rFonts w:ascii="Calibri" w:cs="Calibri" w:eastAsia="Calibri" w:hAnsi="Calibri"/>
                <w:color w:val="0F2439"/>
                <w:sz w:val="20"/>
                <w:szCs w:val="20"/>
              </w:rPr>
              <w:t xml:space="preserve">-</w:t>
            </w:r>
          </w:p>
        </w:tc>
        <w:tc>
          <w:tcPr>
            <w:tcW w:type="dxa" w:w="1500"/>
            <w:shd w:fill="FFFFFF"/>
          </w:tcPr>
          <w:p>
            <w:r>
              <w:rPr>
                <w:rFonts w:ascii="Calibri" w:cs="Calibri" w:eastAsia="Calibri" w:hAnsi="Calibri"/>
                <w:color w:val="0F2439"/>
                <w:sz w:val="20"/>
                <w:szCs w:val="20"/>
              </w:rPr>
              <w:t xml:space="preserve">-</w:t>
            </w:r>
          </w:p>
        </w:tc>
        <w:tc>
          <w:tcPr>
            <w:tcW w:type="dxa" w:w="1500"/>
            <w:shd w:fill="FFFFFF"/>
          </w:tcPr>
          <w:p>
            <w:r>
              <w:rPr>
                <w:rFonts w:ascii="Calibri" w:cs="Calibri" w:eastAsia="Calibri" w:hAnsi="Calibri"/>
                <w:color w:val="0F2439"/>
                <w:sz w:val="20"/>
                <w:szCs w:val="20"/>
              </w:rPr>
              <w:t xml:space="preserve">-</w:t>
            </w:r>
          </w:p>
        </w:tc>
        <w:tc>
          <w:tcPr>
            <w:tcW w:type="dxa" w:w="1500"/>
            <w:shd w:fill="FFFFFF"/>
          </w:tcPr>
          <w:p>
            <w:r>
              <w:rPr>
                <w:rFonts w:ascii="Calibri" w:cs="Calibri" w:eastAsia="Calibri" w:hAnsi="Calibri"/>
                <w:color w:val="0F2439"/>
                <w:sz w:val="20"/>
                <w:szCs w:val="20"/>
              </w:rPr>
              <w:t xml:space="preserve">...</w:t>
            </w:r>
          </w:p>
        </w:tc>
        <w:tc>
          <w:tcPr>
            <w:tcW w:type="dxa" w:w="1500"/>
            <w:shd w:fill="FFFFFF"/>
          </w:tcPr>
          <w:p>
            <w:r>
              <w:rPr>
                <w:rFonts w:ascii="Calibri" w:cs="Calibri" w:eastAsia="Calibri" w:hAnsi="Calibri"/>
                <w:color w:val="0F2439"/>
                <w:sz w:val="20"/>
                <w:szCs w:val="20"/>
              </w:rPr>
              <w:t xml:space="preserve"/>
            </w:r>
          </w:p>
        </w:tc>
      </w:tr>
    </w:tbl>
    <w:p>
      <w:pPr>
        <w:pStyle w:val="1"/>
        <w:spacing w:after="120" w:before="360"/>
      </w:pPr>
      <w:r>
        <w:rPr>
          <w:rFonts w:ascii="Calibri" w:cs="Calibri" w:eastAsia="Calibri" w:hAnsi="Calibri"/>
          <w:b/>
          <w:bCs/>
          <w:color w:val="1B3A5C"/>
          <w:sz w:val="32"/>
          <w:szCs w:val="32"/>
        </w:rPr>
        <w:t xml:space="preserve">17. Requirement Traceability Matrix</w:t>
      </w:r>
    </w:p>
    <w:p>
      <w:pPr>
        <w:spacing w:after="120" w:line="276"/>
      </w:pPr>
      <w:r>
        <w:rPr>
          <w:rFonts w:ascii="Calibri" w:cs="Calibri" w:eastAsia="Calibri" w:hAnsi="Calibri"/>
          <w:color w:val="0F2439"/>
          <w:sz w:val="22"/>
          <w:szCs w:val="22"/>
        </w:rPr>
        <w:t xml:space="preserve">The traceability matrix provides a bidirectional mapping between system requirements, features, user stories, and UAT test cases. This matrix ensures that every requirement is validated through at least one UAT test case and that every test case maps back to a specific requirement. The matrix serves as evidence for audit and compliance purposes and helps identify any gaps in test coverage.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Requirement</w:t>
            </w:r>
          </w:p>
        </w:tc>
        <w:tc>
          <w:tcPr>
            <w:tcW w:type="dxa" w:w="1800"/>
            <w:shd w:fill="1B3A5C"/>
          </w:tcPr>
          <w:p>
            <w:r>
              <w:rPr>
                <w:rFonts w:ascii="Calibri" w:cs="Calibri" w:eastAsia="Calibri" w:hAnsi="Calibri"/>
                <w:b/>
                <w:bCs/>
                <w:color w:val="FFFFFF"/>
                <w:sz w:val="20"/>
                <w:szCs w:val="20"/>
              </w:rPr>
              <w:t xml:space="preserve">Description</w:t>
            </w:r>
          </w:p>
        </w:tc>
        <w:tc>
          <w:tcPr>
            <w:tcW w:type="dxa" w:w="1800"/>
            <w:shd w:fill="1B3A5C"/>
          </w:tcPr>
          <w:p>
            <w:r>
              <w:rPr>
                <w:rFonts w:ascii="Calibri" w:cs="Calibri" w:eastAsia="Calibri" w:hAnsi="Calibri"/>
                <w:b/>
                <w:bCs/>
                <w:color w:val="FFFFFF"/>
                <w:sz w:val="20"/>
                <w:szCs w:val="20"/>
              </w:rPr>
              <w:t xml:space="preserve">Feature</w:t>
            </w:r>
          </w:p>
        </w:tc>
        <w:tc>
          <w:tcPr>
            <w:tcW w:type="dxa" w:w="1800"/>
            <w:shd w:fill="1B3A5C"/>
          </w:tcPr>
          <w:p>
            <w:r>
              <w:rPr>
                <w:rFonts w:ascii="Calibri" w:cs="Calibri" w:eastAsia="Calibri" w:hAnsi="Calibri"/>
                <w:b/>
                <w:bCs/>
                <w:color w:val="FFFFFF"/>
                <w:sz w:val="20"/>
                <w:szCs w:val="20"/>
              </w:rPr>
              <w:t xml:space="preserve">User Stories</w:t>
            </w:r>
          </w:p>
        </w:tc>
        <w:tc>
          <w:tcPr>
            <w:tcW w:type="dxa" w:w="1800"/>
            <w:shd w:fill="1B3A5C"/>
          </w:tcPr>
          <w:p>
            <w:r>
              <w:rPr>
                <w:rFonts w:ascii="Calibri" w:cs="Calibri" w:eastAsia="Calibri" w:hAnsi="Calibri"/>
                <w:b/>
                <w:bCs/>
                <w:color w:val="FFFFFF"/>
                <w:sz w:val="20"/>
                <w:szCs w:val="20"/>
              </w:rPr>
              <w:t xml:space="preserve">UAT Test Cases</w:t>
            </w:r>
          </w:p>
        </w:tc>
      </w:tr>
      <w:tr>
        <w:tc>
          <w:tcPr>
            <w:tcW w:type="dxa" w:w="1800"/>
            <w:shd w:fill="E8F4F8"/>
          </w:tcPr>
          <w:p>
            <w:r>
              <w:rPr>
                <w:rFonts w:ascii="Calibri" w:cs="Calibri" w:eastAsia="Calibri" w:hAnsi="Calibri"/>
                <w:color w:val="0F2439"/>
                <w:sz w:val="20"/>
                <w:szCs w:val="20"/>
              </w:rPr>
              <w:t xml:space="preserve">REQ-101</w:t>
            </w:r>
          </w:p>
        </w:tc>
        <w:tc>
          <w:tcPr>
            <w:tcW w:type="dxa" w:w="1800"/>
            <w:shd w:fill="E8F4F8"/>
          </w:tcPr>
          <w:p>
            <w:r>
              <w:rPr>
                <w:rFonts w:ascii="Calibri" w:cs="Calibri" w:eastAsia="Calibri" w:hAnsi="Calibri"/>
                <w:color w:val="0F2439"/>
                <w:sz w:val="20"/>
                <w:szCs w:val="20"/>
              </w:rPr>
              <w:t xml:space="preserve">Customer self-service return submission</w:t>
            </w:r>
          </w:p>
        </w:tc>
        <w:tc>
          <w:tcPr>
            <w:tcW w:type="dxa" w:w="1800"/>
            <w:shd w:fill="E8F4F8"/>
          </w:tcPr>
          <w:p>
            <w:r>
              <w:rPr>
                <w:rFonts w:ascii="Calibri" w:cs="Calibri" w:eastAsia="Calibri" w:hAnsi="Calibri"/>
                <w:color w:val="0F2439"/>
                <w:sz w:val="20"/>
                <w:szCs w:val="20"/>
              </w:rPr>
              <w:t xml:space="preserve">FEAT-001</w:t>
            </w:r>
          </w:p>
        </w:tc>
        <w:tc>
          <w:tcPr>
            <w:tcW w:type="dxa" w:w="1800"/>
            <w:shd w:fill="E8F4F8"/>
          </w:tcPr>
          <w:p>
            <w:r>
              <w:rPr>
                <w:rFonts w:ascii="Calibri" w:cs="Calibri" w:eastAsia="Calibri" w:hAnsi="Calibri"/>
                <w:color w:val="0F2439"/>
                <w:sz w:val="20"/>
                <w:szCs w:val="20"/>
              </w:rPr>
              <w:t xml:space="preserve">US-001 to US-003</w:t>
            </w:r>
          </w:p>
        </w:tc>
        <w:tc>
          <w:tcPr>
            <w:tcW w:type="dxa" w:w="1800"/>
            <w:shd w:fill="E8F4F8"/>
          </w:tcPr>
          <w:p>
            <w:r>
              <w:rPr>
                <w:rFonts w:ascii="Calibri" w:cs="Calibri" w:eastAsia="Calibri" w:hAnsi="Calibri"/>
                <w:color w:val="0F2439"/>
                <w:sz w:val="20"/>
                <w:szCs w:val="20"/>
              </w:rPr>
              <w:t xml:space="preserve">TC-001, TC-003, TC-004, TC-005, TC-030, TC-031, TC-037</w:t>
            </w:r>
          </w:p>
        </w:tc>
      </w:tr>
      <w:tr>
        <w:tc>
          <w:tcPr>
            <w:tcW w:type="dxa" w:w="1800"/>
            <w:shd w:fill="FFFFFF"/>
          </w:tcPr>
          <w:p>
            <w:r>
              <w:rPr>
                <w:rFonts w:ascii="Calibri" w:cs="Calibri" w:eastAsia="Calibri" w:hAnsi="Calibri"/>
                <w:color w:val="0F2439"/>
                <w:sz w:val="20"/>
                <w:szCs w:val="20"/>
              </w:rPr>
              <w:t xml:space="preserve">REQ-102</w:t>
            </w:r>
          </w:p>
        </w:tc>
        <w:tc>
          <w:tcPr>
            <w:tcW w:type="dxa" w:w="1800"/>
            <w:shd w:fill="FFFFFF"/>
          </w:tcPr>
          <w:p>
            <w:r>
              <w:rPr>
                <w:rFonts w:ascii="Calibri" w:cs="Calibri" w:eastAsia="Calibri" w:hAnsi="Calibri"/>
                <w:color w:val="0F2439"/>
                <w:sz w:val="20"/>
                <w:szCs w:val="20"/>
              </w:rPr>
              <w:t xml:space="preserve">Automated eligibility validation</w:t>
            </w:r>
          </w:p>
        </w:tc>
        <w:tc>
          <w:tcPr>
            <w:tcW w:type="dxa" w:w="1800"/>
            <w:shd w:fill="FFFFFF"/>
          </w:tcPr>
          <w:p>
            <w:r>
              <w:rPr>
                <w:rFonts w:ascii="Calibri" w:cs="Calibri" w:eastAsia="Calibri" w:hAnsi="Calibri"/>
                <w:color w:val="0F2439"/>
                <w:sz w:val="20"/>
                <w:szCs w:val="20"/>
              </w:rPr>
              <w:t xml:space="preserve">FEAT-002</w:t>
            </w:r>
          </w:p>
        </w:tc>
        <w:tc>
          <w:tcPr>
            <w:tcW w:type="dxa" w:w="1800"/>
            <w:shd w:fill="FFFFFF"/>
          </w:tcPr>
          <w:p>
            <w:r>
              <w:rPr>
                <w:rFonts w:ascii="Calibri" w:cs="Calibri" w:eastAsia="Calibri" w:hAnsi="Calibri"/>
                <w:color w:val="0F2439"/>
                <w:sz w:val="20"/>
                <w:szCs w:val="20"/>
              </w:rPr>
              <w:t xml:space="preserve">US-004, US-005</w:t>
            </w:r>
          </w:p>
        </w:tc>
        <w:tc>
          <w:tcPr>
            <w:tcW w:type="dxa" w:w="1800"/>
            <w:shd w:fill="FFFFFF"/>
          </w:tcPr>
          <w:p>
            <w:r>
              <w:rPr>
                <w:rFonts w:ascii="Calibri" w:cs="Calibri" w:eastAsia="Calibri" w:hAnsi="Calibri"/>
                <w:color w:val="0F2439"/>
                <w:sz w:val="20"/>
                <w:szCs w:val="20"/>
              </w:rPr>
              <w:t xml:space="preserve">TC-002, TC-003, TC-006, TC-007</w:t>
            </w:r>
          </w:p>
        </w:tc>
      </w:tr>
      <w:tr>
        <w:tc>
          <w:tcPr>
            <w:tcW w:type="dxa" w:w="1800"/>
            <w:shd w:fill="E8F4F8"/>
          </w:tcPr>
          <w:p>
            <w:r>
              <w:rPr>
                <w:rFonts w:ascii="Calibri" w:cs="Calibri" w:eastAsia="Calibri" w:hAnsi="Calibri"/>
                <w:color w:val="0F2439"/>
                <w:sz w:val="20"/>
                <w:szCs w:val="20"/>
              </w:rPr>
              <w:t xml:space="preserve">REQ-103</w:t>
            </w:r>
          </w:p>
        </w:tc>
        <w:tc>
          <w:tcPr>
            <w:tcW w:type="dxa" w:w="1800"/>
            <w:shd w:fill="E8F4F8"/>
          </w:tcPr>
          <w:p>
            <w:r>
              <w:rPr>
                <w:rFonts w:ascii="Calibri" w:cs="Calibri" w:eastAsia="Calibri" w:hAnsi="Calibri"/>
                <w:color w:val="0F2439"/>
                <w:sz w:val="20"/>
                <w:szCs w:val="20"/>
              </w:rPr>
              <w:t xml:space="preserve">RMA number generation</w:t>
            </w:r>
          </w:p>
        </w:tc>
        <w:tc>
          <w:tcPr>
            <w:tcW w:type="dxa" w:w="1800"/>
            <w:shd w:fill="E8F4F8"/>
          </w:tcPr>
          <w:p>
            <w:r>
              <w:rPr>
                <w:rFonts w:ascii="Calibri" w:cs="Calibri" w:eastAsia="Calibri" w:hAnsi="Calibri"/>
                <w:color w:val="0F2439"/>
                <w:sz w:val="20"/>
                <w:szCs w:val="20"/>
              </w:rPr>
              <w:t xml:space="preserve">FEAT-003</w:t>
            </w:r>
          </w:p>
        </w:tc>
        <w:tc>
          <w:tcPr>
            <w:tcW w:type="dxa" w:w="1800"/>
            <w:shd w:fill="E8F4F8"/>
          </w:tcPr>
          <w:p>
            <w:r>
              <w:rPr>
                <w:rFonts w:ascii="Calibri" w:cs="Calibri" w:eastAsia="Calibri" w:hAnsi="Calibri"/>
                <w:color w:val="0F2439"/>
                <w:sz w:val="20"/>
                <w:szCs w:val="20"/>
              </w:rPr>
              <w:t xml:space="preserve">US-006</w:t>
            </w:r>
          </w:p>
        </w:tc>
        <w:tc>
          <w:tcPr>
            <w:tcW w:type="dxa" w:w="1800"/>
            <w:shd w:fill="E8F4F8"/>
          </w:tcPr>
          <w:p>
            <w:r>
              <w:rPr>
                <w:rFonts w:ascii="Calibri" w:cs="Calibri" w:eastAsia="Calibri" w:hAnsi="Calibri"/>
                <w:color w:val="0F2439"/>
                <w:sz w:val="20"/>
                <w:szCs w:val="20"/>
              </w:rPr>
              <w:t xml:space="preserve">TC-001, TC-037</w:t>
            </w:r>
          </w:p>
        </w:tc>
      </w:tr>
      <w:tr>
        <w:tc>
          <w:tcPr>
            <w:tcW w:type="dxa" w:w="1800"/>
            <w:shd w:fill="FFFFFF"/>
          </w:tcPr>
          <w:p>
            <w:r>
              <w:rPr>
                <w:rFonts w:ascii="Calibri" w:cs="Calibri" w:eastAsia="Calibri" w:hAnsi="Calibri"/>
                <w:color w:val="0F2439"/>
                <w:sz w:val="20"/>
                <w:szCs w:val="20"/>
              </w:rPr>
              <w:t xml:space="preserve">REQ-104</w:t>
            </w:r>
          </w:p>
        </w:tc>
        <w:tc>
          <w:tcPr>
            <w:tcW w:type="dxa" w:w="1800"/>
            <w:shd w:fill="FFFFFF"/>
          </w:tcPr>
          <w:p>
            <w:r>
              <w:rPr>
                <w:rFonts w:ascii="Calibri" w:cs="Calibri" w:eastAsia="Calibri" w:hAnsi="Calibri"/>
                <w:color w:val="0F2439"/>
                <w:sz w:val="20"/>
                <w:szCs w:val="20"/>
              </w:rPr>
              <w:t xml:space="preserve">Warehouse barcode scanning</w:t>
            </w:r>
          </w:p>
        </w:tc>
        <w:tc>
          <w:tcPr>
            <w:tcW w:type="dxa" w:w="1800"/>
            <w:shd w:fill="FFFFFF"/>
          </w:tcPr>
          <w:p>
            <w:r>
              <w:rPr>
                <w:rFonts w:ascii="Calibri" w:cs="Calibri" w:eastAsia="Calibri" w:hAnsi="Calibri"/>
                <w:color w:val="0F2439"/>
                <w:sz w:val="20"/>
                <w:szCs w:val="20"/>
              </w:rPr>
              <w:t xml:space="preserve">FEAT-004</w:t>
            </w:r>
          </w:p>
        </w:tc>
        <w:tc>
          <w:tcPr>
            <w:tcW w:type="dxa" w:w="1800"/>
            <w:shd w:fill="FFFFFF"/>
          </w:tcPr>
          <w:p>
            <w:r>
              <w:rPr>
                <w:rFonts w:ascii="Calibri" w:cs="Calibri" w:eastAsia="Calibri" w:hAnsi="Calibri"/>
                <w:color w:val="0F2439"/>
                <w:sz w:val="20"/>
                <w:szCs w:val="20"/>
              </w:rPr>
              <w:t xml:space="preserve">US-007</w:t>
            </w:r>
          </w:p>
        </w:tc>
        <w:tc>
          <w:tcPr>
            <w:tcW w:type="dxa" w:w="1800"/>
            <w:shd w:fill="FFFFFF"/>
          </w:tcPr>
          <w:p>
            <w:r>
              <w:rPr>
                <w:rFonts w:ascii="Calibri" w:cs="Calibri" w:eastAsia="Calibri" w:hAnsi="Calibri"/>
                <w:color w:val="0F2439"/>
                <w:sz w:val="20"/>
                <w:szCs w:val="20"/>
              </w:rPr>
              <w:t xml:space="preserve">TC-012, TC-037</w:t>
            </w:r>
          </w:p>
        </w:tc>
      </w:tr>
      <w:tr>
        <w:tc>
          <w:tcPr>
            <w:tcW w:type="dxa" w:w="1800"/>
            <w:shd w:fill="E8F4F8"/>
          </w:tcPr>
          <w:p>
            <w:r>
              <w:rPr>
                <w:rFonts w:ascii="Calibri" w:cs="Calibri" w:eastAsia="Calibri" w:hAnsi="Calibri"/>
                <w:color w:val="0F2439"/>
                <w:sz w:val="20"/>
                <w:szCs w:val="20"/>
              </w:rPr>
              <w:t xml:space="preserve">REQ-105</w:t>
            </w:r>
          </w:p>
        </w:tc>
        <w:tc>
          <w:tcPr>
            <w:tcW w:type="dxa" w:w="1800"/>
            <w:shd w:fill="E8F4F8"/>
          </w:tcPr>
          <w:p>
            <w:r>
              <w:rPr>
                <w:rFonts w:ascii="Calibri" w:cs="Calibri" w:eastAsia="Calibri" w:hAnsi="Calibri"/>
                <w:color w:val="0F2439"/>
                <w:sz w:val="20"/>
                <w:szCs w:val="20"/>
              </w:rPr>
              <w:t xml:space="preserve">Quality inspection grading</w:t>
            </w:r>
          </w:p>
        </w:tc>
        <w:tc>
          <w:tcPr>
            <w:tcW w:type="dxa" w:w="1800"/>
            <w:shd w:fill="E8F4F8"/>
          </w:tcPr>
          <w:p>
            <w:r>
              <w:rPr>
                <w:rFonts w:ascii="Calibri" w:cs="Calibri" w:eastAsia="Calibri" w:hAnsi="Calibri"/>
                <w:color w:val="0F2439"/>
                <w:sz w:val="20"/>
                <w:szCs w:val="20"/>
              </w:rPr>
              <w:t xml:space="preserve">FEAT-005</w:t>
            </w:r>
          </w:p>
        </w:tc>
        <w:tc>
          <w:tcPr>
            <w:tcW w:type="dxa" w:w="1800"/>
            <w:shd w:fill="E8F4F8"/>
          </w:tcPr>
          <w:p>
            <w:r>
              <w:rPr>
                <w:rFonts w:ascii="Calibri" w:cs="Calibri" w:eastAsia="Calibri" w:hAnsi="Calibri"/>
                <w:color w:val="0F2439"/>
                <w:sz w:val="20"/>
                <w:szCs w:val="20"/>
              </w:rPr>
              <w:t xml:space="preserve">US-008, US-009</w:t>
            </w:r>
          </w:p>
        </w:tc>
        <w:tc>
          <w:tcPr>
            <w:tcW w:type="dxa" w:w="1800"/>
            <w:shd w:fill="E8F4F8"/>
          </w:tcPr>
          <w:p>
            <w:r>
              <w:rPr>
                <w:rFonts w:ascii="Calibri" w:cs="Calibri" w:eastAsia="Calibri" w:hAnsi="Calibri"/>
                <w:color w:val="0F2439"/>
                <w:sz w:val="20"/>
                <w:szCs w:val="20"/>
              </w:rPr>
              <w:t xml:space="preserve">TC-013, TC-014, TC-015, TC-037</w:t>
            </w:r>
          </w:p>
        </w:tc>
      </w:tr>
      <w:tr>
        <w:tc>
          <w:tcPr>
            <w:tcW w:type="dxa" w:w="1800"/>
            <w:shd w:fill="FFFFFF"/>
          </w:tcPr>
          <w:p>
            <w:r>
              <w:rPr>
                <w:rFonts w:ascii="Calibri" w:cs="Calibri" w:eastAsia="Calibri" w:hAnsi="Calibri"/>
                <w:color w:val="0F2439"/>
                <w:sz w:val="20"/>
                <w:szCs w:val="20"/>
              </w:rPr>
              <w:t xml:space="preserve">REQ-106</w:t>
            </w:r>
          </w:p>
        </w:tc>
        <w:tc>
          <w:tcPr>
            <w:tcW w:type="dxa" w:w="1800"/>
            <w:shd w:fill="FFFFFF"/>
          </w:tcPr>
          <w:p>
            <w:r>
              <w:rPr>
                <w:rFonts w:ascii="Calibri" w:cs="Calibri" w:eastAsia="Calibri" w:hAnsi="Calibri"/>
                <w:color w:val="0F2439"/>
                <w:sz w:val="20"/>
                <w:szCs w:val="20"/>
              </w:rPr>
              <w:t xml:space="preserve">Automated refund calculation</w:t>
            </w:r>
          </w:p>
        </w:tc>
        <w:tc>
          <w:tcPr>
            <w:tcW w:type="dxa" w:w="1800"/>
            <w:shd w:fill="FFFFFF"/>
          </w:tcPr>
          <w:p>
            <w:r>
              <w:rPr>
                <w:rFonts w:ascii="Calibri" w:cs="Calibri" w:eastAsia="Calibri" w:hAnsi="Calibri"/>
                <w:color w:val="0F2439"/>
                <w:sz w:val="20"/>
                <w:szCs w:val="20"/>
              </w:rPr>
              <w:t xml:space="preserve">FEAT-006</w:t>
            </w:r>
          </w:p>
        </w:tc>
        <w:tc>
          <w:tcPr>
            <w:tcW w:type="dxa" w:w="1800"/>
            <w:shd w:fill="FFFFFF"/>
          </w:tcPr>
          <w:p>
            <w:r>
              <w:rPr>
                <w:rFonts w:ascii="Calibri" w:cs="Calibri" w:eastAsia="Calibri" w:hAnsi="Calibri"/>
                <w:color w:val="0F2439"/>
                <w:sz w:val="20"/>
                <w:szCs w:val="20"/>
              </w:rPr>
              <w:t xml:space="preserve">US-010</w:t>
            </w:r>
          </w:p>
        </w:tc>
        <w:tc>
          <w:tcPr>
            <w:tcW w:type="dxa" w:w="1800"/>
            <w:shd w:fill="FFFFFF"/>
          </w:tcPr>
          <w:p>
            <w:r>
              <w:rPr>
                <w:rFonts w:ascii="Calibri" w:cs="Calibri" w:eastAsia="Calibri" w:hAnsi="Calibri"/>
                <w:color w:val="0F2439"/>
                <w:sz w:val="20"/>
                <w:szCs w:val="20"/>
              </w:rPr>
              <w:t xml:space="preserve">TC-016, TC-017, TC-018, TC-037</w:t>
            </w:r>
          </w:p>
        </w:tc>
      </w:tr>
      <w:tr>
        <w:tc>
          <w:tcPr>
            <w:tcW w:type="dxa" w:w="1800"/>
            <w:shd w:fill="E8F4F8"/>
          </w:tcPr>
          <w:p>
            <w:r>
              <w:rPr>
                <w:rFonts w:ascii="Calibri" w:cs="Calibri" w:eastAsia="Calibri" w:hAnsi="Calibri"/>
                <w:color w:val="0F2439"/>
                <w:sz w:val="20"/>
                <w:szCs w:val="20"/>
              </w:rPr>
              <w:t xml:space="preserve">REQ-107</w:t>
            </w:r>
          </w:p>
        </w:tc>
        <w:tc>
          <w:tcPr>
            <w:tcW w:type="dxa" w:w="1800"/>
            <w:shd w:fill="E8F4F8"/>
          </w:tcPr>
          <w:p>
            <w:r>
              <w:rPr>
                <w:rFonts w:ascii="Calibri" w:cs="Calibri" w:eastAsia="Calibri" w:hAnsi="Calibri"/>
                <w:color w:val="0F2439"/>
                <w:sz w:val="20"/>
                <w:szCs w:val="20"/>
              </w:rPr>
              <w:t xml:space="preserve">ERP financial integration</w:t>
            </w:r>
          </w:p>
        </w:tc>
        <w:tc>
          <w:tcPr>
            <w:tcW w:type="dxa" w:w="1800"/>
            <w:shd w:fill="E8F4F8"/>
          </w:tcPr>
          <w:p>
            <w:r>
              <w:rPr>
                <w:rFonts w:ascii="Calibri" w:cs="Calibri" w:eastAsia="Calibri" w:hAnsi="Calibri"/>
                <w:color w:val="0F2439"/>
                <w:sz w:val="20"/>
                <w:szCs w:val="20"/>
              </w:rPr>
              <w:t xml:space="preserve">FEAT-007</w:t>
            </w:r>
          </w:p>
        </w:tc>
        <w:tc>
          <w:tcPr>
            <w:tcW w:type="dxa" w:w="1800"/>
            <w:shd w:fill="E8F4F8"/>
          </w:tcPr>
          <w:p>
            <w:r>
              <w:rPr>
                <w:rFonts w:ascii="Calibri" w:cs="Calibri" w:eastAsia="Calibri" w:hAnsi="Calibri"/>
                <w:color w:val="0F2439"/>
                <w:sz w:val="20"/>
                <w:szCs w:val="20"/>
              </w:rPr>
              <w:t xml:space="preserve">US-011</w:t>
            </w:r>
          </w:p>
        </w:tc>
        <w:tc>
          <w:tcPr>
            <w:tcW w:type="dxa" w:w="1800"/>
            <w:shd w:fill="E8F4F8"/>
          </w:tcPr>
          <w:p>
            <w:r>
              <w:rPr>
                <w:rFonts w:ascii="Calibri" w:cs="Calibri" w:eastAsia="Calibri" w:hAnsi="Calibri"/>
                <w:color w:val="0F2439"/>
                <w:sz w:val="20"/>
                <w:szCs w:val="20"/>
              </w:rPr>
              <w:t xml:space="preserve">TC-019, TC-037</w:t>
            </w:r>
          </w:p>
        </w:tc>
      </w:tr>
      <w:tr>
        <w:tc>
          <w:tcPr>
            <w:tcW w:type="dxa" w:w="1800"/>
            <w:shd w:fill="FFFFFF"/>
          </w:tcPr>
          <w:p>
            <w:r>
              <w:rPr>
                <w:rFonts w:ascii="Calibri" w:cs="Calibri" w:eastAsia="Calibri" w:hAnsi="Calibri"/>
                <w:color w:val="0F2439"/>
                <w:sz w:val="20"/>
                <w:szCs w:val="20"/>
              </w:rPr>
              <w:t xml:space="preserve">REQ-108</w:t>
            </w:r>
          </w:p>
        </w:tc>
        <w:tc>
          <w:tcPr>
            <w:tcW w:type="dxa" w:w="1800"/>
            <w:shd w:fill="FFFFFF"/>
          </w:tcPr>
          <w:p>
            <w:r>
              <w:rPr>
                <w:rFonts w:ascii="Calibri" w:cs="Calibri" w:eastAsia="Calibri" w:hAnsi="Calibri"/>
                <w:color w:val="0F2439"/>
                <w:sz w:val="20"/>
                <w:szCs w:val="20"/>
              </w:rPr>
              <w:t xml:space="preserve">Multi-channel notifications</w:t>
            </w:r>
          </w:p>
        </w:tc>
        <w:tc>
          <w:tcPr>
            <w:tcW w:type="dxa" w:w="1800"/>
            <w:shd w:fill="FFFFFF"/>
          </w:tcPr>
          <w:p>
            <w:r>
              <w:rPr>
                <w:rFonts w:ascii="Calibri" w:cs="Calibri" w:eastAsia="Calibri" w:hAnsi="Calibri"/>
                <w:color w:val="0F2439"/>
                <w:sz w:val="20"/>
                <w:szCs w:val="20"/>
              </w:rPr>
              <w:t xml:space="preserve">FEAT-008</w:t>
            </w:r>
          </w:p>
        </w:tc>
        <w:tc>
          <w:tcPr>
            <w:tcW w:type="dxa" w:w="1800"/>
            <w:shd w:fill="FFFFFF"/>
          </w:tcPr>
          <w:p>
            <w:r>
              <w:rPr>
                <w:rFonts w:ascii="Calibri" w:cs="Calibri" w:eastAsia="Calibri" w:hAnsi="Calibri"/>
                <w:color w:val="0F2439"/>
                <w:sz w:val="20"/>
                <w:szCs w:val="20"/>
              </w:rPr>
              <w:t xml:space="preserve">US-012, US-013</w:t>
            </w:r>
          </w:p>
        </w:tc>
        <w:tc>
          <w:tcPr>
            <w:tcW w:type="dxa" w:w="1800"/>
            <w:shd w:fill="FFFFFF"/>
          </w:tcPr>
          <w:p>
            <w:r>
              <w:rPr>
                <w:rFonts w:ascii="Calibri" w:cs="Calibri" w:eastAsia="Calibri" w:hAnsi="Calibri"/>
                <w:color w:val="0F2439"/>
                <w:sz w:val="20"/>
                <w:szCs w:val="20"/>
              </w:rPr>
              <w:t xml:space="preserve">TC-001, TC-020, TC-021, TC-022, TC-037</w:t>
            </w:r>
          </w:p>
        </w:tc>
      </w:tr>
      <w:tr>
        <w:tc>
          <w:tcPr>
            <w:tcW w:type="dxa" w:w="1800"/>
            <w:shd w:fill="E8F4F8"/>
          </w:tcPr>
          <w:p>
            <w:r>
              <w:rPr>
                <w:rFonts w:ascii="Calibri" w:cs="Calibri" w:eastAsia="Calibri" w:hAnsi="Calibri"/>
                <w:color w:val="0F2439"/>
                <w:sz w:val="20"/>
                <w:szCs w:val="20"/>
              </w:rPr>
              <w:t xml:space="preserve">REQ-109</w:t>
            </w:r>
          </w:p>
        </w:tc>
        <w:tc>
          <w:tcPr>
            <w:tcW w:type="dxa" w:w="1800"/>
            <w:shd w:fill="E8F4F8"/>
          </w:tcPr>
          <w:p>
            <w:r>
              <w:rPr>
                <w:rFonts w:ascii="Calibri" w:cs="Calibri" w:eastAsia="Calibri" w:hAnsi="Calibri"/>
                <w:color w:val="0F2439"/>
                <w:sz w:val="20"/>
                <w:szCs w:val="20"/>
              </w:rPr>
              <w:t xml:space="preserve">Management analytics dashboard</w:t>
            </w:r>
          </w:p>
        </w:tc>
        <w:tc>
          <w:tcPr>
            <w:tcW w:type="dxa" w:w="1800"/>
            <w:shd w:fill="E8F4F8"/>
          </w:tcPr>
          <w:p>
            <w:r>
              <w:rPr>
                <w:rFonts w:ascii="Calibri" w:cs="Calibri" w:eastAsia="Calibri" w:hAnsi="Calibri"/>
                <w:color w:val="0F2439"/>
                <w:sz w:val="20"/>
                <w:szCs w:val="20"/>
              </w:rPr>
              <w:t xml:space="preserve">FEAT-009, FEAT-010</w:t>
            </w:r>
          </w:p>
        </w:tc>
        <w:tc>
          <w:tcPr>
            <w:tcW w:type="dxa" w:w="1800"/>
            <w:shd w:fill="E8F4F8"/>
          </w:tcPr>
          <w:p>
            <w:r>
              <w:rPr>
                <w:rFonts w:ascii="Calibri" w:cs="Calibri" w:eastAsia="Calibri" w:hAnsi="Calibri"/>
                <w:color w:val="0F2439"/>
                <w:sz w:val="20"/>
                <w:szCs w:val="20"/>
              </w:rPr>
              <w:t xml:space="preserve">US-014, US-015</w:t>
            </w:r>
          </w:p>
        </w:tc>
        <w:tc>
          <w:tcPr>
            <w:tcW w:type="dxa" w:w="1800"/>
            <w:shd w:fill="E8F4F8"/>
          </w:tcPr>
          <w:p>
            <w:r>
              <w:rPr>
                <w:rFonts w:ascii="Calibri" w:cs="Calibri" w:eastAsia="Calibri" w:hAnsi="Calibri"/>
                <w:color w:val="0F2439"/>
                <w:sz w:val="20"/>
                <w:szCs w:val="20"/>
              </w:rPr>
              <w:t xml:space="preserve">TC-023, TC-024, TC-025, TC-026</w:t>
            </w:r>
          </w:p>
        </w:tc>
      </w:tr>
      <w:tr>
        <w:tc>
          <w:tcPr>
            <w:tcW w:type="dxa" w:w="1800"/>
            <w:shd w:fill="FFFFFF"/>
          </w:tcPr>
          <w:p>
            <w:r>
              <w:rPr>
                <w:rFonts w:ascii="Calibri" w:cs="Calibri" w:eastAsia="Calibri" w:hAnsi="Calibri"/>
                <w:color w:val="0F2439"/>
                <w:sz w:val="20"/>
                <w:szCs w:val="20"/>
              </w:rPr>
              <w:t xml:space="preserve">REQ-110</w:t>
            </w:r>
          </w:p>
        </w:tc>
        <w:tc>
          <w:tcPr>
            <w:tcW w:type="dxa" w:w="1800"/>
            <w:shd w:fill="FFFFFF"/>
          </w:tcPr>
          <w:p>
            <w:r>
              <w:rPr>
                <w:rFonts w:ascii="Calibri" w:cs="Calibri" w:eastAsia="Calibri" w:hAnsi="Calibri"/>
                <w:color w:val="0F2439"/>
                <w:sz w:val="20"/>
                <w:szCs w:val="20"/>
              </w:rPr>
              <w:t xml:space="preserve">Role-based access control</w:t>
            </w:r>
          </w:p>
        </w:tc>
        <w:tc>
          <w:tcPr>
            <w:tcW w:type="dxa" w:w="1800"/>
            <w:shd w:fill="FFFFFF"/>
          </w:tcPr>
          <w:p>
            <w:r>
              <w:rPr>
                <w:rFonts w:ascii="Calibri" w:cs="Calibri" w:eastAsia="Calibri" w:hAnsi="Calibri"/>
                <w:color w:val="0F2439"/>
                <w:sz w:val="20"/>
                <w:szCs w:val="20"/>
              </w:rPr>
              <w:t xml:space="preserve">FEAT-011</w:t>
            </w:r>
          </w:p>
        </w:tc>
        <w:tc>
          <w:tcPr>
            <w:tcW w:type="dxa" w:w="1800"/>
            <w:shd w:fill="FFFFFF"/>
          </w:tcPr>
          <w:p>
            <w:r>
              <w:rPr>
                <w:rFonts w:ascii="Calibri" w:cs="Calibri" w:eastAsia="Calibri" w:hAnsi="Calibri"/>
                <w:color w:val="0F2439"/>
                <w:sz w:val="20"/>
                <w:szCs w:val="20"/>
              </w:rPr>
              <w:t xml:space="preserve">US-016</w:t>
            </w:r>
          </w:p>
        </w:tc>
        <w:tc>
          <w:tcPr>
            <w:tcW w:type="dxa" w:w="1800"/>
            <w:shd w:fill="FFFFFF"/>
          </w:tcPr>
          <w:p>
            <w:r>
              <w:rPr>
                <w:rFonts w:ascii="Calibri" w:cs="Calibri" w:eastAsia="Calibri" w:hAnsi="Calibri"/>
                <w:color w:val="0F2439"/>
                <w:sz w:val="20"/>
                <w:szCs w:val="20"/>
              </w:rPr>
              <w:t xml:space="preserve">TC-033, TC-034, TC-035, TC-036</w:t>
            </w:r>
          </w:p>
        </w:tc>
      </w:tr>
      <w:tr>
        <w:tc>
          <w:tcPr>
            <w:tcW w:type="dxa" w:w="1800"/>
            <w:shd w:fill="E8F4F8"/>
          </w:tcPr>
          <w:p>
            <w:r>
              <w:rPr>
                <w:rFonts w:ascii="Calibri" w:cs="Calibri" w:eastAsia="Calibri" w:hAnsi="Calibri"/>
                <w:color w:val="0F2439"/>
                <w:sz w:val="20"/>
                <w:szCs w:val="20"/>
              </w:rPr>
              <w:t xml:space="preserve">REQ-111</w:t>
            </w:r>
          </w:p>
        </w:tc>
        <w:tc>
          <w:tcPr>
            <w:tcW w:type="dxa" w:w="1800"/>
            <w:shd w:fill="E8F4F8"/>
          </w:tcPr>
          <w:p>
            <w:r>
              <w:rPr>
                <w:rFonts w:ascii="Calibri" w:cs="Calibri" w:eastAsia="Calibri" w:hAnsi="Calibri"/>
                <w:color w:val="0F2439"/>
                <w:sz w:val="20"/>
                <w:szCs w:val="20"/>
              </w:rPr>
              <w:t xml:space="preserve">Audit trail</w:t>
            </w:r>
          </w:p>
        </w:tc>
        <w:tc>
          <w:tcPr>
            <w:tcW w:type="dxa" w:w="1800"/>
            <w:shd w:fill="E8F4F8"/>
          </w:tcPr>
          <w:p>
            <w:r>
              <w:rPr>
                <w:rFonts w:ascii="Calibri" w:cs="Calibri" w:eastAsia="Calibri" w:hAnsi="Calibri"/>
                <w:color w:val="0F2439"/>
                <w:sz w:val="20"/>
                <w:szCs w:val="20"/>
              </w:rPr>
              <w:t xml:space="preserve">FEAT-012</w:t>
            </w:r>
          </w:p>
        </w:tc>
        <w:tc>
          <w:tcPr>
            <w:tcW w:type="dxa" w:w="1800"/>
            <w:shd w:fill="E8F4F8"/>
          </w:tcPr>
          <w:p>
            <w:r>
              <w:rPr>
                <w:rFonts w:ascii="Calibri" w:cs="Calibri" w:eastAsia="Calibri" w:hAnsi="Calibri"/>
                <w:color w:val="0F2439"/>
                <w:sz w:val="20"/>
                <w:szCs w:val="20"/>
              </w:rPr>
              <w:t xml:space="preserve">US-017</w:t>
            </w:r>
          </w:p>
        </w:tc>
        <w:tc>
          <w:tcPr>
            <w:tcW w:type="dxa" w:w="1800"/>
            <w:shd w:fill="E8F4F8"/>
          </w:tcPr>
          <w:p>
            <w:r>
              <w:rPr>
                <w:rFonts w:ascii="Calibri" w:cs="Calibri" w:eastAsia="Calibri" w:hAnsi="Calibri"/>
                <w:color w:val="0F2439"/>
                <w:sz w:val="20"/>
                <w:szCs w:val="20"/>
              </w:rPr>
              <w:t xml:space="preserve">TC-028, TC-029, TC-040, TC-041, TC-042</w:t>
            </w:r>
          </w:p>
        </w:tc>
      </w:tr>
      <w:tr>
        <w:tc>
          <w:tcPr>
            <w:tcW w:type="dxa" w:w="1800"/>
            <w:shd w:fill="FFFFFF"/>
          </w:tcPr>
          <w:p>
            <w:r>
              <w:rPr>
                <w:rFonts w:ascii="Calibri" w:cs="Calibri" w:eastAsia="Calibri" w:hAnsi="Calibri"/>
                <w:color w:val="0F2439"/>
                <w:sz w:val="20"/>
                <w:szCs w:val="20"/>
              </w:rPr>
              <w:t xml:space="preserve">REQ-112</w:t>
            </w:r>
          </w:p>
        </w:tc>
        <w:tc>
          <w:tcPr>
            <w:tcW w:type="dxa" w:w="1800"/>
            <w:shd w:fill="FFFFFF"/>
          </w:tcPr>
          <w:p>
            <w:r>
              <w:rPr>
                <w:rFonts w:ascii="Calibri" w:cs="Calibri" w:eastAsia="Calibri" w:hAnsi="Calibri"/>
                <w:color w:val="0F2439"/>
                <w:sz w:val="20"/>
                <w:szCs w:val="20"/>
              </w:rPr>
              <w:t xml:space="preserve">Policy rule configuration</w:t>
            </w:r>
          </w:p>
        </w:tc>
        <w:tc>
          <w:tcPr>
            <w:tcW w:type="dxa" w:w="1800"/>
            <w:shd w:fill="FFFFFF"/>
          </w:tcPr>
          <w:p>
            <w:r>
              <w:rPr>
                <w:rFonts w:ascii="Calibri" w:cs="Calibri" w:eastAsia="Calibri" w:hAnsi="Calibri"/>
                <w:color w:val="0F2439"/>
                <w:sz w:val="20"/>
                <w:szCs w:val="20"/>
              </w:rPr>
              <w:t xml:space="preserve">FEAT-013</w:t>
            </w:r>
          </w:p>
        </w:tc>
        <w:tc>
          <w:tcPr>
            <w:tcW w:type="dxa" w:w="1800"/>
            <w:shd w:fill="FFFFFF"/>
          </w:tcPr>
          <w:p>
            <w:r>
              <w:rPr>
                <w:rFonts w:ascii="Calibri" w:cs="Calibri" w:eastAsia="Calibri" w:hAnsi="Calibri"/>
                <w:color w:val="0F2439"/>
                <w:sz w:val="20"/>
                <w:szCs w:val="20"/>
              </w:rPr>
              <w:t xml:space="preserve">US-018</w:t>
            </w:r>
          </w:p>
        </w:tc>
        <w:tc>
          <w:tcPr>
            <w:tcW w:type="dxa" w:w="1800"/>
            <w:shd w:fill="FFFFFF"/>
          </w:tcPr>
          <w:p>
            <w:r>
              <w:rPr>
                <w:rFonts w:ascii="Calibri" w:cs="Calibri" w:eastAsia="Calibri" w:hAnsi="Calibri"/>
                <w:color w:val="0F2439"/>
                <w:sz w:val="20"/>
                <w:szCs w:val="20"/>
              </w:rPr>
              <w:t xml:space="preserve">TC-027, TC-028</w:t>
            </w:r>
          </w:p>
        </w:tc>
      </w:tr>
    </w:tbl>
    <w:p>
      <w:pPr>
        <w:pStyle w:val="1"/>
        <w:spacing w:after="120" w:before="360"/>
      </w:pPr>
      <w:r>
        <w:rPr>
          <w:rFonts w:ascii="Calibri" w:cs="Calibri" w:eastAsia="Calibri" w:hAnsi="Calibri"/>
          <w:b/>
          <w:bCs/>
          <w:color w:val="1B3A5C"/>
          <w:sz w:val="32"/>
          <w:szCs w:val="32"/>
        </w:rPr>
        <w:t xml:space="preserve">18. Appendices</w:t>
      </w:r>
    </w:p>
    <w:p>
      <w:pPr>
        <w:pStyle w:val="2"/>
        <w:spacing w:after="120" w:before="240"/>
      </w:pPr>
      <w:r>
        <w:rPr>
          <w:rFonts w:ascii="Calibri" w:cs="Calibri" w:eastAsia="Calibri" w:hAnsi="Calibri"/>
          <w:b/>
          <w:bCs/>
          <w:color w:val="2E86AB"/>
          <w:sz w:val="26"/>
          <w:szCs w:val="26"/>
        </w:rPr>
        <w:t xml:space="preserve">18.1 UAT Test Case Execution Tracker Template</w:t>
      </w:r>
    </w:p>
    <w:p>
      <w:pPr>
        <w:spacing w:after="120" w:line="276"/>
      </w:pPr>
      <w:r>
        <w:rPr>
          <w:rFonts w:ascii="Calibri" w:cs="Calibri" w:eastAsia="Calibri" w:hAnsi="Calibri"/>
          <w:color w:val="0F2439"/>
          <w:sz w:val="22"/>
          <w:szCs w:val="22"/>
        </w:rPr>
        <w:t xml:space="preserve">The following template is used to track test case execution results during UAT. Each tester fills in their assigned test cases and updates the status daily. The BA consolidates results into the daily metrics dashboard.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1B3A5C"/>
          </w:tcPr>
          <w:p>
            <w:r>
              <w:rPr>
                <w:rFonts w:ascii="Calibri" w:cs="Calibri" w:eastAsia="Calibri" w:hAnsi="Calibri"/>
                <w:b/>
                <w:bCs/>
                <w:color w:val="FFFFFF"/>
                <w:sz w:val="20"/>
                <w:szCs w:val="20"/>
              </w:rPr>
              <w:t xml:space="preserve">Test Case ID</w:t>
            </w:r>
          </w:p>
        </w:tc>
        <w:tc>
          <w:tcPr>
            <w:tcW w:type="dxa" w:w="1285"/>
            <w:shd w:fill="1B3A5C"/>
          </w:tcPr>
          <w:p>
            <w:r>
              <w:rPr>
                <w:rFonts w:ascii="Calibri" w:cs="Calibri" w:eastAsia="Calibri" w:hAnsi="Calibri"/>
                <w:b/>
                <w:bCs/>
                <w:color w:val="FFFFFF"/>
                <w:sz w:val="20"/>
                <w:szCs w:val="20"/>
              </w:rPr>
              <w:t xml:space="preserve">Scenario</w:t>
            </w:r>
          </w:p>
        </w:tc>
        <w:tc>
          <w:tcPr>
            <w:tcW w:type="dxa" w:w="1285"/>
            <w:shd w:fill="1B3A5C"/>
          </w:tcPr>
          <w:p>
            <w:r>
              <w:rPr>
                <w:rFonts w:ascii="Calibri" w:cs="Calibri" w:eastAsia="Calibri" w:hAnsi="Calibri"/>
                <w:b/>
                <w:bCs/>
                <w:color w:val="FFFFFF"/>
                <w:sz w:val="20"/>
                <w:szCs w:val="20"/>
              </w:rPr>
              <w:t xml:space="preserve">Description</w:t>
            </w:r>
          </w:p>
        </w:tc>
        <w:tc>
          <w:tcPr>
            <w:tcW w:type="dxa" w:w="1285"/>
            <w:shd w:fill="1B3A5C"/>
          </w:tcPr>
          <w:p>
            <w:r>
              <w:rPr>
                <w:rFonts w:ascii="Calibri" w:cs="Calibri" w:eastAsia="Calibri" w:hAnsi="Calibri"/>
                <w:b/>
                <w:bCs/>
                <w:color w:val="FFFFFF"/>
                <w:sz w:val="20"/>
                <w:szCs w:val="20"/>
              </w:rPr>
              <w:t xml:space="preserve">Assigned To</w:t>
            </w:r>
          </w:p>
        </w:tc>
        <w:tc>
          <w:tcPr>
            <w:tcW w:type="dxa" w:w="1285"/>
            <w:shd w:fill="1B3A5C"/>
          </w:tcPr>
          <w:p>
            <w:r>
              <w:rPr>
                <w:rFonts w:ascii="Calibri" w:cs="Calibri" w:eastAsia="Calibri" w:hAnsi="Calibri"/>
                <w:b/>
                <w:bCs/>
                <w:color w:val="FFFFFF"/>
                <w:sz w:val="20"/>
                <w:szCs w:val="20"/>
              </w:rPr>
              <w:t xml:space="preserve">Status</w:t>
            </w:r>
          </w:p>
        </w:tc>
        <w:tc>
          <w:tcPr>
            <w:tcW w:type="dxa" w:w="1285"/>
            <w:shd w:fill="1B3A5C"/>
          </w:tcPr>
          <w:p>
            <w:r>
              <w:rPr>
                <w:rFonts w:ascii="Calibri" w:cs="Calibri" w:eastAsia="Calibri" w:hAnsi="Calibri"/>
                <w:b/>
                <w:bCs/>
                <w:color w:val="FFFFFF"/>
                <w:sz w:val="20"/>
                <w:szCs w:val="20"/>
              </w:rPr>
              <w:t xml:space="preserve">Result</w:t>
            </w:r>
          </w:p>
        </w:tc>
        <w:tc>
          <w:tcPr>
            <w:tcW w:type="dxa" w:w="1285"/>
            <w:shd w:fill="1B3A5C"/>
          </w:tcPr>
          <w:p>
            <w:r>
              <w:rPr>
                <w:rFonts w:ascii="Calibri" w:cs="Calibri" w:eastAsia="Calibri" w:hAnsi="Calibri"/>
                <w:b/>
                <w:bCs/>
                <w:color w:val="FFFFFF"/>
                <w:sz w:val="20"/>
                <w:szCs w:val="20"/>
              </w:rPr>
              <w:t xml:space="preserve">Defect ID</w:t>
            </w:r>
          </w:p>
        </w:tc>
      </w:tr>
      <w:tr>
        <w:tc>
          <w:tcPr>
            <w:tcW w:type="dxa" w:w="1285"/>
            <w:shd w:fill="E8F4F8"/>
          </w:tcPr>
          <w:p>
            <w:r>
              <w:rPr>
                <w:rFonts w:ascii="Calibri" w:cs="Calibri" w:eastAsia="Calibri" w:hAnsi="Calibri"/>
                <w:color w:val="0F2439"/>
                <w:sz w:val="20"/>
                <w:szCs w:val="20"/>
              </w:rPr>
              <w:t xml:space="preserve">UAT-TC-001</w:t>
            </w:r>
          </w:p>
        </w:tc>
        <w:tc>
          <w:tcPr>
            <w:tcW w:type="dxa" w:w="1285"/>
            <w:shd w:fill="E8F4F8"/>
          </w:tcPr>
          <w:p>
            <w:r>
              <w:rPr>
                <w:rFonts w:ascii="Calibri" w:cs="Calibri" w:eastAsia="Calibri" w:hAnsi="Calibri"/>
                <w:color w:val="0F2439"/>
                <w:sz w:val="20"/>
                <w:szCs w:val="20"/>
              </w:rPr>
              <w:t xml:space="preserve">S01</w:t>
            </w:r>
          </w:p>
        </w:tc>
        <w:tc>
          <w:tcPr>
            <w:tcW w:type="dxa" w:w="1285"/>
            <w:shd w:fill="E8F4F8"/>
          </w:tcPr>
          <w:p>
            <w:r>
              <w:rPr>
                <w:rFonts w:ascii="Calibri" w:cs="Calibri" w:eastAsia="Calibri" w:hAnsi="Calibri"/>
                <w:color w:val="0F2439"/>
                <w:sz w:val="20"/>
                <w:szCs w:val="20"/>
              </w:rPr>
              <w:t xml:space="preserve">Submit Eligible Single-Item Return</w:t>
            </w:r>
          </w:p>
        </w:tc>
        <w:tc>
          <w:tcPr>
            <w:tcW w:type="dxa" w:w="1285"/>
            <w:shd w:fill="E8F4F8"/>
          </w:tcPr>
          <w:p>
            <w:r>
              <w:rPr>
                <w:rFonts w:ascii="Calibri" w:cs="Calibri" w:eastAsia="Calibri" w:hAnsi="Calibri"/>
                <w:color w:val="0F2439"/>
                <w:sz w:val="20"/>
                <w:szCs w:val="20"/>
              </w:rPr>
              <w:t xml:space="preserve"/>
            </w:r>
          </w:p>
        </w:tc>
        <w:tc>
          <w:tcPr>
            <w:tcW w:type="dxa" w:w="1285"/>
            <w:shd w:fill="E8F4F8"/>
          </w:tcPr>
          <w:p>
            <w:r>
              <w:rPr>
                <w:rFonts w:ascii="Calibri" w:cs="Calibri" w:eastAsia="Calibri" w:hAnsi="Calibri"/>
                <w:color w:val="0F2439"/>
                <w:sz w:val="20"/>
                <w:szCs w:val="20"/>
              </w:rPr>
              <w:t xml:space="preserve">Not Started</w:t>
            </w:r>
          </w:p>
        </w:tc>
        <w:tc>
          <w:tcPr>
            <w:tcW w:type="dxa" w:w="1285"/>
            <w:shd w:fill="E8F4F8"/>
          </w:tcPr>
          <w:p>
            <w:r>
              <w:rPr>
                <w:rFonts w:ascii="Calibri" w:cs="Calibri" w:eastAsia="Calibri" w:hAnsi="Calibri"/>
                <w:color w:val="0F2439"/>
                <w:sz w:val="20"/>
                <w:szCs w:val="20"/>
              </w:rPr>
              <w:t xml:space="preserve"/>
            </w:r>
          </w:p>
        </w:tc>
        <w:tc>
          <w:tcPr>
            <w:tcW w:type="dxa" w:w="1285"/>
            <w:shd w:fill="E8F4F8"/>
          </w:tcPr>
          <w:p>
            <w:r>
              <w:rPr>
                <w:rFonts w:ascii="Calibri" w:cs="Calibri" w:eastAsia="Calibri" w:hAnsi="Calibri"/>
                <w:color w:val="0F2439"/>
                <w:sz w:val="20"/>
                <w:szCs w:val="20"/>
              </w:rPr>
              <w:t xml:space="preserve"/>
            </w:r>
          </w:p>
        </w:tc>
      </w:tr>
      <w:tr>
        <w:tc>
          <w:tcPr>
            <w:tcW w:type="dxa" w:w="1285"/>
            <w:shd w:fill="FFFFFF"/>
          </w:tcPr>
          <w:p>
            <w:r>
              <w:rPr>
                <w:rFonts w:ascii="Calibri" w:cs="Calibri" w:eastAsia="Calibri" w:hAnsi="Calibri"/>
                <w:color w:val="0F2439"/>
                <w:sz w:val="20"/>
                <w:szCs w:val="20"/>
              </w:rPr>
              <w:t xml:space="preserve">UAT-TC-002</w:t>
            </w:r>
          </w:p>
        </w:tc>
        <w:tc>
          <w:tcPr>
            <w:tcW w:type="dxa" w:w="1285"/>
            <w:shd w:fill="FFFFFF"/>
          </w:tcPr>
          <w:p>
            <w:r>
              <w:rPr>
                <w:rFonts w:ascii="Calibri" w:cs="Calibri" w:eastAsia="Calibri" w:hAnsi="Calibri"/>
                <w:color w:val="0F2439"/>
                <w:sz w:val="20"/>
                <w:szCs w:val="20"/>
              </w:rPr>
              <w:t xml:space="preserve">S01</w:t>
            </w:r>
          </w:p>
        </w:tc>
        <w:tc>
          <w:tcPr>
            <w:tcW w:type="dxa" w:w="1285"/>
            <w:shd w:fill="FFFFFF"/>
          </w:tcPr>
          <w:p>
            <w:r>
              <w:rPr>
                <w:rFonts w:ascii="Calibri" w:cs="Calibri" w:eastAsia="Calibri" w:hAnsi="Calibri"/>
                <w:color w:val="0F2439"/>
                <w:sz w:val="20"/>
                <w:szCs w:val="20"/>
              </w:rPr>
              <w:t xml:space="preserve">Return Eligibility Check Before Submission</w:t>
            </w:r>
          </w:p>
        </w:tc>
        <w:tc>
          <w:tcPr>
            <w:tcW w:type="dxa" w:w="1285"/>
            <w:shd w:fill="FFFFFF"/>
          </w:tcPr>
          <w:p>
            <w:r>
              <w:rPr>
                <w:rFonts w:ascii="Calibri" w:cs="Calibri" w:eastAsia="Calibri" w:hAnsi="Calibri"/>
                <w:color w:val="0F2439"/>
                <w:sz w:val="20"/>
                <w:szCs w:val="20"/>
              </w:rPr>
              <w:t xml:space="preserve"/>
            </w:r>
          </w:p>
        </w:tc>
        <w:tc>
          <w:tcPr>
            <w:tcW w:type="dxa" w:w="1285"/>
            <w:shd w:fill="FFFFFF"/>
          </w:tcPr>
          <w:p>
            <w:r>
              <w:rPr>
                <w:rFonts w:ascii="Calibri" w:cs="Calibri" w:eastAsia="Calibri" w:hAnsi="Calibri"/>
                <w:color w:val="0F2439"/>
                <w:sz w:val="20"/>
                <w:szCs w:val="20"/>
              </w:rPr>
              <w:t xml:space="preserve">Not Started</w:t>
            </w:r>
          </w:p>
        </w:tc>
        <w:tc>
          <w:tcPr>
            <w:tcW w:type="dxa" w:w="1285"/>
            <w:shd w:fill="FFFFFF"/>
          </w:tcPr>
          <w:p>
            <w:r>
              <w:rPr>
                <w:rFonts w:ascii="Calibri" w:cs="Calibri" w:eastAsia="Calibri" w:hAnsi="Calibri"/>
                <w:color w:val="0F2439"/>
                <w:sz w:val="20"/>
                <w:szCs w:val="20"/>
              </w:rPr>
              <w:t xml:space="preserve"/>
            </w:r>
          </w:p>
        </w:tc>
        <w:tc>
          <w:tcPr>
            <w:tcW w:type="dxa" w:w="1285"/>
            <w:shd w:fill="FFFFFF"/>
          </w:tcPr>
          <w:p>
            <w:r>
              <w:rPr>
                <w:rFonts w:ascii="Calibri" w:cs="Calibri" w:eastAsia="Calibri" w:hAnsi="Calibri"/>
                <w:color w:val="0F2439"/>
                <w:sz w:val="20"/>
                <w:szCs w:val="20"/>
              </w:rPr>
              <w:t xml:space="preserve"/>
            </w:r>
          </w:p>
        </w:tc>
      </w:tr>
      <w:tr>
        <w:tc>
          <w:tcPr>
            <w:tcW w:type="dxa" w:w="1285"/>
            <w:shd w:fill="E8F4F8"/>
          </w:tcPr>
          <w:p>
            <w:r>
              <w:rPr>
                <w:rFonts w:ascii="Calibri" w:cs="Calibri" w:eastAsia="Calibri" w:hAnsi="Calibri"/>
                <w:color w:val="0F2439"/>
                <w:sz w:val="20"/>
                <w:szCs w:val="20"/>
              </w:rPr>
              <w:t xml:space="preserve">...</w:t>
            </w:r>
          </w:p>
        </w:tc>
        <w:tc>
          <w:tcPr>
            <w:tcW w:type="dxa" w:w="1285"/>
            <w:shd w:fill="E8F4F8"/>
          </w:tcPr>
          <w:p>
            <w:r>
              <w:rPr>
                <w:rFonts w:ascii="Calibri" w:cs="Calibri" w:eastAsia="Calibri" w:hAnsi="Calibri"/>
                <w:color w:val="0F2439"/>
                <w:sz w:val="20"/>
                <w:szCs w:val="20"/>
              </w:rPr>
              <w:t xml:space="preserve">...</w:t>
            </w:r>
          </w:p>
        </w:tc>
        <w:tc>
          <w:tcPr>
            <w:tcW w:type="dxa" w:w="1285"/>
            <w:shd w:fill="E8F4F8"/>
          </w:tcPr>
          <w:p>
            <w:r>
              <w:rPr>
                <w:rFonts w:ascii="Calibri" w:cs="Calibri" w:eastAsia="Calibri" w:hAnsi="Calibri"/>
                <w:color w:val="0F2439"/>
                <w:sz w:val="20"/>
                <w:szCs w:val="20"/>
              </w:rPr>
              <w:t xml:space="preserve">...</w:t>
            </w:r>
          </w:p>
        </w:tc>
        <w:tc>
          <w:tcPr>
            <w:tcW w:type="dxa" w:w="1285"/>
            <w:shd w:fill="E8F4F8"/>
          </w:tcPr>
          <w:p>
            <w:r>
              <w:rPr>
                <w:rFonts w:ascii="Calibri" w:cs="Calibri" w:eastAsia="Calibri" w:hAnsi="Calibri"/>
                <w:color w:val="0F2439"/>
                <w:sz w:val="20"/>
                <w:szCs w:val="20"/>
              </w:rPr>
              <w:t xml:space="preserve"/>
            </w:r>
          </w:p>
        </w:tc>
        <w:tc>
          <w:tcPr>
            <w:tcW w:type="dxa" w:w="1285"/>
            <w:shd w:fill="E8F4F8"/>
          </w:tcPr>
          <w:p>
            <w:r>
              <w:rPr>
                <w:rFonts w:ascii="Calibri" w:cs="Calibri" w:eastAsia="Calibri" w:hAnsi="Calibri"/>
                <w:color w:val="0F2439"/>
                <w:sz w:val="20"/>
                <w:szCs w:val="20"/>
              </w:rPr>
              <w:t xml:space="preserve"/>
            </w:r>
          </w:p>
        </w:tc>
        <w:tc>
          <w:tcPr>
            <w:tcW w:type="dxa" w:w="1285"/>
            <w:shd w:fill="E8F4F8"/>
          </w:tcPr>
          <w:p>
            <w:r>
              <w:rPr>
                <w:rFonts w:ascii="Calibri" w:cs="Calibri" w:eastAsia="Calibri" w:hAnsi="Calibri"/>
                <w:color w:val="0F2439"/>
                <w:sz w:val="20"/>
                <w:szCs w:val="20"/>
              </w:rPr>
              <w:t xml:space="preserve"/>
            </w:r>
          </w:p>
        </w:tc>
        <w:tc>
          <w:tcPr>
            <w:tcW w:type="dxa" w:w="1285"/>
            <w:shd w:fill="E8F4F8"/>
          </w:tcPr>
          <w:p>
            <w:r>
              <w:rPr>
                <w:rFonts w:ascii="Calibri" w:cs="Calibri" w:eastAsia="Calibri" w:hAnsi="Calibri"/>
                <w:color w:val="0F2439"/>
                <w:sz w:val="20"/>
                <w:szCs w:val="20"/>
              </w:rPr>
              <w:t xml:space="preserve"/>
            </w:r>
          </w:p>
        </w:tc>
      </w:tr>
    </w:tbl>
    <w:p>
      <w:pPr>
        <w:pStyle w:val="2"/>
        <w:spacing w:after="120" w:before="240"/>
      </w:pPr>
      <w:r>
        <w:rPr>
          <w:rFonts w:ascii="Calibri" w:cs="Calibri" w:eastAsia="Calibri" w:hAnsi="Calibri"/>
          <w:b/>
          <w:bCs/>
          <w:color w:val="2E86AB"/>
          <w:sz w:val="26"/>
          <w:szCs w:val="26"/>
        </w:rPr>
        <w:t xml:space="preserve">18.2 UAT Environment Access Credentials</w:t>
      </w:r>
    </w:p>
    <w:p>
      <w:pPr>
        <w:spacing w:after="120" w:line="276"/>
      </w:pPr>
      <w:r>
        <w:rPr>
          <w:rFonts w:ascii="Calibri" w:cs="Calibri" w:eastAsia="Calibri" w:hAnsi="Calibri"/>
          <w:color w:val="0F2439"/>
          <w:sz w:val="22"/>
          <w:szCs w:val="22"/>
        </w:rPr>
        <w:t xml:space="preserve">Credentials for the UAT environment are distributed to testers during the orientation session via a secure password manager (Bitwarden). Credentials are not included in this document for security purposes. Each tester receives role-specific credentials that enforce the RBAC policies being tested.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Role</w:t>
            </w:r>
          </w:p>
        </w:tc>
        <w:tc>
          <w:tcPr>
            <w:tcW w:type="dxa" w:w="2250"/>
            <w:shd w:fill="1B3A5C"/>
          </w:tcPr>
          <w:p>
            <w:r>
              <w:rPr>
                <w:rFonts w:ascii="Calibri" w:cs="Calibri" w:eastAsia="Calibri" w:hAnsi="Calibri"/>
                <w:b/>
                <w:bCs/>
                <w:color w:val="FFFFFF"/>
                <w:sz w:val="20"/>
                <w:szCs w:val="20"/>
              </w:rPr>
              <w:t xml:space="preserve">Login URL</w:t>
            </w:r>
          </w:p>
        </w:tc>
        <w:tc>
          <w:tcPr>
            <w:tcW w:type="dxa" w:w="2250"/>
            <w:shd w:fill="1B3A5C"/>
          </w:tcPr>
          <w:p>
            <w:r>
              <w:rPr>
                <w:rFonts w:ascii="Calibri" w:cs="Calibri" w:eastAsia="Calibri" w:hAnsi="Calibri"/>
                <w:b/>
                <w:bCs/>
                <w:color w:val="FFFFFF"/>
                <w:sz w:val="20"/>
                <w:szCs w:val="20"/>
              </w:rPr>
              <w:t xml:space="preserve">Credentials Source</w:t>
            </w:r>
          </w:p>
        </w:tc>
        <w:tc>
          <w:tcPr>
            <w:tcW w:type="dxa" w:w="2250"/>
            <w:shd w:fill="1B3A5C"/>
          </w:tcPr>
          <w:p>
            <w:r>
              <w:rPr>
                <w:rFonts w:ascii="Calibri" w:cs="Calibri" w:eastAsia="Calibri" w:hAnsi="Calibri"/>
                <w:b/>
                <w:bCs/>
                <w:color w:val="FFFFFF"/>
                <w:sz w:val="20"/>
                <w:szCs w:val="20"/>
              </w:rPr>
              <w:t xml:space="preserve">Access Level</w:t>
            </w:r>
          </w:p>
        </w:tc>
      </w:tr>
      <w:tr>
        <w:tc>
          <w:tcPr>
            <w:tcW w:type="dxa" w:w="2250"/>
            <w:shd w:fill="E8F4F8"/>
          </w:tcPr>
          <w:p>
            <w:r>
              <w:rPr>
                <w:rFonts w:ascii="Calibri" w:cs="Calibri" w:eastAsia="Calibri" w:hAnsi="Calibri"/>
                <w:color w:val="0F2439"/>
                <w:sz w:val="20"/>
                <w:szCs w:val="20"/>
              </w:rPr>
              <w:t xml:space="preserve">Customer</w:t>
            </w:r>
          </w:p>
        </w:tc>
        <w:tc>
          <w:tcPr>
            <w:tcW w:type="dxa" w:w="2250"/>
            <w:shd w:fill="E8F4F8"/>
          </w:tcPr>
          <w:p>
            <w:r>
              <w:rPr>
                <w:rFonts w:ascii="Calibri" w:cs="Calibri" w:eastAsia="Calibri" w:hAnsi="Calibri"/>
                <w:color w:val="0F2439"/>
                <w:sz w:val="20"/>
                <w:szCs w:val="20"/>
              </w:rPr>
              <w:t xml:space="preserve">https://rms-uat.kontakthome.az/portal</w:t>
            </w:r>
          </w:p>
        </w:tc>
        <w:tc>
          <w:tcPr>
            <w:tcW w:type="dxa" w:w="2250"/>
            <w:shd w:fill="E8F4F8"/>
          </w:tcPr>
          <w:p>
            <w:r>
              <w:rPr>
                <w:rFonts w:ascii="Calibri" w:cs="Calibri" w:eastAsia="Calibri" w:hAnsi="Calibri"/>
                <w:color w:val="0F2439"/>
                <w:sz w:val="20"/>
                <w:szCs w:val="20"/>
              </w:rPr>
              <w:t xml:space="preserve">Bitwarden: UAT-Customer-01 to 05</w:t>
            </w:r>
          </w:p>
        </w:tc>
        <w:tc>
          <w:tcPr>
            <w:tcW w:type="dxa" w:w="2250"/>
            <w:shd w:fill="E8F4F8"/>
          </w:tcPr>
          <w:p>
            <w:r>
              <w:rPr>
                <w:rFonts w:ascii="Calibri" w:cs="Calibri" w:eastAsia="Calibri" w:hAnsi="Calibri"/>
                <w:color w:val="0F2439"/>
                <w:sz w:val="20"/>
                <w:szCs w:val="20"/>
              </w:rPr>
              <w:t xml:space="preserve">Customer portal only</w:t>
            </w:r>
          </w:p>
        </w:tc>
      </w:tr>
      <w:tr>
        <w:tc>
          <w:tcPr>
            <w:tcW w:type="dxa" w:w="2250"/>
            <w:shd w:fill="FFFFFF"/>
          </w:tcPr>
          <w:p>
            <w:r>
              <w:rPr>
                <w:rFonts w:ascii="Calibri" w:cs="Calibri" w:eastAsia="Calibri" w:hAnsi="Calibri"/>
                <w:color w:val="0F2439"/>
                <w:sz w:val="20"/>
                <w:szCs w:val="20"/>
              </w:rPr>
              <w:t xml:space="preserve">Support Agent</w:t>
            </w:r>
          </w:p>
        </w:tc>
        <w:tc>
          <w:tcPr>
            <w:tcW w:type="dxa" w:w="2250"/>
            <w:shd w:fill="FFFFFF"/>
          </w:tcPr>
          <w:p>
            <w:r>
              <w:rPr>
                <w:rFonts w:ascii="Calibri" w:cs="Calibri" w:eastAsia="Calibri" w:hAnsi="Calibri"/>
                <w:color w:val="0F2439"/>
                <w:sz w:val="20"/>
                <w:szCs w:val="20"/>
              </w:rPr>
              <w:t xml:space="preserve">https://rms-uat.kontakthome.az/agent</w:t>
            </w:r>
          </w:p>
        </w:tc>
        <w:tc>
          <w:tcPr>
            <w:tcW w:type="dxa" w:w="2250"/>
            <w:shd w:fill="FFFFFF"/>
          </w:tcPr>
          <w:p>
            <w:r>
              <w:rPr>
                <w:rFonts w:ascii="Calibri" w:cs="Calibri" w:eastAsia="Calibri" w:hAnsi="Calibri"/>
                <w:color w:val="0F2439"/>
                <w:sz w:val="20"/>
                <w:szCs w:val="20"/>
              </w:rPr>
              <w:t xml:space="preserve">Bitwarden: UAT-Agent-01 to 02</w:t>
            </w:r>
          </w:p>
        </w:tc>
        <w:tc>
          <w:tcPr>
            <w:tcW w:type="dxa" w:w="2250"/>
            <w:shd w:fill="FFFFFF"/>
          </w:tcPr>
          <w:p>
            <w:r>
              <w:rPr>
                <w:rFonts w:ascii="Calibri" w:cs="Calibri" w:eastAsia="Calibri" w:hAnsi="Calibri"/>
                <w:color w:val="0F2439"/>
                <w:sz w:val="20"/>
                <w:szCs w:val="20"/>
              </w:rPr>
              <w:t xml:space="preserve">Agent dashboard</w:t>
            </w:r>
          </w:p>
        </w:tc>
      </w:tr>
      <w:tr>
        <w:tc>
          <w:tcPr>
            <w:tcW w:type="dxa" w:w="2250"/>
            <w:shd w:fill="E8F4F8"/>
          </w:tcPr>
          <w:p>
            <w:r>
              <w:rPr>
                <w:rFonts w:ascii="Calibri" w:cs="Calibri" w:eastAsia="Calibri" w:hAnsi="Calibri"/>
                <w:color w:val="0F2439"/>
                <w:sz w:val="20"/>
                <w:szCs w:val="20"/>
              </w:rPr>
              <w:t xml:space="preserve">Warehouse Staff</w:t>
            </w:r>
          </w:p>
        </w:tc>
        <w:tc>
          <w:tcPr>
            <w:tcW w:type="dxa" w:w="2250"/>
            <w:shd w:fill="E8F4F8"/>
          </w:tcPr>
          <w:p>
            <w:r>
              <w:rPr>
                <w:rFonts w:ascii="Calibri" w:cs="Calibri" w:eastAsia="Calibri" w:hAnsi="Calibri"/>
                <w:color w:val="0F2439"/>
                <w:sz w:val="20"/>
                <w:szCs w:val="20"/>
              </w:rPr>
              <w:t xml:space="preserve">https://rms-uat.kontakthome.az/warehouse</w:t>
            </w:r>
          </w:p>
        </w:tc>
        <w:tc>
          <w:tcPr>
            <w:tcW w:type="dxa" w:w="2250"/>
            <w:shd w:fill="E8F4F8"/>
          </w:tcPr>
          <w:p>
            <w:r>
              <w:rPr>
                <w:rFonts w:ascii="Calibri" w:cs="Calibri" w:eastAsia="Calibri" w:hAnsi="Calibri"/>
                <w:color w:val="0F2439"/>
                <w:sz w:val="20"/>
                <w:szCs w:val="20"/>
              </w:rPr>
              <w:t xml:space="preserve">Bitwarden: UAT-Warehouse-01 to 02</w:t>
            </w:r>
          </w:p>
        </w:tc>
        <w:tc>
          <w:tcPr>
            <w:tcW w:type="dxa" w:w="2250"/>
            <w:shd w:fill="E8F4F8"/>
          </w:tcPr>
          <w:p>
            <w:r>
              <w:rPr>
                <w:rFonts w:ascii="Calibri" w:cs="Calibri" w:eastAsia="Calibri" w:hAnsi="Calibri"/>
                <w:color w:val="0F2439"/>
                <w:sz w:val="20"/>
                <w:szCs w:val="20"/>
              </w:rPr>
              <w:t xml:space="preserve">Warehouse mobile app</w:t>
            </w:r>
          </w:p>
        </w:tc>
      </w:tr>
      <w:tr>
        <w:tc>
          <w:tcPr>
            <w:tcW w:type="dxa" w:w="2250"/>
            <w:shd w:fill="FFFFFF"/>
          </w:tcPr>
          <w:p>
            <w:r>
              <w:rPr>
                <w:rFonts w:ascii="Calibri" w:cs="Calibri" w:eastAsia="Calibri" w:hAnsi="Calibri"/>
                <w:color w:val="0F2439"/>
                <w:sz w:val="20"/>
                <w:szCs w:val="20"/>
              </w:rPr>
              <w:t xml:space="preserve">Manager</w:t>
            </w:r>
          </w:p>
        </w:tc>
        <w:tc>
          <w:tcPr>
            <w:tcW w:type="dxa" w:w="2250"/>
            <w:shd w:fill="FFFFFF"/>
          </w:tcPr>
          <w:p>
            <w:r>
              <w:rPr>
                <w:rFonts w:ascii="Calibri" w:cs="Calibri" w:eastAsia="Calibri" w:hAnsi="Calibri"/>
                <w:color w:val="0F2439"/>
                <w:sz w:val="20"/>
                <w:szCs w:val="20"/>
              </w:rPr>
              <w:t xml:space="preserve">https://rms-uat.kontakthome.az/manager</w:t>
            </w:r>
          </w:p>
        </w:tc>
        <w:tc>
          <w:tcPr>
            <w:tcW w:type="dxa" w:w="2250"/>
            <w:shd w:fill="FFFFFF"/>
          </w:tcPr>
          <w:p>
            <w:r>
              <w:rPr>
                <w:rFonts w:ascii="Calibri" w:cs="Calibri" w:eastAsia="Calibri" w:hAnsi="Calibri"/>
                <w:color w:val="0F2439"/>
                <w:sz w:val="20"/>
                <w:szCs w:val="20"/>
              </w:rPr>
              <w:t xml:space="preserve">Bitwarden: UAT-Manager-01</w:t>
            </w:r>
          </w:p>
        </w:tc>
        <w:tc>
          <w:tcPr>
            <w:tcW w:type="dxa" w:w="2250"/>
            <w:shd w:fill="FFFFFF"/>
          </w:tcPr>
          <w:p>
            <w:r>
              <w:rPr>
                <w:rFonts w:ascii="Calibri" w:cs="Calibri" w:eastAsia="Calibri" w:hAnsi="Calibri"/>
                <w:color w:val="0F2439"/>
                <w:sz w:val="20"/>
                <w:szCs w:val="20"/>
              </w:rPr>
              <w:t xml:space="preserve">Analytics dashboard</w:t>
            </w:r>
          </w:p>
        </w:tc>
      </w:tr>
      <w:tr>
        <w:tc>
          <w:tcPr>
            <w:tcW w:type="dxa" w:w="2250"/>
            <w:shd w:fill="E8F4F8"/>
          </w:tcPr>
          <w:p>
            <w:r>
              <w:rPr>
                <w:rFonts w:ascii="Calibri" w:cs="Calibri" w:eastAsia="Calibri" w:hAnsi="Calibri"/>
                <w:color w:val="0F2439"/>
                <w:sz w:val="20"/>
                <w:szCs w:val="20"/>
              </w:rPr>
              <w:t xml:space="preserve">Admin</w:t>
            </w:r>
          </w:p>
        </w:tc>
        <w:tc>
          <w:tcPr>
            <w:tcW w:type="dxa" w:w="2250"/>
            <w:shd w:fill="E8F4F8"/>
          </w:tcPr>
          <w:p>
            <w:r>
              <w:rPr>
                <w:rFonts w:ascii="Calibri" w:cs="Calibri" w:eastAsia="Calibri" w:hAnsi="Calibri"/>
                <w:color w:val="0F2439"/>
                <w:sz w:val="20"/>
                <w:szCs w:val="20"/>
              </w:rPr>
              <w:t xml:space="preserve">https://rms-uat.kontakthome.az/admin</w:t>
            </w:r>
          </w:p>
        </w:tc>
        <w:tc>
          <w:tcPr>
            <w:tcW w:type="dxa" w:w="2250"/>
            <w:shd w:fill="E8F4F8"/>
          </w:tcPr>
          <w:p>
            <w:r>
              <w:rPr>
                <w:rFonts w:ascii="Calibri" w:cs="Calibri" w:eastAsia="Calibri" w:hAnsi="Calibri"/>
                <w:color w:val="0F2439"/>
                <w:sz w:val="20"/>
                <w:szCs w:val="20"/>
              </w:rPr>
              <w:t xml:space="preserve">Bitwarden: UAT-Admin-01</w:t>
            </w:r>
          </w:p>
        </w:tc>
        <w:tc>
          <w:tcPr>
            <w:tcW w:type="dxa" w:w="2250"/>
            <w:shd w:fill="E8F4F8"/>
          </w:tcPr>
          <w:p>
            <w:r>
              <w:rPr>
                <w:rFonts w:ascii="Calibri" w:cs="Calibri" w:eastAsia="Calibri" w:hAnsi="Calibri"/>
                <w:color w:val="0F2439"/>
                <w:sz w:val="20"/>
                <w:szCs w:val="20"/>
              </w:rPr>
              <w:t xml:space="preserve">Full admin access</w:t>
            </w:r>
          </w:p>
        </w:tc>
      </w:tr>
    </w:tbl>
    <w:p>
      <w:pPr>
        <w:pStyle w:val="2"/>
        <w:spacing w:after="120" w:before="240"/>
      </w:pPr>
      <w:r>
        <w:rPr>
          <w:rFonts w:ascii="Calibri" w:cs="Calibri" w:eastAsia="Calibri" w:hAnsi="Calibri"/>
          <w:b/>
          <w:bCs/>
          <w:color w:val="2E86AB"/>
          <w:sz w:val="26"/>
          <w:szCs w:val="26"/>
        </w:rPr>
        <w:t xml:space="preserve">18.3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Term</w:t>
            </w:r>
          </w:p>
        </w:tc>
        <w:tc>
          <w:tcPr>
            <w:tcW w:type="dxa" w:w="4500"/>
            <w:shd w:fill="1B3A5C"/>
          </w:tcPr>
          <w:p>
            <w:r>
              <w:rPr>
                <w:rFonts w:ascii="Calibri" w:cs="Calibri" w:eastAsia="Calibri" w:hAnsi="Calibri"/>
                <w:b/>
                <w:bCs/>
                <w:color w:val="FFFFFF"/>
                <w:sz w:val="20"/>
                <w:szCs w:val="20"/>
              </w:rPr>
              <w:t xml:space="preserve">Definition</w:t>
            </w:r>
          </w:p>
        </w:tc>
      </w:tr>
      <w:tr>
        <w:tc>
          <w:tcPr>
            <w:tcW w:type="dxa" w:w="4500"/>
            <w:shd w:fill="E8F4F8"/>
          </w:tcPr>
          <w:p>
            <w:r>
              <w:rPr>
                <w:rFonts w:ascii="Calibri" w:cs="Calibri" w:eastAsia="Calibri" w:hAnsi="Calibri"/>
                <w:color w:val="0F2439"/>
                <w:sz w:val="20"/>
                <w:szCs w:val="20"/>
              </w:rPr>
              <w:t xml:space="preserve">UAT</w:t>
            </w:r>
          </w:p>
        </w:tc>
        <w:tc>
          <w:tcPr>
            <w:tcW w:type="dxa" w:w="4500"/>
            <w:shd w:fill="E8F4F8"/>
          </w:tcPr>
          <w:p>
            <w:r>
              <w:rPr>
                <w:rFonts w:ascii="Calibri" w:cs="Calibri" w:eastAsia="Calibri" w:hAnsi="Calibri"/>
                <w:color w:val="0F2439"/>
                <w:sz w:val="20"/>
                <w:szCs w:val="20"/>
              </w:rPr>
              <w:t xml:space="preserve">User Acceptance Testing - final testing phase performed by business users</w:t>
            </w:r>
          </w:p>
        </w:tc>
      </w:tr>
      <w:tr>
        <w:tc>
          <w:tcPr>
            <w:tcW w:type="dxa" w:w="4500"/>
            <w:shd w:fill="FFFFFF"/>
          </w:tcPr>
          <w:p>
            <w:r>
              <w:rPr>
                <w:rFonts w:ascii="Calibri" w:cs="Calibri" w:eastAsia="Calibri" w:hAnsi="Calibri"/>
                <w:color w:val="0F2439"/>
                <w:sz w:val="20"/>
                <w:szCs w:val="20"/>
              </w:rPr>
              <w:t xml:space="preserve">SIT</w:t>
            </w:r>
          </w:p>
        </w:tc>
        <w:tc>
          <w:tcPr>
            <w:tcW w:type="dxa" w:w="4500"/>
            <w:shd w:fill="FFFFFF"/>
          </w:tcPr>
          <w:p>
            <w:r>
              <w:rPr>
                <w:rFonts w:ascii="Calibri" w:cs="Calibri" w:eastAsia="Calibri" w:hAnsi="Calibri"/>
                <w:color w:val="0F2439"/>
                <w:sz w:val="20"/>
                <w:szCs w:val="20"/>
              </w:rPr>
              <w:t xml:space="preserve">System Integration Testing - pre-UAT testing of system integrations</w:t>
            </w:r>
          </w:p>
        </w:tc>
      </w:tr>
      <w:tr>
        <w:tc>
          <w:tcPr>
            <w:tcW w:type="dxa" w:w="4500"/>
            <w:shd w:fill="E8F4F8"/>
          </w:tcPr>
          <w:p>
            <w:r>
              <w:rPr>
                <w:rFonts w:ascii="Calibri" w:cs="Calibri" w:eastAsia="Calibri" w:hAnsi="Calibri"/>
                <w:color w:val="0F2439"/>
                <w:sz w:val="20"/>
                <w:szCs w:val="20"/>
              </w:rPr>
              <w:t xml:space="preserve">RMA</w:t>
            </w:r>
          </w:p>
        </w:tc>
        <w:tc>
          <w:tcPr>
            <w:tcW w:type="dxa" w:w="4500"/>
            <w:shd w:fill="E8F4F8"/>
          </w:tcPr>
          <w:p>
            <w:r>
              <w:rPr>
                <w:rFonts w:ascii="Calibri" w:cs="Calibri" w:eastAsia="Calibri" w:hAnsi="Calibri"/>
                <w:color w:val="0F2439"/>
                <w:sz w:val="20"/>
                <w:szCs w:val="20"/>
              </w:rPr>
              <w:t xml:space="preserve">Return Merchandise Authorization - unique tracking number for each return</w:t>
            </w:r>
          </w:p>
        </w:tc>
      </w:tr>
      <w:tr>
        <w:tc>
          <w:tcPr>
            <w:tcW w:type="dxa" w:w="4500"/>
            <w:shd w:fill="FFFFFF"/>
          </w:tcPr>
          <w:p>
            <w:r>
              <w:rPr>
                <w:rFonts w:ascii="Calibri" w:cs="Calibri" w:eastAsia="Calibri" w:hAnsi="Calibri"/>
                <w:color w:val="0F2439"/>
                <w:sz w:val="20"/>
                <w:szCs w:val="20"/>
              </w:rPr>
              <w:t xml:space="preserve">RBAC</w:t>
            </w:r>
          </w:p>
        </w:tc>
        <w:tc>
          <w:tcPr>
            <w:tcW w:type="dxa" w:w="4500"/>
            <w:shd w:fill="FFFFFF"/>
          </w:tcPr>
          <w:p>
            <w:r>
              <w:rPr>
                <w:rFonts w:ascii="Calibri" w:cs="Calibri" w:eastAsia="Calibri" w:hAnsi="Calibri"/>
                <w:color w:val="0F2439"/>
                <w:sz w:val="20"/>
                <w:szCs w:val="20"/>
              </w:rPr>
              <w:t xml:space="preserve">Role-Based Access Control - security mechanism restricting access by user role</w:t>
            </w:r>
          </w:p>
        </w:tc>
      </w:tr>
      <w:tr>
        <w:tc>
          <w:tcPr>
            <w:tcW w:type="dxa" w:w="4500"/>
            <w:shd w:fill="E8F4F8"/>
          </w:tcPr>
          <w:p>
            <w:r>
              <w:rPr>
                <w:rFonts w:ascii="Calibri" w:cs="Calibri" w:eastAsia="Calibri" w:hAnsi="Calibri"/>
                <w:color w:val="0F2439"/>
                <w:sz w:val="20"/>
                <w:szCs w:val="20"/>
              </w:rPr>
              <w:t xml:space="preserve">SLA</w:t>
            </w:r>
          </w:p>
        </w:tc>
        <w:tc>
          <w:tcPr>
            <w:tcW w:type="dxa" w:w="4500"/>
            <w:shd w:fill="E8F4F8"/>
          </w:tcPr>
          <w:p>
            <w:r>
              <w:rPr>
                <w:rFonts w:ascii="Calibri" w:cs="Calibri" w:eastAsia="Calibri" w:hAnsi="Calibri"/>
                <w:color w:val="0F2439"/>
                <w:sz w:val="20"/>
                <w:szCs w:val="20"/>
              </w:rPr>
              <w:t xml:space="preserve">Service Level Agreement - defined performance and response time targets</w:t>
            </w:r>
          </w:p>
        </w:tc>
      </w:tr>
      <w:tr>
        <w:tc>
          <w:tcPr>
            <w:tcW w:type="dxa" w:w="4500"/>
            <w:shd w:fill="FFFFFF"/>
          </w:tcPr>
          <w:p>
            <w:r>
              <w:rPr>
                <w:rFonts w:ascii="Calibri" w:cs="Calibri" w:eastAsia="Calibri" w:hAnsi="Calibri"/>
                <w:color w:val="0F2439"/>
                <w:sz w:val="20"/>
                <w:szCs w:val="20"/>
              </w:rPr>
              <w:t xml:space="preserve">E2E</w:t>
            </w:r>
          </w:p>
        </w:tc>
        <w:tc>
          <w:tcPr>
            <w:tcW w:type="dxa" w:w="4500"/>
            <w:shd w:fill="FFFFFF"/>
          </w:tcPr>
          <w:p>
            <w:r>
              <w:rPr>
                <w:rFonts w:ascii="Calibri" w:cs="Calibri" w:eastAsia="Calibri" w:hAnsi="Calibri"/>
                <w:color w:val="0F2439"/>
                <w:sz w:val="20"/>
                <w:szCs w:val="20"/>
              </w:rPr>
              <w:t xml:space="preserve">End-to-End - testing complete workflow across all system modules and user roles</w:t>
            </w:r>
          </w:p>
        </w:tc>
      </w:tr>
      <w:tr>
        <w:tc>
          <w:tcPr>
            <w:tcW w:type="dxa" w:w="4500"/>
            <w:shd w:fill="E8F4F8"/>
          </w:tcPr>
          <w:p>
            <w:r>
              <w:rPr>
                <w:rFonts w:ascii="Calibri" w:cs="Calibri" w:eastAsia="Calibri" w:hAnsi="Calibri"/>
                <w:color w:val="0F2439"/>
                <w:sz w:val="20"/>
                <w:szCs w:val="20"/>
              </w:rPr>
              <w:t xml:space="preserve">RACI</w:t>
            </w:r>
          </w:p>
        </w:tc>
        <w:tc>
          <w:tcPr>
            <w:tcW w:type="dxa" w:w="4500"/>
            <w:shd w:fill="E8F4F8"/>
          </w:tcPr>
          <w:p>
            <w:r>
              <w:rPr>
                <w:rFonts w:ascii="Calibri" w:cs="Calibri" w:eastAsia="Calibri" w:hAnsi="Calibri"/>
                <w:color w:val="0F2439"/>
                <w:sz w:val="20"/>
                <w:szCs w:val="20"/>
              </w:rPr>
              <w:t xml:space="preserve">Responsible, Accountable, Consulted, Informed - responsibility assignment matrix</w:t>
            </w:r>
          </w:p>
        </w:tc>
      </w:tr>
      <w:tr>
        <w:tc>
          <w:tcPr>
            <w:tcW w:type="dxa" w:w="4500"/>
            <w:shd w:fill="FFFFFF"/>
          </w:tcPr>
          <w:p>
            <w:r>
              <w:rPr>
                <w:rFonts w:ascii="Calibri" w:cs="Calibri" w:eastAsia="Calibri" w:hAnsi="Calibri"/>
                <w:color w:val="0F2439"/>
                <w:sz w:val="20"/>
                <w:szCs w:val="20"/>
              </w:rPr>
              <w:t xml:space="preserve">Go/No-Go</w:t>
            </w:r>
          </w:p>
        </w:tc>
        <w:tc>
          <w:tcPr>
            <w:tcW w:type="dxa" w:w="4500"/>
            <w:shd w:fill="FFFFFF"/>
          </w:tcPr>
          <w:p>
            <w:r>
              <w:rPr>
                <w:rFonts w:ascii="Calibri" w:cs="Calibri" w:eastAsia="Calibri" w:hAnsi="Calibri"/>
                <w:color w:val="0F2439"/>
                <w:sz w:val="20"/>
                <w:szCs w:val="20"/>
              </w:rPr>
              <w:t xml:space="preserve">Decision gate determining production deployment readiness</w:t>
            </w:r>
          </w:p>
        </w:tc>
      </w:tr>
      <w:tr>
        <w:tc>
          <w:tcPr>
            <w:tcW w:type="dxa" w:w="4500"/>
            <w:shd w:fill="E8F4F8"/>
          </w:tcPr>
          <w:p>
            <w:r>
              <w:rPr>
                <w:rFonts w:ascii="Calibri" w:cs="Calibri" w:eastAsia="Calibri" w:hAnsi="Calibri"/>
                <w:color w:val="0F2439"/>
                <w:sz w:val="20"/>
                <w:szCs w:val="20"/>
              </w:rPr>
              <w:t xml:space="preserve">S1/S2/S3/S4</w:t>
            </w:r>
          </w:p>
        </w:tc>
        <w:tc>
          <w:tcPr>
            <w:tcW w:type="dxa" w:w="4500"/>
            <w:shd w:fill="E8F4F8"/>
          </w:tcPr>
          <w:p>
            <w:r>
              <w:rPr>
                <w:rFonts w:ascii="Calibri" w:cs="Calibri" w:eastAsia="Calibri" w:hAnsi="Calibri"/>
                <w:color w:val="0F2439"/>
                <w:sz w:val="20"/>
                <w:szCs w:val="20"/>
              </w:rPr>
              <w:t xml:space="preserve">Severity levels from Critical (S1) to Low (S4)</w:t>
            </w:r>
          </w:p>
        </w:tc>
      </w:tr>
      <w:tr>
        <w:tc>
          <w:tcPr>
            <w:tcW w:type="dxa" w:w="4500"/>
            <w:shd w:fill="FFFFFF"/>
          </w:tcPr>
          <w:p>
            <w:r>
              <w:rPr>
                <w:rFonts w:ascii="Calibri" w:cs="Calibri" w:eastAsia="Calibri" w:hAnsi="Calibri"/>
                <w:color w:val="0F2439"/>
                <w:sz w:val="20"/>
                <w:szCs w:val="20"/>
              </w:rPr>
              <w:t xml:space="preserve">Jira</w:t>
            </w:r>
          </w:p>
        </w:tc>
        <w:tc>
          <w:tcPr>
            <w:tcW w:type="dxa" w:w="4500"/>
            <w:shd w:fill="FFFFFF"/>
          </w:tcPr>
          <w:p>
            <w:r>
              <w:rPr>
                <w:rFonts w:ascii="Calibri" w:cs="Calibri" w:eastAsia="Calibri" w:hAnsi="Calibri"/>
                <w:color w:val="0F2439"/>
                <w:sz w:val="20"/>
                <w:szCs w:val="20"/>
              </w:rPr>
              <w:t xml:space="preserve">Atlassian issue tracking tool used for defect management</w:t>
            </w:r>
          </w:p>
        </w:tc>
      </w:tr>
      <w:tr>
        <w:tc>
          <w:tcPr>
            <w:tcW w:type="dxa" w:w="4500"/>
            <w:shd w:fill="E8F4F8"/>
          </w:tcPr>
          <w:p>
            <w:r>
              <w:rPr>
                <w:rFonts w:ascii="Calibri" w:cs="Calibri" w:eastAsia="Calibri" w:hAnsi="Calibri"/>
                <w:color w:val="0F2439"/>
                <w:sz w:val="20"/>
                <w:szCs w:val="20"/>
              </w:rPr>
              <w:t xml:space="preserve">ERP</w:t>
            </w:r>
          </w:p>
        </w:tc>
        <w:tc>
          <w:tcPr>
            <w:tcW w:type="dxa" w:w="4500"/>
            <w:shd w:fill="E8F4F8"/>
          </w:tcPr>
          <w:p>
            <w:r>
              <w:rPr>
                <w:rFonts w:ascii="Calibri" w:cs="Calibri" w:eastAsia="Calibri" w:hAnsi="Calibri"/>
                <w:color w:val="0F2439"/>
                <w:sz w:val="20"/>
                <w:szCs w:val="20"/>
              </w:rPr>
              <w:t xml:space="preserve">Enterprise Resource Planning - financial system for refund processing</w:t>
            </w:r>
          </w:p>
        </w:tc>
      </w:tr>
      <w:tr>
        <w:tc>
          <w:tcPr>
            <w:tcW w:type="dxa" w:w="4500"/>
            <w:shd w:fill="FFFFFF"/>
          </w:tcPr>
          <w:p>
            <w:r>
              <w:rPr>
                <w:rFonts w:ascii="Calibri" w:cs="Calibri" w:eastAsia="Calibri" w:hAnsi="Calibri"/>
                <w:color w:val="0F2439"/>
                <w:sz w:val="20"/>
                <w:szCs w:val="20"/>
              </w:rPr>
              <w:t xml:space="preserve">P0/P1/P2</w:t>
            </w:r>
          </w:p>
        </w:tc>
        <w:tc>
          <w:tcPr>
            <w:tcW w:type="dxa" w:w="4500"/>
            <w:shd w:fill="FFFFFF"/>
          </w:tcPr>
          <w:p>
            <w:r>
              <w:rPr>
                <w:rFonts w:ascii="Calibri" w:cs="Calibri" w:eastAsia="Calibri" w:hAnsi="Calibri"/>
                <w:color w:val="0F2439"/>
                <w:sz w:val="20"/>
                <w:szCs w:val="20"/>
              </w:rPr>
              <w:t xml:space="preserve">Priority levels from Critical (P0) to Medium (P2)</w:t>
            </w:r>
          </w:p>
        </w:tc>
      </w:tr>
    </w:tbl>
    <w:p>
      <w:pPr>
        <w:pStyle w:val="2"/>
        <w:spacing w:after="120" w:before="240"/>
      </w:pPr>
      <w:r>
        <w:rPr>
          <w:rFonts w:ascii="Calibri" w:cs="Calibri" w:eastAsia="Calibri" w:hAnsi="Calibri"/>
          <w:b/>
          <w:bCs/>
          <w:color w:val="2E86AB"/>
          <w:sz w:val="26"/>
          <w:szCs w:val="26"/>
        </w:rPr>
        <w:t xml:space="preserve">18.4 Document Revision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Version</w:t>
            </w:r>
          </w:p>
        </w:tc>
        <w:tc>
          <w:tcPr>
            <w:tcW w:type="dxa" w:w="2250"/>
            <w:shd w:fill="1B3A5C"/>
          </w:tcPr>
          <w:p>
            <w:r>
              <w:rPr>
                <w:rFonts w:ascii="Calibri" w:cs="Calibri" w:eastAsia="Calibri" w:hAnsi="Calibri"/>
                <w:b/>
                <w:bCs/>
                <w:color w:val="FFFFFF"/>
                <w:sz w:val="20"/>
                <w:szCs w:val="20"/>
              </w:rPr>
              <w:t xml:space="preserve">Date</w:t>
            </w:r>
          </w:p>
        </w:tc>
        <w:tc>
          <w:tcPr>
            <w:tcW w:type="dxa" w:w="2250"/>
            <w:shd w:fill="1B3A5C"/>
          </w:tcPr>
          <w:p>
            <w:r>
              <w:rPr>
                <w:rFonts w:ascii="Calibri" w:cs="Calibri" w:eastAsia="Calibri" w:hAnsi="Calibri"/>
                <w:b/>
                <w:bCs/>
                <w:color w:val="FFFFFF"/>
                <w:sz w:val="20"/>
                <w:szCs w:val="20"/>
              </w:rPr>
              <w:t xml:space="preserve">Author</w:t>
            </w:r>
          </w:p>
        </w:tc>
        <w:tc>
          <w:tcPr>
            <w:tcW w:type="dxa" w:w="2250"/>
            <w:shd w:fill="1B3A5C"/>
          </w:tcPr>
          <w:p>
            <w:r>
              <w:rPr>
                <w:rFonts w:ascii="Calibri" w:cs="Calibri" w:eastAsia="Calibri" w:hAnsi="Calibri"/>
                <w:b/>
                <w:bCs/>
                <w:color w:val="FFFFFF"/>
                <w:sz w:val="20"/>
                <w:szCs w:val="20"/>
              </w:rPr>
              <w:t xml:space="preserve">Changes</w:t>
            </w:r>
          </w:p>
        </w:tc>
      </w:tr>
      <w:tr>
        <w:tc>
          <w:tcPr>
            <w:tcW w:type="dxa" w:w="2250"/>
            <w:shd w:fill="E8F4F8"/>
          </w:tcPr>
          <w:p>
            <w:r>
              <w:rPr>
                <w:rFonts w:ascii="Calibri" w:cs="Calibri" w:eastAsia="Calibri" w:hAnsi="Calibri"/>
                <w:color w:val="0F2439"/>
                <w:sz w:val="20"/>
                <w:szCs w:val="20"/>
              </w:rPr>
              <w:t xml:space="preserve">1.0</w:t>
            </w:r>
          </w:p>
        </w:tc>
        <w:tc>
          <w:tcPr>
            <w:tcW w:type="dxa" w:w="2250"/>
            <w:shd w:fill="E8F4F8"/>
          </w:tcPr>
          <w:p>
            <w:r>
              <w:rPr>
                <w:rFonts w:ascii="Calibri" w:cs="Calibri" w:eastAsia="Calibri" w:hAnsi="Calibri"/>
                <w:color w:val="0F2439"/>
                <w:sz w:val="20"/>
                <w:szCs w:val="20"/>
              </w:rPr>
              <w:t xml:space="preserve">April 26, 2026</w:t>
            </w:r>
          </w:p>
        </w:tc>
        <w:tc>
          <w:tcPr>
            <w:tcW w:type="dxa" w:w="2250"/>
            <w:shd w:fill="E8F4F8"/>
          </w:tcPr>
          <w:p>
            <w:r>
              <w:rPr>
                <w:rFonts w:ascii="Calibri" w:cs="Calibri" w:eastAsia="Calibri" w:hAnsi="Calibri"/>
                <w:color w:val="0F2439"/>
                <w:sz w:val="20"/>
                <w:szCs w:val="20"/>
              </w:rPr>
              <w:t xml:space="preserve">Zamir Jamalov</w:t>
            </w:r>
          </w:p>
        </w:tc>
        <w:tc>
          <w:tcPr>
            <w:tcW w:type="dxa" w:w="2250"/>
            <w:shd w:fill="E8F4F8"/>
          </w:tcPr>
          <w:p>
            <w:r>
              <w:rPr>
                <w:rFonts w:ascii="Calibri" w:cs="Calibri" w:eastAsia="Calibri" w:hAnsi="Calibri"/>
                <w:color w:val="0F2439"/>
                <w:sz w:val="20"/>
                <w:szCs w:val="20"/>
              </w:rPr>
              <w:t xml:space="preserve">Initial UAT Planning document creation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243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Kontakt Home - UAT Planning &amp; Coordination</dc:title>
  <dc:creator>Zamir Jamalov</dc:creator>
  <dc:description>User Acceptance Testing planning and coordination for the Kontakt Home Return Management System</dc:description>
  <cp:lastModifiedBy>Un-named</cp:lastModifiedBy>
  <cp:revision>1</cp:revision>
  <dcterms:created xsi:type="dcterms:W3CDTF">2026-04-26T09:50:22.207Z</dcterms:created>
  <dcterms:modified xsi:type="dcterms:W3CDTF">2026-04-26T09:50:22.207Z</dcterms:modified>
</cp:coreProperties>
</file>

<file path=docProps/custom.xml><?xml version="1.0" encoding="utf-8"?>
<Properties xmlns="http://schemas.openxmlformats.org/officeDocument/2006/custom-properties" xmlns:vt="http://schemas.openxmlformats.org/officeDocument/2006/docPropsVTypes"/>
</file>