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50A" w:rsidRPr="00DD61C0" w:rsidRDefault="00CB5DD8">
      <w:pPr>
        <w:rPr>
          <w:sz w:val="28"/>
          <w:szCs w:val="28"/>
          <w:u w:val="single"/>
        </w:rPr>
      </w:pPr>
      <w:r w:rsidRPr="00DD61C0">
        <w:rPr>
          <w:sz w:val="28"/>
          <w:szCs w:val="28"/>
          <w:u w:val="single"/>
        </w:rPr>
        <w:t>CCH Simulator Guide</w:t>
      </w:r>
    </w:p>
    <w:p w:rsidR="00CB5DD8" w:rsidRPr="00DD61C0" w:rsidRDefault="00CB5DD8">
      <w:pPr>
        <w:rPr>
          <w:b/>
          <w:u w:val="single"/>
        </w:rPr>
      </w:pPr>
      <w:r w:rsidRPr="00DD61C0">
        <w:rPr>
          <w:b/>
          <w:u w:val="single"/>
        </w:rPr>
        <w:t>Port-in – Perform Accept for NPR</w:t>
      </w:r>
    </w:p>
    <w:p w:rsidR="00CB5DD8" w:rsidRDefault="00CB5DD8" w:rsidP="00812F35">
      <w:pPr>
        <w:pStyle w:val="ListParagraph"/>
        <w:numPr>
          <w:ilvl w:val="0"/>
          <w:numId w:val="1"/>
        </w:numPr>
      </w:pPr>
      <w:r>
        <w:t xml:space="preserve">After port-in submission from MCP, NCCF or DBreeze, query from the PPA </w:t>
      </w:r>
      <w:r w:rsidR="00812F35">
        <w:t xml:space="preserve">GUI </w:t>
      </w:r>
      <w:r>
        <w:t>port-in status monitoring page.</w:t>
      </w:r>
      <w:r w:rsidR="00812F35">
        <w:t xml:space="preserve"> </w:t>
      </w:r>
      <w:r>
        <w:t xml:space="preserve">The status displayed </w:t>
      </w:r>
      <w:r w:rsidR="00812F35">
        <w:t>for Port-in Status is ‘</w:t>
      </w:r>
      <w:r w:rsidR="00812F35" w:rsidRPr="00812F35">
        <w:t>NPR Submitted, pending NPR Accept/Reject</w:t>
      </w:r>
      <w:r w:rsidR="00812F35">
        <w:t>’.</w:t>
      </w:r>
    </w:p>
    <w:p w:rsidR="00DD61C0" w:rsidRDefault="00DD61C0" w:rsidP="00DD61C0">
      <w:pPr>
        <w:pStyle w:val="ListParagraph"/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35" w:rsidRDefault="00812F35" w:rsidP="00CB5DD8">
      <w:pPr>
        <w:pStyle w:val="ListParagraph"/>
        <w:numPr>
          <w:ilvl w:val="0"/>
          <w:numId w:val="1"/>
        </w:numPr>
      </w:pPr>
      <w:r>
        <w:t>Log-in to PPA Tools – CCH Simulator.</w:t>
      </w:r>
    </w:p>
    <w:p w:rsidR="00812F35" w:rsidRDefault="00812F35" w:rsidP="00CB5DD8">
      <w:pPr>
        <w:pStyle w:val="ListParagraph"/>
        <w:numPr>
          <w:ilvl w:val="0"/>
          <w:numId w:val="1"/>
        </w:numPr>
      </w:pPr>
      <w:r>
        <w:t>Fill in :</w:t>
      </w:r>
    </w:p>
    <w:p w:rsidR="00812F35" w:rsidRDefault="00812F35" w:rsidP="00812F35">
      <w:pPr>
        <w:pStyle w:val="ListParagraph"/>
        <w:numPr>
          <w:ilvl w:val="1"/>
          <w:numId w:val="1"/>
        </w:numPr>
      </w:pPr>
      <w:r>
        <w:t>Port ID – format should be PYYYYMMDDHHMISSXXXX</w:t>
      </w:r>
    </w:p>
    <w:p w:rsidR="00812F35" w:rsidRDefault="00812F35" w:rsidP="00812F35">
      <w:pPr>
        <w:pStyle w:val="ListParagraph"/>
        <w:numPr>
          <w:ilvl w:val="1"/>
          <w:numId w:val="1"/>
        </w:numPr>
      </w:pPr>
      <w:r>
        <w:t xml:space="preserve">Message code – select  ‘NPR Ack’ </w:t>
      </w:r>
    </w:p>
    <w:p w:rsidR="00DD61C0" w:rsidRDefault="00DD61C0" w:rsidP="00812F35">
      <w:pPr>
        <w:pStyle w:val="ListParagraph"/>
        <w:numPr>
          <w:ilvl w:val="1"/>
          <w:numId w:val="1"/>
        </w:numPr>
      </w:pPr>
      <w:r>
        <w:t>Service Type – select MOBILE INDIV for Mass, MOBILE CORP for Corporate</w:t>
      </w:r>
    </w:p>
    <w:p w:rsidR="00812F35" w:rsidRDefault="00812F35" w:rsidP="00812F35">
      <w:pPr>
        <w:pStyle w:val="ListParagraph"/>
        <w:numPr>
          <w:ilvl w:val="1"/>
          <w:numId w:val="1"/>
        </w:numPr>
      </w:pPr>
      <w:r>
        <w:t>Message ID – copy the Transaction ID from Status Monitoring</w:t>
      </w:r>
    </w:p>
    <w:p w:rsidR="00DD61C0" w:rsidRDefault="00DD61C0" w:rsidP="00812F35">
      <w:pPr>
        <w:pStyle w:val="ListParagraph"/>
        <w:numPr>
          <w:ilvl w:val="1"/>
          <w:numId w:val="1"/>
        </w:numPr>
      </w:pPr>
      <w:r>
        <w:t>Porting Request Form ID - copy the Transaction ID from Status Monitoring</w:t>
      </w:r>
    </w:p>
    <w:p w:rsidR="00DD61C0" w:rsidRDefault="00DD61C0" w:rsidP="00812F35">
      <w:pPr>
        <w:pStyle w:val="ListParagraph"/>
        <w:numPr>
          <w:ilvl w:val="1"/>
          <w:numId w:val="1"/>
        </w:numPr>
      </w:pPr>
      <w:r>
        <w:t>Other mandatory fields, fill up accordingly.</w:t>
      </w:r>
    </w:p>
    <w:p w:rsidR="00DD61C0" w:rsidRDefault="00DD61C0" w:rsidP="00DD61C0">
      <w:pPr>
        <w:pStyle w:val="ListParagraph"/>
        <w:ind w:left="1440"/>
      </w:pPr>
    </w:p>
    <w:p w:rsidR="00812F35" w:rsidRDefault="00DD61C0" w:rsidP="00812F35">
      <w:pPr>
        <w:pStyle w:val="ListParagraph"/>
        <w:numPr>
          <w:ilvl w:val="0"/>
          <w:numId w:val="1"/>
        </w:numPr>
      </w:pPr>
      <w:r>
        <w:t>Click Submit.</w:t>
      </w:r>
    </w:p>
    <w:p w:rsidR="00DD61C0" w:rsidRDefault="00DD61C0" w:rsidP="00812F35">
      <w:pPr>
        <w:pStyle w:val="ListParagraph"/>
        <w:numPr>
          <w:ilvl w:val="0"/>
          <w:numId w:val="1"/>
        </w:numPr>
      </w:pPr>
      <w:r>
        <w:t>Check status from PPA GUI port-in status monitoring. The Port ID is updated for the transaction.</w:t>
      </w:r>
    </w:p>
    <w:p w:rsidR="00DD61C0" w:rsidRDefault="00DD61C0" w:rsidP="00812F35">
      <w:pPr>
        <w:pStyle w:val="ListParagraph"/>
        <w:numPr>
          <w:ilvl w:val="0"/>
          <w:numId w:val="1"/>
        </w:numPr>
      </w:pPr>
      <w:r>
        <w:t>Using PPA Tools  - CCH Simulator</w:t>
      </w:r>
    </w:p>
    <w:p w:rsidR="00DD61C0" w:rsidRDefault="00DD61C0" w:rsidP="00DD61C0">
      <w:pPr>
        <w:pStyle w:val="ListParagraph"/>
        <w:numPr>
          <w:ilvl w:val="0"/>
          <w:numId w:val="1"/>
        </w:numPr>
      </w:pPr>
      <w:r>
        <w:t>Fill in :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t>Port ID – format should be PYYYYMMDDHHMISSXXXX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t xml:space="preserve">Message code – select  ‘NPR Accept’ 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t>Service Type – select MOBILE INDIV for Mass, MOBILE CORP for Corporate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t>Message ID – copy the Transaction ID from Status Monitoring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t>Response Due Date – fill in due date as current date/time. IMPORTANT to fill in as current date, otherwise due date based on MNP timer will be defaulted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lastRenderedPageBreak/>
        <w:t>Porting Request Form ID - copy the Transaction ID from Status Monitoring</w:t>
      </w:r>
    </w:p>
    <w:p w:rsidR="00DD61C0" w:rsidRDefault="00DD61C0" w:rsidP="00DD61C0">
      <w:pPr>
        <w:pStyle w:val="ListParagraph"/>
        <w:numPr>
          <w:ilvl w:val="1"/>
          <w:numId w:val="1"/>
        </w:numPr>
      </w:pPr>
      <w:r>
        <w:t>Other mandatory fields, fill up accordingly.</w:t>
      </w:r>
    </w:p>
    <w:p w:rsidR="00DD61C0" w:rsidRDefault="00DD61C0" w:rsidP="00DD61C0">
      <w:pPr>
        <w:pStyle w:val="ListParagraph"/>
        <w:numPr>
          <w:ilvl w:val="0"/>
          <w:numId w:val="1"/>
        </w:numPr>
      </w:pPr>
      <w:r>
        <w:t>Click Submit.</w:t>
      </w:r>
    </w:p>
    <w:p w:rsidR="00DD61C0" w:rsidRDefault="00DD61C0" w:rsidP="00DD61C0">
      <w:pPr>
        <w:pStyle w:val="ListParagraph"/>
        <w:numPr>
          <w:ilvl w:val="0"/>
          <w:numId w:val="1"/>
        </w:numPr>
      </w:pPr>
      <w:r>
        <w:t>Check status from PPA GUI port-in status monitoring. The Port-in status will update to ‘NPR Accepted, activation in progress’</w:t>
      </w:r>
    </w:p>
    <w:p w:rsidR="00DD61C0" w:rsidRDefault="0065398A" w:rsidP="00812F35">
      <w:pPr>
        <w:pStyle w:val="ListParagraph"/>
        <w:numPr>
          <w:ilvl w:val="0"/>
          <w:numId w:val="1"/>
        </w:numPr>
      </w:pPr>
      <w:r>
        <w:t>If all completed at CSG and CRM, the port-in status will be updated to ‘NP Activated’.</w:t>
      </w:r>
    </w:p>
    <w:p w:rsidR="00516E0B" w:rsidRDefault="00516E0B" w:rsidP="00516E0B"/>
    <w:p w:rsidR="00516E0B" w:rsidRPr="00DD61C0" w:rsidRDefault="00516E0B" w:rsidP="00516E0B">
      <w:pPr>
        <w:rPr>
          <w:b/>
          <w:u w:val="single"/>
        </w:rPr>
      </w:pPr>
      <w:r>
        <w:rPr>
          <w:b/>
          <w:u w:val="single"/>
        </w:rPr>
        <w:t>Port-out</w:t>
      </w:r>
      <w:r w:rsidRPr="00DD61C0">
        <w:rPr>
          <w:b/>
          <w:u w:val="single"/>
        </w:rPr>
        <w:t xml:space="preserve"> – </w:t>
      </w:r>
      <w:r>
        <w:rPr>
          <w:b/>
          <w:u w:val="single"/>
        </w:rPr>
        <w:t>Trigger Port-out initiation</w:t>
      </w:r>
    </w:p>
    <w:p w:rsidR="00516E0B" w:rsidRDefault="00516E0B" w:rsidP="00516E0B">
      <w:pPr>
        <w:pStyle w:val="ListParagraph"/>
        <w:numPr>
          <w:ilvl w:val="0"/>
          <w:numId w:val="3"/>
        </w:numPr>
      </w:pPr>
      <w:r>
        <w:t>Log-in to PPA Tools – CCH Simulator.</w:t>
      </w:r>
    </w:p>
    <w:p w:rsidR="00516E0B" w:rsidRDefault="00E21543" w:rsidP="00516E0B">
      <w:pPr>
        <w:pStyle w:val="ListParagraph"/>
        <w:numPr>
          <w:ilvl w:val="0"/>
          <w:numId w:val="3"/>
        </w:numPr>
      </w:pPr>
      <w:r>
        <w:t>Fill in</w:t>
      </w:r>
      <w:r w:rsidR="00B90E39">
        <w:t xml:space="preserve"> :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>Port ID – format should be PYYYYMMDDHHMISSXXXX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 xml:space="preserve">Message code – select  ‘NPR’ 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>Service Type – select MOBILE INDIV for Mass, MOBILE CORP for Corporate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 xml:space="preserve">Message ID – </w:t>
      </w:r>
      <w:r w:rsidR="00B90E39">
        <w:t xml:space="preserve">fill in any ID (eg YYYYXXXX) 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>Response Due Date – fill in due date as current date/time. IMPORTANT to fill in as current date, otherwise due date based on MNP timer will be defaulted</w:t>
      </w:r>
      <w:r w:rsidR="00685900">
        <w:t xml:space="preserve"> *set the response due date with buffer around 10-15 minutes (or 1 hour).</w:t>
      </w:r>
    </w:p>
    <w:p w:rsidR="00E21543" w:rsidRDefault="00E21543" w:rsidP="00B90E39">
      <w:pPr>
        <w:pStyle w:val="ListParagraph"/>
        <w:numPr>
          <w:ilvl w:val="1"/>
          <w:numId w:val="3"/>
        </w:numPr>
      </w:pPr>
      <w:r>
        <w:t xml:space="preserve">Porting Request Form ID - </w:t>
      </w:r>
      <w:r w:rsidR="00B90E39">
        <w:t xml:space="preserve">fill in any ID (eg YYYYXXXX) 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>Customer New IC Number/Old IC/Passport/Armed Force ID – fill in the correct customer ID that is registered in CRM or Prepaid IN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>Other mandatory fields, fill up accordingly</w:t>
      </w:r>
    </w:p>
    <w:p w:rsidR="00E21543" w:rsidRDefault="00E21543" w:rsidP="00516E0B">
      <w:pPr>
        <w:pStyle w:val="ListParagraph"/>
        <w:numPr>
          <w:ilvl w:val="0"/>
          <w:numId w:val="3"/>
        </w:numPr>
      </w:pPr>
      <w:r>
        <w:t>Click Submit</w:t>
      </w:r>
    </w:p>
    <w:p w:rsidR="00E21543" w:rsidRDefault="00E21543" w:rsidP="00516E0B">
      <w:pPr>
        <w:pStyle w:val="ListParagraph"/>
        <w:numPr>
          <w:ilvl w:val="0"/>
          <w:numId w:val="3"/>
        </w:numPr>
      </w:pPr>
      <w:r>
        <w:t xml:space="preserve">Check status from PPA GUI port-out status monitoring. The Port-in status displayed will be </w:t>
      </w:r>
    </w:p>
    <w:p w:rsidR="00E21543" w:rsidRDefault="00E21543" w:rsidP="00E21543">
      <w:pPr>
        <w:pStyle w:val="ListParagraph"/>
        <w:numPr>
          <w:ilvl w:val="1"/>
          <w:numId w:val="3"/>
        </w:numPr>
      </w:pPr>
      <w:r>
        <w:t xml:space="preserve">NPR Accepted, NPR Accept Sent </w:t>
      </w:r>
      <w:r w:rsidR="00B90E39">
        <w:t>(If port-out evaluation passed all validations)</w:t>
      </w:r>
    </w:p>
    <w:p w:rsidR="00B90E39" w:rsidRDefault="00B90E39" w:rsidP="00E21543">
      <w:pPr>
        <w:pStyle w:val="ListParagraph"/>
        <w:numPr>
          <w:ilvl w:val="1"/>
          <w:numId w:val="3"/>
        </w:numPr>
      </w:pPr>
      <w:r>
        <w:t>NPR Rejected, NPR Reject Sent (If port-out evaluation failed. Reject code(s) will be displayed)</w:t>
      </w:r>
    </w:p>
    <w:p w:rsidR="00685900" w:rsidRDefault="00685900" w:rsidP="00E21543">
      <w:pPr>
        <w:pStyle w:val="ListParagraph"/>
        <w:numPr>
          <w:ilvl w:val="1"/>
          <w:numId w:val="3"/>
        </w:numPr>
      </w:pPr>
      <w:r>
        <w:t xml:space="preserve">NPR Accepted, </w:t>
      </w:r>
      <w:r w:rsidR="00432365" w:rsidRPr="00432365">
        <w:t>Pending SMS Validation Accept/Reject</w:t>
      </w:r>
      <w:r>
        <w:t>. Click bypass SMS verification, status changed to ‘Pending NPR Accept Send’. Wait until NPR Accept Sent before trigger confirmation.</w:t>
      </w:r>
    </w:p>
    <w:p w:rsidR="00B90E39" w:rsidRPr="00B90E39" w:rsidRDefault="00B90E39" w:rsidP="00B90E39">
      <w:pPr>
        <w:rPr>
          <w:b/>
          <w:u w:val="single"/>
        </w:rPr>
      </w:pPr>
      <w:r w:rsidRPr="00B90E39">
        <w:rPr>
          <w:b/>
          <w:u w:val="single"/>
        </w:rPr>
        <w:t xml:space="preserve">Port-out – </w:t>
      </w:r>
      <w:r>
        <w:rPr>
          <w:b/>
          <w:u w:val="single"/>
        </w:rPr>
        <w:t>Trigger Port-out confirmation</w:t>
      </w:r>
    </w:p>
    <w:p w:rsidR="00B90E39" w:rsidRDefault="00B90E39" w:rsidP="00B90E39">
      <w:pPr>
        <w:pStyle w:val="ListParagraph"/>
        <w:numPr>
          <w:ilvl w:val="0"/>
          <w:numId w:val="4"/>
        </w:numPr>
      </w:pPr>
      <w:r>
        <w:t>Using CCH simulator, continue from the submission for Port-out initiation.</w:t>
      </w:r>
    </w:p>
    <w:p w:rsidR="00B90E39" w:rsidRDefault="00B90E39" w:rsidP="00B90E39">
      <w:pPr>
        <w:pStyle w:val="ListParagraph"/>
        <w:numPr>
          <w:ilvl w:val="1"/>
          <w:numId w:val="4"/>
        </w:numPr>
      </w:pPr>
      <w:r>
        <w:t>Port ID – should be using the previous Port ID from the Port-out inititation</w:t>
      </w:r>
    </w:p>
    <w:p w:rsidR="00B90E39" w:rsidRDefault="00B90E39" w:rsidP="00B90E39">
      <w:pPr>
        <w:pStyle w:val="ListParagraph"/>
        <w:numPr>
          <w:ilvl w:val="1"/>
          <w:numId w:val="4"/>
        </w:numPr>
      </w:pPr>
      <w:r>
        <w:t xml:space="preserve">Message code – select  ‘NP </w:t>
      </w:r>
      <w:r w:rsidR="00154BF3">
        <w:t>RFS Broadcast’</w:t>
      </w:r>
      <w:r>
        <w:t xml:space="preserve"> </w:t>
      </w:r>
    </w:p>
    <w:p w:rsidR="00B90E39" w:rsidRDefault="00B90E39" w:rsidP="00B90E39">
      <w:pPr>
        <w:pStyle w:val="ListParagraph"/>
        <w:numPr>
          <w:ilvl w:val="1"/>
          <w:numId w:val="4"/>
        </w:numPr>
      </w:pPr>
      <w:r>
        <w:t>Service Type – select MOBILE INDIV for Mass, MOBILE CORP for Corporate</w:t>
      </w:r>
    </w:p>
    <w:p w:rsidR="00B90E39" w:rsidRDefault="00B90E39" w:rsidP="00B90E39">
      <w:pPr>
        <w:pStyle w:val="ListParagraph"/>
        <w:numPr>
          <w:ilvl w:val="1"/>
          <w:numId w:val="4"/>
        </w:numPr>
      </w:pPr>
      <w:r>
        <w:t>Message ID – copy the Transaction ID from Status Monitoring</w:t>
      </w:r>
    </w:p>
    <w:p w:rsidR="00B90E39" w:rsidRDefault="00B90E39" w:rsidP="00B90E39">
      <w:pPr>
        <w:pStyle w:val="ListParagraph"/>
        <w:numPr>
          <w:ilvl w:val="1"/>
          <w:numId w:val="4"/>
        </w:numPr>
      </w:pPr>
      <w:r>
        <w:t>Porting Request Form ID - copy the Transaction ID from Status Monitoring</w:t>
      </w:r>
    </w:p>
    <w:p w:rsidR="00154BF3" w:rsidRDefault="00154BF3" w:rsidP="00154BF3">
      <w:pPr>
        <w:pStyle w:val="ListParagraph"/>
        <w:numPr>
          <w:ilvl w:val="1"/>
          <w:numId w:val="4"/>
        </w:numPr>
      </w:pPr>
      <w:r>
        <w:t>Response Due Date – fill in due date as current date/time. IMPORTANT to fill in as current date, otherwise due date based on MNP timer will be defaulted</w:t>
      </w:r>
    </w:p>
    <w:p w:rsidR="00B90E39" w:rsidRDefault="00B90E39" w:rsidP="00B90E39">
      <w:pPr>
        <w:pStyle w:val="ListParagraph"/>
        <w:numPr>
          <w:ilvl w:val="1"/>
          <w:numId w:val="4"/>
        </w:numPr>
      </w:pPr>
      <w:r>
        <w:lastRenderedPageBreak/>
        <w:t>Other mandatory fields, fill up accordingly</w:t>
      </w:r>
    </w:p>
    <w:p w:rsidR="00154BF3" w:rsidRDefault="00154BF3" w:rsidP="003660CD"/>
    <w:p w:rsidR="00154BF3" w:rsidRDefault="00154BF3" w:rsidP="00154BF3">
      <w:pPr>
        <w:ind w:left="1080"/>
      </w:pPr>
      <w:r w:rsidRPr="00154BF3">
        <w:rPr>
          <w:noProof/>
        </w:rPr>
        <w:drawing>
          <wp:inline distT="0" distB="0" distL="0" distR="0">
            <wp:extent cx="5943600" cy="316759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39" w:rsidRDefault="00154BF3" w:rsidP="00B90E39">
      <w:pPr>
        <w:pStyle w:val="ListParagraph"/>
        <w:numPr>
          <w:ilvl w:val="0"/>
          <w:numId w:val="4"/>
        </w:numPr>
      </w:pPr>
      <w:r>
        <w:t>Click Submit</w:t>
      </w:r>
    </w:p>
    <w:p w:rsidR="00154BF3" w:rsidRDefault="00154BF3" w:rsidP="00154BF3">
      <w:pPr>
        <w:pStyle w:val="ListParagraph"/>
        <w:numPr>
          <w:ilvl w:val="0"/>
          <w:numId w:val="4"/>
        </w:numPr>
      </w:pPr>
      <w:r>
        <w:t>Check status from PPA GUI port-out status monitoring. The Port-in status displayed will be ‘Port Deactivated, NP Activated Sent’ if port-out is completed without issues.</w:t>
      </w:r>
    </w:p>
    <w:p w:rsidR="00154BF3" w:rsidRDefault="00154BF3" w:rsidP="00154BF3"/>
    <w:p w:rsidR="00154BF3" w:rsidRPr="00B90E39" w:rsidRDefault="00154BF3" w:rsidP="00154BF3">
      <w:pPr>
        <w:rPr>
          <w:b/>
          <w:u w:val="single"/>
        </w:rPr>
      </w:pPr>
      <w:r w:rsidRPr="00B90E39">
        <w:rPr>
          <w:b/>
          <w:u w:val="single"/>
        </w:rPr>
        <w:t xml:space="preserve">Port-out – </w:t>
      </w:r>
      <w:r>
        <w:rPr>
          <w:b/>
          <w:u w:val="single"/>
        </w:rPr>
        <w:t>Trigger Port-out cancellation</w:t>
      </w:r>
    </w:p>
    <w:p w:rsidR="003660CD" w:rsidRDefault="003660CD" w:rsidP="003660CD">
      <w:pPr>
        <w:pStyle w:val="ListParagraph"/>
        <w:numPr>
          <w:ilvl w:val="0"/>
          <w:numId w:val="5"/>
        </w:numPr>
      </w:pPr>
      <w:r>
        <w:t>Using CCH simulator, continue from the submission for Port-out initiation.</w:t>
      </w:r>
    </w:p>
    <w:p w:rsidR="003660CD" w:rsidRDefault="003660CD" w:rsidP="003660CD">
      <w:pPr>
        <w:pStyle w:val="ListParagraph"/>
        <w:numPr>
          <w:ilvl w:val="1"/>
          <w:numId w:val="5"/>
        </w:numPr>
      </w:pPr>
      <w:r>
        <w:t>Port ID – should be using the previous Port ID from the Port-out inititation</w:t>
      </w:r>
    </w:p>
    <w:p w:rsidR="003660CD" w:rsidRDefault="003660CD" w:rsidP="003660CD">
      <w:pPr>
        <w:pStyle w:val="ListParagraph"/>
        <w:numPr>
          <w:ilvl w:val="1"/>
          <w:numId w:val="5"/>
        </w:numPr>
      </w:pPr>
      <w:r>
        <w:t xml:space="preserve">Message code – select  ‘NP Cancel’ </w:t>
      </w:r>
    </w:p>
    <w:p w:rsidR="003660CD" w:rsidRDefault="003660CD" w:rsidP="003660CD">
      <w:pPr>
        <w:pStyle w:val="ListParagraph"/>
        <w:numPr>
          <w:ilvl w:val="1"/>
          <w:numId w:val="5"/>
        </w:numPr>
      </w:pPr>
      <w:r>
        <w:t>Service Type – select MOBILE INDIV for Mass, MOBILE CORP for Corporate</w:t>
      </w:r>
    </w:p>
    <w:p w:rsidR="003660CD" w:rsidRDefault="003660CD" w:rsidP="003660CD">
      <w:pPr>
        <w:pStyle w:val="ListParagraph"/>
        <w:numPr>
          <w:ilvl w:val="1"/>
          <w:numId w:val="5"/>
        </w:numPr>
      </w:pPr>
      <w:r>
        <w:t>Message ID – copy the Transaction ID from Status Monitoring</w:t>
      </w:r>
    </w:p>
    <w:p w:rsidR="003660CD" w:rsidRDefault="003660CD" w:rsidP="003660CD">
      <w:pPr>
        <w:pStyle w:val="ListParagraph"/>
        <w:numPr>
          <w:ilvl w:val="1"/>
          <w:numId w:val="5"/>
        </w:numPr>
      </w:pPr>
      <w:r>
        <w:t>Porting Request Form ID - copy the Transaction ID from Status Monitoring</w:t>
      </w:r>
    </w:p>
    <w:p w:rsidR="003660CD" w:rsidRDefault="003660CD" w:rsidP="003660CD">
      <w:pPr>
        <w:pStyle w:val="ListParagraph"/>
        <w:numPr>
          <w:ilvl w:val="1"/>
          <w:numId w:val="5"/>
        </w:numPr>
      </w:pPr>
      <w:r>
        <w:t>Other mandatory fields, fill up accordingly</w:t>
      </w:r>
    </w:p>
    <w:p w:rsidR="003660CD" w:rsidRDefault="003660CD" w:rsidP="003660CD">
      <w:pPr>
        <w:pStyle w:val="ListParagraph"/>
        <w:numPr>
          <w:ilvl w:val="0"/>
          <w:numId w:val="5"/>
        </w:numPr>
      </w:pPr>
      <w:r>
        <w:t>Click Submit</w:t>
      </w:r>
    </w:p>
    <w:p w:rsidR="003660CD" w:rsidRDefault="003660CD" w:rsidP="003660CD">
      <w:pPr>
        <w:pStyle w:val="ListParagraph"/>
        <w:numPr>
          <w:ilvl w:val="0"/>
          <w:numId w:val="5"/>
        </w:numPr>
      </w:pPr>
      <w:r>
        <w:t>Check status from PPA GUI port-out status monitoring. The Port-in status displayed will be ‘NP cancelled’.</w:t>
      </w:r>
    </w:p>
    <w:p w:rsidR="00C921E6" w:rsidRDefault="00C921E6" w:rsidP="00C921E6"/>
    <w:p w:rsidR="00C921E6" w:rsidRPr="00C921E6" w:rsidRDefault="00C921E6" w:rsidP="00C9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1E6">
        <w:rPr>
          <w:rFonts w:ascii="Segoe UI" w:eastAsia="Times New Roman" w:hAnsi="Segoe UI" w:cs="Segoe UI"/>
          <w:color w:val="000000"/>
          <w:sz w:val="20"/>
          <w:szCs w:val="20"/>
        </w:rPr>
        <w:t>http://10.89.10.51:8082/ppa/login.htm</w:t>
      </w:r>
    </w:p>
    <w:p w:rsidR="00B90E39" w:rsidRPr="00C921E6" w:rsidRDefault="00C921E6" w:rsidP="00C9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1E6">
        <w:rPr>
          <w:rFonts w:ascii="Segoe UI" w:eastAsia="Times New Roman" w:hAnsi="Segoe UI" w:cs="Segoe UI"/>
          <w:color w:val="000000"/>
          <w:sz w:val="20"/>
          <w:szCs w:val="20"/>
        </w:rPr>
        <w:t>http://10.89.10.51:8083/ppatool/login.htm</w:t>
      </w:r>
    </w:p>
    <w:sectPr w:rsidR="00B90E39" w:rsidRPr="00C921E6" w:rsidSect="0043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E5E"/>
    <w:multiLevelType w:val="hybridMultilevel"/>
    <w:tmpl w:val="6F64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61B23"/>
    <w:multiLevelType w:val="hybridMultilevel"/>
    <w:tmpl w:val="5B8C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68AB"/>
    <w:multiLevelType w:val="hybridMultilevel"/>
    <w:tmpl w:val="1758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B2A3E"/>
    <w:multiLevelType w:val="hybridMultilevel"/>
    <w:tmpl w:val="1758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E60D4"/>
    <w:multiLevelType w:val="hybridMultilevel"/>
    <w:tmpl w:val="5B8C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DD8"/>
    <w:rsid w:val="00004C4F"/>
    <w:rsid w:val="00025AC0"/>
    <w:rsid w:val="00027FA6"/>
    <w:rsid w:val="00032F50"/>
    <w:rsid w:val="00043B38"/>
    <w:rsid w:val="00045AFE"/>
    <w:rsid w:val="00051DA3"/>
    <w:rsid w:val="00066D19"/>
    <w:rsid w:val="0007248B"/>
    <w:rsid w:val="00072679"/>
    <w:rsid w:val="00076BDD"/>
    <w:rsid w:val="000A232A"/>
    <w:rsid w:val="000B6B02"/>
    <w:rsid w:val="000C106C"/>
    <w:rsid w:val="000C138A"/>
    <w:rsid w:val="000D1578"/>
    <w:rsid w:val="000D4589"/>
    <w:rsid w:val="0010456B"/>
    <w:rsid w:val="00106044"/>
    <w:rsid w:val="00110ACE"/>
    <w:rsid w:val="001128B7"/>
    <w:rsid w:val="00133C79"/>
    <w:rsid w:val="001416B9"/>
    <w:rsid w:val="00145C10"/>
    <w:rsid w:val="00146DA3"/>
    <w:rsid w:val="00150DB3"/>
    <w:rsid w:val="00154BF3"/>
    <w:rsid w:val="001564DF"/>
    <w:rsid w:val="0015654C"/>
    <w:rsid w:val="001644F3"/>
    <w:rsid w:val="00165D44"/>
    <w:rsid w:val="00167B75"/>
    <w:rsid w:val="0019506D"/>
    <w:rsid w:val="00197293"/>
    <w:rsid w:val="001A7B30"/>
    <w:rsid w:val="001B2ACB"/>
    <w:rsid w:val="001B2E3A"/>
    <w:rsid w:val="001B3EBA"/>
    <w:rsid w:val="001C0719"/>
    <w:rsid w:val="001D5999"/>
    <w:rsid w:val="001F1894"/>
    <w:rsid w:val="001F452B"/>
    <w:rsid w:val="00210548"/>
    <w:rsid w:val="002115E7"/>
    <w:rsid w:val="002216D8"/>
    <w:rsid w:val="00230842"/>
    <w:rsid w:val="0023529A"/>
    <w:rsid w:val="002420DB"/>
    <w:rsid w:val="00245126"/>
    <w:rsid w:val="0024746A"/>
    <w:rsid w:val="002525E0"/>
    <w:rsid w:val="00265D64"/>
    <w:rsid w:val="00266EF8"/>
    <w:rsid w:val="00271AA0"/>
    <w:rsid w:val="00272FBB"/>
    <w:rsid w:val="00275F3B"/>
    <w:rsid w:val="00286C08"/>
    <w:rsid w:val="00290DE3"/>
    <w:rsid w:val="00294BD9"/>
    <w:rsid w:val="002B3F2D"/>
    <w:rsid w:val="002C4B89"/>
    <w:rsid w:val="002C68C4"/>
    <w:rsid w:val="002C7E8B"/>
    <w:rsid w:val="002D2402"/>
    <w:rsid w:val="002D4AF1"/>
    <w:rsid w:val="002F2A89"/>
    <w:rsid w:val="00302C4B"/>
    <w:rsid w:val="00327505"/>
    <w:rsid w:val="003348CC"/>
    <w:rsid w:val="00335059"/>
    <w:rsid w:val="00345719"/>
    <w:rsid w:val="00347DF3"/>
    <w:rsid w:val="00353333"/>
    <w:rsid w:val="003660CD"/>
    <w:rsid w:val="0037256D"/>
    <w:rsid w:val="00383459"/>
    <w:rsid w:val="00385CC1"/>
    <w:rsid w:val="00390A2F"/>
    <w:rsid w:val="00392A12"/>
    <w:rsid w:val="00395DEC"/>
    <w:rsid w:val="003C575E"/>
    <w:rsid w:val="003C68D4"/>
    <w:rsid w:val="003E05FA"/>
    <w:rsid w:val="003F40A5"/>
    <w:rsid w:val="00400E54"/>
    <w:rsid w:val="00411E4A"/>
    <w:rsid w:val="0041310C"/>
    <w:rsid w:val="00423FA7"/>
    <w:rsid w:val="00432365"/>
    <w:rsid w:val="0043750A"/>
    <w:rsid w:val="00451CAD"/>
    <w:rsid w:val="00457887"/>
    <w:rsid w:val="00496777"/>
    <w:rsid w:val="004A0E29"/>
    <w:rsid w:val="004A5D56"/>
    <w:rsid w:val="004B31BE"/>
    <w:rsid w:val="004C5064"/>
    <w:rsid w:val="004F45D3"/>
    <w:rsid w:val="004F79EE"/>
    <w:rsid w:val="0050376E"/>
    <w:rsid w:val="00506DDE"/>
    <w:rsid w:val="00507385"/>
    <w:rsid w:val="005116FF"/>
    <w:rsid w:val="00516E0B"/>
    <w:rsid w:val="00521B8D"/>
    <w:rsid w:val="00522876"/>
    <w:rsid w:val="00523E74"/>
    <w:rsid w:val="00527926"/>
    <w:rsid w:val="00535F4E"/>
    <w:rsid w:val="00543BDB"/>
    <w:rsid w:val="00552BD6"/>
    <w:rsid w:val="00553AEB"/>
    <w:rsid w:val="00560575"/>
    <w:rsid w:val="005639B8"/>
    <w:rsid w:val="00580600"/>
    <w:rsid w:val="0058098D"/>
    <w:rsid w:val="00581DF3"/>
    <w:rsid w:val="00582D6B"/>
    <w:rsid w:val="00591695"/>
    <w:rsid w:val="00596F1B"/>
    <w:rsid w:val="005B04F3"/>
    <w:rsid w:val="005B71CB"/>
    <w:rsid w:val="005C5220"/>
    <w:rsid w:val="005D64C2"/>
    <w:rsid w:val="005D6D06"/>
    <w:rsid w:val="00603A93"/>
    <w:rsid w:val="00617C3E"/>
    <w:rsid w:val="00622C4B"/>
    <w:rsid w:val="006469BB"/>
    <w:rsid w:val="0065102B"/>
    <w:rsid w:val="0065398A"/>
    <w:rsid w:val="00662CAE"/>
    <w:rsid w:val="00665D26"/>
    <w:rsid w:val="00665DD5"/>
    <w:rsid w:val="006726F9"/>
    <w:rsid w:val="006753FA"/>
    <w:rsid w:val="00685900"/>
    <w:rsid w:val="006B1101"/>
    <w:rsid w:val="006B24C1"/>
    <w:rsid w:val="006B29CB"/>
    <w:rsid w:val="006B35E6"/>
    <w:rsid w:val="006B4D84"/>
    <w:rsid w:val="006C17CD"/>
    <w:rsid w:val="006C29AA"/>
    <w:rsid w:val="006C6A1B"/>
    <w:rsid w:val="006D2DC3"/>
    <w:rsid w:val="006E097A"/>
    <w:rsid w:val="00712CDF"/>
    <w:rsid w:val="00713B59"/>
    <w:rsid w:val="00716931"/>
    <w:rsid w:val="00720F97"/>
    <w:rsid w:val="00731F15"/>
    <w:rsid w:val="00741811"/>
    <w:rsid w:val="00750304"/>
    <w:rsid w:val="00753052"/>
    <w:rsid w:val="007549C3"/>
    <w:rsid w:val="00757DCA"/>
    <w:rsid w:val="00761684"/>
    <w:rsid w:val="00774469"/>
    <w:rsid w:val="00775BED"/>
    <w:rsid w:val="007779CF"/>
    <w:rsid w:val="00780C50"/>
    <w:rsid w:val="00794EB1"/>
    <w:rsid w:val="007B0065"/>
    <w:rsid w:val="007D7CDA"/>
    <w:rsid w:val="007E08AD"/>
    <w:rsid w:val="007E1253"/>
    <w:rsid w:val="007F22B4"/>
    <w:rsid w:val="007F50D1"/>
    <w:rsid w:val="00812F35"/>
    <w:rsid w:val="00814FA4"/>
    <w:rsid w:val="008151C6"/>
    <w:rsid w:val="0081791B"/>
    <w:rsid w:val="0082246E"/>
    <w:rsid w:val="00824C6F"/>
    <w:rsid w:val="008253D9"/>
    <w:rsid w:val="0082579B"/>
    <w:rsid w:val="00832689"/>
    <w:rsid w:val="00833661"/>
    <w:rsid w:val="00835441"/>
    <w:rsid w:val="00835C84"/>
    <w:rsid w:val="0084497F"/>
    <w:rsid w:val="008506B8"/>
    <w:rsid w:val="00860944"/>
    <w:rsid w:val="00863454"/>
    <w:rsid w:val="008655F4"/>
    <w:rsid w:val="00872560"/>
    <w:rsid w:val="00894846"/>
    <w:rsid w:val="008B1850"/>
    <w:rsid w:val="008C0A61"/>
    <w:rsid w:val="008D54D5"/>
    <w:rsid w:val="008F5B91"/>
    <w:rsid w:val="00900911"/>
    <w:rsid w:val="00905F59"/>
    <w:rsid w:val="009071D7"/>
    <w:rsid w:val="0091303C"/>
    <w:rsid w:val="009139CD"/>
    <w:rsid w:val="009139FE"/>
    <w:rsid w:val="00920F82"/>
    <w:rsid w:val="009319A1"/>
    <w:rsid w:val="009362A8"/>
    <w:rsid w:val="00946A3C"/>
    <w:rsid w:val="00962395"/>
    <w:rsid w:val="00962F5F"/>
    <w:rsid w:val="00971228"/>
    <w:rsid w:val="009A2279"/>
    <w:rsid w:val="009A32ED"/>
    <w:rsid w:val="009A4BEB"/>
    <w:rsid w:val="009A4F5C"/>
    <w:rsid w:val="009A5690"/>
    <w:rsid w:val="009B0AF5"/>
    <w:rsid w:val="009C0358"/>
    <w:rsid w:val="009C57C7"/>
    <w:rsid w:val="009E0DBD"/>
    <w:rsid w:val="009E1FE2"/>
    <w:rsid w:val="009F1439"/>
    <w:rsid w:val="00A00A89"/>
    <w:rsid w:val="00A035DC"/>
    <w:rsid w:val="00A102F2"/>
    <w:rsid w:val="00A206D4"/>
    <w:rsid w:val="00A21FE9"/>
    <w:rsid w:val="00A23D09"/>
    <w:rsid w:val="00A26E4A"/>
    <w:rsid w:val="00A37882"/>
    <w:rsid w:val="00A42A3D"/>
    <w:rsid w:val="00A45480"/>
    <w:rsid w:val="00A51563"/>
    <w:rsid w:val="00A54442"/>
    <w:rsid w:val="00A61CBB"/>
    <w:rsid w:val="00A67A21"/>
    <w:rsid w:val="00A70B10"/>
    <w:rsid w:val="00A719C4"/>
    <w:rsid w:val="00A731BA"/>
    <w:rsid w:val="00A81128"/>
    <w:rsid w:val="00A85AAB"/>
    <w:rsid w:val="00A9252A"/>
    <w:rsid w:val="00A9392E"/>
    <w:rsid w:val="00A93F5E"/>
    <w:rsid w:val="00AA672E"/>
    <w:rsid w:val="00AC1A4C"/>
    <w:rsid w:val="00AC211C"/>
    <w:rsid w:val="00AC599A"/>
    <w:rsid w:val="00AD1508"/>
    <w:rsid w:val="00AD6B2D"/>
    <w:rsid w:val="00AF7822"/>
    <w:rsid w:val="00B00DE5"/>
    <w:rsid w:val="00B03B92"/>
    <w:rsid w:val="00B07558"/>
    <w:rsid w:val="00B114C2"/>
    <w:rsid w:val="00B24442"/>
    <w:rsid w:val="00B50130"/>
    <w:rsid w:val="00B51A1E"/>
    <w:rsid w:val="00B54011"/>
    <w:rsid w:val="00B5464D"/>
    <w:rsid w:val="00B55C36"/>
    <w:rsid w:val="00B61D56"/>
    <w:rsid w:val="00B66C1F"/>
    <w:rsid w:val="00B72C0C"/>
    <w:rsid w:val="00B75F25"/>
    <w:rsid w:val="00B768AD"/>
    <w:rsid w:val="00B80B15"/>
    <w:rsid w:val="00B80D40"/>
    <w:rsid w:val="00B81695"/>
    <w:rsid w:val="00B868D3"/>
    <w:rsid w:val="00B90E39"/>
    <w:rsid w:val="00B960A6"/>
    <w:rsid w:val="00BC2712"/>
    <w:rsid w:val="00BD319E"/>
    <w:rsid w:val="00BD4B64"/>
    <w:rsid w:val="00BE29F1"/>
    <w:rsid w:val="00BF3745"/>
    <w:rsid w:val="00BF674E"/>
    <w:rsid w:val="00C00292"/>
    <w:rsid w:val="00C04C18"/>
    <w:rsid w:val="00C04D6B"/>
    <w:rsid w:val="00C10681"/>
    <w:rsid w:val="00C17575"/>
    <w:rsid w:val="00C20732"/>
    <w:rsid w:val="00C24CCF"/>
    <w:rsid w:val="00C31E8B"/>
    <w:rsid w:val="00C36C90"/>
    <w:rsid w:val="00C37669"/>
    <w:rsid w:val="00C45AC4"/>
    <w:rsid w:val="00C507F0"/>
    <w:rsid w:val="00C533AA"/>
    <w:rsid w:val="00C57015"/>
    <w:rsid w:val="00C57650"/>
    <w:rsid w:val="00C61B28"/>
    <w:rsid w:val="00C63C42"/>
    <w:rsid w:val="00C67B20"/>
    <w:rsid w:val="00C72378"/>
    <w:rsid w:val="00C7295D"/>
    <w:rsid w:val="00C76B1F"/>
    <w:rsid w:val="00C80C1E"/>
    <w:rsid w:val="00C81CDC"/>
    <w:rsid w:val="00C921E6"/>
    <w:rsid w:val="00C96781"/>
    <w:rsid w:val="00CA4F59"/>
    <w:rsid w:val="00CB1D8A"/>
    <w:rsid w:val="00CB5DD8"/>
    <w:rsid w:val="00CD2BCB"/>
    <w:rsid w:val="00CD5779"/>
    <w:rsid w:val="00CE1276"/>
    <w:rsid w:val="00CE2002"/>
    <w:rsid w:val="00CE45E8"/>
    <w:rsid w:val="00CF08A3"/>
    <w:rsid w:val="00CF09F0"/>
    <w:rsid w:val="00CF2A77"/>
    <w:rsid w:val="00CF5419"/>
    <w:rsid w:val="00D00314"/>
    <w:rsid w:val="00D0379E"/>
    <w:rsid w:val="00D1299D"/>
    <w:rsid w:val="00D36D10"/>
    <w:rsid w:val="00D46434"/>
    <w:rsid w:val="00D60E52"/>
    <w:rsid w:val="00D70501"/>
    <w:rsid w:val="00D73E7C"/>
    <w:rsid w:val="00D7626C"/>
    <w:rsid w:val="00D843B5"/>
    <w:rsid w:val="00D84B40"/>
    <w:rsid w:val="00D9060C"/>
    <w:rsid w:val="00D9305A"/>
    <w:rsid w:val="00D93C8D"/>
    <w:rsid w:val="00D94539"/>
    <w:rsid w:val="00D97116"/>
    <w:rsid w:val="00DA33FC"/>
    <w:rsid w:val="00DA6674"/>
    <w:rsid w:val="00DA6A8C"/>
    <w:rsid w:val="00DB66F7"/>
    <w:rsid w:val="00DB712A"/>
    <w:rsid w:val="00DC0BBA"/>
    <w:rsid w:val="00DC26C3"/>
    <w:rsid w:val="00DD0908"/>
    <w:rsid w:val="00DD3B63"/>
    <w:rsid w:val="00DD3BB9"/>
    <w:rsid w:val="00DD61C0"/>
    <w:rsid w:val="00DF0681"/>
    <w:rsid w:val="00DF4081"/>
    <w:rsid w:val="00E00A6A"/>
    <w:rsid w:val="00E023EE"/>
    <w:rsid w:val="00E178F4"/>
    <w:rsid w:val="00E2054E"/>
    <w:rsid w:val="00E21543"/>
    <w:rsid w:val="00E26C98"/>
    <w:rsid w:val="00E30FDC"/>
    <w:rsid w:val="00E33E1E"/>
    <w:rsid w:val="00E4348F"/>
    <w:rsid w:val="00E500F5"/>
    <w:rsid w:val="00E53CC4"/>
    <w:rsid w:val="00E569B4"/>
    <w:rsid w:val="00E6300D"/>
    <w:rsid w:val="00E66F6A"/>
    <w:rsid w:val="00E70D39"/>
    <w:rsid w:val="00E77D2D"/>
    <w:rsid w:val="00E812CD"/>
    <w:rsid w:val="00E937E7"/>
    <w:rsid w:val="00EA612A"/>
    <w:rsid w:val="00EA69A3"/>
    <w:rsid w:val="00EC068D"/>
    <w:rsid w:val="00EC2FBF"/>
    <w:rsid w:val="00ED3BAD"/>
    <w:rsid w:val="00ED4A46"/>
    <w:rsid w:val="00EF30C0"/>
    <w:rsid w:val="00EF615B"/>
    <w:rsid w:val="00EF7DF9"/>
    <w:rsid w:val="00F154F0"/>
    <w:rsid w:val="00F20928"/>
    <w:rsid w:val="00F42416"/>
    <w:rsid w:val="00F667CE"/>
    <w:rsid w:val="00F73029"/>
    <w:rsid w:val="00F734DB"/>
    <w:rsid w:val="00F753A8"/>
    <w:rsid w:val="00F84FBB"/>
    <w:rsid w:val="00F93370"/>
    <w:rsid w:val="00F97123"/>
    <w:rsid w:val="00FB1C05"/>
    <w:rsid w:val="00FB29FA"/>
    <w:rsid w:val="00FB4D7D"/>
    <w:rsid w:val="00FB70CE"/>
    <w:rsid w:val="00FC1414"/>
    <w:rsid w:val="00FC5136"/>
    <w:rsid w:val="00FC7E09"/>
    <w:rsid w:val="00FD50B0"/>
    <w:rsid w:val="00FF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limsw</dc:creator>
  <cp:lastModifiedBy>mzamirmy</cp:lastModifiedBy>
  <cp:revision>4</cp:revision>
  <dcterms:created xsi:type="dcterms:W3CDTF">2016-05-23T07:12:00Z</dcterms:created>
  <dcterms:modified xsi:type="dcterms:W3CDTF">2016-06-24T03:45:00Z</dcterms:modified>
</cp:coreProperties>
</file>