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915"/>
        <w:gridCol w:w="1808"/>
      </w:tblGrid>
      <w:tr w:rsidR="00357143" w:rsidTr="00B44FDE">
        <w:tc>
          <w:tcPr>
            <w:tcW w:w="738" w:type="dxa"/>
          </w:tcPr>
          <w:p w:rsidR="00357143" w:rsidRDefault="00357143">
            <w:r>
              <w:t>No.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Keterangan</w:t>
            </w:r>
            <w:proofErr w:type="spellEnd"/>
          </w:p>
        </w:tc>
        <w:tc>
          <w:tcPr>
            <w:tcW w:w="1915" w:type="dxa"/>
          </w:tcPr>
          <w:p w:rsidR="00357143" w:rsidRDefault="00357143">
            <w:proofErr w:type="spellStart"/>
            <w:r>
              <w:t>Persentase</w:t>
            </w:r>
            <w:proofErr w:type="spellEnd"/>
          </w:p>
        </w:tc>
        <w:tc>
          <w:tcPr>
            <w:tcW w:w="1915" w:type="dxa"/>
          </w:tcPr>
          <w:p w:rsidR="00357143" w:rsidRDefault="00357143">
            <w:r>
              <w:t>Status</w:t>
            </w:r>
          </w:p>
        </w:tc>
        <w:tc>
          <w:tcPr>
            <w:tcW w:w="1808" w:type="dxa"/>
          </w:tcPr>
          <w:p w:rsidR="00357143" w:rsidRDefault="00357143">
            <w:r>
              <w:t>Deadline</w:t>
            </w:r>
          </w:p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1.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Wawancara</w:t>
            </w:r>
            <w:proofErr w:type="spellEnd"/>
          </w:p>
        </w:tc>
        <w:tc>
          <w:tcPr>
            <w:tcW w:w="1915" w:type="dxa"/>
            <w:vMerge w:val="restart"/>
          </w:tcPr>
          <w:p w:rsidR="00357143" w:rsidRDefault="00357143" w:rsidP="00357143">
            <w:pPr>
              <w:jc w:val="center"/>
            </w:pPr>
            <w:r>
              <w:t>30%</w:t>
            </w: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 w:val="restart"/>
          </w:tcPr>
          <w:p w:rsidR="00357143" w:rsidRDefault="00357143">
            <w:proofErr w:type="spellStart"/>
            <w:r>
              <w:t>Rabu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2016</w:t>
            </w:r>
          </w:p>
        </w:tc>
      </w:tr>
      <w:tr w:rsidR="00357143" w:rsidTr="00B44FDE">
        <w:tc>
          <w:tcPr>
            <w:tcW w:w="738" w:type="dxa"/>
          </w:tcPr>
          <w:p w:rsidR="00357143" w:rsidRDefault="00357143">
            <w:r>
              <w:t xml:space="preserve">2. 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3.</w:t>
            </w:r>
          </w:p>
        </w:tc>
        <w:tc>
          <w:tcPr>
            <w:tcW w:w="3092" w:type="dxa"/>
          </w:tcPr>
          <w:p w:rsidR="00357143" w:rsidRDefault="00357143">
            <w:r>
              <w:t>Workflow</w:t>
            </w:r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 xml:space="preserve">4. 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Bispro</w:t>
            </w:r>
            <w:proofErr w:type="spellEnd"/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5.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Usecase</w:t>
            </w:r>
            <w:proofErr w:type="spellEnd"/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6.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Skenario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7.</w:t>
            </w:r>
          </w:p>
        </w:tc>
        <w:tc>
          <w:tcPr>
            <w:tcW w:w="3092" w:type="dxa"/>
          </w:tcPr>
          <w:p w:rsidR="00357143" w:rsidRDefault="00357143">
            <w:r>
              <w:t>Activity</w:t>
            </w:r>
          </w:p>
        </w:tc>
        <w:tc>
          <w:tcPr>
            <w:tcW w:w="1915" w:type="dxa"/>
            <w:vMerge w:val="restart"/>
          </w:tcPr>
          <w:p w:rsidR="00357143" w:rsidRDefault="00373694" w:rsidP="00357143">
            <w:pPr>
              <w:jc w:val="center"/>
            </w:pPr>
            <w:r>
              <w:t>35</w:t>
            </w:r>
            <w:r w:rsidR="00357143">
              <w:t>%</w:t>
            </w: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 w:val="restart"/>
          </w:tcPr>
          <w:p w:rsidR="00357143" w:rsidRDefault="00357143">
            <w:proofErr w:type="spellStart"/>
            <w:r>
              <w:t>Rabu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2016</w:t>
            </w:r>
          </w:p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8.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Squance</w:t>
            </w:r>
            <w:proofErr w:type="spellEnd"/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9.</w:t>
            </w:r>
          </w:p>
        </w:tc>
        <w:tc>
          <w:tcPr>
            <w:tcW w:w="3092" w:type="dxa"/>
          </w:tcPr>
          <w:p w:rsidR="00357143" w:rsidRDefault="00357143">
            <w:r>
              <w:t>Collaboration</w:t>
            </w:r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10.</w:t>
            </w:r>
          </w:p>
        </w:tc>
        <w:tc>
          <w:tcPr>
            <w:tcW w:w="3092" w:type="dxa"/>
          </w:tcPr>
          <w:p w:rsidR="00357143" w:rsidRDefault="00357143">
            <w:r>
              <w:t>Class Diagram</w:t>
            </w:r>
          </w:p>
        </w:tc>
        <w:tc>
          <w:tcPr>
            <w:tcW w:w="1915" w:type="dxa"/>
            <w:vMerge/>
          </w:tcPr>
          <w:p w:rsidR="00357143" w:rsidRDefault="00357143" w:rsidP="00357143">
            <w:pPr>
              <w:jc w:val="center"/>
            </w:pP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  <w:vMerge/>
          </w:tcPr>
          <w:p w:rsidR="00357143" w:rsidRDefault="00357143"/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11.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Koding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1</w:t>
            </w:r>
          </w:p>
          <w:p w:rsidR="00210140" w:rsidRDefault="00BC362F" w:rsidP="00210140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  <w:p w:rsidR="00F5490C" w:rsidRDefault="00BC362F" w:rsidP="00210140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</w:p>
          <w:p w:rsidR="007451A3" w:rsidRDefault="007451A3" w:rsidP="00210140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BPJS</w:t>
            </w:r>
          </w:p>
          <w:p w:rsidR="00F5490C" w:rsidRDefault="00F5490C" w:rsidP="00210140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Login</w:t>
            </w:r>
          </w:p>
          <w:p w:rsidR="007451A3" w:rsidRDefault="007451A3" w:rsidP="00210140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7451A3" w:rsidRDefault="007451A3" w:rsidP="00210140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  <w:p w:rsidR="00373694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  <w:p w:rsidR="00FD6A88" w:rsidRDefault="00FD6A88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Data </w:t>
            </w:r>
            <w:proofErr w:type="spellStart"/>
            <w:r>
              <w:t>Kamar</w:t>
            </w:r>
            <w:proofErr w:type="spellEnd"/>
          </w:p>
          <w:p w:rsidR="00FD6A88" w:rsidRDefault="00FD6A88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</w:p>
          <w:p w:rsidR="00FD6A88" w:rsidRDefault="00FD6A88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1915" w:type="dxa"/>
          </w:tcPr>
          <w:p w:rsidR="00357143" w:rsidRDefault="00373694" w:rsidP="00357143">
            <w:pPr>
              <w:jc w:val="center"/>
            </w:pPr>
            <w:bookmarkStart w:id="0" w:name="_GoBack"/>
            <w:bookmarkEnd w:id="0"/>
            <w:r>
              <w:t>60</w:t>
            </w:r>
            <w:r w:rsidR="00357143">
              <w:t>%</w:t>
            </w:r>
          </w:p>
        </w:tc>
        <w:tc>
          <w:tcPr>
            <w:tcW w:w="1915" w:type="dxa"/>
          </w:tcPr>
          <w:p w:rsidR="00357143" w:rsidRDefault="00357143"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</w:tcPr>
          <w:p w:rsidR="00357143" w:rsidRDefault="00BD5C7E">
            <w:proofErr w:type="spellStart"/>
            <w:r>
              <w:t>Sabtu</w:t>
            </w:r>
            <w:proofErr w:type="spellEnd"/>
            <w:r>
              <w:t>, 12 November 2016</w:t>
            </w:r>
          </w:p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12.</w:t>
            </w:r>
          </w:p>
        </w:tc>
        <w:tc>
          <w:tcPr>
            <w:tcW w:w="3092" w:type="dxa"/>
          </w:tcPr>
          <w:p w:rsidR="007451A3" w:rsidRDefault="00357143" w:rsidP="007451A3">
            <w:proofErr w:type="spellStart"/>
            <w:r>
              <w:t>Koding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2</w:t>
            </w:r>
          </w:p>
          <w:p w:rsidR="007451A3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</w:p>
          <w:p w:rsidR="007451A3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:rsidR="007451A3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</w:p>
          <w:p w:rsidR="00F5490C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Medik</w:t>
            </w:r>
            <w:proofErr w:type="spellEnd"/>
          </w:p>
          <w:p w:rsidR="007451A3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</w:p>
          <w:p w:rsidR="007451A3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  <w:p w:rsidR="007451A3" w:rsidRDefault="007451A3" w:rsidP="007451A3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</w:p>
          <w:p w:rsidR="00FD6A88" w:rsidRDefault="00FD6A88" w:rsidP="00FD6A88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</w:p>
          <w:p w:rsidR="00FD6A88" w:rsidRDefault="00FD6A88" w:rsidP="00FD6A88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Pengelolahan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Lab </w:t>
            </w:r>
            <w:proofErr w:type="spellStart"/>
            <w:r>
              <w:t>Dalam</w:t>
            </w:r>
            <w:proofErr w:type="spellEnd"/>
          </w:p>
          <w:p w:rsidR="00FD6A88" w:rsidRDefault="00FD6A88" w:rsidP="00FD6A88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</w:p>
          <w:p w:rsidR="00FD6A88" w:rsidRDefault="00FD6A88" w:rsidP="00FD6A88"/>
        </w:tc>
        <w:tc>
          <w:tcPr>
            <w:tcW w:w="1915" w:type="dxa"/>
          </w:tcPr>
          <w:p w:rsidR="00357143" w:rsidRDefault="00373694" w:rsidP="00357143">
            <w:pPr>
              <w:jc w:val="center"/>
            </w:pPr>
            <w:r>
              <w:t>85</w:t>
            </w:r>
            <w:r w:rsidR="00357143">
              <w:t>%</w:t>
            </w:r>
          </w:p>
        </w:tc>
        <w:tc>
          <w:tcPr>
            <w:tcW w:w="1915" w:type="dxa"/>
          </w:tcPr>
          <w:p w:rsidR="00357143" w:rsidRDefault="0035714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</w:tcPr>
          <w:p w:rsidR="00357143" w:rsidRDefault="00BD5C7E" w:rsidP="00111582">
            <w:proofErr w:type="spellStart"/>
            <w:r>
              <w:t>Sabtu</w:t>
            </w:r>
            <w:proofErr w:type="spellEnd"/>
            <w:r>
              <w:t xml:space="preserve">, 26 </w:t>
            </w:r>
            <w:r w:rsidR="00111582">
              <w:t xml:space="preserve">November </w:t>
            </w:r>
            <w:r>
              <w:t>2016</w:t>
            </w:r>
          </w:p>
        </w:tc>
      </w:tr>
      <w:tr w:rsidR="00357143" w:rsidTr="00B44FDE">
        <w:tc>
          <w:tcPr>
            <w:tcW w:w="738" w:type="dxa"/>
          </w:tcPr>
          <w:p w:rsidR="00357143" w:rsidRDefault="00357143">
            <w:r>
              <w:t>13.</w:t>
            </w:r>
          </w:p>
        </w:tc>
        <w:tc>
          <w:tcPr>
            <w:tcW w:w="3092" w:type="dxa"/>
          </w:tcPr>
          <w:p w:rsidR="00357143" w:rsidRDefault="00357143"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koding</w:t>
            </w:r>
            <w:proofErr w:type="spellEnd"/>
          </w:p>
        </w:tc>
        <w:tc>
          <w:tcPr>
            <w:tcW w:w="1915" w:type="dxa"/>
          </w:tcPr>
          <w:p w:rsidR="00357143" w:rsidRDefault="00357143" w:rsidP="00357143">
            <w:pPr>
              <w:jc w:val="center"/>
            </w:pPr>
            <w:r>
              <w:t>95%</w:t>
            </w:r>
          </w:p>
        </w:tc>
        <w:tc>
          <w:tcPr>
            <w:tcW w:w="1915" w:type="dxa"/>
          </w:tcPr>
          <w:p w:rsidR="00357143" w:rsidRDefault="0035714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808" w:type="dxa"/>
          </w:tcPr>
          <w:p w:rsidR="00357143" w:rsidRDefault="00BD5C7E" w:rsidP="00111582">
            <w:proofErr w:type="spellStart"/>
            <w:r>
              <w:t>Selasa</w:t>
            </w:r>
            <w:proofErr w:type="spellEnd"/>
            <w:r>
              <w:t xml:space="preserve">, 29 </w:t>
            </w:r>
            <w:r w:rsidR="00111582">
              <w:t xml:space="preserve">November </w:t>
            </w:r>
            <w:r>
              <w:t>2016</w:t>
            </w:r>
          </w:p>
        </w:tc>
      </w:tr>
    </w:tbl>
    <w:p w:rsidR="00903A31" w:rsidRDefault="00903A31"/>
    <w:p w:rsidR="005E6683" w:rsidRDefault="005E6683">
      <w:proofErr w:type="spellStart"/>
      <w:r>
        <w:t>Pembagian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5E6683" w:rsidRDefault="005E6683">
      <w:proofErr w:type="spellStart"/>
      <w:r>
        <w:lastRenderedPageBreak/>
        <w:t>Kelompok</w:t>
      </w:r>
      <w:proofErr w:type="spellEnd"/>
      <w:r>
        <w:t xml:space="preserve"> 1 </w:t>
      </w:r>
      <w:proofErr w:type="gramStart"/>
      <w:r>
        <w:t xml:space="preserve">( </w:t>
      </w:r>
      <w:proofErr w:type="spellStart"/>
      <w:r>
        <w:t>Muzammil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Yovanka</w:t>
      </w:r>
      <w:proofErr w:type="spellEnd"/>
      <w:r>
        <w:t xml:space="preserve"> Adam)</w:t>
      </w:r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Pemeriksaan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Rujukan</w:t>
      </w:r>
      <w:proofErr w:type="spellEnd"/>
      <w:r>
        <w:t xml:space="preserve"> </w:t>
      </w:r>
      <w:proofErr w:type="spellStart"/>
      <w:r>
        <w:t>Pasien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Pelayanan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Medik</w:t>
      </w:r>
      <w:proofErr w:type="spellEnd"/>
    </w:p>
    <w:p w:rsidR="005E6683" w:rsidRDefault="005E6683" w:rsidP="005E6683">
      <w:proofErr w:type="spellStart"/>
      <w:r>
        <w:t>Kelompok</w:t>
      </w:r>
      <w:proofErr w:type="spellEnd"/>
      <w:r>
        <w:t xml:space="preserve"> 2</w:t>
      </w:r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</w:t>
      </w:r>
      <w:proofErr w:type="spellEnd"/>
      <w:r>
        <w:t xml:space="preserve"> </w:t>
      </w:r>
      <w:proofErr w:type="spellStart"/>
      <w:r>
        <w:t>Pasien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</w:t>
      </w:r>
      <w:proofErr w:type="spellEnd"/>
      <w:r>
        <w:t xml:space="preserve"> </w:t>
      </w:r>
      <w:proofErr w:type="spellStart"/>
      <w:r>
        <w:t>Administra</w:t>
      </w:r>
      <w:proofErr w:type="spellEnd"/>
      <w:r w:rsidR="00BC362F">
        <w:t xml:space="preserve">  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Pelayanan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BPJS</w:t>
      </w:r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Perujukan</w:t>
      </w:r>
      <w:proofErr w:type="spellEnd"/>
    </w:p>
    <w:p w:rsidR="005E6683" w:rsidRDefault="005E6683" w:rsidP="005E6683">
      <w:proofErr w:type="spellStart"/>
      <w:r>
        <w:t>Kelompok</w:t>
      </w:r>
      <w:proofErr w:type="spellEnd"/>
      <w:r>
        <w:t xml:space="preserve"> 3</w:t>
      </w:r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Pemeriksaan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Lab </w:t>
      </w:r>
      <w:proofErr w:type="spellStart"/>
      <w:r>
        <w:t>Dalam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Pengelolahan</w:t>
      </w:r>
      <w:proofErr w:type="spellEnd"/>
      <w:r>
        <w:t xml:space="preserve"> </w:t>
      </w:r>
      <w:proofErr w:type="spellStart"/>
      <w:r>
        <w:t>Kamar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Data </w:t>
      </w:r>
      <w:proofErr w:type="spellStart"/>
      <w:r>
        <w:t>Kamar</w:t>
      </w:r>
      <w:proofErr w:type="spellEnd"/>
    </w:p>
    <w:p w:rsidR="005E6683" w:rsidRDefault="005E6683" w:rsidP="005E6683">
      <w:pPr>
        <w:pStyle w:val="ListParagraph"/>
        <w:numPr>
          <w:ilvl w:val="0"/>
          <w:numId w:val="1"/>
        </w:numPr>
      </w:pPr>
      <w:r>
        <w:t>Login</w:t>
      </w:r>
    </w:p>
    <w:p w:rsidR="007451A3" w:rsidRDefault="007451A3" w:rsidP="007451A3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:rsidR="007451A3" w:rsidRDefault="007451A3" w:rsidP="007451A3">
      <w:pPr>
        <w:pStyle w:val="ListParagraph"/>
      </w:pPr>
    </w:p>
    <w:sectPr w:rsidR="007451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B9" w:rsidRDefault="00F07DB9" w:rsidP="002D5C02">
      <w:pPr>
        <w:spacing w:after="0" w:line="240" w:lineRule="auto"/>
      </w:pPr>
      <w:r>
        <w:separator/>
      </w:r>
    </w:p>
  </w:endnote>
  <w:endnote w:type="continuationSeparator" w:id="0">
    <w:p w:rsidR="00F07DB9" w:rsidRDefault="00F07DB9" w:rsidP="002D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B9" w:rsidRDefault="00F07DB9" w:rsidP="002D5C02">
      <w:pPr>
        <w:spacing w:after="0" w:line="240" w:lineRule="auto"/>
      </w:pPr>
      <w:r>
        <w:separator/>
      </w:r>
    </w:p>
  </w:footnote>
  <w:footnote w:type="continuationSeparator" w:id="0">
    <w:p w:rsidR="00F07DB9" w:rsidRDefault="00F07DB9" w:rsidP="002D5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C02" w:rsidRDefault="002D5C02" w:rsidP="002D5C02">
    <w:pPr>
      <w:pStyle w:val="Header"/>
      <w:jc w:val="center"/>
      <w:rPr>
        <w:sz w:val="32"/>
        <w:szCs w:val="32"/>
      </w:rPr>
    </w:pPr>
    <w:r w:rsidRPr="002D5C02">
      <w:rPr>
        <w:sz w:val="32"/>
        <w:szCs w:val="32"/>
      </w:rPr>
      <w:t>PUSKESMAS PATRANG</w:t>
    </w:r>
    <w:r>
      <w:rPr>
        <w:sz w:val="32"/>
        <w:szCs w:val="32"/>
      </w:rPr>
      <w:t xml:space="preserve"> </w:t>
    </w:r>
  </w:p>
  <w:p w:rsidR="002D5C02" w:rsidRPr="002D5C02" w:rsidRDefault="002D5C02" w:rsidP="002D5C02">
    <w:pPr>
      <w:pStyle w:val="Header"/>
      <w:jc w:val="center"/>
      <w:rPr>
        <w:sz w:val="28"/>
        <w:szCs w:val="28"/>
      </w:rPr>
    </w:pPr>
    <w:proofErr w:type="spellStart"/>
    <w:r w:rsidRPr="002D5C02">
      <w:rPr>
        <w:sz w:val="28"/>
        <w:szCs w:val="28"/>
      </w:rPr>
      <w:t>Kelompok</w:t>
    </w:r>
    <w:proofErr w:type="spellEnd"/>
    <w:r w:rsidRPr="002D5C02">
      <w:rPr>
        <w:sz w:val="28"/>
        <w:szCs w:val="28"/>
      </w:rPr>
      <w:t xml:space="preserve"> TRPL 3A</w:t>
    </w:r>
  </w:p>
  <w:tbl>
    <w:tblPr>
      <w:tblStyle w:val="TableGrid"/>
      <w:tblW w:w="0" w:type="auto"/>
      <w:tblInd w:w="1098" w:type="dxa"/>
      <w:tblLook w:val="04A0" w:firstRow="1" w:lastRow="0" w:firstColumn="1" w:lastColumn="0" w:noHBand="0" w:noVBand="1"/>
    </w:tblPr>
    <w:tblGrid>
      <w:gridCol w:w="3690"/>
      <w:gridCol w:w="3780"/>
    </w:tblGrid>
    <w:tr w:rsidR="002D5C02" w:rsidTr="002D5C02">
      <w:tc>
        <w:tcPr>
          <w:tcW w:w="3690" w:type="dxa"/>
        </w:tcPr>
        <w:p w:rsidR="002D5C02" w:rsidRDefault="002D5C02" w:rsidP="002D5C02">
          <w:pPr>
            <w:pStyle w:val="Header"/>
            <w:jc w:val="center"/>
          </w:pPr>
          <w:proofErr w:type="spellStart"/>
          <w:r>
            <w:t>Dwi</w:t>
          </w:r>
          <w:proofErr w:type="spellEnd"/>
          <w:r>
            <w:t xml:space="preserve"> </w:t>
          </w:r>
          <w:proofErr w:type="spellStart"/>
          <w:r>
            <w:t>Oktavia</w:t>
          </w:r>
          <w:proofErr w:type="spellEnd"/>
          <w:r>
            <w:t xml:space="preserve"> </w:t>
          </w:r>
          <w:proofErr w:type="spellStart"/>
          <w:r>
            <w:t>Larassati</w:t>
          </w:r>
          <w:proofErr w:type="spellEnd"/>
        </w:p>
      </w:tc>
      <w:tc>
        <w:tcPr>
          <w:tcW w:w="3780" w:type="dxa"/>
        </w:tcPr>
        <w:p w:rsidR="002D5C02" w:rsidRDefault="002D5C02" w:rsidP="002D5C02">
          <w:pPr>
            <w:pStyle w:val="Header"/>
            <w:jc w:val="center"/>
          </w:pPr>
          <w:proofErr w:type="spellStart"/>
          <w:r>
            <w:t>Rozha</w:t>
          </w:r>
          <w:proofErr w:type="spellEnd"/>
          <w:r>
            <w:t xml:space="preserve"> </w:t>
          </w:r>
          <w:proofErr w:type="spellStart"/>
          <w:r>
            <w:t>Aulya</w:t>
          </w:r>
          <w:proofErr w:type="spellEnd"/>
        </w:p>
      </w:tc>
    </w:tr>
    <w:tr w:rsidR="002D5C02" w:rsidTr="002D5C02">
      <w:tc>
        <w:tcPr>
          <w:tcW w:w="3690" w:type="dxa"/>
        </w:tcPr>
        <w:p w:rsidR="002D5C02" w:rsidRDefault="002D5C02" w:rsidP="002D5C02">
          <w:pPr>
            <w:pStyle w:val="Header"/>
            <w:jc w:val="center"/>
          </w:pPr>
          <w:proofErr w:type="spellStart"/>
          <w:r>
            <w:t>Muzammil</w:t>
          </w:r>
          <w:proofErr w:type="spellEnd"/>
        </w:p>
      </w:tc>
      <w:tc>
        <w:tcPr>
          <w:tcW w:w="3780" w:type="dxa"/>
        </w:tcPr>
        <w:p w:rsidR="002D5C02" w:rsidRDefault="002D5C02" w:rsidP="002D5C02">
          <w:pPr>
            <w:pStyle w:val="Header"/>
            <w:jc w:val="center"/>
          </w:pPr>
          <w:proofErr w:type="spellStart"/>
          <w:r>
            <w:t>Yovanka</w:t>
          </w:r>
          <w:proofErr w:type="spellEnd"/>
          <w:r>
            <w:t xml:space="preserve"> Adam</w:t>
          </w:r>
        </w:p>
      </w:tc>
    </w:tr>
    <w:tr w:rsidR="002D5C02" w:rsidTr="002D5C02">
      <w:tc>
        <w:tcPr>
          <w:tcW w:w="3690" w:type="dxa"/>
        </w:tcPr>
        <w:p w:rsidR="002D5C02" w:rsidRDefault="002D5C02" w:rsidP="002D5C02">
          <w:pPr>
            <w:pStyle w:val="Header"/>
            <w:jc w:val="center"/>
          </w:pPr>
          <w:r>
            <w:t xml:space="preserve">Oka </w:t>
          </w:r>
          <w:proofErr w:type="spellStart"/>
          <w:r>
            <w:t>Robiansyah</w:t>
          </w:r>
          <w:proofErr w:type="spellEnd"/>
        </w:p>
      </w:tc>
      <w:tc>
        <w:tcPr>
          <w:tcW w:w="3780" w:type="dxa"/>
        </w:tcPr>
        <w:p w:rsidR="002D5C02" w:rsidRDefault="002D5C02" w:rsidP="002D5C02">
          <w:pPr>
            <w:pStyle w:val="Header"/>
            <w:jc w:val="center"/>
          </w:pPr>
          <w:proofErr w:type="spellStart"/>
          <w:r>
            <w:t>Lery</w:t>
          </w:r>
          <w:proofErr w:type="spellEnd"/>
          <w:r>
            <w:t xml:space="preserve"> </w:t>
          </w:r>
          <w:proofErr w:type="spellStart"/>
          <w:r>
            <w:t>Handika</w:t>
          </w:r>
          <w:proofErr w:type="spellEnd"/>
        </w:p>
      </w:tc>
    </w:tr>
  </w:tbl>
  <w:p w:rsidR="002D5C02" w:rsidRPr="002D5C02" w:rsidRDefault="002D5C02" w:rsidP="002D5C02">
    <w:pPr>
      <w:pStyle w:val="Header"/>
      <w:jc w:val="center"/>
    </w:pPr>
  </w:p>
  <w:p w:rsidR="002D5C02" w:rsidRDefault="002D5C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E46F8"/>
    <w:multiLevelType w:val="hybridMultilevel"/>
    <w:tmpl w:val="43F470EA"/>
    <w:lvl w:ilvl="0" w:tplc="B2D6339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43"/>
    <w:rsid w:val="00111582"/>
    <w:rsid w:val="001A19EA"/>
    <w:rsid w:val="00210140"/>
    <w:rsid w:val="00240EEA"/>
    <w:rsid w:val="002D5C02"/>
    <w:rsid w:val="0030553B"/>
    <w:rsid w:val="00357143"/>
    <w:rsid w:val="00373694"/>
    <w:rsid w:val="005E6683"/>
    <w:rsid w:val="007451A3"/>
    <w:rsid w:val="00847CBB"/>
    <w:rsid w:val="008817EC"/>
    <w:rsid w:val="00903A31"/>
    <w:rsid w:val="00930EE2"/>
    <w:rsid w:val="00B44FDE"/>
    <w:rsid w:val="00BC362F"/>
    <w:rsid w:val="00BD5C7E"/>
    <w:rsid w:val="00F07DB9"/>
    <w:rsid w:val="00F5490C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02"/>
  </w:style>
  <w:style w:type="paragraph" w:styleId="Footer">
    <w:name w:val="footer"/>
    <w:basedOn w:val="Normal"/>
    <w:link w:val="FooterChar"/>
    <w:uiPriority w:val="99"/>
    <w:unhideWhenUsed/>
    <w:rsid w:val="002D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02"/>
  </w:style>
  <w:style w:type="paragraph" w:styleId="BalloonText">
    <w:name w:val="Balloon Text"/>
    <w:basedOn w:val="Normal"/>
    <w:link w:val="BalloonTextChar"/>
    <w:uiPriority w:val="99"/>
    <w:semiHidden/>
    <w:unhideWhenUsed/>
    <w:rsid w:val="002D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02"/>
  </w:style>
  <w:style w:type="paragraph" w:styleId="Footer">
    <w:name w:val="footer"/>
    <w:basedOn w:val="Normal"/>
    <w:link w:val="FooterChar"/>
    <w:uiPriority w:val="99"/>
    <w:unhideWhenUsed/>
    <w:rsid w:val="002D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02"/>
  </w:style>
  <w:style w:type="paragraph" w:styleId="BalloonText">
    <w:name w:val="Balloon Text"/>
    <w:basedOn w:val="Normal"/>
    <w:link w:val="BalloonTextChar"/>
    <w:uiPriority w:val="99"/>
    <w:semiHidden/>
    <w:unhideWhenUsed/>
    <w:rsid w:val="002D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Laras</dc:creator>
  <cp:lastModifiedBy>Laras</cp:lastModifiedBy>
  <cp:revision>9</cp:revision>
  <dcterms:created xsi:type="dcterms:W3CDTF">2016-10-20T05:26:00Z</dcterms:created>
  <dcterms:modified xsi:type="dcterms:W3CDTF">2016-11-09T07:15:00Z</dcterms:modified>
</cp:coreProperties>
</file>