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6ECE643" w14:textId="77777777" w:rsidR="001A6E4B" w:rsidRDefault="001B5193" w:rsidP="009B70C8">
      <w:pPr>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1B5193">
        <w:rPr>
          <w:noProof/>
        </w:rPr>
        <mc:AlternateContent>
          <mc:Choice Requires="wpg">
            <w:drawing>
              <wp:anchor distT="0" distB="0" distL="114300" distR="114300" simplePos="0" relativeHeight="251659264" behindDoc="0" locked="0" layoutInCell="1" allowOverlap="1" wp14:anchorId="43FA107A" wp14:editId="6B5702F1">
                <wp:simplePos x="0" y="0"/>
                <wp:positionH relativeFrom="column">
                  <wp:posOffset>1874520</wp:posOffset>
                </wp:positionH>
                <wp:positionV relativeFrom="paragraph">
                  <wp:posOffset>546100</wp:posOffset>
                </wp:positionV>
                <wp:extent cx="2806700" cy="8686800"/>
                <wp:effectExtent l="50800" t="25400" r="50800" b="63500"/>
                <wp:wrapNone/>
                <wp:docPr id="1" name="Group 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2806700" cy="8686800"/>
                          <a:chOff x="0" y="0"/>
                          <a:chExt cx="2806700" cy="9276080"/>
                        </a:xfrm>
                      </wpg:grpSpPr>
                      <wps:wsp>
                        <wps:cNvPr id="3" name="Straight Arrow Connector 3">
                          <a:extLst/>
                        </wps:cNvPr>
                        <wps:cNvCnPr/>
                        <wps:spPr>
                          <a:xfrm>
                            <a:off x="1435100" y="453813"/>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4" name="Straight Arrow Connector 4">
                          <a:extLst/>
                        </wps:cNvPr>
                        <wps:cNvCnPr/>
                        <wps:spPr>
                          <a:xfrm>
                            <a:off x="1435100" y="1649730"/>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5" name="Straight Arrow Connector 5">
                          <a:extLst/>
                        </wps:cNvPr>
                        <wps:cNvCnPr/>
                        <wps:spPr>
                          <a:xfrm>
                            <a:off x="1435100" y="2845647"/>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6" name="Straight Arrow Connector 6">
                          <a:extLst/>
                        </wps:cNvPr>
                        <wps:cNvCnPr/>
                        <wps:spPr>
                          <a:xfrm>
                            <a:off x="1435100" y="4041564"/>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7" name="Straight Arrow Connector 7">
                          <a:extLst/>
                        </wps:cNvPr>
                        <wps:cNvCnPr/>
                        <wps:spPr>
                          <a:xfrm>
                            <a:off x="1435100" y="5237481"/>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8" name="Straight Arrow Connector 8">
                          <a:extLst/>
                        </wps:cNvPr>
                        <wps:cNvCnPr/>
                        <wps:spPr>
                          <a:xfrm>
                            <a:off x="1435100" y="6433398"/>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9" name="Straight Arrow Connector 9">
                          <a:extLst/>
                        </wps:cNvPr>
                        <wps:cNvCnPr/>
                        <wps:spPr>
                          <a:xfrm>
                            <a:off x="1435100" y="7629313"/>
                            <a:ext cx="0" cy="677334"/>
                          </a:xfrm>
                          <a:prstGeom prst="straightConnector1">
                            <a:avLst/>
                          </a:prstGeom>
                          <a:ln w="50800">
                            <a:solidFill>
                              <a:schemeClr val="bg1">
                                <a:lumMod val="75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10" name="Rectangle 10">
                          <a:extLst/>
                        </wps:cNvPr>
                        <wps:cNvSpPr/>
                        <wps:spPr>
                          <a:xfrm>
                            <a:off x="63500" y="5972630"/>
                            <a:ext cx="2743200" cy="914400"/>
                          </a:xfrm>
                          <a:prstGeom prst="rect">
                            <a:avLst/>
                          </a:prstGeom>
                          <a:solidFill>
                            <a:schemeClr val="accent2">
                              <a:lumMod val="5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7E86394A"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WALL MASONRY</w:t>
                              </w:r>
                            </w:p>
                          </w:txbxContent>
                        </wps:txbx>
                        <wps:bodyPr rtlCol="0" anchor="ctr"/>
                      </wps:wsp>
                      <wps:wsp>
                        <wps:cNvPr id="11" name="Rectangle 11">
                          <a:extLst/>
                        </wps:cNvPr>
                        <wps:cNvSpPr/>
                        <wps:spPr>
                          <a:xfrm>
                            <a:off x="63500" y="4778104"/>
                            <a:ext cx="2743200" cy="914400"/>
                          </a:xfrm>
                          <a:prstGeom prst="rect">
                            <a:avLst/>
                          </a:prstGeom>
                          <a:solidFill>
                            <a:schemeClr val="accent2"/>
                          </a:solidFill>
                          <a:ln>
                            <a:noFill/>
                          </a:ln>
                        </wps:spPr>
                        <wps:style>
                          <a:lnRef idx="1">
                            <a:schemeClr val="accent1"/>
                          </a:lnRef>
                          <a:fillRef idx="3">
                            <a:schemeClr val="accent1"/>
                          </a:fillRef>
                          <a:effectRef idx="2">
                            <a:schemeClr val="accent1"/>
                          </a:effectRef>
                          <a:fontRef idx="minor">
                            <a:schemeClr val="lt1"/>
                          </a:fontRef>
                        </wps:style>
                        <wps:txbx>
                          <w:txbxContent>
                            <w:p w14:paraId="79737F30"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BASE CHECK</w:t>
                              </w:r>
                            </w:p>
                          </w:txbxContent>
                        </wps:txbx>
                        <wps:bodyPr rtlCol="0" anchor="ctr"/>
                      </wps:wsp>
                      <wps:wsp>
                        <wps:cNvPr id="12" name="Rectangle 12">
                          <a:extLst/>
                        </wps:cNvPr>
                        <wps:cNvSpPr/>
                        <wps:spPr>
                          <a:xfrm>
                            <a:off x="63500" y="3583578"/>
                            <a:ext cx="2743200" cy="914400"/>
                          </a:xfrm>
                          <a:prstGeom prst="rect">
                            <a:avLst/>
                          </a:pr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4EBD9128"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FOUNDATION EXCAVATION</w:t>
                              </w:r>
                            </w:p>
                          </w:txbxContent>
                        </wps:txbx>
                        <wps:bodyPr rtlCol="0" anchor="ctr"/>
                      </wps:wsp>
                      <wps:wsp>
                        <wps:cNvPr id="13" name="Rectangle 13">
                          <a:extLst/>
                        </wps:cNvPr>
                        <wps:cNvSpPr/>
                        <wps:spPr>
                          <a:xfrm>
                            <a:off x="63500" y="2389052"/>
                            <a:ext cx="2743200" cy="914400"/>
                          </a:xfrm>
                          <a:prstGeom prst="rect">
                            <a:avLst/>
                          </a:prstGeom>
                          <a:solidFill>
                            <a:schemeClr val="accent1">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345FEE3E"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 xml:space="preserve">SURVEY AND LINING </w:t>
                              </w:r>
                            </w:p>
                            <w:p w14:paraId="5F439724" w14:textId="77777777" w:rsidR="001B5193" w:rsidRDefault="001B5193" w:rsidP="001B5193">
                              <w:pPr>
                                <w:pStyle w:val="aa"/>
                                <w:spacing w:before="0" w:beforeAutospacing="0" w:after="0" w:afterAutospacing="0"/>
                                <w:jc w:val="center"/>
                              </w:pPr>
                              <w:r>
                                <w:rPr>
                                  <w:rFonts w:ascii="Century Gothic" w:hAnsi="Century Gothic" w:cstheme="minorBidi"/>
                                  <w:b/>
                                  <w:bCs/>
                                  <w:color w:val="FFFFFF" w:themeColor="background1"/>
                                  <w:sz w:val="28"/>
                                  <w:szCs w:val="28"/>
                                </w:rPr>
                                <w:t>OF LAND</w:t>
                              </w:r>
                            </w:p>
                          </w:txbxContent>
                        </wps:txbx>
                        <wps:bodyPr rtlCol="0" anchor="ctr"/>
                      </wps:wsp>
                      <wps:wsp>
                        <wps:cNvPr id="14" name="Rectangle 14">
                          <a:extLst/>
                        </wps:cNvPr>
                        <wps:cNvSpPr/>
                        <wps:spPr>
                          <a:xfrm>
                            <a:off x="63500" y="1194526"/>
                            <a:ext cx="2743200" cy="914400"/>
                          </a:xfrm>
                          <a:prstGeom prst="rect">
                            <a:avLst/>
                          </a:prstGeom>
                          <a:solidFill>
                            <a:srgbClr val="C00000"/>
                          </a:solidFill>
                          <a:ln>
                            <a:noFill/>
                          </a:ln>
                        </wps:spPr>
                        <wps:style>
                          <a:lnRef idx="1">
                            <a:schemeClr val="accent1"/>
                          </a:lnRef>
                          <a:fillRef idx="3">
                            <a:schemeClr val="accent1"/>
                          </a:fillRef>
                          <a:effectRef idx="2">
                            <a:schemeClr val="accent1"/>
                          </a:effectRef>
                          <a:fontRef idx="minor">
                            <a:schemeClr val="lt1"/>
                          </a:fontRef>
                        </wps:style>
                        <wps:txbx>
                          <w:txbxContent>
                            <w:p w14:paraId="016E9F99"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CONSTRUCTION PREPARATION</w:t>
                              </w:r>
                            </w:p>
                          </w:txbxContent>
                        </wps:txbx>
                        <wps:bodyPr rtlCol="0" anchor="ctr"/>
                      </wps:wsp>
                      <wps:wsp>
                        <wps:cNvPr id="15" name="Rectangle 15">
                          <a:extLst/>
                        </wps:cNvPr>
                        <wps:cNvSpPr/>
                        <wps:spPr>
                          <a:xfrm>
                            <a:off x="63500" y="0"/>
                            <a:ext cx="2743200" cy="914400"/>
                          </a:xfrm>
                          <a:prstGeom prst="rect">
                            <a:avLst/>
                          </a:prstGeom>
                          <a:solidFill>
                            <a:srgbClr val="990000"/>
                          </a:solidFill>
                          <a:ln>
                            <a:noFill/>
                          </a:ln>
                        </wps:spPr>
                        <wps:style>
                          <a:lnRef idx="1">
                            <a:schemeClr val="accent1"/>
                          </a:lnRef>
                          <a:fillRef idx="3">
                            <a:schemeClr val="accent1"/>
                          </a:fillRef>
                          <a:effectRef idx="2">
                            <a:schemeClr val="accent1"/>
                          </a:effectRef>
                          <a:fontRef idx="minor">
                            <a:schemeClr val="lt1"/>
                          </a:fontRef>
                        </wps:style>
                        <wps:txbx>
                          <w:txbxContent>
                            <w:p w14:paraId="2EBC92C2"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 xml:space="preserve">CONSTRUCTION IDEA </w:t>
                              </w:r>
                            </w:p>
                            <w:p w14:paraId="1356F7A1" w14:textId="77777777" w:rsidR="001B5193" w:rsidRDefault="001B5193" w:rsidP="001B5193">
                              <w:pPr>
                                <w:pStyle w:val="aa"/>
                                <w:spacing w:before="0" w:beforeAutospacing="0" w:after="0" w:afterAutospacing="0"/>
                                <w:jc w:val="center"/>
                              </w:pPr>
                              <w:r>
                                <w:rPr>
                                  <w:rFonts w:ascii="Century Gothic" w:hAnsi="Century Gothic" w:cstheme="minorBidi"/>
                                  <w:b/>
                                  <w:bCs/>
                                  <w:color w:val="FFFFFF" w:themeColor="background1"/>
                                  <w:sz w:val="28"/>
                                  <w:szCs w:val="28"/>
                                </w:rPr>
                                <w:t>AND APPROVAL</w:t>
                              </w:r>
                            </w:p>
                          </w:txbxContent>
                        </wps:txbx>
                        <wps:bodyPr rtlCol="0" anchor="ctr"/>
                      </wps:wsp>
                      <wps:wsp>
                        <wps:cNvPr id="16" name="Rectangle 16">
                          <a:extLst/>
                        </wps:cNvPr>
                        <wps:cNvSpPr/>
                        <wps:spPr>
                          <a:xfrm>
                            <a:off x="0" y="8361680"/>
                            <a:ext cx="2743200" cy="914400"/>
                          </a:xfrm>
                          <a:prstGeom prst="rect">
                            <a:avLst/>
                          </a:prstGeom>
                          <a:solidFill>
                            <a:srgbClr val="929950"/>
                          </a:solidFill>
                          <a:ln>
                            <a:noFill/>
                          </a:ln>
                        </wps:spPr>
                        <wps:style>
                          <a:lnRef idx="1">
                            <a:schemeClr val="accent1"/>
                          </a:lnRef>
                          <a:fillRef idx="3">
                            <a:schemeClr val="accent1"/>
                          </a:fillRef>
                          <a:effectRef idx="2">
                            <a:schemeClr val="accent1"/>
                          </a:effectRef>
                          <a:fontRef idx="minor">
                            <a:schemeClr val="lt1"/>
                          </a:fontRef>
                        </wps:style>
                        <wps:txbx>
                          <w:txbxContent>
                            <w:p w14:paraId="1E34FC8F"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MAINTENANCE</w:t>
                              </w:r>
                            </w:p>
                          </w:txbxContent>
                        </wps:txbx>
                        <wps:bodyPr rtlCol="0" anchor="ctr"/>
                      </wps:wsp>
                      <wps:wsp>
                        <wps:cNvPr id="17" name="Rectangle 17">
                          <a:extLst/>
                        </wps:cNvPr>
                        <wps:cNvSpPr/>
                        <wps:spPr>
                          <a:xfrm>
                            <a:off x="0" y="7167156"/>
                            <a:ext cx="2743200" cy="914400"/>
                          </a:xfrm>
                          <a:prstGeom prst="rect">
                            <a:avLst/>
                          </a:prstGeom>
                          <a:solidFill>
                            <a:srgbClr val="2F9897"/>
                          </a:solidFill>
                          <a:ln>
                            <a:noFill/>
                          </a:ln>
                        </wps:spPr>
                        <wps:style>
                          <a:lnRef idx="1">
                            <a:schemeClr val="accent1"/>
                          </a:lnRef>
                          <a:fillRef idx="3">
                            <a:schemeClr val="accent1"/>
                          </a:fillRef>
                          <a:effectRef idx="2">
                            <a:schemeClr val="accent1"/>
                          </a:effectRef>
                          <a:fontRef idx="minor">
                            <a:schemeClr val="lt1"/>
                          </a:fontRef>
                        </wps:style>
                        <wps:txbx>
                          <w:txbxContent>
                            <w:p w14:paraId="660CB6C8"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JOINTING</w:t>
                              </w:r>
                            </w:p>
                          </w:txbxContent>
                        </wps:txbx>
                        <wps:bodyPr rtlCol="0" anchor="ctr"/>
                      </wps:wsp>
                    </wpg:wgp>
                  </a:graphicData>
                </a:graphic>
                <wp14:sizeRelV relativeFrom="margin">
                  <wp14:pctHeight>0</wp14:pctHeight>
                </wp14:sizeRelV>
              </wp:anchor>
            </w:drawing>
          </mc:Choice>
          <mc:Fallback>
            <w:pict>
              <v:group w14:anchorId="43FA107A" id="Group 1" o:spid="_x0000_s1026" style="position:absolute;margin-left:147.6pt;margin-top:43pt;width:221pt;height:684pt;z-index:251659264;mso-height-relative:margin" coordsize="28067,927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">
                <v:shapetype id="_x0000_t32" coordsize="21600,21600" o:spt="32" o:oned="t" path="m,l21600,21600e" filled="f">
                  <v:path arrowok="t" fillok="f" o:connecttype="none"/>
                  <o:lock v:ext="edit" shapetype="t"/>
                </v:shapetype>
                <v:shape id="Straight Arrow Connector 3" o:spid="_x0000_s1027" type="#_x0000_t32" style="position:absolute;left:14351;top:4538;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" strokecolor="#bfbfbf [2412]" strokeweight="4pt">
                  <v:stroke endarrow="classic" endarrowwidth="wide"/>
                </v:shape>
                <v:shape id="Straight Arrow Connector 4" o:spid="_x0000_s1028" type="#_x0000_t32" style="position:absolute;left:14351;top:16497;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" strokecolor="#bfbfbf [2412]" strokeweight="4pt">
                  <v:stroke endarrow="classic" endarrowwidth="wide"/>
                </v:shape>
                <v:shape id="Straight Arrow Connector 5" o:spid="_x0000_s1029" type="#_x0000_t32" style="position:absolute;left:14351;top:28456;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" strokecolor="#bfbfbf [2412]" strokeweight="4pt">
                  <v:stroke endarrow="classic" endarrowwidth="wide"/>
                </v:shape>
                <v:shape id="Straight Arrow Connector 6" o:spid="_x0000_s1030" type="#_x0000_t32" style="position:absolute;left:14351;top:40415;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" strokecolor="#bfbfbf [2412]" strokeweight="4pt">
                  <v:stroke endarrow="classic" endarrowwidth="wide"/>
                </v:shape>
                <v:shape id="Straight Arrow Connector 7" o:spid="_x0000_s1031" type="#_x0000_t32" style="position:absolute;left:14351;top:52374;width:0;height:677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" strokecolor="#bfbfbf [2412]" strokeweight="4pt">
                  <v:stroke endarrow="classic" endarrowwidth="wide"/>
                </v:shape>
                <v:shape id="Straight Arrow Connector 8" o:spid="_x0000_s1032" type="#_x0000_t32" style="position:absolute;left:14351;top:64333;width:0;height:677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" strokecolor="#bfbfbf [2412]" strokeweight="4pt">
                  <v:stroke endarrow="classic" endarrowwidth="wide"/>
                </v:shape>
                <v:shape id="Straight Arrow Connector 9" o:spid="_x0000_s1033" type="#_x0000_t32" style="position:absolute;left:14351;top:76293;width:0;height:6773;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" strokecolor="#bfbfbf [2412]" strokeweight="4pt">
                  <v:stroke endarrow="classic" endarrowwidth="wide"/>
                </v:shape>
                <v:rect id="Rectangle 10" o:spid="_x0000_s1034" style="position:absolute;left:635;top:59726;width:2743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" fillcolor="#823b0b [1605]" stroked="f">
                  <v:shadow on="t" color="black" opacity="22937f" origin=",.5" offset="0,.63889mm"/>
                  <v:textbox>
                    <w:txbxContent>
                      <w:p w14:paraId="7E86394A"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WALL MASONRY</w:t>
                        </w:r>
                      </w:p>
                    </w:txbxContent>
                  </v:textbox>
                </v:rect>
                <v:rect id="Rectangle 11" o:spid="_x0000_s1035" style="position:absolute;left:635;top:47781;width:2743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" fillcolor="#ed7d31 [3205]" stroked="f">
                  <v:shadow on="t" color="black" opacity="22937f" origin=",.5" offset="0,.63889mm"/>
                  <v:textbox>
                    <w:txbxContent>
                      <w:p w14:paraId="79737F30"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BASE CHECK</w:t>
                        </w:r>
                      </w:p>
                    </w:txbxContent>
                  </v:textbox>
                </v:rect>
                <v:rect id="Rectangle 12" o:spid="_x0000_s1036" style="position:absolute;left:635;top:35835;width:2743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" fillcolor="#375623 [1609]" stroked="f">
                  <v:shadow on="t" color="black" opacity="22937f" origin=",.5" offset="0,.63889mm"/>
                  <v:textbox>
                    <w:txbxContent>
                      <w:p w14:paraId="4EBD9128"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FOUNDATION EXCAVATION</w:t>
                        </w:r>
                      </w:p>
                    </w:txbxContent>
                  </v:textbox>
                </v:rect>
                <v:rect id="Rectangle 13" o:spid="_x0000_s1037" style="position:absolute;left:635;top:23890;width:2743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" fillcolor="#2f5496 [2404]" stroked="f">
                  <v:shadow on="t" color="black" opacity="22937f" origin=",.5" offset="0,.63889mm"/>
                  <v:textbox>
                    <w:txbxContent>
                      <w:p w14:paraId="345FEE3E"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 xml:space="preserve">SURVEY AND LINING </w:t>
                        </w:r>
                      </w:p>
                      <w:p w14:paraId="5F439724" w14:textId="77777777" w:rsidR="001B5193" w:rsidRDefault="001B5193" w:rsidP="001B5193">
                        <w:pPr>
                          <w:pStyle w:val="aa"/>
                          <w:spacing w:before="0" w:beforeAutospacing="0" w:after="0" w:afterAutospacing="0"/>
                          <w:jc w:val="center"/>
                        </w:pPr>
                        <w:r>
                          <w:rPr>
                            <w:rFonts w:ascii="Century Gothic" w:hAnsi="Century Gothic" w:cstheme="minorBidi"/>
                            <w:b/>
                            <w:bCs/>
                            <w:color w:val="FFFFFF" w:themeColor="background1"/>
                            <w:sz w:val="28"/>
                            <w:szCs w:val="28"/>
                          </w:rPr>
                          <w:t>OF LAND</w:t>
                        </w:r>
                      </w:p>
                    </w:txbxContent>
                  </v:textbox>
                </v:rect>
                <v:rect id="Rectangle 14" o:spid="_x0000_s1038" style="position:absolute;left:635;top:11945;width:2743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" fillcolor="#c00000" stroked="f">
                  <v:shadow on="t" color="black" opacity="22937f" origin=",.5" offset="0,.63889mm"/>
                  <v:textbox>
                    <w:txbxContent>
                      <w:p w14:paraId="016E9F99"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CONSTRUCTION PREPARATION</w:t>
                        </w:r>
                      </w:p>
                    </w:txbxContent>
                  </v:textbox>
                </v:rect>
                <v:rect id="Rectangle 15" o:spid="_x0000_s1039" style="position:absolute;left:635;width:2743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" fillcolor="#900" stroked="f">
                  <v:shadow on="t" color="black" opacity="22937f" origin=",.5" offset="0,.63889mm"/>
                  <v:textbox>
                    <w:txbxContent>
                      <w:p w14:paraId="2EBC92C2"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 xml:space="preserve">CONSTRUCTION IDEA </w:t>
                        </w:r>
                      </w:p>
                      <w:p w14:paraId="1356F7A1" w14:textId="77777777" w:rsidR="001B5193" w:rsidRDefault="001B5193" w:rsidP="001B5193">
                        <w:pPr>
                          <w:pStyle w:val="aa"/>
                          <w:spacing w:before="0" w:beforeAutospacing="0" w:after="0" w:afterAutospacing="0"/>
                          <w:jc w:val="center"/>
                        </w:pPr>
                        <w:r>
                          <w:rPr>
                            <w:rFonts w:ascii="Century Gothic" w:hAnsi="Century Gothic" w:cstheme="minorBidi"/>
                            <w:b/>
                            <w:bCs/>
                            <w:color w:val="FFFFFF" w:themeColor="background1"/>
                            <w:sz w:val="28"/>
                            <w:szCs w:val="28"/>
                          </w:rPr>
                          <w:t>AND APPROVAL</w:t>
                        </w:r>
                      </w:p>
                    </w:txbxContent>
                  </v:textbox>
                </v:rect>
                <v:rect id="Rectangle 16" o:spid="_x0000_s1040" style="position:absolute;top:83616;width:2743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" fillcolor="#929950" stroked="f">
                  <v:shadow on="t" color="black" opacity="22937f" origin=",.5" offset="0,.63889mm"/>
                  <v:textbox>
                    <w:txbxContent>
                      <w:p w14:paraId="1E34FC8F"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MAINTENANCE</w:t>
                        </w:r>
                      </w:p>
                    </w:txbxContent>
                  </v:textbox>
                </v:rect>
                <v:rect id="Rectangle 17" o:spid="_x0000_s1041" style="position:absolute;top:71671;width:2743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" fillcolor="#2f9897" stroked="f">
                  <v:shadow on="t" color="black" opacity="22937f" origin=",.5" offset="0,.63889mm"/>
                  <v:textbox>
                    <w:txbxContent>
                      <w:p w14:paraId="660CB6C8" w14:textId="77777777" w:rsidR="001B5193" w:rsidRDefault="001B5193" w:rsidP="001B5193">
                        <w:pPr>
                          <w:pStyle w:val="aa"/>
                          <w:spacing w:before="0" w:beforeAutospacing="0" w:after="0" w:afterAutospacing="0"/>
                          <w:jc w:val="center"/>
                          <w:rPr>
                            <w:szCs w:val="24"/>
                          </w:rPr>
                        </w:pPr>
                        <w:r>
                          <w:rPr>
                            <w:rFonts w:ascii="Century Gothic" w:hAnsi="Century Gothic" w:cstheme="minorBidi"/>
                            <w:b/>
                            <w:bCs/>
                            <w:color w:val="FFFFFF" w:themeColor="background1"/>
                            <w:sz w:val="28"/>
                            <w:szCs w:val="28"/>
                          </w:rPr>
                          <w:t>JOINTING</w:t>
                        </w:r>
                      </w:p>
                    </w:txbxContent>
                  </v:textbox>
                </v:rect>
              </v:group>
            </w:pict>
          </mc:Fallback>
        </mc:AlternateContent>
      </w:r>
      <w:r w:rsidR="0028245F" w:rsidRPr="0036274A">
        <w:rPr>
          <w:rFonts w:cs="Arial"/>
          <w:b/>
          <w:noProof/>
          <w:color w:val="808080" w:themeColor="background1" w:themeShade="80"/>
          <w:sz w:val="36"/>
        </w:rPr>
        <w:drawing>
          <wp:anchor distT="0" distB="0" distL="114300" distR="114300" simplePos="0" relativeHeight="251650560" behindDoc="0" locked="0" layoutInCell="1" allowOverlap="1" wp14:anchorId="0418C39A" wp14:editId="45149BB9">
            <wp:simplePos x="0" y="0"/>
            <wp:positionH relativeFrom="column">
              <wp:posOffset>4240602</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Pr>
          <w:rFonts w:cs="Arial"/>
          <w:b/>
          <w:noProof/>
          <w:color w:val="808080" w:themeColor="background1" w:themeShade="80"/>
          <w:sz w:val="36"/>
        </w:rPr>
        <w:t>CONSTRUCTION</w:t>
      </w:r>
      <w:r w:rsidR="001A6E4B">
        <w:rPr>
          <w:rFonts w:cs="Arial"/>
          <w:b/>
          <w:noProof/>
          <w:color w:val="808080" w:themeColor="background1" w:themeShade="80"/>
          <w:sz w:val="36"/>
        </w:rPr>
        <w:t xml:space="preserve"> WORKFLOW TEMPLATE</w:t>
      </w:r>
    </w:p>
    <w:p w14:paraId="794A8F8C" w14:textId="77777777" w:rsidR="001B5193" w:rsidRPr="001B5193" w:rsidRDefault="001B5193" w:rsidP="009B70C8">
      <w:pPr>
        <w:rPr>
          <w:noProof/>
          <w:sz w:val="10"/>
        </w:rPr>
        <w:sectPr w:rsidR="001B5193" w:rsidRPr="001B5193" w:rsidSect="001B5193">
          <w:headerReference w:type="even" r:id="rId13"/>
          <w:headerReference w:type="default" r:id="rId14"/>
          <w:footerReference w:type="even" r:id="rId15"/>
          <w:footerReference w:type="default" r:id="rId16"/>
          <w:headerReference w:type="first" r:id="rId17"/>
          <w:footerReference w:type="first" r:id="rId18"/>
          <w:pgSz w:w="12240" w:h="15840"/>
          <w:pgMar w:top="585" w:right="594" w:bottom="720" w:left="720" w:header="720" w:footer="720" w:gutter="0"/>
          <w:cols w:space="720"/>
          <w:docGrid w:linePitch="360"/>
        </w:sectPr>
      </w:pPr>
      <w:bookmarkStart w:id="5" w:name="_GoBack"/>
      <w:bookmarkEnd w:id="5"/>
    </w:p>
    <w:p w14:paraId="3C71EDC3" w14:textId="77777777" w:rsidR="0028245F" w:rsidRPr="00C60A1F" w:rsidRDefault="0028245F" w:rsidP="009B70C8">
      <w:pPr>
        <w:rPr>
          <w:noProof/>
          <w:sz w:val="10"/>
          <w:szCs w:val="10"/>
        </w:rPr>
      </w:pPr>
    </w:p>
    <w:p w14:paraId="79BB2E13" w14:textId="77777777" w:rsidR="009B70C8" w:rsidRDefault="009B70C8" w:rsidP="00D4300C">
      <w:pPr>
        <w:rPr>
          <w:noProof/>
        </w:rPr>
      </w:pPr>
    </w:p>
    <w:p w14:paraId="1CE37FBF"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755C2A80" w14:textId="77777777" w:rsidTr="00472ADF">
        <w:trPr>
          <w:trHeight w:val="2810"/>
        </w:trPr>
        <w:tc>
          <w:tcPr>
            <w:tcW w:w="10383" w:type="dxa"/>
          </w:tcPr>
          <w:p w14:paraId="5EA88B24" w14:textId="77777777" w:rsidR="00FF51C2" w:rsidRPr="00CB3106" w:rsidRDefault="00FF51C2" w:rsidP="00CB3106">
            <w:pPr>
              <w:jc w:val="center"/>
              <w:rPr>
                <w:b/>
                <w:sz w:val="21"/>
              </w:rPr>
            </w:pPr>
            <w:r w:rsidRPr="00CB3106">
              <w:rPr>
                <w:b/>
                <w:sz w:val="21"/>
              </w:rPr>
              <w:t>DISCLAIMER</w:t>
            </w:r>
          </w:p>
          <w:p w14:paraId="02EECC3C" w14:textId="77777777" w:rsidR="00FF51C2" w:rsidRPr="00491059" w:rsidRDefault="00FF51C2" w:rsidP="00D4300C"/>
          <w:p w14:paraId="1E1DB958"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BD776EB"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AC21B1A" w14:textId="77777777" w:rsidR="00AE1825" w:rsidRDefault="00AE1825" w:rsidP="00D4300C">
      <w:r>
        <w:separator/>
      </w:r>
    </w:p>
  </w:endnote>
  <w:endnote w:type="continuationSeparator" w:id="0">
    <w:p w14:paraId="037585D5" w14:textId="77777777" w:rsidR="00AE1825" w:rsidRDefault="00AE1825"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53644B79"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49B04FC7"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D3246E"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7CB16A" w14:textId="77777777" w:rsidR="00AE1825" w:rsidRDefault="00AE1825">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8A7C79C" w14:textId="77777777" w:rsidR="00AE1825" w:rsidRDefault="00AE1825" w:rsidP="00D4300C">
      <w:r>
        <w:separator/>
      </w:r>
    </w:p>
  </w:footnote>
  <w:footnote w:type="continuationSeparator" w:id="0">
    <w:p w14:paraId="06C8CF97" w14:textId="77777777" w:rsidR="00AE1825" w:rsidRDefault="00AE1825"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C687D1" w14:textId="77777777" w:rsidR="00AE1825" w:rsidRDefault="00AE1825">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92674D" w14:textId="77777777" w:rsidR="00AE1825" w:rsidRDefault="00AE1825">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47F290" w14:textId="77777777" w:rsidR="00AE1825" w:rsidRDefault="00AE1825">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1825"/>
    <w:rsid w:val="00010207"/>
    <w:rsid w:val="00016299"/>
    <w:rsid w:val="0002022F"/>
    <w:rsid w:val="00027FE5"/>
    <w:rsid w:val="00031AF7"/>
    <w:rsid w:val="00031F53"/>
    <w:rsid w:val="00056E4C"/>
    <w:rsid w:val="00062BFE"/>
    <w:rsid w:val="00063B41"/>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B5193"/>
    <w:rsid w:val="001C28B8"/>
    <w:rsid w:val="001C7751"/>
    <w:rsid w:val="001D1964"/>
    <w:rsid w:val="001E63C8"/>
    <w:rsid w:val="00247CBE"/>
    <w:rsid w:val="002507EE"/>
    <w:rsid w:val="00251320"/>
    <w:rsid w:val="0025708E"/>
    <w:rsid w:val="0028245F"/>
    <w:rsid w:val="00294DC4"/>
    <w:rsid w:val="002A17D8"/>
    <w:rsid w:val="002A45FC"/>
    <w:rsid w:val="002A671E"/>
    <w:rsid w:val="002B5D26"/>
    <w:rsid w:val="002D38C6"/>
    <w:rsid w:val="002E4407"/>
    <w:rsid w:val="002F2C0D"/>
    <w:rsid w:val="002F39CD"/>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5552B"/>
    <w:rsid w:val="004630AB"/>
    <w:rsid w:val="00466D5B"/>
    <w:rsid w:val="00472ADF"/>
    <w:rsid w:val="00482909"/>
    <w:rsid w:val="00483632"/>
    <w:rsid w:val="00491059"/>
    <w:rsid w:val="00492BF1"/>
    <w:rsid w:val="00493BCE"/>
    <w:rsid w:val="004952F9"/>
    <w:rsid w:val="004B4C32"/>
    <w:rsid w:val="004D59AF"/>
    <w:rsid w:val="004E7C78"/>
    <w:rsid w:val="004F1A3A"/>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6A50"/>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90E7D"/>
    <w:rsid w:val="00896E33"/>
    <w:rsid w:val="008C027C"/>
    <w:rsid w:val="008C59BA"/>
    <w:rsid w:val="008D5BD1"/>
    <w:rsid w:val="008E525C"/>
    <w:rsid w:val="008F0F82"/>
    <w:rsid w:val="009037D1"/>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A06691"/>
    <w:rsid w:val="00A12C16"/>
    <w:rsid w:val="00A2037C"/>
    <w:rsid w:val="00A6224F"/>
    <w:rsid w:val="00A6738D"/>
    <w:rsid w:val="00A673D8"/>
    <w:rsid w:val="00A73209"/>
    <w:rsid w:val="00A95536"/>
    <w:rsid w:val="00AB1F2A"/>
    <w:rsid w:val="00AC13B3"/>
    <w:rsid w:val="00AE1825"/>
    <w:rsid w:val="00AE1A89"/>
    <w:rsid w:val="00B16DAB"/>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A2CD6"/>
    <w:rsid w:val="00CB3106"/>
    <w:rsid w:val="00CB4DF0"/>
    <w:rsid w:val="00CB7FA5"/>
    <w:rsid w:val="00CC144E"/>
    <w:rsid w:val="00CD3675"/>
    <w:rsid w:val="00CD426A"/>
    <w:rsid w:val="00CD579B"/>
    <w:rsid w:val="00D022DF"/>
    <w:rsid w:val="00D147A9"/>
    <w:rsid w:val="00D2319A"/>
    <w:rsid w:val="00D2644E"/>
    <w:rsid w:val="00D26580"/>
    <w:rsid w:val="00D4300C"/>
    <w:rsid w:val="00D60874"/>
    <w:rsid w:val="00D660EC"/>
    <w:rsid w:val="00D675F4"/>
    <w:rsid w:val="00D7230F"/>
    <w:rsid w:val="00D82ADF"/>
    <w:rsid w:val="00D90B36"/>
    <w:rsid w:val="00DA3D45"/>
    <w:rsid w:val="00DB1AE1"/>
    <w:rsid w:val="00DC681D"/>
    <w:rsid w:val="00DF07A9"/>
    <w:rsid w:val="00DF563A"/>
    <w:rsid w:val="00E00A5A"/>
    <w:rsid w:val="00E16BF4"/>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80533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dZyXug"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schemas.openxmlformats.org/package/2006/metadata/core-properties"/>
    <ds:schemaRef ds:uri="http://schemas.microsoft.com/office/2006/documentManagement/types"/>
    <ds:schemaRef ds:uri="http://schemas.microsoft.com/office/infopath/2007/PartnerControls"/>
    <ds:schemaRef ds:uri="http://purl.org/dc/elements/1.1/"/>
    <ds:schemaRef ds:uri="http://schemas.microsoft.com/office/2006/metadata/properties"/>
    <ds:schemaRef ds:uri="http://purl.org/dc/terms/"/>
    <ds:schemaRef ds:uri="4873beb7-5857-4685-be1f-d57550cc96cc"/>
    <ds:schemaRef ds:uri="http://www.w3.org/XML/1998/namespace"/>
    <ds:schemaRef ds:uri="http://purl.org/dc/dcmityp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2BF6BAB7-23B3-437E-B5EC-EAE0BB62B1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IC-Construction-Workflow-Template_WORD.dotx</Template>
  <TotalTime>0</TotalTime>
  <Pages>2</Pages>
  <Words>84</Words>
  <Characters>481</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564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2018-04-15T17:50:00Z</cp:lastPrinted>
  <dcterms:created xsi:type="dcterms:W3CDTF">2018-12-19T20:58:00Z</dcterms:created>
  <dcterms:modified xsi:type="dcterms:W3CDTF">2018-12-19T20:58:00Z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