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305" w:rsidRPr="00231254" w:rsidRDefault="00231254" w:rsidP="00114305">
      <w:pPr>
        <w:pStyle w:val="Default"/>
        <w:spacing w:after="250"/>
        <w:jc w:val="center"/>
        <w:rPr>
          <w:sz w:val="18"/>
          <w:szCs w:val="22"/>
          <w:u w:val="single"/>
        </w:rPr>
      </w:pPr>
      <w:r w:rsidRPr="00231254">
        <w:rPr>
          <w:b/>
          <w:bCs/>
          <w:sz w:val="28"/>
          <w:szCs w:val="36"/>
          <w:u w:val="single"/>
        </w:rPr>
        <w:t>The Road to Revolution</w:t>
      </w:r>
    </w:p>
    <w:p w:rsidR="00114305" w:rsidRPr="00231254" w:rsidRDefault="00114305" w:rsidP="00114305">
      <w:pPr>
        <w:pStyle w:val="Default"/>
        <w:spacing w:after="216"/>
        <w:rPr>
          <w:color w:val="FF0000"/>
          <w:sz w:val="22"/>
          <w:szCs w:val="22"/>
        </w:rPr>
      </w:pPr>
      <w:r w:rsidRPr="00231254">
        <w:rPr>
          <w:b/>
          <w:bCs/>
          <w:color w:val="FF0000"/>
          <w:sz w:val="22"/>
          <w:szCs w:val="22"/>
        </w:rPr>
        <w:t xml:space="preserve">A. Fill In the Blank. </w:t>
      </w:r>
      <w:r w:rsidRPr="00231254">
        <w:rPr>
          <w:color w:val="FF0000"/>
          <w:sz w:val="22"/>
          <w:szCs w:val="22"/>
        </w:rPr>
        <w:t>Look in the reading to find the missing piece of each sentence.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7"/>
        <w:gridCol w:w="1970"/>
        <w:gridCol w:w="1976"/>
        <w:gridCol w:w="1716"/>
        <w:gridCol w:w="1501"/>
      </w:tblGrid>
      <w:tr w:rsidR="00B6032C" w:rsidTr="00B6032C">
        <w:trPr>
          <w:trHeight w:val="576"/>
        </w:trPr>
        <w:tc>
          <w:tcPr>
            <w:tcW w:w="2187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Declaration of Independence</w:t>
            </w:r>
          </w:p>
        </w:tc>
        <w:tc>
          <w:tcPr>
            <w:tcW w:w="1970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Quartering</w:t>
            </w:r>
          </w:p>
        </w:tc>
        <w:tc>
          <w:tcPr>
            <w:tcW w:w="1976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Intolerable Acts</w:t>
            </w:r>
          </w:p>
        </w:tc>
        <w:tc>
          <w:tcPr>
            <w:tcW w:w="1716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profit</w:t>
            </w:r>
          </w:p>
        </w:tc>
        <w:tc>
          <w:tcPr>
            <w:tcW w:w="1501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Boston Tea Party</w:t>
            </w:r>
          </w:p>
        </w:tc>
      </w:tr>
      <w:tr w:rsidR="00B6032C" w:rsidTr="00B6032C">
        <w:trPr>
          <w:trHeight w:val="576"/>
        </w:trPr>
        <w:tc>
          <w:tcPr>
            <w:tcW w:w="2187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tax stamp</w:t>
            </w:r>
          </w:p>
        </w:tc>
        <w:tc>
          <w:tcPr>
            <w:tcW w:w="1970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England</w:t>
            </w:r>
          </w:p>
        </w:tc>
        <w:tc>
          <w:tcPr>
            <w:tcW w:w="1976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boycott</w:t>
            </w:r>
          </w:p>
        </w:tc>
        <w:tc>
          <w:tcPr>
            <w:tcW w:w="1716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</w:t>
            </w:r>
          </w:p>
        </w:tc>
        <w:tc>
          <w:tcPr>
            <w:tcW w:w="1501" w:type="dxa"/>
            <w:vAlign w:val="center"/>
          </w:tcPr>
          <w:p w:rsidR="00B6032C" w:rsidRDefault="00B6032C" w:rsidP="00B6032C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</w:t>
            </w:r>
          </w:p>
        </w:tc>
      </w:tr>
    </w:tbl>
    <w:p w:rsidR="00231254" w:rsidRDefault="00231254" w:rsidP="00114305">
      <w:pPr>
        <w:pStyle w:val="Default"/>
        <w:spacing w:after="216"/>
        <w:rPr>
          <w:sz w:val="22"/>
          <w:szCs w:val="22"/>
        </w:rPr>
      </w:pPr>
    </w:p>
    <w:p w:rsidR="00114305" w:rsidRDefault="00114305" w:rsidP="00114305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 xml:space="preserve">1. A </w:t>
      </w:r>
      <w:sdt>
        <w:sdtPr>
          <w:rPr>
            <w:sz w:val="22"/>
            <w:szCs w:val="22"/>
            <w:highlight w:val="yellow"/>
            <w:u w:val="single"/>
          </w:rPr>
          <w:id w:val="943579129"/>
          <w:placeholder>
            <w:docPart w:val="DefaultPlaceholder_1081868574"/>
          </w:placeholder>
          <w:text/>
        </w:sdtPr>
        <w:sdtEndPr/>
        <w:sdtContent>
          <w:r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>
        <w:rPr>
          <w:sz w:val="22"/>
          <w:szCs w:val="22"/>
        </w:rPr>
        <w:t xml:space="preserve"> is a signed agreement.</w:t>
      </w:r>
    </w:p>
    <w:p w:rsidR="00114305" w:rsidRDefault="00114305" w:rsidP="00114305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 xml:space="preserve">2. The </w:t>
      </w:r>
      <w:sdt>
        <w:sdtPr>
          <w:rPr>
            <w:sz w:val="22"/>
            <w:szCs w:val="22"/>
            <w:highlight w:val="yellow"/>
            <w:u w:val="single"/>
          </w:rPr>
          <w:id w:val="-1525399392"/>
          <w:placeholder>
            <w:docPart w:val="4B701A49FEB649929E4F350C0B7B1798"/>
          </w:placeholder>
          <w:text/>
        </w:sdtPr>
        <w:sdtEndPr/>
        <w:sdtContent>
          <w:r w:rsidR="00231254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231254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231254">
        <w:rPr>
          <w:sz w:val="22"/>
          <w:szCs w:val="22"/>
        </w:rPr>
        <w:t xml:space="preserve"> </w:t>
      </w:r>
      <w:r>
        <w:rPr>
          <w:sz w:val="22"/>
          <w:szCs w:val="22"/>
        </w:rPr>
        <w:t>Acts forced colonists to house British troops.</w:t>
      </w:r>
    </w:p>
    <w:p w:rsidR="00114305" w:rsidRDefault="00114305" w:rsidP="00114305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 xml:space="preserve">3. Britain saw its colonies as a source of </w:t>
      </w:r>
      <w:sdt>
        <w:sdtPr>
          <w:rPr>
            <w:sz w:val="22"/>
            <w:szCs w:val="22"/>
            <w:highlight w:val="yellow"/>
            <w:u w:val="single"/>
          </w:rPr>
          <w:id w:val="-572652143"/>
          <w:placeholder>
            <w:docPart w:val="4AED346BDC4845E6A23F86F0D51EDE0E"/>
          </w:placeholder>
          <w:text/>
        </w:sdtPr>
        <w:sdtEndPr/>
        <w:sdtContent>
          <w:r w:rsidR="00231254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231254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231254">
        <w:rPr>
          <w:sz w:val="22"/>
          <w:szCs w:val="22"/>
          <w:u w:val="single"/>
        </w:rPr>
        <w:t>.</w:t>
      </w:r>
    </w:p>
    <w:p w:rsidR="00114305" w:rsidRDefault="00114305" w:rsidP="00114305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 xml:space="preserve">4. If you sold a newspaper in 1765, you would have to put a </w:t>
      </w:r>
      <w:sdt>
        <w:sdtPr>
          <w:rPr>
            <w:sz w:val="22"/>
            <w:szCs w:val="22"/>
            <w:highlight w:val="yellow"/>
            <w:u w:val="single"/>
          </w:rPr>
          <w:id w:val="-1243862960"/>
          <w:placeholder>
            <w:docPart w:val="1D3874E99CBB4C81A0E7D8748B17EE98"/>
          </w:placeholder>
          <w:text/>
        </w:sdtPr>
        <w:sdtEndPr/>
        <w:sdtContent>
          <w:r w:rsidR="00231254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231254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231254">
        <w:rPr>
          <w:sz w:val="22"/>
          <w:szCs w:val="22"/>
        </w:rPr>
        <w:t xml:space="preserve"> </w:t>
      </w:r>
      <w:r>
        <w:rPr>
          <w:sz w:val="22"/>
          <w:szCs w:val="22"/>
        </w:rPr>
        <w:t>on it.</w:t>
      </w:r>
    </w:p>
    <w:p w:rsidR="00114305" w:rsidRDefault="00114305" w:rsidP="00114305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 xml:space="preserve">5. We celebrate the 4th of July because that’s when the </w:t>
      </w:r>
      <w:sdt>
        <w:sdtPr>
          <w:rPr>
            <w:sz w:val="22"/>
            <w:szCs w:val="22"/>
            <w:highlight w:val="yellow"/>
            <w:u w:val="single"/>
          </w:rPr>
          <w:id w:val="-1934271146"/>
          <w:placeholder>
            <w:docPart w:val="BC9DB5ACF1EF43EE913D9623DDCD052F"/>
          </w:placeholder>
          <w:text/>
        </w:sdtPr>
        <w:sdtEndPr/>
        <w:sdtContent>
          <w:r w:rsidR="00231254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231254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231254">
        <w:rPr>
          <w:sz w:val="22"/>
          <w:szCs w:val="22"/>
        </w:rPr>
        <w:t xml:space="preserve"> </w:t>
      </w:r>
      <w:r>
        <w:rPr>
          <w:sz w:val="22"/>
          <w:szCs w:val="22"/>
        </w:rPr>
        <w:t>was signed.</w:t>
      </w:r>
    </w:p>
    <w:p w:rsidR="00114305" w:rsidRDefault="00114305" w:rsidP="00114305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 xml:space="preserve">6. The Townshend Revenue Act allowed the government to </w:t>
      </w:r>
      <w:sdt>
        <w:sdtPr>
          <w:rPr>
            <w:sz w:val="22"/>
            <w:szCs w:val="22"/>
            <w:highlight w:val="yellow"/>
            <w:u w:val="single"/>
          </w:rPr>
          <w:id w:val="1008801934"/>
          <w:placeholder>
            <w:docPart w:val="10388A47DB8248D8B12A0C0FE5E4DC83"/>
          </w:placeholder>
          <w:text/>
        </w:sdtPr>
        <w:sdtEndPr/>
        <w:sdtContent>
          <w:r w:rsidR="00231254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231254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231254">
        <w:rPr>
          <w:sz w:val="22"/>
          <w:szCs w:val="22"/>
        </w:rPr>
        <w:t xml:space="preserve"> </w:t>
      </w:r>
      <w:r>
        <w:rPr>
          <w:sz w:val="22"/>
          <w:szCs w:val="22"/>
        </w:rPr>
        <w:t>peoples’ homes.</w:t>
      </w:r>
    </w:p>
    <w:p w:rsidR="00231254" w:rsidRPr="00231254" w:rsidRDefault="00114305" w:rsidP="00231254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="00231254">
        <w:rPr>
          <w:sz w:val="22"/>
          <w:szCs w:val="22"/>
        </w:rPr>
        <w:t>A</w:t>
      </w:r>
      <w:r w:rsidR="00231254" w:rsidRPr="00231254">
        <w:rPr>
          <w:sz w:val="22"/>
          <w:szCs w:val="22"/>
        </w:rPr>
        <w:t xml:space="preserve"> series of laws</w:t>
      </w:r>
      <w:r w:rsidR="00231254">
        <w:rPr>
          <w:sz w:val="22"/>
          <w:szCs w:val="22"/>
        </w:rPr>
        <w:t xml:space="preserve"> in the 1770s called the </w:t>
      </w:r>
      <w:sdt>
        <w:sdtPr>
          <w:rPr>
            <w:sz w:val="22"/>
            <w:szCs w:val="22"/>
            <w:highlight w:val="yellow"/>
            <w:u w:val="single"/>
          </w:rPr>
          <w:id w:val="-813795450"/>
          <w:placeholder>
            <w:docPart w:val="78DDE351D55148CBB5F05AEE770BDBD2"/>
          </w:placeholder>
          <w:text/>
        </w:sdtPr>
        <w:sdtEndPr/>
        <w:sdtContent>
          <w:r w:rsidR="00231254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231254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231254" w:rsidRPr="00231254">
        <w:rPr>
          <w:sz w:val="22"/>
          <w:szCs w:val="22"/>
        </w:rPr>
        <w:t xml:space="preserve"> </w:t>
      </w:r>
      <w:r w:rsidR="00231254">
        <w:rPr>
          <w:sz w:val="22"/>
          <w:szCs w:val="22"/>
        </w:rPr>
        <w:t xml:space="preserve"> </w:t>
      </w:r>
      <w:r w:rsidR="00231254" w:rsidRPr="00231254">
        <w:rPr>
          <w:sz w:val="22"/>
          <w:szCs w:val="22"/>
        </w:rPr>
        <w:t>cr</w:t>
      </w:r>
      <w:r w:rsidR="00231254">
        <w:rPr>
          <w:sz w:val="22"/>
          <w:szCs w:val="22"/>
        </w:rPr>
        <w:t>acked down on rebellious activity in Massachusetts colony.</w:t>
      </w:r>
    </w:p>
    <w:p w:rsidR="00114305" w:rsidRDefault="00114305" w:rsidP="00114305">
      <w:pPr>
        <w:pStyle w:val="Default"/>
        <w:spacing w:after="216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8. The colonists had to follow the laws of </w:t>
      </w:r>
      <w:sdt>
        <w:sdtPr>
          <w:rPr>
            <w:sz w:val="22"/>
            <w:szCs w:val="22"/>
            <w:highlight w:val="yellow"/>
            <w:u w:val="single"/>
          </w:rPr>
          <w:id w:val="670140954"/>
          <w:placeholder>
            <w:docPart w:val="9DC1F43206274FB49379C11B43D8E225"/>
          </w:placeholder>
          <w:text/>
        </w:sdtPr>
        <w:sdtEndPr/>
        <w:sdtContent>
          <w:r w:rsidR="00231254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231254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231254">
        <w:rPr>
          <w:sz w:val="22"/>
          <w:szCs w:val="22"/>
          <w:u w:val="single"/>
        </w:rPr>
        <w:t>.</w:t>
      </w:r>
    </w:p>
    <w:p w:rsidR="00B6032C" w:rsidRDefault="00B6032C" w:rsidP="00114305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 xml:space="preserve">9. Colonists were so upset about the Tea Act that they staged the </w:t>
      </w:r>
      <w:sdt>
        <w:sdtPr>
          <w:rPr>
            <w:sz w:val="22"/>
            <w:szCs w:val="22"/>
            <w:highlight w:val="yellow"/>
            <w:u w:val="single"/>
          </w:rPr>
          <w:id w:val="1533604221"/>
          <w:placeholder>
            <w:docPart w:val="7FE9C6EFD0E9458F973A2A9A400C9A4F"/>
          </w:placeholder>
          <w:text/>
        </w:sdtPr>
        <w:sdtEndPr/>
        <w:sdtContent>
          <w:r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>
        <w:rPr>
          <w:sz w:val="22"/>
          <w:szCs w:val="22"/>
        </w:rPr>
        <w:t xml:space="preserve">, where they snuck onto ships in the harbor and dumped hundreds of crates of tea into the ocean. </w:t>
      </w:r>
    </w:p>
    <w:p w:rsidR="00B6032C" w:rsidRDefault="00B6032C" w:rsidP="00114305">
      <w:pPr>
        <w:pStyle w:val="Default"/>
        <w:spacing w:after="216"/>
        <w:rPr>
          <w:sz w:val="22"/>
          <w:szCs w:val="22"/>
        </w:rPr>
      </w:pPr>
      <w:r>
        <w:rPr>
          <w:sz w:val="22"/>
          <w:szCs w:val="22"/>
        </w:rPr>
        <w:t xml:space="preserve">10. In response to the Stamp Act, colonists quit buying British goods. This refusal to buy something in order to make a political point is called a </w:t>
      </w:r>
      <w:sdt>
        <w:sdtPr>
          <w:rPr>
            <w:sz w:val="22"/>
            <w:szCs w:val="22"/>
            <w:highlight w:val="yellow"/>
            <w:u w:val="single"/>
          </w:rPr>
          <w:id w:val="1653861067"/>
          <w:placeholder>
            <w:docPart w:val="B652BC184B5E40779EE290427C42880E"/>
          </w:placeholder>
          <w:text/>
        </w:sdtPr>
        <w:sdtEndPr/>
        <w:sdtContent>
          <w:r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>
        <w:rPr>
          <w:sz w:val="22"/>
          <w:szCs w:val="22"/>
        </w:rPr>
        <w:t>.</w:t>
      </w:r>
    </w:p>
    <w:p w:rsidR="00114305" w:rsidRDefault="00114305" w:rsidP="00114305">
      <w:pPr>
        <w:pStyle w:val="Default"/>
        <w:rPr>
          <w:b/>
          <w:bCs/>
          <w:sz w:val="22"/>
          <w:szCs w:val="22"/>
        </w:rPr>
      </w:pPr>
    </w:p>
    <w:p w:rsidR="00114305" w:rsidRDefault="00114305" w:rsidP="00114305">
      <w:pPr>
        <w:pStyle w:val="Default"/>
        <w:rPr>
          <w:b/>
          <w:bCs/>
          <w:sz w:val="22"/>
          <w:szCs w:val="22"/>
        </w:rPr>
      </w:pPr>
    </w:p>
    <w:p w:rsidR="00114305" w:rsidRDefault="00B6032C" w:rsidP="00114305">
      <w:pPr>
        <w:pStyle w:val="Default"/>
        <w:rPr>
          <w:b/>
          <w:bCs/>
          <w:sz w:val="22"/>
          <w:szCs w:val="22"/>
        </w:rPr>
      </w:pPr>
      <w:r w:rsidRPr="00B6032C">
        <w:rPr>
          <w:b/>
          <w:bCs/>
          <w:noProof/>
          <w:sz w:val="22"/>
          <w:szCs w:val="22"/>
        </w:rPr>
        <w:drawing>
          <wp:inline distT="0" distB="0" distL="0" distR="0">
            <wp:extent cx="2946001" cy="137668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766" cy="137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305" w:rsidRDefault="00114305" w:rsidP="00114305">
      <w:pPr>
        <w:pStyle w:val="Default"/>
        <w:pBdr>
          <w:bottom w:val="double" w:sz="6" w:space="1" w:color="auto"/>
        </w:pBdr>
        <w:rPr>
          <w:b/>
          <w:bCs/>
          <w:sz w:val="22"/>
          <w:szCs w:val="22"/>
        </w:rPr>
      </w:pPr>
    </w:p>
    <w:p w:rsidR="00B6032C" w:rsidRDefault="00B6032C">
      <w:pPr>
        <w:spacing w:after="160" w:line="259" w:lineRule="auto"/>
        <w:contextualSpacing w:val="0"/>
        <w:rPr>
          <w:rFonts w:ascii="Tahoma" w:hAnsi="Tahoma" w:cs="Tahoma"/>
          <w:b/>
          <w:bCs/>
          <w:color w:val="000000"/>
          <w:sz w:val="22"/>
        </w:rPr>
      </w:pPr>
      <w:r>
        <w:rPr>
          <w:b/>
          <w:bCs/>
          <w:sz w:val="22"/>
        </w:rPr>
        <w:br w:type="page"/>
      </w:r>
    </w:p>
    <w:p w:rsidR="00114305" w:rsidRPr="00B6032C" w:rsidRDefault="00B6032C" w:rsidP="00114305">
      <w:pPr>
        <w:pStyle w:val="Default"/>
        <w:rPr>
          <w:color w:val="FF0000"/>
          <w:sz w:val="22"/>
          <w:szCs w:val="22"/>
        </w:rPr>
      </w:pPr>
      <w:r w:rsidRPr="00B6032C">
        <w:rPr>
          <w:b/>
          <w:bCs/>
          <w:color w:val="FF0000"/>
          <w:sz w:val="22"/>
          <w:szCs w:val="22"/>
        </w:rPr>
        <w:lastRenderedPageBreak/>
        <w:t>B</w:t>
      </w:r>
      <w:r w:rsidR="00114305" w:rsidRPr="00B6032C">
        <w:rPr>
          <w:b/>
          <w:bCs/>
          <w:color w:val="FF0000"/>
          <w:sz w:val="22"/>
          <w:szCs w:val="22"/>
        </w:rPr>
        <w:t xml:space="preserve">. Cause and Effect. </w:t>
      </w:r>
      <w:r w:rsidRPr="00B6032C">
        <w:rPr>
          <w:bCs/>
          <w:color w:val="FF0000"/>
          <w:sz w:val="22"/>
          <w:szCs w:val="22"/>
        </w:rPr>
        <w:t xml:space="preserve">Think about why each of these events on the Road to Revolution happened.  </w:t>
      </w:r>
      <w:r w:rsidR="00114305" w:rsidRPr="00B6032C">
        <w:rPr>
          <w:color w:val="FF0000"/>
          <w:sz w:val="22"/>
          <w:szCs w:val="22"/>
        </w:rPr>
        <w:t xml:space="preserve">Match each </w:t>
      </w:r>
      <w:r w:rsidRPr="00B6032C">
        <w:rPr>
          <w:color w:val="FF0000"/>
          <w:sz w:val="22"/>
          <w:szCs w:val="22"/>
        </w:rPr>
        <w:t xml:space="preserve">event </w:t>
      </w:r>
      <w:r w:rsidR="00114305" w:rsidRPr="00B6032C">
        <w:rPr>
          <w:color w:val="FF0000"/>
          <w:sz w:val="22"/>
          <w:szCs w:val="22"/>
        </w:rPr>
        <w:t>with its cause listed below.</w:t>
      </w:r>
      <w:r w:rsidRPr="00B6032C">
        <w:rPr>
          <w:color w:val="FF0000"/>
          <w:sz w:val="22"/>
          <w:szCs w:val="22"/>
        </w:rPr>
        <w:t xml:space="preserve"> Type the letter of the correct cause next to its effect.</w:t>
      </w:r>
    </w:p>
    <w:p w:rsidR="00114305" w:rsidRDefault="00114305" w:rsidP="00114305">
      <w:pPr>
        <w:pStyle w:val="Default"/>
        <w:rPr>
          <w:sz w:val="22"/>
          <w:szCs w:val="22"/>
        </w:rPr>
      </w:pPr>
    </w:p>
    <w:p w:rsidR="00114305" w:rsidRPr="00B6032C" w:rsidRDefault="00114305" w:rsidP="00B6032C">
      <w:pPr>
        <w:pStyle w:val="Default"/>
        <w:spacing w:after="57" w:line="278" w:lineRule="atLeast"/>
        <w:rPr>
          <w:b/>
          <w:color w:val="7030A0"/>
          <w:szCs w:val="28"/>
          <w:u w:val="single"/>
        </w:rPr>
      </w:pPr>
      <w:r w:rsidRPr="00B6032C">
        <w:rPr>
          <w:b/>
          <w:color w:val="7030A0"/>
          <w:sz w:val="22"/>
          <w:szCs w:val="28"/>
          <w:u w:val="single"/>
        </w:rPr>
        <w:t>EFFECTS</w:t>
      </w:r>
    </w:p>
    <w:p w:rsidR="00B6032C" w:rsidRDefault="004E6358" w:rsidP="00B6032C">
      <w:pPr>
        <w:pStyle w:val="Default"/>
        <w:spacing w:after="63" w:line="340" w:lineRule="atLeas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6883254"/>
          <w:placeholder>
            <w:docPart w:val="6C9FFA1C6CDE4A6796D9419A35C34BE5"/>
          </w:placeholder>
          <w:text/>
        </w:sdtPr>
        <w:sdtEndPr/>
        <w:sdtContent>
          <w:r w:rsidR="00B6032C">
            <w:rPr>
              <w:sz w:val="22"/>
              <w:szCs w:val="22"/>
              <w:highlight w:val="yellow"/>
              <w:u w:val="single"/>
            </w:rPr>
            <w:t xml:space="preserve">           </w:t>
          </w:r>
        </w:sdtContent>
      </w:sdt>
      <w:r w:rsidR="00B6032C" w:rsidRPr="00B6032C">
        <w:rPr>
          <w:sz w:val="22"/>
          <w:szCs w:val="22"/>
        </w:rPr>
        <w:t xml:space="preserve"> </w:t>
      </w:r>
      <w:r w:rsidR="00B6032C">
        <w:rPr>
          <w:sz w:val="22"/>
          <w:szCs w:val="22"/>
        </w:rPr>
        <w:t xml:space="preserve">  11. </w:t>
      </w:r>
      <w:r w:rsidR="00B6032C" w:rsidRPr="00B6032C">
        <w:rPr>
          <w:sz w:val="22"/>
          <w:szCs w:val="22"/>
        </w:rPr>
        <w:t>In the 1600s, the king could not just do</w:t>
      </w:r>
      <w:r w:rsidR="00B6032C">
        <w:rPr>
          <w:sz w:val="22"/>
          <w:szCs w:val="22"/>
        </w:rPr>
        <w:t xml:space="preserve"> </w:t>
      </w:r>
      <w:r w:rsidR="00B6032C" w:rsidRPr="00B6032C">
        <w:rPr>
          <w:sz w:val="22"/>
          <w:szCs w:val="22"/>
        </w:rPr>
        <w:t>what he wanted</w:t>
      </w:r>
      <w:r w:rsidR="00B6032C">
        <w:rPr>
          <w:sz w:val="22"/>
          <w:szCs w:val="22"/>
        </w:rPr>
        <w:t>.</w:t>
      </w:r>
    </w:p>
    <w:p w:rsidR="00B6032C" w:rsidRDefault="004E6358" w:rsidP="00B6032C">
      <w:pPr>
        <w:pStyle w:val="Default"/>
        <w:spacing w:after="63" w:line="340" w:lineRule="atLeas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1859269910"/>
          <w:placeholder>
            <w:docPart w:val="AB8D7AB8E3544E778CB92E3E8894E9A9"/>
          </w:placeholder>
          <w:text/>
        </w:sdtPr>
        <w:sdtEndPr/>
        <w:sdtContent>
          <w:r w:rsidR="00B6032C">
            <w:rPr>
              <w:sz w:val="22"/>
              <w:szCs w:val="22"/>
              <w:highlight w:val="yellow"/>
              <w:u w:val="single"/>
            </w:rPr>
            <w:t xml:space="preserve">           </w:t>
          </w:r>
        </w:sdtContent>
      </w:sdt>
      <w:r w:rsidR="00B6032C" w:rsidRPr="00B6032C">
        <w:rPr>
          <w:sz w:val="22"/>
          <w:szCs w:val="22"/>
        </w:rPr>
        <w:t xml:space="preserve"> </w:t>
      </w:r>
      <w:r w:rsidR="00B6032C">
        <w:rPr>
          <w:sz w:val="22"/>
          <w:szCs w:val="22"/>
        </w:rPr>
        <w:t xml:space="preserve">  12. The first colonists started their own governments.</w:t>
      </w:r>
    </w:p>
    <w:p w:rsidR="00B6032C" w:rsidRDefault="004E6358" w:rsidP="00B6032C">
      <w:pPr>
        <w:pStyle w:val="Default"/>
        <w:spacing w:after="63" w:line="340" w:lineRule="atLeas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974215562"/>
          <w:placeholder>
            <w:docPart w:val="D621B61A25E24EBE97252F9AB9CA7847"/>
          </w:placeholder>
          <w:text/>
        </w:sdtPr>
        <w:sdtEndPr/>
        <w:sdtContent>
          <w:r w:rsidR="00B6032C">
            <w:rPr>
              <w:sz w:val="22"/>
              <w:szCs w:val="22"/>
              <w:highlight w:val="yellow"/>
              <w:u w:val="single"/>
            </w:rPr>
            <w:t xml:space="preserve">           </w:t>
          </w:r>
        </w:sdtContent>
      </w:sdt>
      <w:r w:rsidR="00B6032C" w:rsidRPr="00B6032C">
        <w:rPr>
          <w:sz w:val="22"/>
          <w:szCs w:val="22"/>
        </w:rPr>
        <w:t xml:space="preserve"> </w:t>
      </w:r>
      <w:r w:rsidR="00B6032C">
        <w:rPr>
          <w:sz w:val="22"/>
          <w:szCs w:val="22"/>
        </w:rPr>
        <w:t xml:space="preserve">  13. Colonists were used to having a say in government.</w:t>
      </w:r>
    </w:p>
    <w:p w:rsidR="00B6032C" w:rsidRDefault="004E6358" w:rsidP="00B6032C">
      <w:pPr>
        <w:pStyle w:val="Default"/>
        <w:spacing w:after="63" w:line="340" w:lineRule="atLeas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2127922328"/>
          <w:placeholder>
            <w:docPart w:val="2FDE9190EB834621BFECC4B180020C13"/>
          </w:placeholder>
          <w:text/>
        </w:sdtPr>
        <w:sdtEndPr/>
        <w:sdtContent>
          <w:r w:rsidR="00B6032C">
            <w:rPr>
              <w:sz w:val="22"/>
              <w:szCs w:val="22"/>
              <w:highlight w:val="yellow"/>
              <w:u w:val="single"/>
            </w:rPr>
            <w:t xml:space="preserve">           </w:t>
          </w:r>
        </w:sdtContent>
      </w:sdt>
      <w:r w:rsidR="00B6032C" w:rsidRPr="00B6032C">
        <w:rPr>
          <w:sz w:val="22"/>
          <w:szCs w:val="22"/>
        </w:rPr>
        <w:t xml:space="preserve"> </w:t>
      </w:r>
      <w:r w:rsidR="00B6032C">
        <w:rPr>
          <w:sz w:val="22"/>
          <w:szCs w:val="22"/>
        </w:rPr>
        <w:t xml:space="preserve">  14. Britain needed a way to make money.</w:t>
      </w:r>
    </w:p>
    <w:p w:rsidR="00B6032C" w:rsidRDefault="004E6358" w:rsidP="00B6032C">
      <w:pPr>
        <w:pStyle w:val="Default"/>
        <w:spacing w:after="63" w:line="340" w:lineRule="atLeas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1020236534"/>
          <w:placeholder>
            <w:docPart w:val="4B85BF7BF16D45C89DA5170E2B7A49E8"/>
          </w:placeholder>
          <w:text/>
        </w:sdtPr>
        <w:sdtEndPr/>
        <w:sdtContent>
          <w:r w:rsidR="00B6032C">
            <w:rPr>
              <w:sz w:val="22"/>
              <w:szCs w:val="22"/>
              <w:highlight w:val="yellow"/>
              <w:u w:val="single"/>
            </w:rPr>
            <w:t xml:space="preserve">           </w:t>
          </w:r>
        </w:sdtContent>
      </w:sdt>
      <w:r w:rsidR="00B6032C" w:rsidRPr="00B6032C">
        <w:rPr>
          <w:sz w:val="22"/>
          <w:szCs w:val="22"/>
        </w:rPr>
        <w:t xml:space="preserve"> </w:t>
      </w:r>
      <w:r w:rsidR="00B6032C">
        <w:rPr>
          <w:sz w:val="22"/>
          <w:szCs w:val="22"/>
        </w:rPr>
        <w:t xml:space="preserve">  15. The colonists boycotted British goods.</w:t>
      </w:r>
    </w:p>
    <w:p w:rsidR="00B6032C" w:rsidRDefault="004E6358" w:rsidP="00B6032C">
      <w:pPr>
        <w:pStyle w:val="Default"/>
        <w:spacing w:after="63" w:line="340" w:lineRule="atLeas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777484129"/>
          <w:placeholder>
            <w:docPart w:val="29B631B20E2D4ACF815B75A5682EC467"/>
          </w:placeholder>
          <w:text/>
        </w:sdtPr>
        <w:sdtEndPr/>
        <w:sdtContent>
          <w:r w:rsidR="00B6032C">
            <w:rPr>
              <w:sz w:val="22"/>
              <w:szCs w:val="22"/>
              <w:highlight w:val="yellow"/>
              <w:u w:val="single"/>
            </w:rPr>
            <w:t xml:space="preserve">           </w:t>
          </w:r>
        </w:sdtContent>
      </w:sdt>
      <w:r w:rsidR="00B6032C" w:rsidRPr="00B6032C">
        <w:rPr>
          <w:sz w:val="22"/>
          <w:szCs w:val="22"/>
        </w:rPr>
        <w:t xml:space="preserve"> </w:t>
      </w:r>
      <w:r w:rsidR="00B6032C">
        <w:rPr>
          <w:sz w:val="22"/>
          <w:szCs w:val="22"/>
        </w:rPr>
        <w:t xml:space="preserve">  16. The British taxed paint, glass, and lead.</w:t>
      </w:r>
    </w:p>
    <w:p w:rsidR="00B6032C" w:rsidRDefault="004E6358" w:rsidP="00B6032C">
      <w:pPr>
        <w:pStyle w:val="Default"/>
        <w:spacing w:after="63" w:line="340" w:lineRule="atLeas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328977277"/>
          <w:placeholder>
            <w:docPart w:val="0CC9A8F578794398ABEE47371D3DDCDC"/>
          </w:placeholder>
          <w:text/>
        </w:sdtPr>
        <w:sdtEndPr/>
        <w:sdtContent>
          <w:r w:rsidR="00B6032C">
            <w:rPr>
              <w:sz w:val="22"/>
              <w:szCs w:val="22"/>
              <w:highlight w:val="yellow"/>
              <w:u w:val="single"/>
            </w:rPr>
            <w:t xml:space="preserve">           </w:t>
          </w:r>
        </w:sdtContent>
      </w:sdt>
      <w:r w:rsidR="00B6032C" w:rsidRPr="00B6032C">
        <w:rPr>
          <w:sz w:val="22"/>
          <w:szCs w:val="22"/>
        </w:rPr>
        <w:t xml:space="preserve"> </w:t>
      </w:r>
      <w:r w:rsidR="00B6032C">
        <w:rPr>
          <w:sz w:val="22"/>
          <w:szCs w:val="22"/>
        </w:rPr>
        <w:t xml:space="preserve">  17. The colonists declared independence.</w:t>
      </w:r>
    </w:p>
    <w:p w:rsidR="00B6032C" w:rsidRDefault="004E6358" w:rsidP="00B6032C">
      <w:pPr>
        <w:pStyle w:val="Default"/>
        <w:spacing w:after="63" w:line="340" w:lineRule="atLeas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890234046"/>
          <w:placeholder>
            <w:docPart w:val="8F6D2AB3339347CEA1FD39EF56AD7327"/>
          </w:placeholder>
          <w:text/>
        </w:sdtPr>
        <w:sdtEndPr/>
        <w:sdtContent>
          <w:r w:rsidR="00B6032C">
            <w:rPr>
              <w:sz w:val="22"/>
              <w:szCs w:val="22"/>
              <w:highlight w:val="yellow"/>
              <w:u w:val="single"/>
            </w:rPr>
            <w:t xml:space="preserve">           </w:t>
          </w:r>
        </w:sdtContent>
      </w:sdt>
      <w:r w:rsidR="00B6032C" w:rsidRPr="00B6032C">
        <w:rPr>
          <w:sz w:val="22"/>
          <w:szCs w:val="22"/>
        </w:rPr>
        <w:t xml:space="preserve"> </w:t>
      </w:r>
      <w:r w:rsidR="00B6032C">
        <w:rPr>
          <w:sz w:val="22"/>
          <w:szCs w:val="22"/>
        </w:rPr>
        <w:t xml:space="preserve">  18. Britain lost control of the colonies.</w:t>
      </w:r>
    </w:p>
    <w:p w:rsidR="00B6032C" w:rsidRDefault="00B6032C" w:rsidP="00114305">
      <w:pPr>
        <w:pStyle w:val="Default"/>
        <w:spacing w:after="57" w:line="278" w:lineRule="atLeast"/>
        <w:ind w:left="55"/>
        <w:rPr>
          <w:sz w:val="22"/>
          <w:szCs w:val="22"/>
        </w:rPr>
      </w:pPr>
    </w:p>
    <w:p w:rsidR="00114305" w:rsidRPr="00B6032C" w:rsidRDefault="00114305" w:rsidP="00B6032C">
      <w:pPr>
        <w:pStyle w:val="Default"/>
        <w:spacing w:line="340" w:lineRule="atLeast"/>
        <w:rPr>
          <w:b/>
          <w:color w:val="7030A0"/>
        </w:rPr>
      </w:pPr>
      <w:r w:rsidRPr="00B6032C">
        <w:rPr>
          <w:b/>
          <w:color w:val="7030A0"/>
          <w:u w:val="single"/>
        </w:rPr>
        <w:t>BECAUSE...</w:t>
      </w:r>
    </w:p>
    <w:p w:rsidR="00114305" w:rsidRDefault="00114305" w:rsidP="00114305">
      <w:pPr>
        <w:pStyle w:val="Default"/>
        <w:spacing w:after="98"/>
        <w:rPr>
          <w:sz w:val="22"/>
          <w:szCs w:val="22"/>
        </w:rPr>
      </w:pPr>
      <w:r>
        <w:rPr>
          <w:sz w:val="22"/>
          <w:szCs w:val="22"/>
        </w:rPr>
        <w:t>A.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They were angry about the Stamp Act taxes.</w:t>
      </w:r>
    </w:p>
    <w:p w:rsidR="00114305" w:rsidRDefault="00114305" w:rsidP="00114305">
      <w:pPr>
        <w:pStyle w:val="Default"/>
        <w:spacing w:after="98"/>
        <w:rPr>
          <w:sz w:val="22"/>
          <w:szCs w:val="22"/>
        </w:rPr>
      </w:pPr>
      <w:r>
        <w:rPr>
          <w:sz w:val="22"/>
          <w:szCs w:val="22"/>
        </w:rPr>
        <w:t>B.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The British government was too far away to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deal with daily problems.</w:t>
      </w:r>
    </w:p>
    <w:p w:rsidR="00114305" w:rsidRDefault="00114305" w:rsidP="00114305">
      <w:pPr>
        <w:pStyle w:val="Default"/>
        <w:spacing w:after="98"/>
        <w:rPr>
          <w:sz w:val="22"/>
          <w:szCs w:val="22"/>
        </w:rPr>
      </w:pPr>
      <w:r>
        <w:rPr>
          <w:sz w:val="22"/>
          <w:szCs w:val="22"/>
        </w:rPr>
        <w:t>C.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They were tired of the way the British were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treating them.</w:t>
      </w:r>
    </w:p>
    <w:p w:rsidR="00114305" w:rsidRDefault="00114305" w:rsidP="00114305">
      <w:pPr>
        <w:pStyle w:val="Default"/>
        <w:spacing w:after="98"/>
        <w:rPr>
          <w:sz w:val="22"/>
          <w:szCs w:val="22"/>
        </w:rPr>
      </w:pPr>
      <w:r>
        <w:rPr>
          <w:sz w:val="22"/>
          <w:szCs w:val="22"/>
        </w:rPr>
        <w:t>D.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He shared power with Parliament.</w:t>
      </w:r>
    </w:p>
    <w:p w:rsidR="00114305" w:rsidRDefault="00114305" w:rsidP="00114305">
      <w:pPr>
        <w:pStyle w:val="Default"/>
        <w:spacing w:after="98"/>
        <w:rPr>
          <w:sz w:val="22"/>
          <w:szCs w:val="22"/>
        </w:rPr>
      </w:pPr>
      <w:r>
        <w:rPr>
          <w:sz w:val="22"/>
          <w:szCs w:val="22"/>
        </w:rPr>
        <w:t>E.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The colonists won the Revolutionary War.</w:t>
      </w:r>
    </w:p>
    <w:p w:rsidR="00114305" w:rsidRDefault="00114305" w:rsidP="00114305">
      <w:pPr>
        <w:pStyle w:val="Default"/>
        <w:spacing w:after="98"/>
        <w:rPr>
          <w:sz w:val="22"/>
          <w:szCs w:val="22"/>
        </w:rPr>
      </w:pPr>
      <w:r>
        <w:rPr>
          <w:sz w:val="22"/>
          <w:szCs w:val="22"/>
        </w:rPr>
        <w:t>F.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They knew the colonists could not make those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products themselves.</w:t>
      </w:r>
    </w:p>
    <w:p w:rsidR="00114305" w:rsidRDefault="00114305" w:rsidP="00114305">
      <w:pPr>
        <w:pStyle w:val="Default"/>
        <w:spacing w:after="98"/>
        <w:rPr>
          <w:sz w:val="22"/>
          <w:szCs w:val="22"/>
        </w:rPr>
      </w:pPr>
      <w:r>
        <w:rPr>
          <w:sz w:val="22"/>
          <w:szCs w:val="22"/>
        </w:rPr>
        <w:t>G.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In England, the Parliament represented people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in government.</w:t>
      </w:r>
    </w:p>
    <w:p w:rsidR="00114305" w:rsidRDefault="00114305" w:rsidP="001143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H.</w:t>
      </w:r>
      <w:r w:rsidR="00B6032C">
        <w:rPr>
          <w:sz w:val="22"/>
          <w:szCs w:val="22"/>
        </w:rPr>
        <w:t xml:space="preserve"> </w:t>
      </w:r>
      <w:r>
        <w:rPr>
          <w:sz w:val="22"/>
          <w:szCs w:val="22"/>
        </w:rPr>
        <w:t>It was in debt after fighting expensive wars.</w:t>
      </w:r>
    </w:p>
    <w:p w:rsidR="00114305" w:rsidRDefault="00114305" w:rsidP="00114305">
      <w:pPr>
        <w:pStyle w:val="Default"/>
        <w:pBdr>
          <w:bottom w:val="double" w:sz="6" w:space="1" w:color="auto"/>
        </w:pBdr>
        <w:rPr>
          <w:sz w:val="22"/>
          <w:szCs w:val="22"/>
        </w:rPr>
      </w:pPr>
    </w:p>
    <w:p w:rsidR="00E302CB" w:rsidRDefault="00E302CB" w:rsidP="00114305">
      <w:pPr>
        <w:pStyle w:val="Default"/>
        <w:rPr>
          <w:sz w:val="22"/>
          <w:szCs w:val="22"/>
        </w:rPr>
      </w:pPr>
    </w:p>
    <w:p w:rsidR="00E302CB" w:rsidRPr="00B6032C" w:rsidRDefault="00E302CB" w:rsidP="00E302CB">
      <w:pPr>
        <w:pStyle w:val="Default"/>
        <w:rPr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C</w:t>
      </w:r>
      <w:r w:rsidRPr="00B6032C">
        <w:rPr>
          <w:b/>
          <w:bCs/>
          <w:color w:val="FF0000"/>
          <w:sz w:val="22"/>
          <w:szCs w:val="22"/>
        </w:rPr>
        <w:t xml:space="preserve">. </w:t>
      </w:r>
      <w:r>
        <w:rPr>
          <w:b/>
          <w:bCs/>
          <w:color w:val="FF0000"/>
          <w:sz w:val="22"/>
          <w:szCs w:val="22"/>
        </w:rPr>
        <w:t>Common</w:t>
      </w:r>
      <w:r w:rsidR="00F96C97">
        <w:rPr>
          <w:b/>
          <w:bCs/>
          <w:color w:val="FF0000"/>
          <w:sz w:val="22"/>
          <w:szCs w:val="22"/>
        </w:rPr>
        <w:t xml:space="preserve"> Features</w:t>
      </w:r>
      <w:r w:rsidRPr="00B6032C">
        <w:rPr>
          <w:b/>
          <w:bCs/>
          <w:color w:val="FF0000"/>
          <w:sz w:val="22"/>
          <w:szCs w:val="22"/>
        </w:rPr>
        <w:t xml:space="preserve">. </w:t>
      </w:r>
      <w:r w:rsidR="00F96C97">
        <w:rPr>
          <w:bCs/>
          <w:color w:val="FF0000"/>
          <w:sz w:val="22"/>
          <w:szCs w:val="22"/>
        </w:rPr>
        <w:t>In a sentence, explain what each of the three things listed have in common with each other.</w:t>
      </w:r>
    </w:p>
    <w:p w:rsidR="00E302CB" w:rsidRDefault="00E302CB" w:rsidP="00114305">
      <w:pPr>
        <w:pStyle w:val="Default"/>
        <w:rPr>
          <w:sz w:val="22"/>
          <w:szCs w:val="22"/>
        </w:rPr>
      </w:pPr>
    </w:p>
    <w:p w:rsidR="00F96C97" w:rsidRDefault="00F96C97" w:rsidP="00B603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19. Legal Documents, Newspapers, Playing Cards</w:t>
      </w:r>
    </w:p>
    <w:p w:rsidR="00F96C97" w:rsidRDefault="004E6358" w:rsidP="00B6032C">
      <w:pPr>
        <w:pStyle w:val="Defaul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1302465540"/>
          <w:placeholder>
            <w:docPart w:val="D17736E1B83A4F0A9CBF011697A77756"/>
          </w:placeholder>
          <w:text/>
        </w:sdtPr>
        <w:sdtEndPr/>
        <w:sdtContent>
          <w:r w:rsidR="00F96C97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F96C97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F96C97" w:rsidRPr="00231254">
        <w:rPr>
          <w:sz w:val="22"/>
          <w:szCs w:val="22"/>
        </w:rPr>
        <w:t xml:space="preserve"> </w:t>
      </w:r>
      <w:r w:rsidR="00F96C97">
        <w:rPr>
          <w:sz w:val="22"/>
          <w:szCs w:val="22"/>
        </w:rPr>
        <w:t xml:space="preserve">  .</w:t>
      </w:r>
    </w:p>
    <w:p w:rsidR="00F96C97" w:rsidRDefault="00F96C97" w:rsidP="00B6032C">
      <w:pPr>
        <w:pStyle w:val="Default"/>
        <w:rPr>
          <w:sz w:val="22"/>
          <w:szCs w:val="22"/>
        </w:rPr>
      </w:pPr>
    </w:p>
    <w:p w:rsidR="00F96C97" w:rsidRDefault="00F96C97" w:rsidP="00F96C9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20. Minerals, Timber, Crops </w:t>
      </w:r>
    </w:p>
    <w:p w:rsidR="00F96C97" w:rsidRDefault="004E6358" w:rsidP="00B6032C">
      <w:pPr>
        <w:pStyle w:val="Defaul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1408384582"/>
          <w:placeholder>
            <w:docPart w:val="28DA959DC76B472C9E55FB1103F3A261"/>
          </w:placeholder>
          <w:text/>
        </w:sdtPr>
        <w:sdtEndPr/>
        <w:sdtContent>
          <w:r w:rsidR="00F96C97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F96C97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F96C97" w:rsidRPr="00231254">
        <w:rPr>
          <w:sz w:val="22"/>
          <w:szCs w:val="22"/>
        </w:rPr>
        <w:t xml:space="preserve"> </w:t>
      </w:r>
      <w:r w:rsidR="00F96C97">
        <w:rPr>
          <w:sz w:val="22"/>
          <w:szCs w:val="22"/>
        </w:rPr>
        <w:t xml:space="preserve">  .</w:t>
      </w:r>
    </w:p>
    <w:p w:rsidR="00F96C97" w:rsidRDefault="00F96C97" w:rsidP="00B6032C">
      <w:pPr>
        <w:pStyle w:val="Default"/>
        <w:rPr>
          <w:sz w:val="22"/>
          <w:szCs w:val="22"/>
        </w:rPr>
      </w:pPr>
    </w:p>
    <w:p w:rsidR="00F96C97" w:rsidRDefault="00F96C97" w:rsidP="00B603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21. Stamp Act, Declaratory Act, Quartering Act</w:t>
      </w:r>
    </w:p>
    <w:p w:rsidR="00F96C97" w:rsidRDefault="004E6358" w:rsidP="00B6032C">
      <w:pPr>
        <w:pStyle w:val="Defaul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1706790779"/>
          <w:placeholder>
            <w:docPart w:val="27D60CD556EE413C80445BD17EAAD852"/>
          </w:placeholder>
          <w:text/>
        </w:sdtPr>
        <w:sdtEndPr/>
        <w:sdtContent>
          <w:r w:rsidR="00F96C97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F96C97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F96C97" w:rsidRPr="00231254">
        <w:rPr>
          <w:sz w:val="22"/>
          <w:szCs w:val="22"/>
        </w:rPr>
        <w:t xml:space="preserve"> </w:t>
      </w:r>
      <w:r w:rsidR="00F96C97">
        <w:rPr>
          <w:sz w:val="22"/>
          <w:szCs w:val="22"/>
        </w:rPr>
        <w:t xml:space="preserve">  .</w:t>
      </w:r>
    </w:p>
    <w:p w:rsidR="00F96C97" w:rsidRDefault="00F96C97" w:rsidP="00B6032C">
      <w:pPr>
        <w:pStyle w:val="Default"/>
        <w:rPr>
          <w:sz w:val="22"/>
          <w:szCs w:val="22"/>
        </w:rPr>
      </w:pPr>
    </w:p>
    <w:p w:rsidR="00B6032C" w:rsidRDefault="00F96C97" w:rsidP="00B6032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22. Boycott goods, Destroy tea, Fight a revolution</w:t>
      </w:r>
    </w:p>
    <w:p w:rsidR="00F96C97" w:rsidRDefault="004E6358" w:rsidP="00B6032C">
      <w:pPr>
        <w:pStyle w:val="Defaul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-535118634"/>
          <w:placeholder>
            <w:docPart w:val="6ACD707477B84B24AF112B4BB5450096"/>
          </w:placeholder>
          <w:text/>
        </w:sdtPr>
        <w:sdtEndPr/>
        <w:sdtContent>
          <w:r w:rsidR="00F96C97"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="00F96C97"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 w:rsidR="00F96C97" w:rsidRPr="00231254">
        <w:rPr>
          <w:sz w:val="22"/>
          <w:szCs w:val="22"/>
        </w:rPr>
        <w:t xml:space="preserve"> </w:t>
      </w:r>
      <w:r w:rsidR="00F96C97">
        <w:rPr>
          <w:sz w:val="22"/>
          <w:szCs w:val="22"/>
        </w:rPr>
        <w:t xml:space="preserve">  .</w:t>
      </w:r>
    </w:p>
    <w:p w:rsidR="00B6032C" w:rsidRDefault="00B6032C" w:rsidP="00114305">
      <w:pPr>
        <w:pStyle w:val="Default"/>
        <w:pBdr>
          <w:bottom w:val="double" w:sz="6" w:space="1" w:color="auto"/>
        </w:pBdr>
        <w:rPr>
          <w:sz w:val="22"/>
          <w:szCs w:val="22"/>
        </w:rPr>
      </w:pPr>
    </w:p>
    <w:p w:rsidR="00C457EF" w:rsidRDefault="00C457EF" w:rsidP="00C457EF">
      <w:pPr>
        <w:pStyle w:val="Default"/>
        <w:rPr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lastRenderedPageBreak/>
        <w:t>D</w:t>
      </w:r>
      <w:r w:rsidRPr="00B6032C">
        <w:rPr>
          <w:b/>
          <w:bCs/>
          <w:color w:val="FF0000"/>
          <w:sz w:val="22"/>
          <w:szCs w:val="22"/>
        </w:rPr>
        <w:t xml:space="preserve">. </w:t>
      </w:r>
      <w:r>
        <w:rPr>
          <w:b/>
          <w:bCs/>
          <w:color w:val="FF0000"/>
          <w:sz w:val="22"/>
          <w:szCs w:val="22"/>
        </w:rPr>
        <w:t>Forms of Protest</w:t>
      </w:r>
      <w:r w:rsidRPr="00B6032C">
        <w:rPr>
          <w:b/>
          <w:bCs/>
          <w:color w:val="FF0000"/>
          <w:sz w:val="22"/>
          <w:szCs w:val="22"/>
        </w:rPr>
        <w:t xml:space="preserve">. </w:t>
      </w:r>
      <w:r>
        <w:rPr>
          <w:bCs/>
          <w:color w:val="FF0000"/>
          <w:sz w:val="22"/>
          <w:szCs w:val="22"/>
        </w:rPr>
        <w:t>Think about the British policies leading up to the Revolution, and the colonial responses to them. In a sentence or two (and using the reading as evidence), answer the following questions.</w:t>
      </w:r>
    </w:p>
    <w:p w:rsidR="00C457EF" w:rsidRDefault="00C457EF" w:rsidP="00C457EF">
      <w:pPr>
        <w:pStyle w:val="Default"/>
        <w:rPr>
          <w:bCs/>
          <w:color w:val="FF0000"/>
          <w:sz w:val="22"/>
          <w:szCs w:val="22"/>
        </w:rPr>
      </w:pPr>
    </w:p>
    <w:p w:rsidR="00C457EF" w:rsidRDefault="00C457EF" w:rsidP="00C457EF">
      <w:pPr>
        <w:pStyle w:val="Default"/>
        <w:spacing w:after="98"/>
        <w:rPr>
          <w:sz w:val="22"/>
          <w:szCs w:val="22"/>
        </w:rPr>
      </w:pPr>
      <w:r>
        <w:rPr>
          <w:sz w:val="22"/>
          <w:szCs w:val="22"/>
        </w:rPr>
        <w:t>23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Why do you think that the American colonists reacted so strongly against these British taxes and policies?</w:t>
      </w:r>
    </w:p>
    <w:p w:rsidR="00C457EF" w:rsidRDefault="004E6358" w:rsidP="00114305">
      <w:pPr>
        <w:pStyle w:val="Defaul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1026676170"/>
          <w:placeholder>
            <w:docPart w:val="B97C140EEAD84A85BD31A8829A2193BB"/>
          </w:placeholder>
          <w:text/>
        </w:sdtPr>
        <w:sdtContent>
          <w:r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>
        <w:rPr>
          <w:sz w:val="22"/>
          <w:szCs w:val="22"/>
        </w:rPr>
        <w:t>.</w:t>
      </w:r>
    </w:p>
    <w:p w:rsidR="004E6358" w:rsidRDefault="004E6358" w:rsidP="00114305">
      <w:pPr>
        <w:pStyle w:val="Default"/>
        <w:rPr>
          <w:sz w:val="22"/>
          <w:szCs w:val="22"/>
        </w:rPr>
      </w:pPr>
    </w:p>
    <w:p w:rsidR="00C457EF" w:rsidRDefault="00C457EF" w:rsidP="00114305">
      <w:pPr>
        <w:pStyle w:val="Default"/>
        <w:rPr>
          <w:sz w:val="22"/>
          <w:szCs w:val="22"/>
        </w:rPr>
      </w:pPr>
    </w:p>
    <w:p w:rsidR="00C457EF" w:rsidRDefault="00C457EF" w:rsidP="00C457EF">
      <w:pPr>
        <w:pStyle w:val="Default"/>
        <w:spacing w:after="98"/>
        <w:rPr>
          <w:sz w:val="22"/>
          <w:szCs w:val="22"/>
        </w:rPr>
      </w:pPr>
      <w:r>
        <w:rPr>
          <w:sz w:val="22"/>
          <w:szCs w:val="22"/>
        </w:rPr>
        <w:t>2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The American colonists developed a slogan, or a political saying that summed up their position: “No Taxation Without Representation!”</w:t>
      </w:r>
      <w:r w:rsidR="004E6358">
        <w:rPr>
          <w:sz w:val="22"/>
          <w:szCs w:val="22"/>
        </w:rPr>
        <w:t xml:space="preserve">  Why was representation (or self-government – having a say in their society) so important to them</w:t>
      </w:r>
      <w:r>
        <w:rPr>
          <w:sz w:val="22"/>
          <w:szCs w:val="22"/>
        </w:rPr>
        <w:t>?</w:t>
      </w:r>
    </w:p>
    <w:p w:rsidR="004E6358" w:rsidRDefault="004E6358" w:rsidP="004E6358">
      <w:pPr>
        <w:pStyle w:val="Default"/>
        <w:rPr>
          <w:sz w:val="22"/>
          <w:szCs w:val="22"/>
        </w:rPr>
      </w:pPr>
      <w:sdt>
        <w:sdtPr>
          <w:rPr>
            <w:sz w:val="22"/>
            <w:szCs w:val="22"/>
            <w:highlight w:val="yellow"/>
            <w:u w:val="single"/>
          </w:rPr>
          <w:id w:val="703831264"/>
          <w:placeholder>
            <w:docPart w:val="DD50340133BE4CD898D67BA1C8BD8FCC"/>
          </w:placeholder>
          <w:text/>
        </w:sdtPr>
        <w:sdtContent>
          <w:r>
            <w:rPr>
              <w:sz w:val="22"/>
              <w:szCs w:val="22"/>
              <w:highlight w:val="yellow"/>
              <w:u w:val="single"/>
            </w:rPr>
            <w:t xml:space="preserve">     </w:t>
          </w:r>
          <w:r w:rsidRPr="00114305">
            <w:rPr>
              <w:sz w:val="22"/>
              <w:szCs w:val="22"/>
              <w:highlight w:val="yellow"/>
              <w:u w:val="single"/>
            </w:rPr>
            <w:t xml:space="preserve">                     </w:t>
          </w:r>
        </w:sdtContent>
      </w:sdt>
      <w:r>
        <w:rPr>
          <w:sz w:val="22"/>
          <w:szCs w:val="22"/>
        </w:rPr>
        <w:t>.</w:t>
      </w:r>
    </w:p>
    <w:p w:rsidR="00C457EF" w:rsidRDefault="00C457EF" w:rsidP="00114305">
      <w:pPr>
        <w:pStyle w:val="Default"/>
        <w:rPr>
          <w:sz w:val="22"/>
          <w:szCs w:val="22"/>
        </w:rPr>
      </w:pPr>
      <w:bookmarkStart w:id="0" w:name="_GoBack"/>
      <w:bookmarkEnd w:id="0"/>
    </w:p>
    <w:sectPr w:rsidR="00C457EF" w:rsidSect="0023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05"/>
    <w:rsid w:val="00114305"/>
    <w:rsid w:val="00231254"/>
    <w:rsid w:val="00272DAB"/>
    <w:rsid w:val="004E6358"/>
    <w:rsid w:val="005462FD"/>
    <w:rsid w:val="00B6032C"/>
    <w:rsid w:val="00B850F7"/>
    <w:rsid w:val="00C457EF"/>
    <w:rsid w:val="00CF79D2"/>
    <w:rsid w:val="00E302CB"/>
    <w:rsid w:val="00F9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B029F-C891-4E95-AF26-00A0E4C0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customStyle="1" w:styleId="Default">
    <w:name w:val="Default"/>
    <w:rsid w:val="0011430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14305"/>
    <w:rPr>
      <w:color w:val="808080"/>
    </w:rPr>
  </w:style>
  <w:style w:type="table" w:styleId="TableGrid">
    <w:name w:val="Table Grid"/>
    <w:basedOn w:val="TableNormal"/>
    <w:uiPriority w:val="39"/>
    <w:rsid w:val="00231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FA876-7C43-4239-AB7C-7CF2BF79463F}"/>
      </w:docPartPr>
      <w:docPartBody>
        <w:p w:rsidR="00F639DD" w:rsidRDefault="009771A5"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4B701A49FEB649929E4F350C0B7B1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BF148-3DB2-45FF-AC5D-FF9BDD3D75EA}"/>
      </w:docPartPr>
      <w:docPartBody>
        <w:p w:rsidR="00F639DD" w:rsidRDefault="009771A5" w:rsidP="009771A5">
          <w:pPr>
            <w:pStyle w:val="4B701A49FEB649929E4F350C0B7B1798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4AED346BDC4845E6A23F86F0D51ED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14B08C-7FB2-49CE-91C4-BDCB5355CB3E}"/>
      </w:docPartPr>
      <w:docPartBody>
        <w:p w:rsidR="00F639DD" w:rsidRDefault="009771A5" w:rsidP="009771A5">
          <w:pPr>
            <w:pStyle w:val="4AED346BDC4845E6A23F86F0D51EDE0E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1D3874E99CBB4C81A0E7D8748B17E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4565F-1288-4E6A-805C-016D714C620C}"/>
      </w:docPartPr>
      <w:docPartBody>
        <w:p w:rsidR="00F639DD" w:rsidRDefault="009771A5" w:rsidP="009771A5">
          <w:pPr>
            <w:pStyle w:val="1D3874E99CBB4C81A0E7D8748B17EE98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BC9DB5ACF1EF43EE913D9623DDCD0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3C480-A241-4713-B567-F7E8C27978F0}"/>
      </w:docPartPr>
      <w:docPartBody>
        <w:p w:rsidR="00F639DD" w:rsidRDefault="009771A5" w:rsidP="009771A5">
          <w:pPr>
            <w:pStyle w:val="BC9DB5ACF1EF43EE913D9623DDCD052F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10388A47DB8248D8B12A0C0FE5E4D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A9BFF-48DC-40BE-8E78-828D98DAD4AA}"/>
      </w:docPartPr>
      <w:docPartBody>
        <w:p w:rsidR="00F639DD" w:rsidRDefault="009771A5" w:rsidP="009771A5">
          <w:pPr>
            <w:pStyle w:val="10388A47DB8248D8B12A0C0FE5E4DC83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9DC1F43206274FB49379C11B43D8E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8E05C-5287-4A1B-81B7-057AC23A491F}"/>
      </w:docPartPr>
      <w:docPartBody>
        <w:p w:rsidR="00F639DD" w:rsidRDefault="009771A5" w:rsidP="009771A5">
          <w:pPr>
            <w:pStyle w:val="9DC1F43206274FB49379C11B43D8E225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78DDE351D55148CBB5F05AEE770BD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DC726-79CA-4064-BBAF-440F37A97FCE}"/>
      </w:docPartPr>
      <w:docPartBody>
        <w:p w:rsidR="00F639DD" w:rsidRDefault="009771A5" w:rsidP="009771A5">
          <w:pPr>
            <w:pStyle w:val="78DDE351D55148CBB5F05AEE770BDBD2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7FE9C6EFD0E9458F973A2A9A400C9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E365C-1746-4D93-8C87-345E6C87DE72}"/>
      </w:docPartPr>
      <w:docPartBody>
        <w:p w:rsidR="00F639DD" w:rsidRDefault="009771A5" w:rsidP="009771A5">
          <w:pPr>
            <w:pStyle w:val="7FE9C6EFD0E9458F973A2A9A400C9A4F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B652BC184B5E40779EE290427C428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AA260-6BD4-4146-82A5-AAA7CE7D507F}"/>
      </w:docPartPr>
      <w:docPartBody>
        <w:p w:rsidR="00F639DD" w:rsidRDefault="009771A5" w:rsidP="009771A5">
          <w:pPr>
            <w:pStyle w:val="B652BC184B5E40779EE290427C42880E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6C9FFA1C6CDE4A6796D9419A35C34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C5AC4-BF43-451E-A9F5-0D6C277CBD32}"/>
      </w:docPartPr>
      <w:docPartBody>
        <w:p w:rsidR="00F639DD" w:rsidRDefault="009771A5" w:rsidP="009771A5">
          <w:pPr>
            <w:pStyle w:val="6C9FFA1C6CDE4A6796D9419A35C34BE5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AB8D7AB8E3544E778CB92E3E8894E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E38EE-7524-4DCB-83CA-B1759EA1CE0E}"/>
      </w:docPartPr>
      <w:docPartBody>
        <w:p w:rsidR="00F639DD" w:rsidRDefault="009771A5" w:rsidP="009771A5">
          <w:pPr>
            <w:pStyle w:val="AB8D7AB8E3544E778CB92E3E8894E9A9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D621B61A25E24EBE97252F9AB9CA7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C77C1-ABC0-4FF4-A61F-63BB99752ECF}"/>
      </w:docPartPr>
      <w:docPartBody>
        <w:p w:rsidR="00F639DD" w:rsidRDefault="009771A5" w:rsidP="009771A5">
          <w:pPr>
            <w:pStyle w:val="D621B61A25E24EBE97252F9AB9CA7847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2FDE9190EB834621BFECC4B180020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044E-ADAA-4CAF-97C8-92686C3FCB79}"/>
      </w:docPartPr>
      <w:docPartBody>
        <w:p w:rsidR="00F639DD" w:rsidRDefault="009771A5" w:rsidP="009771A5">
          <w:pPr>
            <w:pStyle w:val="2FDE9190EB834621BFECC4B180020C13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4B85BF7BF16D45C89DA5170E2B7A4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3354F-0ED5-4C62-A9D4-1DE44BC2F46A}"/>
      </w:docPartPr>
      <w:docPartBody>
        <w:p w:rsidR="00F639DD" w:rsidRDefault="009771A5" w:rsidP="009771A5">
          <w:pPr>
            <w:pStyle w:val="4B85BF7BF16D45C89DA5170E2B7A49E8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29B631B20E2D4ACF815B75A5682EC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F6161-0091-4017-8DD0-45E9AA084457}"/>
      </w:docPartPr>
      <w:docPartBody>
        <w:p w:rsidR="00F639DD" w:rsidRDefault="009771A5" w:rsidP="009771A5">
          <w:pPr>
            <w:pStyle w:val="29B631B20E2D4ACF815B75A5682EC467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0CC9A8F578794398ABEE47371D3DD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BAFEF-1793-487E-98F9-6A0C2B31FEAF}"/>
      </w:docPartPr>
      <w:docPartBody>
        <w:p w:rsidR="00F639DD" w:rsidRDefault="009771A5" w:rsidP="009771A5">
          <w:pPr>
            <w:pStyle w:val="0CC9A8F578794398ABEE47371D3DDCDC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8F6D2AB3339347CEA1FD39EF56AD7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074DE-4F9B-436C-9653-1518AF35DD09}"/>
      </w:docPartPr>
      <w:docPartBody>
        <w:p w:rsidR="00F639DD" w:rsidRDefault="009771A5" w:rsidP="009771A5">
          <w:pPr>
            <w:pStyle w:val="8F6D2AB3339347CEA1FD39EF56AD7327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D17736E1B83A4F0A9CBF011697A77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9EA89-8598-4B85-8C0D-DB9267648809}"/>
      </w:docPartPr>
      <w:docPartBody>
        <w:p w:rsidR="00F639DD" w:rsidRDefault="009771A5" w:rsidP="009771A5">
          <w:pPr>
            <w:pStyle w:val="D17736E1B83A4F0A9CBF011697A77756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28DA959DC76B472C9E55FB1103F3A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18F3F-9F61-48DD-A4E6-ABC76E28855C}"/>
      </w:docPartPr>
      <w:docPartBody>
        <w:p w:rsidR="00F639DD" w:rsidRDefault="009771A5" w:rsidP="009771A5">
          <w:pPr>
            <w:pStyle w:val="28DA959DC76B472C9E55FB1103F3A261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27D60CD556EE413C80445BD17EAAD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ECD74-F561-4F3F-89B7-98E3601394DF}"/>
      </w:docPartPr>
      <w:docPartBody>
        <w:p w:rsidR="00F639DD" w:rsidRDefault="009771A5" w:rsidP="009771A5">
          <w:pPr>
            <w:pStyle w:val="27D60CD556EE413C80445BD17EAAD852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6ACD707477B84B24AF112B4BB5450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FAD30-17CD-4383-AC8B-B49F443E4A58}"/>
      </w:docPartPr>
      <w:docPartBody>
        <w:p w:rsidR="00F639DD" w:rsidRDefault="009771A5" w:rsidP="009771A5">
          <w:pPr>
            <w:pStyle w:val="6ACD707477B84B24AF112B4BB5450096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B97C140EEAD84A85BD31A8829A21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93A7D-F45F-42A3-8BC7-89F16B90ED97}"/>
      </w:docPartPr>
      <w:docPartBody>
        <w:p w:rsidR="00000000" w:rsidRDefault="00F639DD" w:rsidP="00F639DD">
          <w:pPr>
            <w:pStyle w:val="B97C140EEAD84A85BD31A8829A2193BB"/>
          </w:pPr>
          <w:r w:rsidRPr="003D5F35">
            <w:rPr>
              <w:rStyle w:val="PlaceholderText"/>
            </w:rPr>
            <w:t>Click here to enter text.</w:t>
          </w:r>
        </w:p>
      </w:docPartBody>
    </w:docPart>
    <w:docPart>
      <w:docPartPr>
        <w:name w:val="DD50340133BE4CD898D67BA1C8BD8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BF149-A6CE-45C4-917E-FFDB1489DBCE}"/>
      </w:docPartPr>
      <w:docPartBody>
        <w:p w:rsidR="00000000" w:rsidRDefault="00F639DD" w:rsidP="00F639DD">
          <w:pPr>
            <w:pStyle w:val="DD50340133BE4CD898D67BA1C8BD8FCC"/>
          </w:pPr>
          <w:r w:rsidRPr="003D5F3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A5"/>
    <w:rsid w:val="00936E8C"/>
    <w:rsid w:val="009771A5"/>
    <w:rsid w:val="00F00D34"/>
    <w:rsid w:val="00F6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39DD"/>
    <w:rPr>
      <w:color w:val="808080"/>
    </w:rPr>
  </w:style>
  <w:style w:type="paragraph" w:customStyle="1" w:styleId="4B701A49FEB649929E4F350C0B7B1798">
    <w:name w:val="4B701A49FEB649929E4F350C0B7B1798"/>
    <w:rsid w:val="009771A5"/>
  </w:style>
  <w:style w:type="paragraph" w:customStyle="1" w:styleId="4AED346BDC4845E6A23F86F0D51EDE0E">
    <w:name w:val="4AED346BDC4845E6A23F86F0D51EDE0E"/>
    <w:rsid w:val="009771A5"/>
  </w:style>
  <w:style w:type="paragraph" w:customStyle="1" w:styleId="1D3874E99CBB4C81A0E7D8748B17EE98">
    <w:name w:val="1D3874E99CBB4C81A0E7D8748B17EE98"/>
    <w:rsid w:val="009771A5"/>
  </w:style>
  <w:style w:type="paragraph" w:customStyle="1" w:styleId="BC9DB5ACF1EF43EE913D9623DDCD052F">
    <w:name w:val="BC9DB5ACF1EF43EE913D9623DDCD052F"/>
    <w:rsid w:val="009771A5"/>
  </w:style>
  <w:style w:type="paragraph" w:customStyle="1" w:styleId="10388A47DB8248D8B12A0C0FE5E4DC83">
    <w:name w:val="10388A47DB8248D8B12A0C0FE5E4DC83"/>
    <w:rsid w:val="009771A5"/>
  </w:style>
  <w:style w:type="paragraph" w:customStyle="1" w:styleId="39439D173B844CAD8B2BE86B81D8112A">
    <w:name w:val="39439D173B844CAD8B2BE86B81D8112A"/>
    <w:rsid w:val="009771A5"/>
  </w:style>
  <w:style w:type="paragraph" w:customStyle="1" w:styleId="9DC1F43206274FB49379C11B43D8E225">
    <w:name w:val="9DC1F43206274FB49379C11B43D8E225"/>
    <w:rsid w:val="009771A5"/>
  </w:style>
  <w:style w:type="paragraph" w:customStyle="1" w:styleId="78DDE351D55148CBB5F05AEE770BDBD2">
    <w:name w:val="78DDE351D55148CBB5F05AEE770BDBD2"/>
    <w:rsid w:val="009771A5"/>
  </w:style>
  <w:style w:type="paragraph" w:customStyle="1" w:styleId="7FE9C6EFD0E9458F973A2A9A400C9A4F">
    <w:name w:val="7FE9C6EFD0E9458F973A2A9A400C9A4F"/>
    <w:rsid w:val="009771A5"/>
  </w:style>
  <w:style w:type="paragraph" w:customStyle="1" w:styleId="B652BC184B5E40779EE290427C42880E">
    <w:name w:val="B652BC184B5E40779EE290427C42880E"/>
    <w:rsid w:val="009771A5"/>
  </w:style>
  <w:style w:type="paragraph" w:customStyle="1" w:styleId="88B81B7B3D02407CA9B767041800F0BF">
    <w:name w:val="88B81B7B3D02407CA9B767041800F0BF"/>
    <w:rsid w:val="009771A5"/>
  </w:style>
  <w:style w:type="paragraph" w:customStyle="1" w:styleId="6C9FFA1C6CDE4A6796D9419A35C34BE5">
    <w:name w:val="6C9FFA1C6CDE4A6796D9419A35C34BE5"/>
    <w:rsid w:val="009771A5"/>
  </w:style>
  <w:style w:type="paragraph" w:customStyle="1" w:styleId="AB8D7AB8E3544E778CB92E3E8894E9A9">
    <w:name w:val="AB8D7AB8E3544E778CB92E3E8894E9A9"/>
    <w:rsid w:val="009771A5"/>
  </w:style>
  <w:style w:type="paragraph" w:customStyle="1" w:styleId="D621B61A25E24EBE97252F9AB9CA7847">
    <w:name w:val="D621B61A25E24EBE97252F9AB9CA7847"/>
    <w:rsid w:val="009771A5"/>
  </w:style>
  <w:style w:type="paragraph" w:customStyle="1" w:styleId="2FDE9190EB834621BFECC4B180020C13">
    <w:name w:val="2FDE9190EB834621BFECC4B180020C13"/>
    <w:rsid w:val="009771A5"/>
  </w:style>
  <w:style w:type="paragraph" w:customStyle="1" w:styleId="4B85BF7BF16D45C89DA5170E2B7A49E8">
    <w:name w:val="4B85BF7BF16D45C89DA5170E2B7A49E8"/>
    <w:rsid w:val="009771A5"/>
  </w:style>
  <w:style w:type="paragraph" w:customStyle="1" w:styleId="29B631B20E2D4ACF815B75A5682EC467">
    <w:name w:val="29B631B20E2D4ACF815B75A5682EC467"/>
    <w:rsid w:val="009771A5"/>
  </w:style>
  <w:style w:type="paragraph" w:customStyle="1" w:styleId="0CC9A8F578794398ABEE47371D3DDCDC">
    <w:name w:val="0CC9A8F578794398ABEE47371D3DDCDC"/>
    <w:rsid w:val="009771A5"/>
  </w:style>
  <w:style w:type="paragraph" w:customStyle="1" w:styleId="8F6D2AB3339347CEA1FD39EF56AD7327">
    <w:name w:val="8F6D2AB3339347CEA1FD39EF56AD7327"/>
    <w:rsid w:val="009771A5"/>
  </w:style>
  <w:style w:type="paragraph" w:customStyle="1" w:styleId="D17736E1B83A4F0A9CBF011697A77756">
    <w:name w:val="D17736E1B83A4F0A9CBF011697A77756"/>
    <w:rsid w:val="009771A5"/>
  </w:style>
  <w:style w:type="paragraph" w:customStyle="1" w:styleId="28DA959DC76B472C9E55FB1103F3A261">
    <w:name w:val="28DA959DC76B472C9E55FB1103F3A261"/>
    <w:rsid w:val="009771A5"/>
  </w:style>
  <w:style w:type="paragraph" w:customStyle="1" w:styleId="27D60CD556EE413C80445BD17EAAD852">
    <w:name w:val="27D60CD556EE413C80445BD17EAAD852"/>
    <w:rsid w:val="009771A5"/>
  </w:style>
  <w:style w:type="paragraph" w:customStyle="1" w:styleId="762C45C48F3E4618AF8FD0F9868C5999">
    <w:name w:val="762C45C48F3E4618AF8FD0F9868C5999"/>
    <w:rsid w:val="009771A5"/>
  </w:style>
  <w:style w:type="paragraph" w:customStyle="1" w:styleId="6ACD707477B84B24AF112B4BB5450096">
    <w:name w:val="6ACD707477B84B24AF112B4BB5450096"/>
    <w:rsid w:val="009771A5"/>
  </w:style>
  <w:style w:type="paragraph" w:customStyle="1" w:styleId="B97C140EEAD84A85BD31A8829A2193BB">
    <w:name w:val="B97C140EEAD84A85BD31A8829A2193BB"/>
    <w:rsid w:val="00F639DD"/>
  </w:style>
  <w:style w:type="paragraph" w:customStyle="1" w:styleId="DD50340133BE4CD898D67BA1C8BD8FCC">
    <w:name w:val="DD50340133BE4CD898D67BA1C8BD8FCC"/>
    <w:rsid w:val="00F639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4</cp:revision>
  <dcterms:created xsi:type="dcterms:W3CDTF">2020-10-09T08:40:00Z</dcterms:created>
  <dcterms:modified xsi:type="dcterms:W3CDTF">2020-10-12T10:27:00Z</dcterms:modified>
</cp:coreProperties>
</file>