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30526" w14:textId="77777777" w:rsidR="00BD65C3" w:rsidRPr="00FC2742" w:rsidRDefault="00E85E9D" w:rsidP="00BD65C3">
      <w:pPr>
        <w:jc w:val="center"/>
        <w:rPr>
          <w:rFonts w:ascii="Tahoma" w:hAnsi="Tahoma" w:cs="Tahoma"/>
          <w:b/>
          <w:szCs w:val="24"/>
          <w:u w:val="single"/>
        </w:rPr>
      </w:pPr>
      <w:r w:rsidRPr="00FC2742">
        <w:rPr>
          <w:rFonts w:ascii="Tahoma" w:hAnsi="Tahoma" w:cs="Tahoma"/>
          <w:b/>
          <w:szCs w:val="24"/>
          <w:u w:val="single"/>
        </w:rPr>
        <w:t>THREE BRANCHES: CHECKS &amp; BALANCES</w:t>
      </w:r>
    </w:p>
    <w:p w14:paraId="55830527" w14:textId="254EE8D4" w:rsidR="00BD65C3" w:rsidRDefault="00BD65C3" w:rsidP="00BD65C3">
      <w:pPr>
        <w:jc w:val="center"/>
        <w:rPr>
          <w:rFonts w:ascii="Tahoma" w:hAnsi="Tahoma" w:cs="Tahoma"/>
          <w:b/>
          <w:szCs w:val="24"/>
          <w:u w:val="single"/>
        </w:rPr>
      </w:pPr>
    </w:p>
    <w:p w14:paraId="3B0DF405" w14:textId="6250578F" w:rsidR="007C1C0A" w:rsidRDefault="007C1C0A" w:rsidP="007C1C0A">
      <w:pPr>
        <w:spacing w:line="259" w:lineRule="auto"/>
        <w:contextualSpacing w:val="0"/>
        <w:rPr>
          <w:szCs w:val="24"/>
        </w:rPr>
      </w:pPr>
      <w:r w:rsidRPr="00FC2742">
        <w:rPr>
          <w:rFonts w:ascii="Tahoma" w:hAnsi="Tahoma" w:cs="Tahoma"/>
          <w:b/>
          <w:szCs w:val="24"/>
          <w:highlight w:val="yellow"/>
        </w:rPr>
        <w:t xml:space="preserve">Part </w:t>
      </w:r>
      <w:r>
        <w:rPr>
          <w:rFonts w:ascii="Tahoma" w:hAnsi="Tahoma" w:cs="Tahoma"/>
          <w:b/>
          <w:szCs w:val="24"/>
          <w:highlight w:val="yellow"/>
        </w:rPr>
        <w:t>A</w:t>
      </w:r>
      <w:r w:rsidRPr="00FC2742">
        <w:rPr>
          <w:rFonts w:ascii="Tahoma" w:hAnsi="Tahoma" w:cs="Tahoma"/>
          <w:b/>
          <w:szCs w:val="24"/>
          <w:highlight w:val="yellow"/>
        </w:rPr>
        <w:t xml:space="preserve">: </w:t>
      </w:r>
      <w:r>
        <w:rPr>
          <w:rFonts w:ascii="Tahoma" w:hAnsi="Tahoma" w:cs="Tahoma"/>
          <w:b/>
          <w:szCs w:val="24"/>
          <w:highlight w:val="yellow"/>
        </w:rPr>
        <w:t>Questions.</w:t>
      </w:r>
      <w:r w:rsidRPr="00FC2742">
        <w:rPr>
          <w:rFonts w:ascii="Tahoma" w:hAnsi="Tahoma" w:cs="Tahoma"/>
          <w:szCs w:val="24"/>
          <w:highlight w:val="yellow"/>
        </w:rPr>
        <w:t xml:space="preserve"> </w:t>
      </w:r>
      <w:r>
        <w:rPr>
          <w:rFonts w:ascii="Tahoma" w:hAnsi="Tahoma" w:cs="Tahoma"/>
          <w:szCs w:val="24"/>
          <w:highlight w:val="yellow"/>
        </w:rPr>
        <w:t>As you read through the PDF of pg. 93-97</w:t>
      </w:r>
      <w:r w:rsidR="00F109C7">
        <w:rPr>
          <w:rFonts w:ascii="Tahoma" w:hAnsi="Tahoma" w:cs="Tahoma"/>
          <w:szCs w:val="24"/>
          <w:highlight w:val="yellow"/>
        </w:rPr>
        <w:t xml:space="preserve"> from your textbook</w:t>
      </w:r>
      <w:r>
        <w:rPr>
          <w:rFonts w:ascii="Tahoma" w:hAnsi="Tahoma" w:cs="Tahoma"/>
          <w:szCs w:val="24"/>
          <w:highlight w:val="yellow"/>
        </w:rPr>
        <w:t>, answer the following questions below. Use the PDF to find your answers; do not use the internet.</w:t>
      </w:r>
      <w:r>
        <w:rPr>
          <w:szCs w:val="24"/>
        </w:rPr>
        <w:t xml:space="preserve"> </w:t>
      </w:r>
    </w:p>
    <w:p w14:paraId="2157393D" w14:textId="77777777" w:rsidR="007C1C0A" w:rsidRDefault="007C1C0A" w:rsidP="007C1C0A">
      <w:pPr>
        <w:spacing w:line="259" w:lineRule="auto"/>
        <w:contextualSpacing w:val="0"/>
        <w:rPr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51"/>
        <w:gridCol w:w="5251"/>
      </w:tblGrid>
      <w:tr w:rsidR="00F109C7" w14:paraId="4BBD0E28" w14:textId="77777777" w:rsidTr="00F109C7">
        <w:tc>
          <w:tcPr>
            <w:tcW w:w="5251" w:type="dxa"/>
            <w:shd w:val="clear" w:color="auto" w:fill="FF0000"/>
            <w:vAlign w:val="center"/>
          </w:tcPr>
          <w:p w14:paraId="287EB9A0" w14:textId="5E5538B1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b/>
                <w:bCs/>
                <w:color w:val="FFFFFF" w:themeColor="background1"/>
                <w:szCs w:val="24"/>
              </w:rPr>
            </w:pPr>
            <w:r w:rsidRPr="00F109C7">
              <w:rPr>
                <w:rFonts w:ascii="Tahoma" w:hAnsi="Tahoma" w:cs="Tahoma"/>
                <w:b/>
                <w:bCs/>
                <w:color w:val="FFFFFF" w:themeColor="background1"/>
                <w:szCs w:val="24"/>
              </w:rPr>
              <w:t>QUESTIONS</w:t>
            </w:r>
          </w:p>
        </w:tc>
        <w:tc>
          <w:tcPr>
            <w:tcW w:w="5251" w:type="dxa"/>
            <w:shd w:val="clear" w:color="auto" w:fill="4472C4" w:themeFill="accent5"/>
            <w:vAlign w:val="center"/>
          </w:tcPr>
          <w:p w14:paraId="20A3ECB8" w14:textId="066CD7EA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b/>
                <w:bCs/>
                <w:color w:val="FFFFFF" w:themeColor="background1"/>
                <w:szCs w:val="24"/>
              </w:rPr>
            </w:pPr>
            <w:r w:rsidRPr="00F109C7">
              <w:rPr>
                <w:rFonts w:ascii="Tahoma" w:hAnsi="Tahoma" w:cs="Tahoma"/>
                <w:b/>
                <w:bCs/>
                <w:color w:val="FFFFFF" w:themeColor="background1"/>
                <w:szCs w:val="24"/>
              </w:rPr>
              <w:t>ANSWERS</w:t>
            </w:r>
          </w:p>
        </w:tc>
      </w:tr>
      <w:tr w:rsidR="00F109C7" w14:paraId="455DD73D" w14:textId="77777777" w:rsidTr="00CD2A62">
        <w:trPr>
          <w:trHeight w:val="1342"/>
        </w:trPr>
        <w:tc>
          <w:tcPr>
            <w:tcW w:w="5251" w:type="dxa"/>
            <w:shd w:val="clear" w:color="auto" w:fill="FFF3F3"/>
            <w:vAlign w:val="center"/>
          </w:tcPr>
          <w:p w14:paraId="2ED50107" w14:textId="33975B91" w:rsid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>1) Why did the Founding Fathers separate power between the three branches? [p. 93]</w:t>
            </w:r>
          </w:p>
        </w:tc>
        <w:tc>
          <w:tcPr>
            <w:tcW w:w="5251" w:type="dxa"/>
            <w:vAlign w:val="center"/>
          </w:tcPr>
          <w:p w14:paraId="3C9543FB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26937AA9" w14:textId="77777777" w:rsidTr="00CD2A62">
        <w:trPr>
          <w:trHeight w:val="864"/>
        </w:trPr>
        <w:tc>
          <w:tcPr>
            <w:tcW w:w="5251" w:type="dxa"/>
            <w:shd w:val="clear" w:color="auto" w:fill="FFF3F3"/>
            <w:vAlign w:val="center"/>
          </w:tcPr>
          <w:p w14:paraId="3C171DF2" w14:textId="17723A91" w:rsid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>2) What does the legislative branch do? [p. 94]</w:t>
            </w:r>
          </w:p>
        </w:tc>
        <w:tc>
          <w:tcPr>
            <w:tcW w:w="5251" w:type="dxa"/>
            <w:vAlign w:val="center"/>
          </w:tcPr>
          <w:p w14:paraId="5DE49E23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1D7759D6" w14:textId="77777777" w:rsidTr="00CD2A62">
        <w:trPr>
          <w:trHeight w:val="864"/>
        </w:trPr>
        <w:tc>
          <w:tcPr>
            <w:tcW w:w="5251" w:type="dxa"/>
            <w:shd w:val="clear" w:color="auto" w:fill="FFF3F3"/>
            <w:vAlign w:val="center"/>
          </w:tcPr>
          <w:p w14:paraId="02D565FD" w14:textId="4450F545" w:rsid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>3) What does the executive branch do? [p. 94]</w:t>
            </w:r>
          </w:p>
        </w:tc>
        <w:tc>
          <w:tcPr>
            <w:tcW w:w="5251" w:type="dxa"/>
            <w:vAlign w:val="center"/>
          </w:tcPr>
          <w:p w14:paraId="4FB63E0D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6D0DB883" w14:textId="77777777" w:rsidTr="00CD2A62">
        <w:trPr>
          <w:trHeight w:val="864"/>
        </w:trPr>
        <w:tc>
          <w:tcPr>
            <w:tcW w:w="5251" w:type="dxa"/>
            <w:shd w:val="clear" w:color="auto" w:fill="FFF3F3"/>
            <w:vAlign w:val="center"/>
          </w:tcPr>
          <w:p w14:paraId="06BE1A72" w14:textId="316150D1" w:rsid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>4) What does the judicial branch do? [p. 94]</w:t>
            </w:r>
          </w:p>
        </w:tc>
        <w:tc>
          <w:tcPr>
            <w:tcW w:w="5251" w:type="dxa"/>
            <w:vAlign w:val="center"/>
          </w:tcPr>
          <w:p w14:paraId="460947A1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19E10371" w14:textId="77777777" w:rsidTr="00CD2A62">
        <w:trPr>
          <w:trHeight w:val="1306"/>
        </w:trPr>
        <w:tc>
          <w:tcPr>
            <w:tcW w:w="5251" w:type="dxa"/>
            <w:shd w:val="clear" w:color="auto" w:fill="FFF3F3"/>
            <w:vAlign w:val="center"/>
          </w:tcPr>
          <w:p w14:paraId="426C6F4D" w14:textId="05C3C8B1" w:rsid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>5) What are checks and balances? [p. 96]</w:t>
            </w:r>
          </w:p>
        </w:tc>
        <w:tc>
          <w:tcPr>
            <w:tcW w:w="5251" w:type="dxa"/>
            <w:vAlign w:val="center"/>
          </w:tcPr>
          <w:p w14:paraId="54F6C499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46E80A68" w14:textId="77777777" w:rsidTr="00CD2A62">
        <w:trPr>
          <w:trHeight w:val="1486"/>
        </w:trPr>
        <w:tc>
          <w:tcPr>
            <w:tcW w:w="5251" w:type="dxa"/>
            <w:shd w:val="clear" w:color="auto" w:fill="FFF3F3"/>
            <w:vAlign w:val="center"/>
          </w:tcPr>
          <w:p w14:paraId="684DC211" w14:textId="20CB7631" w:rsid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 xml:space="preserve">6) One powerful check, or limit, on the power of Congress is the ability of the President to </w:t>
            </w:r>
            <w:r w:rsidRPr="007C1C0A">
              <w:rPr>
                <w:rFonts w:ascii="Tahoma" w:hAnsi="Tahoma" w:cs="Tahoma"/>
                <w:b/>
                <w:bCs/>
                <w:szCs w:val="24"/>
              </w:rPr>
              <w:t>veto</w:t>
            </w:r>
            <w:r w:rsidRPr="007C1C0A">
              <w:rPr>
                <w:rFonts w:ascii="Tahoma" w:hAnsi="Tahoma" w:cs="Tahoma"/>
                <w:szCs w:val="24"/>
              </w:rPr>
              <w:t xml:space="preserve"> a law. What is a veto? [p. 96]</w:t>
            </w:r>
          </w:p>
        </w:tc>
        <w:tc>
          <w:tcPr>
            <w:tcW w:w="5251" w:type="dxa"/>
            <w:vAlign w:val="center"/>
          </w:tcPr>
          <w:p w14:paraId="0A1AF2FA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1FDBA652" w14:textId="77777777" w:rsidTr="00CD2A62">
        <w:trPr>
          <w:trHeight w:val="864"/>
        </w:trPr>
        <w:tc>
          <w:tcPr>
            <w:tcW w:w="5251" w:type="dxa"/>
            <w:shd w:val="clear" w:color="auto" w:fill="FFF3F3"/>
            <w:vAlign w:val="center"/>
          </w:tcPr>
          <w:p w14:paraId="4EE40A5A" w14:textId="79B1F8F9" w:rsid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>7) What is judicial review? [p. 97]</w:t>
            </w:r>
          </w:p>
        </w:tc>
        <w:tc>
          <w:tcPr>
            <w:tcW w:w="5251" w:type="dxa"/>
            <w:vAlign w:val="center"/>
          </w:tcPr>
          <w:p w14:paraId="1D6DFEFB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  <w:tr w:rsidR="00F109C7" w14:paraId="52D09968" w14:textId="77777777" w:rsidTr="00CD2A62">
        <w:trPr>
          <w:trHeight w:val="1540"/>
        </w:trPr>
        <w:tc>
          <w:tcPr>
            <w:tcW w:w="5251" w:type="dxa"/>
            <w:shd w:val="clear" w:color="auto" w:fill="FFF3F3"/>
            <w:vAlign w:val="center"/>
          </w:tcPr>
          <w:p w14:paraId="760EBA48" w14:textId="4AB58CFF" w:rsidR="00F109C7" w:rsidRPr="007C1C0A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C1C0A">
              <w:rPr>
                <w:rFonts w:ascii="Tahoma" w:hAnsi="Tahoma" w:cs="Tahoma"/>
                <w:szCs w:val="24"/>
              </w:rPr>
              <w:t>8) Why is the system of checks and balances important to government?</w:t>
            </w:r>
          </w:p>
        </w:tc>
        <w:tc>
          <w:tcPr>
            <w:tcW w:w="5251" w:type="dxa"/>
            <w:vAlign w:val="center"/>
          </w:tcPr>
          <w:p w14:paraId="2E0D6461" w14:textId="77777777" w:rsidR="00F109C7" w:rsidRPr="00F109C7" w:rsidRDefault="00F109C7" w:rsidP="00F109C7">
            <w:pPr>
              <w:spacing w:line="259" w:lineRule="auto"/>
              <w:contextualSpacing w:val="0"/>
              <w:rPr>
                <w:rFonts w:ascii="Tahoma" w:hAnsi="Tahoma" w:cs="Tahoma"/>
                <w:color w:val="C00000"/>
                <w:szCs w:val="24"/>
              </w:rPr>
            </w:pPr>
          </w:p>
        </w:tc>
      </w:tr>
    </w:tbl>
    <w:p w14:paraId="49F6963B" w14:textId="77777777" w:rsidR="007C1C0A" w:rsidRPr="007C1C0A" w:rsidRDefault="007C1C0A" w:rsidP="007C1C0A">
      <w:pPr>
        <w:spacing w:line="259" w:lineRule="auto"/>
        <w:contextualSpacing w:val="0"/>
        <w:rPr>
          <w:rFonts w:ascii="Tahoma" w:hAnsi="Tahoma" w:cs="Tahoma"/>
          <w:szCs w:val="24"/>
        </w:rPr>
      </w:pPr>
    </w:p>
    <w:p w14:paraId="5F46D2B3" w14:textId="54460E5A" w:rsidR="007C1C0A" w:rsidRPr="007C1C0A" w:rsidRDefault="007C1C0A">
      <w:pPr>
        <w:spacing w:after="160" w:line="259" w:lineRule="auto"/>
        <w:contextualSpacing w:val="0"/>
        <w:rPr>
          <w:rFonts w:ascii="Tahoma" w:hAnsi="Tahoma" w:cs="Tahoma"/>
          <w:b/>
          <w:szCs w:val="24"/>
          <w:u w:val="single"/>
        </w:rPr>
      </w:pPr>
    </w:p>
    <w:p w14:paraId="55830528" w14:textId="62FD3FF6" w:rsidR="00925201" w:rsidRPr="00FC2742" w:rsidRDefault="00925201" w:rsidP="00BD65C3">
      <w:pPr>
        <w:rPr>
          <w:rFonts w:ascii="Tahoma" w:hAnsi="Tahoma" w:cs="Tahoma"/>
          <w:b/>
          <w:szCs w:val="24"/>
          <w:u w:val="single"/>
        </w:rPr>
      </w:pPr>
      <w:r w:rsidRPr="00FC2742">
        <w:rPr>
          <w:rFonts w:ascii="Tahoma" w:hAnsi="Tahoma" w:cs="Tahoma"/>
          <w:b/>
          <w:szCs w:val="24"/>
          <w:highlight w:val="yellow"/>
        </w:rPr>
        <w:lastRenderedPageBreak/>
        <w:t xml:space="preserve">Part </w:t>
      </w:r>
      <w:r w:rsidR="00F109C7">
        <w:rPr>
          <w:rFonts w:ascii="Tahoma" w:hAnsi="Tahoma" w:cs="Tahoma"/>
          <w:b/>
          <w:szCs w:val="24"/>
          <w:highlight w:val="yellow"/>
        </w:rPr>
        <w:t>B</w:t>
      </w:r>
      <w:r w:rsidRPr="00FC2742">
        <w:rPr>
          <w:rFonts w:ascii="Tahoma" w:hAnsi="Tahoma" w:cs="Tahoma"/>
          <w:b/>
          <w:szCs w:val="24"/>
          <w:highlight w:val="yellow"/>
        </w:rPr>
        <w:t>: A System of Checks and Balances.</w:t>
      </w:r>
      <w:r w:rsidRPr="00FC2742">
        <w:rPr>
          <w:rFonts w:ascii="Tahoma" w:hAnsi="Tahoma" w:cs="Tahoma"/>
          <w:szCs w:val="24"/>
          <w:highlight w:val="yellow"/>
        </w:rPr>
        <w:t xml:space="preserve"> Below is a chart of all the different ways that each branch of government can check, or limit, the power of the other branches. Use p. 95-97 in your textbook to help you to </w:t>
      </w:r>
      <w:r w:rsidR="008121AA" w:rsidRPr="00FC2742">
        <w:rPr>
          <w:rFonts w:ascii="Tahoma" w:hAnsi="Tahoma" w:cs="Tahoma"/>
          <w:szCs w:val="24"/>
          <w:highlight w:val="yellow"/>
        </w:rPr>
        <w:t>fill out the chart, placing the correct check/limit in the correct place. Each one will be used once.</w:t>
      </w:r>
    </w:p>
    <w:p w14:paraId="55830529" w14:textId="77777777" w:rsidR="00925201" w:rsidRPr="00FC2742" w:rsidRDefault="00925201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25"/>
        <w:gridCol w:w="2626"/>
        <w:gridCol w:w="2625"/>
        <w:gridCol w:w="2626"/>
      </w:tblGrid>
      <w:tr w:rsidR="008121AA" w:rsidRPr="00FC2742" w14:paraId="5583052E" w14:textId="77777777" w:rsidTr="00BD65C3">
        <w:trPr>
          <w:trHeight w:val="20"/>
        </w:trPr>
        <w:tc>
          <w:tcPr>
            <w:tcW w:w="2625" w:type="dxa"/>
            <w:vAlign w:val="center"/>
          </w:tcPr>
          <w:p w14:paraId="5583052A" w14:textId="77777777" w:rsidR="008121AA" w:rsidRPr="0075587F" w:rsidRDefault="008121AA" w:rsidP="00BD65C3">
            <w:pPr>
              <w:jc w:val="center"/>
              <w:rPr>
                <w:rFonts w:ascii="Tahoma" w:hAnsi="Tahoma" w:cs="Tahoma"/>
              </w:rPr>
            </w:pPr>
            <w:r w:rsidRPr="00984DEC">
              <w:rPr>
                <w:rFonts w:ascii="Tahoma" w:hAnsi="Tahoma" w:cs="Tahoma"/>
                <w:highlight w:val="yellow"/>
              </w:rPr>
              <w:t>Ratifies treaties</w:t>
            </w:r>
          </w:p>
        </w:tc>
        <w:tc>
          <w:tcPr>
            <w:tcW w:w="2626" w:type="dxa"/>
            <w:vAlign w:val="center"/>
          </w:tcPr>
          <w:p w14:paraId="5583052B" w14:textId="77777777" w:rsidR="008121AA" w:rsidRPr="0075587F" w:rsidRDefault="008121AA" w:rsidP="00BD65C3">
            <w:pPr>
              <w:jc w:val="center"/>
              <w:rPr>
                <w:rFonts w:ascii="Tahoma" w:hAnsi="Tahoma" w:cs="Tahoma"/>
              </w:rPr>
            </w:pPr>
            <w:r w:rsidRPr="00D8720A">
              <w:rPr>
                <w:rFonts w:ascii="Tahoma" w:hAnsi="Tahoma" w:cs="Tahoma"/>
                <w:highlight w:val="yellow"/>
              </w:rPr>
              <w:t>Can impeach the president</w:t>
            </w:r>
          </w:p>
        </w:tc>
        <w:tc>
          <w:tcPr>
            <w:tcW w:w="2625" w:type="dxa"/>
            <w:vAlign w:val="center"/>
          </w:tcPr>
          <w:p w14:paraId="5583052C" w14:textId="77777777" w:rsidR="008121AA" w:rsidRPr="0075587F" w:rsidRDefault="00BD65C3" w:rsidP="00BD65C3">
            <w:pPr>
              <w:jc w:val="center"/>
              <w:rPr>
                <w:rFonts w:ascii="Tahoma" w:hAnsi="Tahoma" w:cs="Tahoma"/>
              </w:rPr>
            </w:pPr>
            <w:r w:rsidRPr="0075587F">
              <w:rPr>
                <w:rFonts w:ascii="Tahoma" w:hAnsi="Tahoma" w:cs="Tahoma"/>
              </w:rPr>
              <w:t xml:space="preserve">Declares presidential acts unconstitutional </w:t>
            </w:r>
          </w:p>
        </w:tc>
        <w:tc>
          <w:tcPr>
            <w:tcW w:w="2626" w:type="dxa"/>
            <w:vAlign w:val="center"/>
          </w:tcPr>
          <w:p w14:paraId="5583052D" w14:textId="77777777" w:rsidR="008121AA" w:rsidRPr="0075587F" w:rsidRDefault="008121AA" w:rsidP="00BD65C3">
            <w:pPr>
              <w:jc w:val="center"/>
              <w:rPr>
                <w:rFonts w:ascii="Tahoma" w:hAnsi="Tahoma" w:cs="Tahoma"/>
              </w:rPr>
            </w:pPr>
            <w:r w:rsidRPr="009A6027">
              <w:rPr>
                <w:rFonts w:ascii="Tahoma" w:hAnsi="Tahoma" w:cs="Tahoma"/>
                <w:highlight w:val="yellow"/>
              </w:rPr>
              <w:t>Can override a veto</w:t>
            </w:r>
          </w:p>
        </w:tc>
      </w:tr>
      <w:tr w:rsidR="008121AA" w:rsidRPr="00FC2742" w14:paraId="55830533" w14:textId="77777777" w:rsidTr="00BD65C3">
        <w:trPr>
          <w:trHeight w:val="20"/>
        </w:trPr>
        <w:tc>
          <w:tcPr>
            <w:tcW w:w="2625" w:type="dxa"/>
            <w:vAlign w:val="center"/>
          </w:tcPr>
          <w:p w14:paraId="5583052F" w14:textId="77777777" w:rsidR="008121AA" w:rsidRPr="0075587F" w:rsidRDefault="008121AA" w:rsidP="00BD65C3">
            <w:pPr>
              <w:jc w:val="center"/>
              <w:rPr>
                <w:rFonts w:ascii="Tahoma" w:hAnsi="Tahoma" w:cs="Tahoma"/>
              </w:rPr>
            </w:pPr>
            <w:r w:rsidRPr="00D02B68">
              <w:rPr>
                <w:rFonts w:ascii="Tahoma" w:hAnsi="Tahoma" w:cs="Tahoma"/>
                <w:highlight w:val="yellow"/>
              </w:rPr>
              <w:t>Vetoes bills</w:t>
            </w:r>
          </w:p>
        </w:tc>
        <w:tc>
          <w:tcPr>
            <w:tcW w:w="2626" w:type="dxa"/>
            <w:vAlign w:val="center"/>
          </w:tcPr>
          <w:p w14:paraId="55830530" w14:textId="77777777" w:rsidR="008121AA" w:rsidRPr="0075587F" w:rsidRDefault="008121AA" w:rsidP="00BD65C3">
            <w:pPr>
              <w:jc w:val="center"/>
              <w:rPr>
                <w:rFonts w:ascii="Tahoma" w:hAnsi="Tahoma" w:cs="Tahoma"/>
              </w:rPr>
            </w:pPr>
            <w:r w:rsidRPr="0075587F">
              <w:rPr>
                <w:rFonts w:ascii="Tahoma" w:hAnsi="Tahoma" w:cs="Tahoma"/>
              </w:rPr>
              <w:t>Appoints judges</w:t>
            </w:r>
          </w:p>
        </w:tc>
        <w:tc>
          <w:tcPr>
            <w:tcW w:w="2625" w:type="dxa"/>
            <w:vAlign w:val="center"/>
          </w:tcPr>
          <w:p w14:paraId="55830531" w14:textId="77777777" w:rsidR="008121AA" w:rsidRPr="0075587F" w:rsidRDefault="008121AA" w:rsidP="00BD65C3">
            <w:pPr>
              <w:jc w:val="center"/>
              <w:rPr>
                <w:rFonts w:ascii="Tahoma" w:hAnsi="Tahoma" w:cs="Tahoma"/>
              </w:rPr>
            </w:pPr>
            <w:r w:rsidRPr="00A533C7">
              <w:rPr>
                <w:rFonts w:ascii="Tahoma" w:hAnsi="Tahoma" w:cs="Tahoma"/>
                <w:highlight w:val="yellow"/>
              </w:rPr>
              <w:t>Can impeach judges</w:t>
            </w:r>
          </w:p>
        </w:tc>
        <w:tc>
          <w:tcPr>
            <w:tcW w:w="2626" w:type="dxa"/>
            <w:vAlign w:val="center"/>
          </w:tcPr>
          <w:p w14:paraId="55830532" w14:textId="77777777" w:rsidR="008121AA" w:rsidRPr="0075587F" w:rsidRDefault="008121AA" w:rsidP="00BD65C3">
            <w:pPr>
              <w:jc w:val="center"/>
              <w:rPr>
                <w:rFonts w:ascii="Tahoma" w:hAnsi="Tahoma" w:cs="Tahoma"/>
              </w:rPr>
            </w:pPr>
            <w:r w:rsidRPr="0075587F">
              <w:rPr>
                <w:rFonts w:ascii="Tahoma" w:hAnsi="Tahoma" w:cs="Tahoma"/>
              </w:rPr>
              <w:t>Can grant a pardon</w:t>
            </w:r>
          </w:p>
        </w:tc>
      </w:tr>
      <w:tr w:rsidR="008121AA" w:rsidRPr="00FC2742" w14:paraId="55830538" w14:textId="77777777" w:rsidTr="00BD65C3">
        <w:trPr>
          <w:trHeight w:val="20"/>
        </w:trPr>
        <w:tc>
          <w:tcPr>
            <w:tcW w:w="2625" w:type="dxa"/>
            <w:vAlign w:val="center"/>
          </w:tcPr>
          <w:p w14:paraId="55830534" w14:textId="77777777" w:rsidR="008121AA" w:rsidRPr="0075587F" w:rsidRDefault="008121AA" w:rsidP="00BD65C3">
            <w:pPr>
              <w:jc w:val="center"/>
              <w:rPr>
                <w:rFonts w:ascii="Tahoma" w:hAnsi="Tahoma" w:cs="Tahoma"/>
              </w:rPr>
            </w:pPr>
            <w:r w:rsidRPr="009273A3">
              <w:rPr>
                <w:rFonts w:ascii="Tahoma" w:hAnsi="Tahoma" w:cs="Tahoma"/>
                <w:highlight w:val="yellow"/>
              </w:rPr>
              <w:t>Can refuse to confirm a judge</w:t>
            </w:r>
          </w:p>
        </w:tc>
        <w:tc>
          <w:tcPr>
            <w:tcW w:w="2626" w:type="dxa"/>
            <w:vAlign w:val="center"/>
          </w:tcPr>
          <w:p w14:paraId="55830535" w14:textId="77777777" w:rsidR="008121AA" w:rsidRPr="0075587F" w:rsidRDefault="00BD65C3" w:rsidP="00BD65C3">
            <w:pPr>
              <w:jc w:val="center"/>
              <w:rPr>
                <w:rFonts w:ascii="Tahoma" w:hAnsi="Tahoma" w:cs="Tahoma"/>
              </w:rPr>
            </w:pPr>
            <w:r w:rsidRPr="00B2387F">
              <w:rPr>
                <w:rFonts w:ascii="Tahoma" w:hAnsi="Tahoma" w:cs="Tahoma"/>
                <w:highlight w:val="yellow"/>
              </w:rPr>
              <w:t>Suggests laws</w:t>
            </w:r>
          </w:p>
        </w:tc>
        <w:tc>
          <w:tcPr>
            <w:tcW w:w="2625" w:type="dxa"/>
            <w:vAlign w:val="center"/>
          </w:tcPr>
          <w:p w14:paraId="55830536" w14:textId="77777777" w:rsidR="008121AA" w:rsidRPr="0075587F" w:rsidRDefault="008121AA" w:rsidP="00BD65C3">
            <w:pPr>
              <w:jc w:val="center"/>
              <w:rPr>
                <w:rFonts w:ascii="Tahoma" w:hAnsi="Tahoma" w:cs="Tahoma"/>
              </w:rPr>
            </w:pPr>
            <w:r w:rsidRPr="00DD521F">
              <w:rPr>
                <w:rFonts w:ascii="Tahoma" w:hAnsi="Tahoma" w:cs="Tahoma"/>
                <w:highlight w:val="yellow"/>
              </w:rPr>
              <w:t>Declares laws unconstitutional</w:t>
            </w:r>
          </w:p>
        </w:tc>
        <w:tc>
          <w:tcPr>
            <w:tcW w:w="2626" w:type="dxa"/>
            <w:vAlign w:val="center"/>
          </w:tcPr>
          <w:p w14:paraId="55830537" w14:textId="77777777" w:rsidR="008121AA" w:rsidRPr="0075587F" w:rsidRDefault="008121AA" w:rsidP="00BD65C3">
            <w:pPr>
              <w:jc w:val="center"/>
              <w:rPr>
                <w:rFonts w:ascii="Tahoma" w:hAnsi="Tahoma" w:cs="Tahoma"/>
              </w:rPr>
            </w:pPr>
            <w:r w:rsidRPr="00984DEC">
              <w:rPr>
                <w:rFonts w:ascii="Tahoma" w:hAnsi="Tahoma" w:cs="Tahoma"/>
                <w:highlight w:val="yellow"/>
              </w:rPr>
              <w:t>Approves presidential appointments</w:t>
            </w:r>
          </w:p>
        </w:tc>
      </w:tr>
    </w:tbl>
    <w:p w14:paraId="55830539" w14:textId="77777777" w:rsidR="008121AA" w:rsidRPr="00FC2742" w:rsidRDefault="008121AA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p w14:paraId="5583053A" w14:textId="77777777" w:rsidR="00BD65C3" w:rsidRPr="00FC2742" w:rsidRDefault="00BD65C3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51"/>
        <w:gridCol w:w="5251"/>
      </w:tblGrid>
      <w:tr w:rsidR="00925201" w:rsidRPr="00FC2742" w14:paraId="5583053D" w14:textId="77777777" w:rsidTr="00D0492E">
        <w:trPr>
          <w:trHeight w:val="20"/>
        </w:trPr>
        <w:tc>
          <w:tcPr>
            <w:tcW w:w="5251" w:type="dxa"/>
            <w:shd w:val="clear" w:color="auto" w:fill="FFC000" w:themeFill="accent4"/>
            <w:vAlign w:val="center"/>
          </w:tcPr>
          <w:p w14:paraId="5583053B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>LEGISLATIVE checks on the EXECUTIVE</w:t>
            </w:r>
          </w:p>
        </w:tc>
        <w:tc>
          <w:tcPr>
            <w:tcW w:w="5251" w:type="dxa"/>
            <w:shd w:val="clear" w:color="auto" w:fill="5B9BD5" w:themeFill="accent1"/>
            <w:vAlign w:val="center"/>
          </w:tcPr>
          <w:p w14:paraId="5583053C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>EXECUTIVE checks on the LEGISLATIVE</w:t>
            </w:r>
          </w:p>
        </w:tc>
      </w:tr>
      <w:tr w:rsidR="00925201" w:rsidRPr="00FC2742" w14:paraId="55830540" w14:textId="77777777" w:rsidTr="00D0492E">
        <w:trPr>
          <w:trHeight w:val="20"/>
        </w:trPr>
        <w:tc>
          <w:tcPr>
            <w:tcW w:w="5251" w:type="dxa"/>
            <w:shd w:val="clear" w:color="auto" w:fill="FFF2CC" w:themeFill="accent4" w:themeFillTint="33"/>
            <w:vAlign w:val="center"/>
          </w:tcPr>
          <w:p w14:paraId="5583053E" w14:textId="0332076E" w:rsidR="00925201" w:rsidRPr="00FC2742" w:rsidRDefault="00D8720A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5587F">
              <w:rPr>
                <w:rFonts w:ascii="Tahoma" w:hAnsi="Tahoma" w:cs="Tahoma"/>
              </w:rPr>
              <w:t>Can impeach the president</w:t>
            </w:r>
          </w:p>
        </w:tc>
        <w:tc>
          <w:tcPr>
            <w:tcW w:w="5251" w:type="dxa"/>
            <w:shd w:val="clear" w:color="auto" w:fill="DEEAF6" w:themeFill="accent1" w:themeFillTint="33"/>
            <w:vAlign w:val="center"/>
          </w:tcPr>
          <w:p w14:paraId="5583053F" w14:textId="2B4B14F9" w:rsidR="00925201" w:rsidRPr="00FC2742" w:rsidRDefault="001807AC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5587F">
              <w:rPr>
                <w:rFonts w:ascii="Tahoma" w:hAnsi="Tahoma" w:cs="Tahoma"/>
              </w:rPr>
              <w:t>Vetoes bills</w:t>
            </w:r>
          </w:p>
        </w:tc>
      </w:tr>
      <w:tr w:rsidR="005B5B39" w:rsidRPr="00FC2742" w14:paraId="55830543" w14:textId="77777777" w:rsidTr="00D0492E">
        <w:trPr>
          <w:trHeight w:val="20"/>
        </w:trPr>
        <w:tc>
          <w:tcPr>
            <w:tcW w:w="5251" w:type="dxa"/>
            <w:shd w:val="clear" w:color="auto" w:fill="FFF2CC" w:themeFill="accent4" w:themeFillTint="33"/>
            <w:vAlign w:val="center"/>
          </w:tcPr>
          <w:p w14:paraId="55830541" w14:textId="3DAA9D06" w:rsidR="005B5B39" w:rsidRPr="00FC2742" w:rsidRDefault="00EE69C9" w:rsidP="005B5B39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5587F">
              <w:rPr>
                <w:rFonts w:ascii="Tahoma" w:hAnsi="Tahoma" w:cs="Tahoma"/>
              </w:rPr>
              <w:t>Can override a veto</w:t>
            </w:r>
          </w:p>
        </w:tc>
        <w:tc>
          <w:tcPr>
            <w:tcW w:w="5251" w:type="dxa"/>
            <w:shd w:val="clear" w:color="auto" w:fill="DEEAF6" w:themeFill="accent1" w:themeFillTint="33"/>
            <w:vAlign w:val="center"/>
          </w:tcPr>
          <w:p w14:paraId="55830542" w14:textId="262A33FB" w:rsidR="005B5B39" w:rsidRPr="00FC2742" w:rsidRDefault="00B2387F" w:rsidP="005B5B39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5587F">
              <w:rPr>
                <w:rFonts w:ascii="Tahoma" w:hAnsi="Tahoma" w:cs="Tahoma"/>
              </w:rPr>
              <w:t>Suggests laws</w:t>
            </w:r>
          </w:p>
        </w:tc>
      </w:tr>
      <w:tr w:rsidR="005B5B39" w:rsidRPr="00FC2742" w14:paraId="55830546" w14:textId="77777777" w:rsidTr="00D0492E">
        <w:trPr>
          <w:trHeight w:val="20"/>
        </w:trPr>
        <w:tc>
          <w:tcPr>
            <w:tcW w:w="5251" w:type="dxa"/>
            <w:shd w:val="clear" w:color="auto" w:fill="FFF2CC" w:themeFill="accent4" w:themeFillTint="33"/>
            <w:vAlign w:val="center"/>
          </w:tcPr>
          <w:p w14:paraId="55830544" w14:textId="7941401A" w:rsidR="005B5B39" w:rsidRPr="00FC2742" w:rsidRDefault="00984DEC" w:rsidP="005B5B39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5587F">
              <w:rPr>
                <w:rFonts w:ascii="Tahoma" w:hAnsi="Tahoma" w:cs="Tahoma"/>
              </w:rPr>
              <w:t>Ratifies treaties</w:t>
            </w:r>
          </w:p>
        </w:tc>
        <w:tc>
          <w:tcPr>
            <w:tcW w:w="5251" w:type="dxa"/>
            <w:shd w:val="clear" w:color="auto" w:fill="000000" w:themeFill="text1"/>
            <w:vAlign w:val="center"/>
          </w:tcPr>
          <w:p w14:paraId="55830545" w14:textId="77777777" w:rsidR="005B5B39" w:rsidRPr="00FC2742" w:rsidRDefault="005B5B39" w:rsidP="005B5B39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</w:p>
        </w:tc>
      </w:tr>
      <w:tr w:rsidR="005B5B39" w:rsidRPr="00FC2742" w14:paraId="55830549" w14:textId="77777777" w:rsidTr="00D0492E">
        <w:trPr>
          <w:trHeight w:val="20"/>
        </w:trPr>
        <w:tc>
          <w:tcPr>
            <w:tcW w:w="5251" w:type="dxa"/>
            <w:shd w:val="clear" w:color="auto" w:fill="FFF2CC" w:themeFill="accent4" w:themeFillTint="33"/>
            <w:vAlign w:val="center"/>
          </w:tcPr>
          <w:p w14:paraId="55830547" w14:textId="7DF93653" w:rsidR="005B5B39" w:rsidRPr="00FC2742" w:rsidRDefault="00984DEC" w:rsidP="005B5B39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5587F">
              <w:rPr>
                <w:rFonts w:ascii="Tahoma" w:hAnsi="Tahoma" w:cs="Tahoma"/>
              </w:rPr>
              <w:t>Approves presidential appointments</w:t>
            </w:r>
          </w:p>
        </w:tc>
        <w:tc>
          <w:tcPr>
            <w:tcW w:w="5251" w:type="dxa"/>
            <w:shd w:val="clear" w:color="auto" w:fill="000000" w:themeFill="text1"/>
            <w:vAlign w:val="center"/>
          </w:tcPr>
          <w:p w14:paraId="55830548" w14:textId="77777777" w:rsidR="005B5B39" w:rsidRPr="00FC2742" w:rsidRDefault="005B5B39" w:rsidP="005B5B39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</w:p>
        </w:tc>
      </w:tr>
    </w:tbl>
    <w:p w14:paraId="5583054A" w14:textId="77777777" w:rsidR="00925201" w:rsidRPr="00FC2742" w:rsidRDefault="00925201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p w14:paraId="5583054B" w14:textId="77777777" w:rsidR="00BD65C3" w:rsidRPr="00FC2742" w:rsidRDefault="00BD65C3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38"/>
        <w:gridCol w:w="5264"/>
      </w:tblGrid>
      <w:tr w:rsidR="00925201" w:rsidRPr="00FC2742" w14:paraId="5583054E" w14:textId="77777777" w:rsidTr="00FC2742">
        <w:trPr>
          <w:trHeight w:val="20"/>
        </w:trPr>
        <w:tc>
          <w:tcPr>
            <w:tcW w:w="7051" w:type="dxa"/>
            <w:shd w:val="clear" w:color="auto" w:fill="ED7D31" w:themeFill="accent2"/>
            <w:vAlign w:val="center"/>
          </w:tcPr>
          <w:p w14:paraId="5583054C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>LEGISLATIVE checks on the JUDICIAL</w:t>
            </w:r>
          </w:p>
        </w:tc>
        <w:tc>
          <w:tcPr>
            <w:tcW w:w="7051" w:type="dxa"/>
            <w:shd w:val="clear" w:color="auto" w:fill="70AD47" w:themeFill="accent6"/>
            <w:vAlign w:val="center"/>
          </w:tcPr>
          <w:p w14:paraId="5583054D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>JUDICIAL checks on the LEGISLATIVE</w:t>
            </w:r>
          </w:p>
        </w:tc>
      </w:tr>
      <w:tr w:rsidR="00925201" w:rsidRPr="00FC2742" w14:paraId="55830551" w14:textId="77777777" w:rsidTr="00FC2742">
        <w:trPr>
          <w:trHeight w:val="20"/>
        </w:trPr>
        <w:tc>
          <w:tcPr>
            <w:tcW w:w="7051" w:type="dxa"/>
            <w:shd w:val="clear" w:color="auto" w:fill="FBE4D5" w:themeFill="accent2" w:themeFillTint="33"/>
            <w:vAlign w:val="center"/>
          </w:tcPr>
          <w:p w14:paraId="5583054F" w14:textId="23B53BE7" w:rsidR="00925201" w:rsidRPr="00FC2742" w:rsidRDefault="00A533C7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5587F">
              <w:rPr>
                <w:rFonts w:ascii="Tahoma" w:hAnsi="Tahoma" w:cs="Tahoma"/>
              </w:rPr>
              <w:t>Can impeach judges</w:t>
            </w:r>
          </w:p>
        </w:tc>
        <w:tc>
          <w:tcPr>
            <w:tcW w:w="7051" w:type="dxa"/>
            <w:shd w:val="clear" w:color="auto" w:fill="E2EFD9" w:themeFill="accent6" w:themeFillTint="33"/>
            <w:vAlign w:val="center"/>
          </w:tcPr>
          <w:p w14:paraId="55830550" w14:textId="72E24837" w:rsidR="00925201" w:rsidRPr="00FC2742" w:rsidRDefault="00DD521F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5587F">
              <w:rPr>
                <w:rFonts w:ascii="Tahoma" w:hAnsi="Tahoma" w:cs="Tahoma"/>
              </w:rPr>
              <w:t>Declares laws unconstitutional</w:t>
            </w:r>
          </w:p>
        </w:tc>
      </w:tr>
      <w:tr w:rsidR="00925201" w:rsidRPr="00FC2742" w14:paraId="55830554" w14:textId="77777777" w:rsidTr="00FC2742">
        <w:trPr>
          <w:trHeight w:val="20"/>
        </w:trPr>
        <w:tc>
          <w:tcPr>
            <w:tcW w:w="7051" w:type="dxa"/>
            <w:shd w:val="clear" w:color="auto" w:fill="FBE4D5" w:themeFill="accent2" w:themeFillTint="33"/>
            <w:vAlign w:val="center"/>
          </w:tcPr>
          <w:p w14:paraId="55830552" w14:textId="48B76504" w:rsidR="00925201" w:rsidRPr="00FC2742" w:rsidRDefault="009273A3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5587F">
              <w:rPr>
                <w:rFonts w:ascii="Tahoma" w:hAnsi="Tahoma" w:cs="Tahoma"/>
              </w:rPr>
              <w:t>Can refuse to confirm a judge</w:t>
            </w:r>
          </w:p>
        </w:tc>
        <w:tc>
          <w:tcPr>
            <w:tcW w:w="7051" w:type="dxa"/>
            <w:shd w:val="clear" w:color="auto" w:fill="000000" w:themeFill="text1"/>
            <w:vAlign w:val="center"/>
          </w:tcPr>
          <w:p w14:paraId="55830553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</w:p>
        </w:tc>
      </w:tr>
    </w:tbl>
    <w:p w14:paraId="55830555" w14:textId="77777777" w:rsidR="00925201" w:rsidRPr="00FC2742" w:rsidRDefault="00925201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p w14:paraId="55830556" w14:textId="77777777" w:rsidR="00BD65C3" w:rsidRPr="00FC2742" w:rsidRDefault="00BD65C3" w:rsidP="00BD65C3">
      <w:pPr>
        <w:spacing w:line="259" w:lineRule="auto"/>
        <w:contextualSpacing w:val="0"/>
        <w:rPr>
          <w:rFonts w:ascii="Tahoma" w:hAnsi="Tahoma" w:cs="Tahoma"/>
          <w:szCs w:val="24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98"/>
        <w:gridCol w:w="5304"/>
      </w:tblGrid>
      <w:tr w:rsidR="00925201" w:rsidRPr="00FC2742" w14:paraId="55830559" w14:textId="77777777" w:rsidTr="00FC2742">
        <w:trPr>
          <w:trHeight w:val="20"/>
        </w:trPr>
        <w:tc>
          <w:tcPr>
            <w:tcW w:w="7051" w:type="dxa"/>
            <w:shd w:val="clear" w:color="auto" w:fill="00D6B2"/>
            <w:vAlign w:val="center"/>
          </w:tcPr>
          <w:p w14:paraId="55830557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>EXECUTIVE checks on the JUDICIAL</w:t>
            </w:r>
          </w:p>
        </w:tc>
        <w:tc>
          <w:tcPr>
            <w:tcW w:w="7051" w:type="dxa"/>
            <w:shd w:val="clear" w:color="auto" w:fill="00B050"/>
            <w:vAlign w:val="center"/>
          </w:tcPr>
          <w:p w14:paraId="55830558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b/>
                <w:szCs w:val="24"/>
              </w:rPr>
            </w:pPr>
            <w:r w:rsidRPr="00FC2742">
              <w:rPr>
                <w:rFonts w:ascii="Tahoma" w:hAnsi="Tahoma" w:cs="Tahoma"/>
                <w:b/>
                <w:szCs w:val="24"/>
              </w:rPr>
              <w:t>JUDICIAL checks on the EXECUTIVE</w:t>
            </w:r>
          </w:p>
        </w:tc>
      </w:tr>
      <w:tr w:rsidR="00925201" w:rsidRPr="00FC2742" w14:paraId="5583055C" w14:textId="77777777" w:rsidTr="00FC2742">
        <w:trPr>
          <w:trHeight w:val="20"/>
        </w:trPr>
        <w:tc>
          <w:tcPr>
            <w:tcW w:w="7051" w:type="dxa"/>
            <w:shd w:val="clear" w:color="auto" w:fill="BDFFF4"/>
            <w:vAlign w:val="center"/>
          </w:tcPr>
          <w:p w14:paraId="5583055A" w14:textId="643C327D" w:rsidR="00925201" w:rsidRPr="00FC2742" w:rsidRDefault="000244ED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5587F">
              <w:rPr>
                <w:rFonts w:ascii="Tahoma" w:hAnsi="Tahoma" w:cs="Tahoma"/>
              </w:rPr>
              <w:t>Appoints judges</w:t>
            </w:r>
          </w:p>
        </w:tc>
        <w:tc>
          <w:tcPr>
            <w:tcW w:w="7051" w:type="dxa"/>
            <w:shd w:val="clear" w:color="auto" w:fill="B8FFA7"/>
            <w:vAlign w:val="center"/>
          </w:tcPr>
          <w:p w14:paraId="5583055B" w14:textId="32A0B001" w:rsidR="00925201" w:rsidRPr="00FC2742" w:rsidRDefault="000244ED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5587F">
              <w:rPr>
                <w:rFonts w:ascii="Tahoma" w:hAnsi="Tahoma" w:cs="Tahoma"/>
              </w:rPr>
              <w:t>Declares presidential acts unconstitutional</w:t>
            </w:r>
          </w:p>
        </w:tc>
      </w:tr>
      <w:tr w:rsidR="00925201" w:rsidRPr="00FC2742" w14:paraId="5583055F" w14:textId="77777777" w:rsidTr="00FC2742">
        <w:trPr>
          <w:trHeight w:val="20"/>
        </w:trPr>
        <w:tc>
          <w:tcPr>
            <w:tcW w:w="7051" w:type="dxa"/>
            <w:shd w:val="clear" w:color="auto" w:fill="BDFFF4"/>
            <w:vAlign w:val="center"/>
          </w:tcPr>
          <w:p w14:paraId="5583055D" w14:textId="72B67D37" w:rsidR="00925201" w:rsidRPr="00FC2742" w:rsidRDefault="000244ED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  <w:r w:rsidRPr="0075587F">
              <w:rPr>
                <w:rFonts w:ascii="Tahoma" w:hAnsi="Tahoma" w:cs="Tahoma"/>
              </w:rPr>
              <w:t>Can grant a pardon</w:t>
            </w:r>
          </w:p>
        </w:tc>
        <w:tc>
          <w:tcPr>
            <w:tcW w:w="7051" w:type="dxa"/>
            <w:shd w:val="clear" w:color="auto" w:fill="000000" w:themeFill="text1"/>
            <w:vAlign w:val="center"/>
          </w:tcPr>
          <w:p w14:paraId="5583055E" w14:textId="77777777" w:rsidR="00925201" w:rsidRPr="00FC2742" w:rsidRDefault="00925201" w:rsidP="00BD65C3">
            <w:pPr>
              <w:spacing w:line="259" w:lineRule="auto"/>
              <w:contextualSpacing w:val="0"/>
              <w:rPr>
                <w:rFonts w:ascii="Tahoma" w:hAnsi="Tahoma" w:cs="Tahoma"/>
                <w:szCs w:val="24"/>
              </w:rPr>
            </w:pPr>
          </w:p>
        </w:tc>
      </w:tr>
    </w:tbl>
    <w:p w14:paraId="55830560" w14:textId="3FC82AFE" w:rsidR="00925201" w:rsidRDefault="00925201" w:rsidP="00BD65C3">
      <w:pPr>
        <w:spacing w:line="259" w:lineRule="auto"/>
        <w:contextualSpacing w:val="0"/>
        <w:rPr>
          <w:szCs w:val="24"/>
        </w:rPr>
      </w:pPr>
    </w:p>
    <w:p w14:paraId="7D26231E" w14:textId="77777777" w:rsidR="007C1C0A" w:rsidRDefault="007C1C0A" w:rsidP="00BD65C3">
      <w:pPr>
        <w:spacing w:line="259" w:lineRule="auto"/>
        <w:contextualSpacing w:val="0"/>
        <w:rPr>
          <w:szCs w:val="24"/>
        </w:rPr>
      </w:pPr>
      <w:bookmarkStart w:id="0" w:name="_GoBack"/>
      <w:bookmarkEnd w:id="0"/>
    </w:p>
    <w:sectPr w:rsidR="007C1C0A" w:rsidSect="008121AA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6A53C" w14:textId="77777777" w:rsidR="00937730" w:rsidRDefault="00937730" w:rsidP="00E85E9D">
      <w:pPr>
        <w:spacing w:line="240" w:lineRule="auto"/>
      </w:pPr>
      <w:r>
        <w:separator/>
      </w:r>
    </w:p>
  </w:endnote>
  <w:endnote w:type="continuationSeparator" w:id="0">
    <w:p w14:paraId="370DFABC" w14:textId="77777777" w:rsidR="00937730" w:rsidRDefault="00937730" w:rsidP="00E85E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B30C0" w14:textId="77777777" w:rsidR="00937730" w:rsidRDefault="00937730" w:rsidP="00E85E9D">
      <w:pPr>
        <w:spacing w:line="240" w:lineRule="auto"/>
      </w:pPr>
      <w:r>
        <w:separator/>
      </w:r>
    </w:p>
  </w:footnote>
  <w:footnote w:type="continuationSeparator" w:id="0">
    <w:p w14:paraId="7F6277A1" w14:textId="77777777" w:rsidR="00937730" w:rsidRDefault="00937730" w:rsidP="00E85E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E9D"/>
    <w:rsid w:val="000244ED"/>
    <w:rsid w:val="00025496"/>
    <w:rsid w:val="00087481"/>
    <w:rsid w:val="000F583B"/>
    <w:rsid w:val="00166463"/>
    <w:rsid w:val="001807AC"/>
    <w:rsid w:val="001B3E6B"/>
    <w:rsid w:val="00204735"/>
    <w:rsid w:val="00231A69"/>
    <w:rsid w:val="00272DAB"/>
    <w:rsid w:val="00302950"/>
    <w:rsid w:val="00314069"/>
    <w:rsid w:val="003E783B"/>
    <w:rsid w:val="004B7ACC"/>
    <w:rsid w:val="005462FD"/>
    <w:rsid w:val="005B5B39"/>
    <w:rsid w:val="005C56AC"/>
    <w:rsid w:val="005D6ED7"/>
    <w:rsid w:val="00691B76"/>
    <w:rsid w:val="006B11CE"/>
    <w:rsid w:val="00747B5A"/>
    <w:rsid w:val="007547E7"/>
    <w:rsid w:val="0075587F"/>
    <w:rsid w:val="007606B9"/>
    <w:rsid w:val="0077205C"/>
    <w:rsid w:val="00773C2C"/>
    <w:rsid w:val="007C1C0A"/>
    <w:rsid w:val="008121AA"/>
    <w:rsid w:val="00925201"/>
    <w:rsid w:val="009273A3"/>
    <w:rsid w:val="00937730"/>
    <w:rsid w:val="00984DEC"/>
    <w:rsid w:val="009A6027"/>
    <w:rsid w:val="009E6B5E"/>
    <w:rsid w:val="00A41BCC"/>
    <w:rsid w:val="00A533C7"/>
    <w:rsid w:val="00AB2515"/>
    <w:rsid w:val="00B07243"/>
    <w:rsid w:val="00B2387F"/>
    <w:rsid w:val="00BB59D6"/>
    <w:rsid w:val="00BD65C3"/>
    <w:rsid w:val="00C32C04"/>
    <w:rsid w:val="00C92CCA"/>
    <w:rsid w:val="00CD2A62"/>
    <w:rsid w:val="00CF79D2"/>
    <w:rsid w:val="00D02B68"/>
    <w:rsid w:val="00D0492E"/>
    <w:rsid w:val="00D8720A"/>
    <w:rsid w:val="00D96C54"/>
    <w:rsid w:val="00DB6640"/>
    <w:rsid w:val="00DD521F"/>
    <w:rsid w:val="00E85E9D"/>
    <w:rsid w:val="00EE69C9"/>
    <w:rsid w:val="00F109C7"/>
    <w:rsid w:val="00FC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30526"/>
  <w15:chartTrackingRefBased/>
  <w15:docId w15:val="{E2A35D99-94C0-4020-B7A4-DE9C4D115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39"/>
    <w:rsid w:val="00E85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5E9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E9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85E9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E9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2C2BC-77B0-4F38-8BC0-22528CF1E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26</cp:revision>
  <cp:lastPrinted>2019-11-20T12:24:00Z</cp:lastPrinted>
  <dcterms:created xsi:type="dcterms:W3CDTF">2020-12-18T12:53:00Z</dcterms:created>
  <dcterms:modified xsi:type="dcterms:W3CDTF">2020-12-18T18:44:00Z</dcterms:modified>
</cp:coreProperties>
</file>