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136" w:rsidRPr="00AE5351" w:rsidRDefault="00884136" w:rsidP="00AE5351">
      <w:pPr>
        <w:jc w:val="center"/>
        <w:rPr>
          <w:rFonts w:ascii="Tahoma" w:hAnsi="Tahoma" w:cs="Tahoma"/>
          <w:b/>
          <w:sz w:val="22"/>
          <w:u w:val="single"/>
        </w:rPr>
      </w:pPr>
      <w:r w:rsidRPr="00AE5351">
        <w:rPr>
          <w:rFonts w:ascii="Tahoma" w:hAnsi="Tahoma" w:cs="Tahoma"/>
          <w:b/>
          <w:sz w:val="22"/>
          <w:u w:val="single"/>
        </w:rPr>
        <w:t>Bill of Rights REVIEW</w:t>
      </w:r>
    </w:p>
    <w:p w:rsidR="00884136" w:rsidRPr="00AE5351" w:rsidRDefault="00884136">
      <w:pPr>
        <w:rPr>
          <w:rFonts w:ascii="Tahoma" w:hAnsi="Tahoma" w:cs="Tahoma"/>
          <w:sz w:val="22"/>
        </w:rPr>
      </w:pPr>
    </w:p>
    <w:p w:rsidR="00884136" w:rsidRDefault="00884136">
      <w:pPr>
        <w:rPr>
          <w:rFonts w:ascii="Tahoma" w:hAnsi="Tahoma" w:cs="Tahoma"/>
          <w:color w:val="FF0000"/>
          <w:sz w:val="22"/>
        </w:rPr>
      </w:pPr>
      <w:r w:rsidRPr="00AE5351">
        <w:rPr>
          <w:rFonts w:ascii="Tahoma" w:hAnsi="Tahoma" w:cs="Tahoma"/>
          <w:b/>
          <w:color w:val="FF0000"/>
          <w:sz w:val="22"/>
        </w:rPr>
        <w:t xml:space="preserve">Part </w:t>
      </w:r>
      <w:r w:rsidR="004C1EE9">
        <w:rPr>
          <w:rFonts w:ascii="Tahoma" w:hAnsi="Tahoma" w:cs="Tahoma"/>
          <w:b/>
          <w:color w:val="FF0000"/>
          <w:sz w:val="22"/>
        </w:rPr>
        <w:t>A</w:t>
      </w:r>
      <w:r w:rsidR="00AE5351" w:rsidRPr="00AE5351">
        <w:rPr>
          <w:rFonts w:ascii="Tahoma" w:hAnsi="Tahoma" w:cs="Tahoma"/>
          <w:b/>
          <w:color w:val="FF0000"/>
          <w:sz w:val="22"/>
        </w:rPr>
        <w:t>. Matching the Amendments.</w:t>
      </w:r>
      <w:r w:rsidRPr="00AE5351">
        <w:rPr>
          <w:rFonts w:ascii="Tahoma" w:hAnsi="Tahoma" w:cs="Tahoma"/>
          <w:color w:val="FF0000"/>
          <w:sz w:val="22"/>
        </w:rPr>
        <w:t xml:space="preserve"> Read the PDF of pg. 110-116 from your textbook</w:t>
      </w:r>
      <w:r w:rsidR="00AE5351" w:rsidRPr="00AE5351">
        <w:rPr>
          <w:rFonts w:ascii="Tahoma" w:hAnsi="Tahoma" w:cs="Tahoma"/>
          <w:color w:val="FF0000"/>
          <w:sz w:val="22"/>
        </w:rPr>
        <w:t xml:space="preserve"> to </w:t>
      </w:r>
      <w:r w:rsidRPr="00AE5351">
        <w:rPr>
          <w:rFonts w:ascii="Tahoma" w:hAnsi="Tahoma" w:cs="Tahoma"/>
          <w:color w:val="FF0000"/>
          <w:sz w:val="22"/>
        </w:rPr>
        <w:t>review the different freedoms found in the Bill of Rights. Match the number of the amendment to the picture and description of each freedom or right that we have that are found in the first 10 Amendments.</w:t>
      </w:r>
      <w:r w:rsidR="00D018F0" w:rsidRPr="00AE5351">
        <w:rPr>
          <w:rFonts w:ascii="Tahoma" w:hAnsi="Tahoma" w:cs="Tahoma"/>
          <w:color w:val="FF0000"/>
          <w:sz w:val="22"/>
        </w:rPr>
        <w:t xml:space="preserve">  You will use some numbers several times</w:t>
      </w:r>
      <w:r w:rsidR="005D6338">
        <w:rPr>
          <w:rFonts w:ascii="Tahoma" w:hAnsi="Tahoma" w:cs="Tahoma"/>
          <w:color w:val="FF0000"/>
          <w:sz w:val="22"/>
        </w:rPr>
        <w:t xml:space="preserve"> (this is in parenthesis below each Amendment in the word bank)</w:t>
      </w:r>
      <w:r w:rsidR="00D018F0" w:rsidRPr="00AE5351">
        <w:rPr>
          <w:rFonts w:ascii="Tahoma" w:hAnsi="Tahoma" w:cs="Tahoma"/>
          <w:color w:val="FF0000"/>
          <w:sz w:val="22"/>
        </w:rPr>
        <w:t>.</w:t>
      </w:r>
      <w:r w:rsidR="009D5952">
        <w:rPr>
          <w:rFonts w:ascii="Tahoma" w:hAnsi="Tahoma" w:cs="Tahoma"/>
          <w:color w:val="FF0000"/>
          <w:sz w:val="22"/>
        </w:rPr>
        <w:t xml:space="preserve"> Write the number of the correct amendment in the highlighted section above each picture.  The first one has been done for you.</w:t>
      </w:r>
    </w:p>
    <w:p w:rsidR="00AE5351" w:rsidRPr="00AE5351" w:rsidRDefault="00AE5351">
      <w:pPr>
        <w:rPr>
          <w:rFonts w:ascii="Tahoma" w:hAnsi="Tahoma" w:cs="Tahoma"/>
          <w:color w:val="FF000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501"/>
        <w:gridCol w:w="1501"/>
      </w:tblGrid>
      <w:tr w:rsidR="00AE5351" w:rsidTr="004C1EE9">
        <w:trPr>
          <w:trHeight w:val="1440"/>
        </w:trPr>
        <w:tc>
          <w:tcPr>
            <w:tcW w:w="1500" w:type="dxa"/>
            <w:vAlign w:val="center"/>
          </w:tcPr>
          <w:p w:rsidR="00AE5351" w:rsidRDefault="00AE5351" w:rsidP="00AE5351">
            <w:pPr>
              <w:jc w:val="center"/>
            </w:pPr>
            <w:r w:rsidRPr="00AE5351">
              <w:drawing>
                <wp:inline distT="0" distB="0" distL="0" distR="0" wp14:anchorId="1BA7D90F" wp14:editId="113EDC75">
                  <wp:extent cx="731520" cy="733860"/>
                  <wp:effectExtent l="0" t="0" r="0" b="9525"/>
                  <wp:docPr id="27" name="Picture 6" descr="AmendmentButton_A1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mendmentButton_A1E1.png"/>
                          <pic:cNvPicPr>
                            <a:picLocks noChangeAspect="1"/>
                          </pic:cNvPicPr>
                        </pic:nvPicPr>
                        <pic:blipFill>
                          <a:blip r:embed="rId4" cstate="email">
                            <a:extLst>
                              <a:ext uri="{28A0092B-C50C-407E-A947-70E740481C1C}">
                                <a14:useLocalDpi xmlns:a14="http://schemas.microsoft.com/office/drawing/2010/main" val="0"/>
                              </a:ext>
                            </a:extLst>
                          </a:blip>
                          <a:stretch>
                            <a:fillRect/>
                          </a:stretch>
                        </pic:blipFill>
                        <pic:spPr>
                          <a:xfrm>
                            <a:off x="0" y="0"/>
                            <a:ext cx="731520" cy="733860"/>
                          </a:xfrm>
                          <a:prstGeom prst="rect">
                            <a:avLst/>
                          </a:prstGeom>
                        </pic:spPr>
                      </pic:pic>
                    </a:graphicData>
                  </a:graphic>
                </wp:inline>
              </w:drawing>
            </w:r>
          </w:p>
        </w:tc>
        <w:tc>
          <w:tcPr>
            <w:tcW w:w="1500" w:type="dxa"/>
            <w:vAlign w:val="center"/>
          </w:tcPr>
          <w:p w:rsidR="00AE5351" w:rsidRDefault="00AE5351" w:rsidP="00AE5351">
            <w:pPr>
              <w:jc w:val="center"/>
            </w:pPr>
            <w:r w:rsidRPr="00AE5351">
              <w:drawing>
                <wp:inline distT="0" distB="0" distL="0" distR="0" wp14:anchorId="660FCBDA" wp14:editId="070C4CF4">
                  <wp:extent cx="731520" cy="733857"/>
                  <wp:effectExtent l="0" t="0" r="0" b="9525"/>
                  <wp:docPr id="28" name="Picture 4" descr="AmendmentButton_A2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mendmentButton_A2E1.png"/>
                          <pic:cNvPicPr>
                            <a:picLocks noChangeAspect="1"/>
                          </pic:cNvPicPr>
                        </pic:nvPicPr>
                        <pic:blipFill>
                          <a:blip r:embed="rId5"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0" w:type="dxa"/>
            <w:vAlign w:val="center"/>
          </w:tcPr>
          <w:p w:rsidR="00AE5351" w:rsidRDefault="00AE5351" w:rsidP="00AE5351">
            <w:pPr>
              <w:jc w:val="center"/>
            </w:pPr>
            <w:r w:rsidRPr="00AE5351">
              <w:drawing>
                <wp:inline distT="0" distB="0" distL="0" distR="0" wp14:anchorId="06CFF1A6" wp14:editId="72761D42">
                  <wp:extent cx="731520" cy="733857"/>
                  <wp:effectExtent l="0" t="0" r="0" b="9525"/>
                  <wp:docPr id="29" name="Picture 3" descr="AmendmentButton_A3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mendmentButton_A3E1.png"/>
                          <pic:cNvPicPr>
                            <a:picLocks noChangeAspect="1"/>
                          </pic:cNvPicPr>
                        </pic:nvPicPr>
                        <pic:blipFill>
                          <a:blip r:embed="rId6"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0" w:type="dxa"/>
            <w:vAlign w:val="center"/>
          </w:tcPr>
          <w:p w:rsidR="00AE5351" w:rsidRDefault="00AE5351" w:rsidP="00AE5351">
            <w:pPr>
              <w:jc w:val="center"/>
            </w:pPr>
            <w:r w:rsidRPr="00AE5351">
              <w:drawing>
                <wp:inline distT="0" distB="0" distL="0" distR="0" wp14:anchorId="21AD410F" wp14:editId="05CACC82">
                  <wp:extent cx="731520" cy="715202"/>
                  <wp:effectExtent l="0" t="0" r="0" b="889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email">
                            <a:extLst>
                              <a:ext uri="{28A0092B-C50C-407E-A947-70E740481C1C}">
                                <a14:useLocalDpi xmlns:a14="http://schemas.microsoft.com/office/drawing/2010/main" val="0"/>
                              </a:ext>
                            </a:extLst>
                          </a:blip>
                          <a:stretch>
                            <a:fillRect/>
                          </a:stretch>
                        </pic:blipFill>
                        <pic:spPr>
                          <a:xfrm>
                            <a:off x="0" y="0"/>
                            <a:ext cx="731520" cy="715202"/>
                          </a:xfrm>
                          <a:prstGeom prst="rect">
                            <a:avLst/>
                          </a:prstGeom>
                        </pic:spPr>
                      </pic:pic>
                    </a:graphicData>
                  </a:graphic>
                </wp:inline>
              </w:drawing>
            </w:r>
          </w:p>
        </w:tc>
        <w:tc>
          <w:tcPr>
            <w:tcW w:w="1500" w:type="dxa"/>
            <w:vAlign w:val="center"/>
          </w:tcPr>
          <w:p w:rsidR="00AE5351" w:rsidRDefault="00AE5351" w:rsidP="00AE5351">
            <w:pPr>
              <w:jc w:val="center"/>
            </w:pPr>
            <w:r w:rsidRPr="00AE5351">
              <w:drawing>
                <wp:inline distT="0" distB="0" distL="0" distR="0" wp14:anchorId="302A8070" wp14:editId="698E0F45">
                  <wp:extent cx="731520" cy="733856"/>
                  <wp:effectExtent l="0" t="0" r="0" b="952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email">
                            <a:extLst>
                              <a:ext uri="{28A0092B-C50C-407E-A947-70E740481C1C}">
                                <a14:useLocalDpi xmlns:a14="http://schemas.microsoft.com/office/drawing/2010/main" val="0"/>
                              </a:ext>
                            </a:extLst>
                          </a:blip>
                          <a:stretch>
                            <a:fillRect/>
                          </a:stretch>
                        </pic:blipFill>
                        <pic:spPr>
                          <a:xfrm>
                            <a:off x="0" y="0"/>
                            <a:ext cx="731520" cy="733856"/>
                          </a:xfrm>
                          <a:prstGeom prst="rect">
                            <a:avLst/>
                          </a:prstGeom>
                        </pic:spPr>
                      </pic:pic>
                    </a:graphicData>
                  </a:graphic>
                </wp:inline>
              </w:drawing>
            </w:r>
          </w:p>
        </w:tc>
        <w:tc>
          <w:tcPr>
            <w:tcW w:w="1501" w:type="dxa"/>
            <w:vAlign w:val="center"/>
          </w:tcPr>
          <w:p w:rsidR="00AE5351" w:rsidRDefault="00AE5351" w:rsidP="00AE5351">
            <w:pPr>
              <w:jc w:val="center"/>
            </w:pPr>
            <w:r w:rsidRPr="00AE5351">
              <w:drawing>
                <wp:inline distT="0" distB="0" distL="0" distR="0" wp14:anchorId="4E7388F0" wp14:editId="41594EE8">
                  <wp:extent cx="731520" cy="733857"/>
                  <wp:effectExtent l="0" t="0" r="0" b="952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1" w:type="dxa"/>
            <w:vAlign w:val="center"/>
          </w:tcPr>
          <w:p w:rsidR="00AE5351" w:rsidRDefault="00AE5351" w:rsidP="00AE5351">
            <w:pPr>
              <w:jc w:val="center"/>
            </w:pPr>
            <w:r w:rsidRPr="00AE5351">
              <w:drawing>
                <wp:inline distT="0" distB="0" distL="0" distR="0" wp14:anchorId="45AAB24B" wp14:editId="0E53A787">
                  <wp:extent cx="731520" cy="733856"/>
                  <wp:effectExtent l="0" t="0" r="0" b="952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email">
                            <a:extLst>
                              <a:ext uri="{28A0092B-C50C-407E-A947-70E740481C1C}">
                                <a14:useLocalDpi xmlns:a14="http://schemas.microsoft.com/office/drawing/2010/main" val="0"/>
                              </a:ext>
                            </a:extLst>
                          </a:blip>
                          <a:stretch>
                            <a:fillRect/>
                          </a:stretch>
                        </pic:blipFill>
                        <pic:spPr>
                          <a:xfrm>
                            <a:off x="0" y="0"/>
                            <a:ext cx="731520" cy="733856"/>
                          </a:xfrm>
                          <a:prstGeom prst="rect">
                            <a:avLst/>
                          </a:prstGeom>
                        </pic:spPr>
                      </pic:pic>
                    </a:graphicData>
                  </a:graphic>
                </wp:inline>
              </w:drawing>
            </w:r>
          </w:p>
        </w:tc>
      </w:tr>
      <w:tr w:rsidR="004C1EE9" w:rsidTr="004C1EE9">
        <w:trPr>
          <w:trHeight w:val="161"/>
        </w:trPr>
        <w:tc>
          <w:tcPr>
            <w:tcW w:w="1500" w:type="dxa"/>
            <w:vAlign w:val="center"/>
          </w:tcPr>
          <w:p w:rsidR="004C1EE9" w:rsidRPr="004C1EE9" w:rsidRDefault="004C1EE9" w:rsidP="004C1EE9">
            <w:pPr>
              <w:jc w:val="center"/>
              <w:rPr>
                <w:rFonts w:ascii="Tahoma" w:hAnsi="Tahoma" w:cs="Tahoma"/>
                <w:i/>
                <w:sz w:val="22"/>
              </w:rPr>
            </w:pPr>
            <w:r>
              <w:rPr>
                <w:rFonts w:ascii="Tahoma" w:hAnsi="Tahoma" w:cs="Tahoma"/>
                <w:i/>
                <w:sz w:val="22"/>
              </w:rPr>
              <w:t>(</w:t>
            </w:r>
            <w:r w:rsidRPr="004C1EE9">
              <w:rPr>
                <w:rFonts w:ascii="Tahoma" w:hAnsi="Tahoma" w:cs="Tahoma"/>
                <w:i/>
                <w:sz w:val="22"/>
              </w:rPr>
              <w:t>3 times</w:t>
            </w:r>
            <w:r>
              <w:rPr>
                <w:rFonts w:ascii="Tahoma" w:hAnsi="Tahoma" w:cs="Tahoma"/>
                <w:i/>
                <w:sz w:val="22"/>
              </w:rPr>
              <w:t>)</w:t>
            </w:r>
          </w:p>
        </w:tc>
        <w:tc>
          <w:tcPr>
            <w:tcW w:w="1500" w:type="dxa"/>
            <w:vAlign w:val="center"/>
          </w:tcPr>
          <w:p w:rsidR="004C1EE9" w:rsidRPr="004C1EE9" w:rsidRDefault="004C1EE9" w:rsidP="004C1EE9">
            <w:pPr>
              <w:jc w:val="center"/>
              <w:rPr>
                <w:rFonts w:ascii="Tahoma" w:hAnsi="Tahoma" w:cs="Tahoma"/>
                <w:i/>
                <w:sz w:val="22"/>
              </w:rPr>
            </w:pPr>
            <w:r>
              <w:rPr>
                <w:rFonts w:ascii="Tahoma" w:hAnsi="Tahoma" w:cs="Tahoma"/>
                <w:i/>
                <w:sz w:val="22"/>
              </w:rPr>
              <w:t>(</w:t>
            </w:r>
            <w:r w:rsidRPr="004C1EE9">
              <w:rPr>
                <w:rFonts w:ascii="Tahoma" w:hAnsi="Tahoma" w:cs="Tahoma"/>
                <w:i/>
                <w:sz w:val="22"/>
              </w:rPr>
              <w:t>Once</w:t>
            </w:r>
            <w:r>
              <w:rPr>
                <w:rFonts w:ascii="Tahoma" w:hAnsi="Tahoma" w:cs="Tahoma"/>
                <w:i/>
                <w:sz w:val="22"/>
              </w:rPr>
              <w:t>)</w:t>
            </w:r>
          </w:p>
        </w:tc>
        <w:tc>
          <w:tcPr>
            <w:tcW w:w="1500" w:type="dxa"/>
            <w:vAlign w:val="center"/>
          </w:tcPr>
          <w:p w:rsidR="004C1EE9" w:rsidRPr="004C1EE9" w:rsidRDefault="004C1EE9" w:rsidP="004C1EE9">
            <w:pPr>
              <w:jc w:val="center"/>
              <w:rPr>
                <w:rFonts w:ascii="Tahoma" w:hAnsi="Tahoma" w:cs="Tahoma"/>
                <w:i/>
                <w:sz w:val="22"/>
              </w:rPr>
            </w:pPr>
            <w:r>
              <w:rPr>
                <w:rFonts w:ascii="Tahoma" w:hAnsi="Tahoma" w:cs="Tahoma"/>
                <w:i/>
                <w:sz w:val="22"/>
              </w:rPr>
              <w:t>(Once)</w:t>
            </w:r>
          </w:p>
        </w:tc>
        <w:tc>
          <w:tcPr>
            <w:tcW w:w="1500" w:type="dxa"/>
            <w:vAlign w:val="center"/>
          </w:tcPr>
          <w:p w:rsidR="004C1EE9" w:rsidRPr="004C1EE9" w:rsidRDefault="004C1EE9" w:rsidP="004C1EE9">
            <w:pPr>
              <w:jc w:val="center"/>
              <w:rPr>
                <w:rFonts w:ascii="Tahoma" w:hAnsi="Tahoma" w:cs="Tahoma"/>
                <w:i/>
                <w:sz w:val="22"/>
              </w:rPr>
            </w:pPr>
            <w:r>
              <w:rPr>
                <w:rFonts w:ascii="Tahoma" w:hAnsi="Tahoma" w:cs="Tahoma"/>
                <w:i/>
                <w:sz w:val="22"/>
              </w:rPr>
              <w:t>(Twice)</w:t>
            </w:r>
          </w:p>
        </w:tc>
        <w:tc>
          <w:tcPr>
            <w:tcW w:w="1500" w:type="dxa"/>
            <w:vAlign w:val="center"/>
          </w:tcPr>
          <w:p w:rsidR="004C1EE9" w:rsidRPr="004C1EE9" w:rsidRDefault="004C1EE9" w:rsidP="004C1EE9">
            <w:pPr>
              <w:jc w:val="center"/>
              <w:rPr>
                <w:rFonts w:ascii="Tahoma" w:hAnsi="Tahoma" w:cs="Tahoma"/>
                <w:i/>
                <w:sz w:val="22"/>
              </w:rPr>
            </w:pPr>
            <w:r>
              <w:rPr>
                <w:rFonts w:ascii="Tahoma" w:hAnsi="Tahoma" w:cs="Tahoma"/>
                <w:i/>
                <w:sz w:val="22"/>
              </w:rPr>
              <w:t>(4 times)</w:t>
            </w:r>
          </w:p>
        </w:tc>
        <w:tc>
          <w:tcPr>
            <w:tcW w:w="1501" w:type="dxa"/>
            <w:vAlign w:val="center"/>
          </w:tcPr>
          <w:p w:rsidR="004C1EE9" w:rsidRPr="004C1EE9" w:rsidRDefault="004C1EE9" w:rsidP="004C1EE9">
            <w:pPr>
              <w:jc w:val="center"/>
              <w:rPr>
                <w:rFonts w:ascii="Tahoma" w:hAnsi="Tahoma" w:cs="Tahoma"/>
                <w:i/>
                <w:sz w:val="22"/>
              </w:rPr>
            </w:pPr>
            <w:r>
              <w:rPr>
                <w:rFonts w:ascii="Tahoma" w:hAnsi="Tahoma" w:cs="Tahoma"/>
                <w:i/>
                <w:sz w:val="22"/>
              </w:rPr>
              <w:t>(Twice)</w:t>
            </w:r>
          </w:p>
        </w:tc>
        <w:tc>
          <w:tcPr>
            <w:tcW w:w="1501" w:type="dxa"/>
            <w:vAlign w:val="center"/>
          </w:tcPr>
          <w:p w:rsidR="004C1EE9" w:rsidRPr="004C1EE9" w:rsidRDefault="004C1EE9" w:rsidP="004C1EE9">
            <w:pPr>
              <w:jc w:val="center"/>
              <w:rPr>
                <w:rFonts w:ascii="Tahoma" w:hAnsi="Tahoma" w:cs="Tahoma"/>
                <w:i/>
                <w:sz w:val="22"/>
              </w:rPr>
            </w:pPr>
            <w:r>
              <w:rPr>
                <w:rFonts w:ascii="Tahoma" w:hAnsi="Tahoma" w:cs="Tahoma"/>
                <w:i/>
                <w:sz w:val="22"/>
              </w:rPr>
              <w:t>(Twice)</w:t>
            </w:r>
          </w:p>
        </w:tc>
      </w:tr>
    </w:tbl>
    <w:p w:rsidR="00884136" w:rsidRDefault="00884136"/>
    <w:p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D018F0" w:rsidTr="00AE5351">
        <w:trPr>
          <w:trHeight w:val="20"/>
        </w:trPr>
        <w:tc>
          <w:tcPr>
            <w:tcW w:w="3500" w:type="dxa"/>
            <w:shd w:val="clear" w:color="auto" w:fill="70AD47" w:themeFill="accent6"/>
          </w:tcPr>
          <w:p w:rsidR="00D018F0" w:rsidRPr="00AE5351" w:rsidRDefault="009D5952" w:rsidP="004C1EE9">
            <w:pPr>
              <w:jc w:val="center"/>
              <w:rPr>
                <w:rFonts w:ascii="Tahoma" w:hAnsi="Tahoma" w:cs="Tahoma"/>
                <w:b/>
                <w:color w:val="FF0000"/>
              </w:rPr>
            </w:pPr>
            <w:r>
              <w:rPr>
                <w:rFonts w:ascii="Tahoma" w:hAnsi="Tahoma" w:cs="Tahoma"/>
                <w:b/>
              </w:rPr>
              <w:t xml:space="preserve">a)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4C1EE9">
              <w:rPr>
                <w:rFonts w:ascii="Tahoma" w:hAnsi="Tahoma" w:cs="Tahoma"/>
                <w:b/>
                <w:highlight w:val="yellow"/>
                <w:u w:val="single"/>
              </w:rPr>
              <w:t>1</w:t>
            </w:r>
            <w:r w:rsidR="007A5B76">
              <w:rPr>
                <w:rFonts w:ascii="Tahoma" w:hAnsi="Tahoma" w:cs="Tahoma"/>
                <w:b/>
                <w:highlight w:val="yellow"/>
                <w:u w:val="single"/>
              </w:rPr>
              <w:t>st</w:t>
            </w:r>
            <w:r w:rsidR="00AE5351" w:rsidRPr="00AE5351">
              <w:rPr>
                <w:rFonts w:ascii="Tahoma" w:hAnsi="Tahoma" w:cs="Tahoma"/>
                <w:b/>
                <w:highlight w:val="yellow"/>
                <w:u w:val="single"/>
              </w:rPr>
              <w:t>_</w:t>
            </w:r>
          </w:p>
        </w:tc>
        <w:tc>
          <w:tcPr>
            <w:tcW w:w="3501" w:type="dxa"/>
            <w:shd w:val="clear" w:color="auto" w:fill="FFC000" w:themeFill="accent4"/>
          </w:tcPr>
          <w:p w:rsidR="00D018F0" w:rsidRPr="00AE5351" w:rsidRDefault="009D5952" w:rsidP="00AE5351">
            <w:pPr>
              <w:jc w:val="center"/>
              <w:rPr>
                <w:rFonts w:ascii="Tahoma" w:hAnsi="Tahoma" w:cs="Tahoma"/>
                <w:b/>
              </w:rPr>
            </w:pPr>
            <w:r>
              <w:rPr>
                <w:rFonts w:ascii="Tahoma" w:hAnsi="Tahoma" w:cs="Tahoma"/>
                <w:b/>
              </w:rPr>
              <w:t xml:space="preserve">b)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c>
          <w:tcPr>
            <w:tcW w:w="3501" w:type="dxa"/>
            <w:shd w:val="clear" w:color="auto" w:fill="8EAADB" w:themeFill="accent5" w:themeFillTint="99"/>
          </w:tcPr>
          <w:p w:rsidR="00D018F0" w:rsidRPr="00AE5351" w:rsidRDefault="009D5952" w:rsidP="00D018F0">
            <w:pPr>
              <w:jc w:val="center"/>
              <w:rPr>
                <w:rFonts w:ascii="Tahoma" w:hAnsi="Tahoma" w:cs="Tahoma"/>
                <w:b/>
              </w:rPr>
            </w:pPr>
            <w:r>
              <w:rPr>
                <w:rFonts w:ascii="Tahoma" w:hAnsi="Tahoma" w:cs="Tahoma"/>
                <w:b/>
              </w:rPr>
              <w:t xml:space="preserve">c)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r>
      <w:tr w:rsidR="00D018F0" w:rsidTr="00AE5351">
        <w:trPr>
          <w:trHeight w:val="2160"/>
        </w:trPr>
        <w:tc>
          <w:tcPr>
            <w:tcW w:w="3500" w:type="dxa"/>
            <w:shd w:val="clear" w:color="auto" w:fill="E2EFD9" w:themeFill="accent6" w:themeFillTint="33"/>
          </w:tcPr>
          <w:p w:rsidR="00D018F0" w:rsidRPr="00D018F0" w:rsidRDefault="00D018F0" w:rsidP="00D018F0">
            <w:pPr>
              <w:jc w:val="center"/>
              <w:rPr>
                <w:rFonts w:ascii="Tahoma" w:hAnsi="Tahoma" w:cs="Tahoma"/>
                <w:sz w:val="22"/>
              </w:rPr>
            </w:pPr>
            <w:r w:rsidRPr="00D018F0">
              <w:rPr>
                <w:rFonts w:ascii="Tahoma" w:hAnsi="Tahoma" w:cs="Tahoma"/>
                <w:sz w:val="22"/>
              </w:rPr>
              <w:drawing>
                <wp:inline distT="0" distB="0" distL="0" distR="0" wp14:anchorId="2B2316F7" wp14:editId="7C34BA00">
                  <wp:extent cx="2057400" cy="133256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1"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FF2CC" w:themeFill="accent4" w:themeFillTint="33"/>
          </w:tcPr>
          <w:p w:rsidR="00D018F0" w:rsidRPr="00D018F0" w:rsidRDefault="00D018F0" w:rsidP="00D018F0">
            <w:pPr>
              <w:jc w:val="center"/>
              <w:rPr>
                <w:rFonts w:ascii="Tahoma" w:hAnsi="Tahoma" w:cs="Tahoma"/>
                <w:sz w:val="22"/>
              </w:rPr>
            </w:pPr>
            <w:r w:rsidRPr="00D018F0">
              <w:rPr>
                <w:rFonts w:ascii="Tahoma" w:hAnsi="Tahoma" w:cs="Tahoma"/>
                <w:sz w:val="22"/>
              </w:rPr>
              <w:drawing>
                <wp:inline distT="0" distB="0" distL="0" distR="0" wp14:anchorId="1A8EFA5B" wp14:editId="7A273D5C">
                  <wp:extent cx="2057400" cy="1332563"/>
                  <wp:effectExtent l="0" t="0" r="0" b="127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D9E2F3" w:themeFill="accent5" w:themeFillTint="33"/>
          </w:tcPr>
          <w:p w:rsidR="00D018F0" w:rsidRPr="00D018F0" w:rsidRDefault="00D018F0" w:rsidP="00D018F0">
            <w:pPr>
              <w:jc w:val="center"/>
              <w:rPr>
                <w:rFonts w:ascii="Tahoma" w:hAnsi="Tahoma" w:cs="Tahoma"/>
                <w:sz w:val="22"/>
              </w:rPr>
            </w:pPr>
            <w:r w:rsidRPr="00D018F0">
              <w:rPr>
                <w:rFonts w:ascii="Tahoma" w:hAnsi="Tahoma" w:cs="Tahoma"/>
                <w:sz w:val="22"/>
              </w:rPr>
              <w:drawing>
                <wp:inline distT="0" distB="0" distL="0" distR="0" wp14:anchorId="3A6626A5" wp14:editId="7BE5661F">
                  <wp:extent cx="2057400" cy="1332562"/>
                  <wp:effectExtent l="0" t="0" r="0" b="127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D018F0" w:rsidTr="00AE5351">
        <w:trPr>
          <w:trHeight w:val="720"/>
        </w:trPr>
        <w:tc>
          <w:tcPr>
            <w:tcW w:w="3500" w:type="dxa"/>
            <w:shd w:val="clear" w:color="auto" w:fill="E2EFD9" w:themeFill="accent6" w:themeFillTint="33"/>
            <w:vAlign w:val="center"/>
          </w:tcPr>
          <w:p w:rsidR="00D018F0" w:rsidRPr="00D018F0" w:rsidRDefault="00D018F0" w:rsidP="00D018F0">
            <w:pPr>
              <w:jc w:val="center"/>
              <w:rPr>
                <w:rFonts w:ascii="Tahoma" w:hAnsi="Tahoma" w:cs="Tahoma"/>
                <w:sz w:val="22"/>
              </w:rPr>
            </w:pPr>
            <w:r w:rsidRPr="00D018F0">
              <w:rPr>
                <w:rFonts w:ascii="Tahoma" w:hAnsi="Tahoma" w:cs="Tahoma"/>
                <w:sz w:val="22"/>
              </w:rPr>
              <w:t>Right to freedom of expression (freedom of speech &amp; the press).</w:t>
            </w:r>
          </w:p>
        </w:tc>
        <w:tc>
          <w:tcPr>
            <w:tcW w:w="3501" w:type="dxa"/>
            <w:shd w:val="clear" w:color="auto" w:fill="FFF2CC" w:themeFill="accent4" w:themeFillTint="33"/>
            <w:vAlign w:val="center"/>
          </w:tcPr>
          <w:p w:rsidR="00D018F0" w:rsidRPr="00D018F0" w:rsidRDefault="00D018F0" w:rsidP="00D018F0">
            <w:pPr>
              <w:jc w:val="center"/>
              <w:rPr>
                <w:rFonts w:ascii="Tahoma" w:hAnsi="Tahoma" w:cs="Tahoma"/>
                <w:sz w:val="22"/>
              </w:rPr>
            </w:pPr>
            <w:r w:rsidRPr="00D018F0">
              <w:rPr>
                <w:rFonts w:ascii="Tahoma" w:hAnsi="Tahoma" w:cs="Tahoma"/>
                <w:sz w:val="22"/>
              </w:rPr>
              <w:t>No unreasonable searches and seizures by the police.</w:t>
            </w:r>
          </w:p>
        </w:tc>
        <w:tc>
          <w:tcPr>
            <w:tcW w:w="3501" w:type="dxa"/>
            <w:shd w:val="clear" w:color="auto" w:fill="D9E2F3" w:themeFill="accent5" w:themeFillTint="33"/>
            <w:vAlign w:val="center"/>
          </w:tcPr>
          <w:p w:rsidR="00D018F0" w:rsidRPr="00D018F0" w:rsidRDefault="00D018F0" w:rsidP="00D018F0">
            <w:pPr>
              <w:jc w:val="center"/>
              <w:rPr>
                <w:rFonts w:ascii="Tahoma" w:hAnsi="Tahoma" w:cs="Tahoma"/>
                <w:sz w:val="22"/>
              </w:rPr>
            </w:pPr>
            <w:r w:rsidRPr="00D018F0">
              <w:rPr>
                <w:rFonts w:ascii="Tahoma" w:hAnsi="Tahoma" w:cs="Tahoma"/>
                <w:sz w:val="22"/>
              </w:rPr>
              <w:t>If accused of a crime, you have a right to a lawyer.</w:t>
            </w:r>
          </w:p>
        </w:tc>
      </w:tr>
    </w:tbl>
    <w:p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AE5351" w:rsidTr="004C1EE9">
        <w:trPr>
          <w:trHeight w:val="20"/>
        </w:trPr>
        <w:tc>
          <w:tcPr>
            <w:tcW w:w="3500" w:type="dxa"/>
            <w:shd w:val="clear" w:color="auto" w:fill="00B0F0"/>
          </w:tcPr>
          <w:p w:rsidR="00AE5351" w:rsidRPr="00AE5351" w:rsidRDefault="009D5952" w:rsidP="004C1EE9">
            <w:pPr>
              <w:jc w:val="center"/>
              <w:rPr>
                <w:rFonts w:ascii="Tahoma" w:hAnsi="Tahoma" w:cs="Tahoma"/>
                <w:b/>
                <w:color w:val="FF0000"/>
              </w:rPr>
            </w:pPr>
            <w:bookmarkStart w:id="0" w:name="_GoBack"/>
            <w:bookmarkEnd w:id="0"/>
            <w:r>
              <w:rPr>
                <w:rFonts w:ascii="Tahoma" w:hAnsi="Tahoma" w:cs="Tahoma"/>
                <w:b/>
              </w:rPr>
              <w:t xml:space="preserve">d)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c>
          <w:tcPr>
            <w:tcW w:w="3501" w:type="dxa"/>
            <w:shd w:val="clear" w:color="auto" w:fill="BA63EF"/>
          </w:tcPr>
          <w:p w:rsidR="00AE5351" w:rsidRPr="00AE5351" w:rsidRDefault="009D5952" w:rsidP="00E71BF2">
            <w:pPr>
              <w:jc w:val="center"/>
              <w:rPr>
                <w:rFonts w:ascii="Tahoma" w:hAnsi="Tahoma" w:cs="Tahoma"/>
                <w:b/>
              </w:rPr>
            </w:pPr>
            <w:r>
              <w:rPr>
                <w:rFonts w:ascii="Tahoma" w:hAnsi="Tahoma" w:cs="Tahoma"/>
                <w:b/>
              </w:rPr>
              <w:t xml:space="preserve">e)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c>
          <w:tcPr>
            <w:tcW w:w="3501" w:type="dxa"/>
            <w:shd w:val="clear" w:color="auto" w:fill="ED7D31" w:themeFill="accent2"/>
          </w:tcPr>
          <w:p w:rsidR="00AE5351" w:rsidRPr="00AE5351" w:rsidRDefault="009D5952" w:rsidP="00E71BF2">
            <w:pPr>
              <w:jc w:val="center"/>
              <w:rPr>
                <w:rFonts w:ascii="Tahoma" w:hAnsi="Tahoma" w:cs="Tahoma"/>
                <w:b/>
              </w:rPr>
            </w:pPr>
            <w:r>
              <w:rPr>
                <w:rFonts w:ascii="Tahoma" w:hAnsi="Tahoma" w:cs="Tahoma"/>
                <w:b/>
              </w:rPr>
              <w:t xml:space="preserve">f)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r>
      <w:tr w:rsidR="00AE5351" w:rsidTr="004C1EE9">
        <w:trPr>
          <w:trHeight w:val="2160"/>
        </w:trPr>
        <w:tc>
          <w:tcPr>
            <w:tcW w:w="3500" w:type="dxa"/>
            <w:shd w:val="clear" w:color="auto" w:fill="AFE6F3"/>
          </w:tcPr>
          <w:p w:rsidR="00AE5351" w:rsidRPr="00D018F0" w:rsidRDefault="004C1EE9" w:rsidP="00E71BF2">
            <w:pPr>
              <w:jc w:val="center"/>
              <w:rPr>
                <w:rFonts w:ascii="Tahoma" w:hAnsi="Tahoma" w:cs="Tahoma"/>
                <w:sz w:val="22"/>
              </w:rPr>
            </w:pPr>
            <w:r w:rsidRPr="00884136">
              <w:drawing>
                <wp:inline distT="0" distB="0" distL="0" distR="0" wp14:anchorId="046D7D5B" wp14:editId="776EB62A">
                  <wp:extent cx="2057400" cy="1332474"/>
                  <wp:effectExtent l="0" t="0" r="0" b="12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7400" cy="1332474"/>
                          </a:xfrm>
                          <a:prstGeom prst="rect">
                            <a:avLst/>
                          </a:prstGeom>
                        </pic:spPr>
                      </pic:pic>
                    </a:graphicData>
                  </a:graphic>
                </wp:inline>
              </w:drawing>
            </w:r>
          </w:p>
        </w:tc>
        <w:tc>
          <w:tcPr>
            <w:tcW w:w="3501" w:type="dxa"/>
            <w:shd w:val="clear" w:color="auto" w:fill="DDCEF2"/>
          </w:tcPr>
          <w:p w:rsidR="00AE5351" w:rsidRPr="00D018F0" w:rsidRDefault="004C1EE9" w:rsidP="00E71BF2">
            <w:pPr>
              <w:jc w:val="center"/>
              <w:rPr>
                <w:rFonts w:ascii="Tahoma" w:hAnsi="Tahoma" w:cs="Tahoma"/>
                <w:sz w:val="22"/>
              </w:rPr>
            </w:pPr>
            <w:r w:rsidRPr="00884136">
              <w:drawing>
                <wp:inline distT="0" distB="0" distL="0" distR="0" wp14:anchorId="5EA4B7E0" wp14:editId="702EED2E">
                  <wp:extent cx="2057400" cy="1332563"/>
                  <wp:effectExtent l="0" t="0" r="0" b="127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BE4D5" w:themeFill="accent2" w:themeFillTint="33"/>
          </w:tcPr>
          <w:p w:rsidR="00AE5351" w:rsidRPr="00D018F0" w:rsidRDefault="004C1EE9" w:rsidP="00E71BF2">
            <w:pPr>
              <w:jc w:val="center"/>
              <w:rPr>
                <w:rFonts w:ascii="Tahoma" w:hAnsi="Tahoma" w:cs="Tahoma"/>
                <w:sz w:val="22"/>
              </w:rPr>
            </w:pPr>
            <w:r w:rsidRPr="00884136">
              <w:drawing>
                <wp:inline distT="0" distB="0" distL="0" distR="0" wp14:anchorId="3103B567" wp14:editId="765309F4">
                  <wp:extent cx="2057400" cy="1332562"/>
                  <wp:effectExtent l="0" t="0" r="0" b="127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AE5351" w:rsidTr="004C1EE9">
        <w:trPr>
          <w:trHeight w:val="720"/>
        </w:trPr>
        <w:tc>
          <w:tcPr>
            <w:tcW w:w="3500" w:type="dxa"/>
            <w:shd w:val="clear" w:color="auto" w:fill="AFE6F3"/>
            <w:vAlign w:val="center"/>
          </w:tcPr>
          <w:p w:rsidR="00AE5351" w:rsidRPr="00D018F0" w:rsidRDefault="004C1EE9" w:rsidP="004C1EE9">
            <w:pPr>
              <w:jc w:val="center"/>
              <w:rPr>
                <w:rFonts w:ascii="Tahoma" w:hAnsi="Tahoma" w:cs="Tahoma"/>
                <w:sz w:val="22"/>
              </w:rPr>
            </w:pPr>
            <w:r>
              <w:rPr>
                <w:rFonts w:ascii="Tahoma" w:hAnsi="Tahoma" w:cs="Tahoma"/>
                <w:sz w:val="22"/>
              </w:rPr>
              <w:t>Right to bear arms (to own weapons)</w:t>
            </w:r>
          </w:p>
        </w:tc>
        <w:tc>
          <w:tcPr>
            <w:tcW w:w="3501" w:type="dxa"/>
            <w:shd w:val="clear" w:color="auto" w:fill="DDCEF2"/>
            <w:vAlign w:val="center"/>
          </w:tcPr>
          <w:p w:rsidR="00AE5351" w:rsidRPr="009D5952" w:rsidRDefault="009D5952" w:rsidP="00E71BF2">
            <w:pPr>
              <w:jc w:val="center"/>
              <w:rPr>
                <w:rFonts w:ascii="Tahoma" w:hAnsi="Tahoma" w:cs="Tahoma"/>
                <w:sz w:val="22"/>
              </w:rPr>
            </w:pPr>
            <w:r>
              <w:rPr>
                <w:rFonts w:ascii="Tahoma" w:hAnsi="Tahoma" w:cs="Tahoma"/>
                <w:sz w:val="22"/>
              </w:rPr>
              <w:t>Right to private property (with a few exceptions).</w:t>
            </w:r>
          </w:p>
        </w:tc>
        <w:tc>
          <w:tcPr>
            <w:tcW w:w="3501" w:type="dxa"/>
            <w:shd w:val="clear" w:color="auto" w:fill="FBE4D5" w:themeFill="accent2" w:themeFillTint="33"/>
            <w:vAlign w:val="center"/>
          </w:tcPr>
          <w:p w:rsidR="00AE5351" w:rsidRPr="00D018F0" w:rsidRDefault="009D5952" w:rsidP="00E71BF2">
            <w:pPr>
              <w:jc w:val="center"/>
              <w:rPr>
                <w:rFonts w:ascii="Tahoma" w:hAnsi="Tahoma" w:cs="Tahoma"/>
                <w:sz w:val="22"/>
              </w:rPr>
            </w:pPr>
            <w:r>
              <w:rPr>
                <w:rFonts w:ascii="Tahoma" w:hAnsi="Tahoma" w:cs="Tahoma"/>
                <w:sz w:val="22"/>
              </w:rPr>
              <w:t>Reasonable bail and fees if accused of a crime.</w:t>
            </w:r>
          </w:p>
        </w:tc>
      </w:tr>
    </w:tbl>
    <w:p w:rsidR="00AE5351" w:rsidRDefault="00AE5351" w:rsidP="00AE5351"/>
    <w:p w:rsidR="004C1EE9" w:rsidRDefault="004C1EE9" w:rsidP="00AE5351"/>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rsidTr="00E71BF2">
        <w:trPr>
          <w:trHeight w:val="20"/>
        </w:trPr>
        <w:tc>
          <w:tcPr>
            <w:tcW w:w="3500" w:type="dxa"/>
            <w:shd w:val="clear" w:color="auto" w:fill="70AD47" w:themeFill="accent6"/>
          </w:tcPr>
          <w:p w:rsidR="004C1EE9" w:rsidRPr="00AE5351" w:rsidRDefault="009D5952" w:rsidP="004C1EE9">
            <w:pPr>
              <w:jc w:val="center"/>
              <w:rPr>
                <w:rFonts w:ascii="Tahoma" w:hAnsi="Tahoma" w:cs="Tahoma"/>
                <w:b/>
                <w:color w:val="FF0000"/>
              </w:rPr>
            </w:pPr>
            <w:r>
              <w:rPr>
                <w:rFonts w:ascii="Tahoma" w:hAnsi="Tahoma" w:cs="Tahoma"/>
                <w:b/>
              </w:rPr>
              <w:lastRenderedPageBreak/>
              <w:t xml:space="preserve">g)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FFC000" w:themeFill="accent4"/>
          </w:tcPr>
          <w:p w:rsidR="004C1EE9" w:rsidRPr="00AE5351" w:rsidRDefault="009D5952" w:rsidP="00E71BF2">
            <w:pPr>
              <w:jc w:val="center"/>
              <w:rPr>
                <w:rFonts w:ascii="Tahoma" w:hAnsi="Tahoma" w:cs="Tahoma"/>
                <w:b/>
              </w:rPr>
            </w:pPr>
            <w:r>
              <w:rPr>
                <w:rFonts w:ascii="Tahoma" w:hAnsi="Tahoma" w:cs="Tahoma"/>
                <w:b/>
              </w:rPr>
              <w:t xml:space="preserve">h)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8EAADB" w:themeFill="accent5" w:themeFillTint="99"/>
          </w:tcPr>
          <w:p w:rsidR="004C1EE9" w:rsidRPr="00AE5351" w:rsidRDefault="009D5952" w:rsidP="00E71BF2">
            <w:pPr>
              <w:jc w:val="center"/>
              <w:rPr>
                <w:rFonts w:ascii="Tahoma" w:hAnsi="Tahoma" w:cs="Tahoma"/>
                <w:b/>
              </w:rPr>
            </w:pPr>
            <w:proofErr w:type="spellStart"/>
            <w:r>
              <w:rPr>
                <w:rFonts w:ascii="Tahoma" w:hAnsi="Tahoma" w:cs="Tahoma"/>
                <w:b/>
              </w:rPr>
              <w:t>i</w:t>
            </w:r>
            <w:proofErr w:type="spellEnd"/>
            <w:r>
              <w:rPr>
                <w:rFonts w:ascii="Tahoma" w:hAnsi="Tahoma" w:cs="Tahoma"/>
                <w:b/>
              </w:rPr>
              <w:t xml:space="preserve">)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r>
      <w:tr w:rsidR="004C1EE9" w:rsidRPr="00D018F0" w:rsidTr="00E71BF2">
        <w:trPr>
          <w:trHeight w:val="2160"/>
        </w:trPr>
        <w:tc>
          <w:tcPr>
            <w:tcW w:w="3500" w:type="dxa"/>
            <w:shd w:val="clear" w:color="auto" w:fill="E2EFD9" w:themeFill="accent6" w:themeFillTint="33"/>
          </w:tcPr>
          <w:p w:rsidR="004C1EE9" w:rsidRPr="00D018F0" w:rsidRDefault="004C1EE9" w:rsidP="00E71BF2">
            <w:pPr>
              <w:jc w:val="center"/>
              <w:rPr>
                <w:rFonts w:ascii="Tahoma" w:hAnsi="Tahoma" w:cs="Tahoma"/>
                <w:sz w:val="22"/>
              </w:rPr>
            </w:pPr>
            <w:r w:rsidRPr="00884136">
              <w:drawing>
                <wp:inline distT="0" distB="0" distL="0" distR="0" wp14:anchorId="050A7DD3" wp14:editId="7E89B2E2">
                  <wp:extent cx="2057400" cy="1332562"/>
                  <wp:effectExtent l="0" t="0" r="0" b="127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7"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FFF2CC" w:themeFill="accent4" w:themeFillTint="33"/>
          </w:tcPr>
          <w:p w:rsidR="004C1EE9" w:rsidRPr="00D018F0" w:rsidRDefault="004C1EE9" w:rsidP="00E71BF2">
            <w:pPr>
              <w:jc w:val="center"/>
              <w:rPr>
                <w:rFonts w:ascii="Tahoma" w:hAnsi="Tahoma" w:cs="Tahoma"/>
                <w:sz w:val="22"/>
              </w:rPr>
            </w:pPr>
            <w:r w:rsidRPr="00884136">
              <w:drawing>
                <wp:inline distT="0" distB="0" distL="0" distR="0" wp14:anchorId="467834F1" wp14:editId="0C93D10E">
                  <wp:extent cx="2057400" cy="1332563"/>
                  <wp:effectExtent l="0" t="0" r="0" b="127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D9E2F3" w:themeFill="accent5" w:themeFillTint="33"/>
          </w:tcPr>
          <w:p w:rsidR="004C1EE9" w:rsidRPr="00D018F0" w:rsidRDefault="004C1EE9" w:rsidP="00E71BF2">
            <w:pPr>
              <w:jc w:val="center"/>
              <w:rPr>
                <w:rFonts w:ascii="Tahoma" w:hAnsi="Tahoma" w:cs="Tahoma"/>
                <w:sz w:val="22"/>
              </w:rPr>
            </w:pPr>
            <w:r w:rsidRPr="00884136">
              <w:drawing>
                <wp:inline distT="0" distB="0" distL="0" distR="0" wp14:anchorId="54BF6892" wp14:editId="4E1B8E6B">
                  <wp:extent cx="2057400" cy="1332562"/>
                  <wp:effectExtent l="0" t="0" r="0" b="127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4C1EE9" w:rsidRPr="00D018F0" w:rsidTr="00E71BF2">
        <w:trPr>
          <w:trHeight w:val="720"/>
        </w:trPr>
        <w:tc>
          <w:tcPr>
            <w:tcW w:w="3500" w:type="dxa"/>
            <w:shd w:val="clear" w:color="auto" w:fill="E2EFD9" w:themeFill="accent6" w:themeFillTint="33"/>
            <w:vAlign w:val="center"/>
          </w:tcPr>
          <w:p w:rsidR="004C1EE9" w:rsidRPr="00D018F0" w:rsidRDefault="009D5952" w:rsidP="009D5952">
            <w:pPr>
              <w:jc w:val="center"/>
              <w:rPr>
                <w:rFonts w:ascii="Tahoma" w:hAnsi="Tahoma" w:cs="Tahoma"/>
                <w:sz w:val="22"/>
              </w:rPr>
            </w:pPr>
            <w:r>
              <w:rPr>
                <w:rFonts w:ascii="Tahoma" w:hAnsi="Tahoma" w:cs="Tahoma"/>
                <w:sz w:val="22"/>
              </w:rPr>
              <w:t xml:space="preserve">Freedom of religion </w:t>
            </w:r>
          </w:p>
        </w:tc>
        <w:tc>
          <w:tcPr>
            <w:tcW w:w="3501" w:type="dxa"/>
            <w:shd w:val="clear" w:color="auto" w:fill="FFF2CC" w:themeFill="accent4" w:themeFillTint="33"/>
            <w:vAlign w:val="center"/>
          </w:tcPr>
          <w:p w:rsidR="004C1EE9" w:rsidRPr="00D018F0" w:rsidRDefault="004C1EE9" w:rsidP="004C1EE9">
            <w:pPr>
              <w:jc w:val="center"/>
              <w:rPr>
                <w:rFonts w:ascii="Tahoma" w:hAnsi="Tahoma" w:cs="Tahoma"/>
                <w:sz w:val="22"/>
              </w:rPr>
            </w:pPr>
            <w:r w:rsidRPr="00D018F0">
              <w:rPr>
                <w:rFonts w:ascii="Tahoma" w:hAnsi="Tahoma" w:cs="Tahoma"/>
                <w:sz w:val="22"/>
              </w:rPr>
              <w:t xml:space="preserve">No </w:t>
            </w:r>
            <w:r>
              <w:rPr>
                <w:rFonts w:ascii="Tahoma" w:hAnsi="Tahoma" w:cs="Tahoma"/>
                <w:sz w:val="22"/>
              </w:rPr>
              <w:t>double jeopardy (can’t be tried twice for the same crime).</w:t>
            </w:r>
          </w:p>
        </w:tc>
        <w:tc>
          <w:tcPr>
            <w:tcW w:w="3501" w:type="dxa"/>
            <w:shd w:val="clear" w:color="auto" w:fill="D9E2F3" w:themeFill="accent5" w:themeFillTint="33"/>
            <w:vAlign w:val="center"/>
          </w:tcPr>
          <w:p w:rsidR="004C1EE9" w:rsidRPr="00D018F0" w:rsidRDefault="009D5952" w:rsidP="00E71BF2">
            <w:pPr>
              <w:jc w:val="center"/>
              <w:rPr>
                <w:rFonts w:ascii="Tahoma" w:hAnsi="Tahoma" w:cs="Tahoma"/>
                <w:sz w:val="22"/>
              </w:rPr>
            </w:pPr>
            <w:r>
              <w:rPr>
                <w:rFonts w:ascii="Tahoma" w:hAnsi="Tahoma" w:cs="Tahoma"/>
                <w:sz w:val="22"/>
              </w:rPr>
              <w:t>Right to a trial by a jury in a speedy and public manner.</w:t>
            </w:r>
          </w:p>
        </w:tc>
      </w:tr>
    </w:tbl>
    <w:p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rsidTr="00E71BF2">
        <w:trPr>
          <w:trHeight w:val="20"/>
        </w:trPr>
        <w:tc>
          <w:tcPr>
            <w:tcW w:w="3500" w:type="dxa"/>
            <w:shd w:val="clear" w:color="auto" w:fill="00B0F0"/>
          </w:tcPr>
          <w:p w:rsidR="004C1EE9" w:rsidRPr="00AE5351" w:rsidRDefault="009D5952" w:rsidP="004C1EE9">
            <w:pPr>
              <w:jc w:val="center"/>
              <w:rPr>
                <w:rFonts w:ascii="Tahoma" w:hAnsi="Tahoma" w:cs="Tahoma"/>
                <w:b/>
                <w:color w:val="FF0000"/>
              </w:rPr>
            </w:pPr>
            <w:r>
              <w:rPr>
                <w:rFonts w:ascii="Tahoma" w:hAnsi="Tahoma" w:cs="Tahoma"/>
                <w:b/>
              </w:rPr>
              <w:t xml:space="preserve">j)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BA63EF"/>
          </w:tcPr>
          <w:p w:rsidR="004C1EE9" w:rsidRPr="00AE5351" w:rsidRDefault="009D5952" w:rsidP="00E71BF2">
            <w:pPr>
              <w:jc w:val="center"/>
              <w:rPr>
                <w:rFonts w:ascii="Tahoma" w:hAnsi="Tahoma" w:cs="Tahoma"/>
                <w:b/>
              </w:rPr>
            </w:pPr>
            <w:r>
              <w:rPr>
                <w:rFonts w:ascii="Tahoma" w:hAnsi="Tahoma" w:cs="Tahoma"/>
                <w:b/>
              </w:rPr>
              <w:t xml:space="preserve">k)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ED7D31" w:themeFill="accent2"/>
          </w:tcPr>
          <w:p w:rsidR="004C1EE9" w:rsidRPr="00AE5351" w:rsidRDefault="009D5952" w:rsidP="00E71BF2">
            <w:pPr>
              <w:jc w:val="center"/>
              <w:rPr>
                <w:rFonts w:ascii="Tahoma" w:hAnsi="Tahoma" w:cs="Tahoma"/>
                <w:b/>
              </w:rPr>
            </w:pPr>
            <w:r>
              <w:rPr>
                <w:rFonts w:ascii="Tahoma" w:hAnsi="Tahoma" w:cs="Tahoma"/>
                <w:b/>
              </w:rPr>
              <w:t xml:space="preserve">l)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r>
      <w:tr w:rsidR="004C1EE9" w:rsidRPr="00D018F0" w:rsidTr="00E71BF2">
        <w:trPr>
          <w:trHeight w:val="2160"/>
        </w:trPr>
        <w:tc>
          <w:tcPr>
            <w:tcW w:w="3500" w:type="dxa"/>
            <w:shd w:val="clear" w:color="auto" w:fill="AFE6F3"/>
          </w:tcPr>
          <w:p w:rsidR="004C1EE9" w:rsidRPr="00D018F0" w:rsidRDefault="004C1EE9" w:rsidP="00E71BF2">
            <w:pPr>
              <w:jc w:val="center"/>
              <w:rPr>
                <w:rFonts w:ascii="Tahoma" w:hAnsi="Tahoma" w:cs="Tahoma"/>
                <w:sz w:val="22"/>
              </w:rPr>
            </w:pPr>
            <w:r w:rsidRPr="00884136">
              <w:drawing>
                <wp:inline distT="0" distB="0" distL="0" distR="0" wp14:anchorId="4251D139" wp14:editId="57D43E37">
                  <wp:extent cx="2057400" cy="1332562"/>
                  <wp:effectExtent l="0" t="0" r="0" b="127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0"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DDCEF2"/>
          </w:tcPr>
          <w:p w:rsidR="004C1EE9" w:rsidRPr="00D018F0" w:rsidRDefault="004C1EE9" w:rsidP="00E71BF2">
            <w:pPr>
              <w:jc w:val="center"/>
              <w:rPr>
                <w:rFonts w:ascii="Tahoma" w:hAnsi="Tahoma" w:cs="Tahoma"/>
                <w:sz w:val="22"/>
              </w:rPr>
            </w:pPr>
            <w:r w:rsidRPr="00884136">
              <w:drawing>
                <wp:inline distT="0" distB="0" distL="0" distR="0" wp14:anchorId="60835F05" wp14:editId="2AE128F2">
                  <wp:extent cx="2057400" cy="1332563"/>
                  <wp:effectExtent l="0" t="0" r="0" b="127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1"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BE4D5" w:themeFill="accent2" w:themeFillTint="33"/>
          </w:tcPr>
          <w:p w:rsidR="004C1EE9" w:rsidRPr="00D018F0" w:rsidRDefault="004C1EE9" w:rsidP="00E71BF2">
            <w:pPr>
              <w:jc w:val="center"/>
              <w:rPr>
                <w:rFonts w:ascii="Tahoma" w:hAnsi="Tahoma" w:cs="Tahoma"/>
                <w:sz w:val="22"/>
              </w:rPr>
            </w:pPr>
            <w:r w:rsidRPr="00884136">
              <w:drawing>
                <wp:inline distT="0" distB="0" distL="0" distR="0" wp14:anchorId="26516C23" wp14:editId="1CAE445F">
                  <wp:extent cx="2057400" cy="1332563"/>
                  <wp:effectExtent l="0" t="0" r="0" b="127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r>
      <w:tr w:rsidR="004C1EE9" w:rsidRPr="00D018F0" w:rsidTr="00E71BF2">
        <w:trPr>
          <w:trHeight w:val="720"/>
        </w:trPr>
        <w:tc>
          <w:tcPr>
            <w:tcW w:w="3500" w:type="dxa"/>
            <w:shd w:val="clear" w:color="auto" w:fill="AFE6F3"/>
            <w:vAlign w:val="center"/>
          </w:tcPr>
          <w:p w:rsidR="004C1EE9" w:rsidRPr="00D018F0" w:rsidRDefault="009D5952" w:rsidP="00E71BF2">
            <w:pPr>
              <w:jc w:val="center"/>
              <w:rPr>
                <w:rFonts w:ascii="Tahoma" w:hAnsi="Tahoma" w:cs="Tahoma"/>
                <w:sz w:val="22"/>
              </w:rPr>
            </w:pPr>
            <w:r>
              <w:rPr>
                <w:rFonts w:ascii="Tahoma" w:hAnsi="Tahoma" w:cs="Tahoma"/>
                <w:sz w:val="22"/>
              </w:rPr>
              <w:t>Freedom of assembly and petition</w:t>
            </w:r>
          </w:p>
        </w:tc>
        <w:tc>
          <w:tcPr>
            <w:tcW w:w="3501" w:type="dxa"/>
            <w:shd w:val="clear" w:color="auto" w:fill="DDCEF2"/>
            <w:vAlign w:val="center"/>
          </w:tcPr>
          <w:p w:rsidR="004C1EE9" w:rsidRPr="004C1EE9" w:rsidRDefault="009D5952" w:rsidP="009D5952">
            <w:pPr>
              <w:jc w:val="center"/>
              <w:rPr>
                <w:rFonts w:ascii="Tahoma" w:hAnsi="Tahoma" w:cs="Tahoma"/>
                <w:sz w:val="22"/>
              </w:rPr>
            </w:pPr>
            <w:r>
              <w:rPr>
                <w:rFonts w:ascii="Tahoma" w:hAnsi="Tahoma" w:cs="Tahoma"/>
                <w:sz w:val="22"/>
              </w:rPr>
              <w:t>You can choose not to testify against yourself (right to remain silent).</w:t>
            </w:r>
          </w:p>
        </w:tc>
        <w:tc>
          <w:tcPr>
            <w:tcW w:w="3501" w:type="dxa"/>
            <w:shd w:val="clear" w:color="auto" w:fill="FBE4D5" w:themeFill="accent2" w:themeFillTint="33"/>
            <w:vAlign w:val="center"/>
          </w:tcPr>
          <w:p w:rsidR="004C1EE9" w:rsidRPr="00D018F0" w:rsidRDefault="009D5952" w:rsidP="00E71BF2">
            <w:pPr>
              <w:jc w:val="center"/>
              <w:rPr>
                <w:rFonts w:ascii="Tahoma" w:hAnsi="Tahoma" w:cs="Tahoma"/>
                <w:sz w:val="22"/>
              </w:rPr>
            </w:pPr>
            <w:r>
              <w:rPr>
                <w:rFonts w:ascii="Tahoma" w:hAnsi="Tahoma" w:cs="Tahoma"/>
                <w:sz w:val="22"/>
              </w:rPr>
              <w:t>No cruel and unusual punishment.</w:t>
            </w:r>
          </w:p>
        </w:tc>
      </w:tr>
    </w:tbl>
    <w:p w:rsidR="004C1EE9" w:rsidRDefault="004C1EE9"/>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rsidTr="00E71BF2">
        <w:trPr>
          <w:trHeight w:val="20"/>
        </w:trPr>
        <w:tc>
          <w:tcPr>
            <w:tcW w:w="3500" w:type="dxa"/>
            <w:shd w:val="clear" w:color="auto" w:fill="70AD47" w:themeFill="accent6"/>
          </w:tcPr>
          <w:p w:rsidR="004C1EE9" w:rsidRPr="00AE5351" w:rsidRDefault="009D5952" w:rsidP="00E71BF2">
            <w:pPr>
              <w:jc w:val="center"/>
              <w:rPr>
                <w:rFonts w:ascii="Tahoma" w:hAnsi="Tahoma" w:cs="Tahoma"/>
                <w:b/>
                <w:color w:val="FF0000"/>
              </w:rPr>
            </w:pPr>
            <w:r>
              <w:rPr>
                <w:rFonts w:ascii="Tahoma" w:hAnsi="Tahoma" w:cs="Tahoma"/>
                <w:b/>
              </w:rPr>
              <w:t xml:space="preserve">m)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FFC000" w:themeFill="accent4"/>
          </w:tcPr>
          <w:p w:rsidR="004C1EE9" w:rsidRPr="00AE5351" w:rsidRDefault="009D5952" w:rsidP="00E71BF2">
            <w:pPr>
              <w:jc w:val="center"/>
              <w:rPr>
                <w:rFonts w:ascii="Tahoma" w:hAnsi="Tahoma" w:cs="Tahoma"/>
                <w:b/>
              </w:rPr>
            </w:pPr>
            <w:r>
              <w:rPr>
                <w:rFonts w:ascii="Tahoma" w:hAnsi="Tahoma" w:cs="Tahoma"/>
                <w:b/>
              </w:rPr>
              <w:t xml:space="preserve">n)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8EAADB" w:themeFill="accent5" w:themeFillTint="99"/>
          </w:tcPr>
          <w:p w:rsidR="004C1EE9" w:rsidRPr="00AE5351" w:rsidRDefault="009D5952" w:rsidP="00E71BF2">
            <w:pPr>
              <w:jc w:val="center"/>
              <w:rPr>
                <w:rFonts w:ascii="Tahoma" w:hAnsi="Tahoma" w:cs="Tahoma"/>
                <w:b/>
              </w:rPr>
            </w:pPr>
            <w:r>
              <w:rPr>
                <w:rFonts w:ascii="Tahoma" w:hAnsi="Tahoma" w:cs="Tahoma"/>
                <w:b/>
              </w:rPr>
              <w:t xml:space="preserve">o)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r>
      <w:tr w:rsidR="004C1EE9" w:rsidRPr="00D018F0" w:rsidTr="00E71BF2">
        <w:trPr>
          <w:trHeight w:val="2160"/>
        </w:trPr>
        <w:tc>
          <w:tcPr>
            <w:tcW w:w="3500" w:type="dxa"/>
            <w:shd w:val="clear" w:color="auto" w:fill="E2EFD9" w:themeFill="accent6" w:themeFillTint="33"/>
          </w:tcPr>
          <w:p w:rsidR="004C1EE9" w:rsidRPr="00D018F0" w:rsidRDefault="004C1EE9" w:rsidP="00E71BF2">
            <w:pPr>
              <w:jc w:val="center"/>
              <w:rPr>
                <w:rFonts w:ascii="Tahoma" w:hAnsi="Tahoma" w:cs="Tahoma"/>
                <w:sz w:val="22"/>
              </w:rPr>
            </w:pPr>
            <w:r w:rsidRPr="00884136">
              <w:drawing>
                <wp:inline distT="0" distB="0" distL="0" distR="0" wp14:anchorId="7A66FF61" wp14:editId="5C601F54">
                  <wp:extent cx="2057400" cy="1332474"/>
                  <wp:effectExtent l="0" t="0" r="0" b="127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1332474"/>
                          </a:xfrm>
                          <a:prstGeom prst="rect">
                            <a:avLst/>
                          </a:prstGeom>
                        </pic:spPr>
                      </pic:pic>
                    </a:graphicData>
                  </a:graphic>
                </wp:inline>
              </w:drawing>
            </w:r>
          </w:p>
        </w:tc>
        <w:tc>
          <w:tcPr>
            <w:tcW w:w="3501" w:type="dxa"/>
            <w:shd w:val="clear" w:color="auto" w:fill="FFF2CC" w:themeFill="accent4" w:themeFillTint="33"/>
          </w:tcPr>
          <w:p w:rsidR="004C1EE9" w:rsidRPr="00D018F0" w:rsidRDefault="004C1EE9" w:rsidP="00E71BF2">
            <w:pPr>
              <w:jc w:val="center"/>
              <w:rPr>
                <w:rFonts w:ascii="Tahoma" w:hAnsi="Tahoma" w:cs="Tahoma"/>
                <w:sz w:val="22"/>
              </w:rPr>
            </w:pPr>
            <w:r w:rsidRPr="00884136">
              <w:drawing>
                <wp:inline distT="0" distB="0" distL="0" distR="0" wp14:anchorId="6C11A1CD" wp14:editId="7B791441">
                  <wp:extent cx="2057400" cy="1332562"/>
                  <wp:effectExtent l="0" t="0" r="0" b="127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D9E2F3" w:themeFill="accent5" w:themeFillTint="33"/>
          </w:tcPr>
          <w:p w:rsidR="004C1EE9" w:rsidRPr="00D018F0" w:rsidRDefault="004C1EE9" w:rsidP="00E71BF2">
            <w:pPr>
              <w:jc w:val="center"/>
              <w:rPr>
                <w:rFonts w:ascii="Tahoma" w:hAnsi="Tahoma" w:cs="Tahoma"/>
                <w:sz w:val="22"/>
              </w:rPr>
            </w:pPr>
            <w:r w:rsidRPr="00884136">
              <w:drawing>
                <wp:inline distT="0" distB="0" distL="0" distR="0" wp14:anchorId="5BD54247" wp14:editId="1F5C8379">
                  <wp:extent cx="2057400" cy="1301189"/>
                  <wp:effectExtent l="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5" cstate="email">
                            <a:extLst>
                              <a:ext uri="{28A0092B-C50C-407E-A947-70E740481C1C}">
                                <a14:useLocalDpi xmlns:a14="http://schemas.microsoft.com/office/drawing/2010/main" val="0"/>
                              </a:ext>
                            </a:extLst>
                          </a:blip>
                          <a:stretch>
                            <a:fillRect/>
                          </a:stretch>
                        </pic:blipFill>
                        <pic:spPr>
                          <a:xfrm>
                            <a:off x="0" y="0"/>
                            <a:ext cx="2057400" cy="1301189"/>
                          </a:xfrm>
                          <a:prstGeom prst="rect">
                            <a:avLst/>
                          </a:prstGeom>
                        </pic:spPr>
                      </pic:pic>
                    </a:graphicData>
                  </a:graphic>
                </wp:inline>
              </w:drawing>
            </w:r>
          </w:p>
        </w:tc>
      </w:tr>
      <w:tr w:rsidR="004C1EE9" w:rsidRPr="00D018F0" w:rsidTr="00E71BF2">
        <w:trPr>
          <w:trHeight w:val="720"/>
        </w:trPr>
        <w:tc>
          <w:tcPr>
            <w:tcW w:w="3500" w:type="dxa"/>
            <w:shd w:val="clear" w:color="auto" w:fill="E2EFD9" w:themeFill="accent6" w:themeFillTint="33"/>
            <w:vAlign w:val="center"/>
          </w:tcPr>
          <w:p w:rsidR="004C1EE9" w:rsidRPr="00D018F0" w:rsidRDefault="004C1EE9" w:rsidP="00E71BF2">
            <w:pPr>
              <w:jc w:val="center"/>
              <w:rPr>
                <w:rFonts w:ascii="Tahoma" w:hAnsi="Tahoma" w:cs="Tahoma"/>
                <w:sz w:val="22"/>
              </w:rPr>
            </w:pPr>
            <w:r>
              <w:rPr>
                <w:rFonts w:ascii="Tahoma" w:hAnsi="Tahoma" w:cs="Tahoma"/>
                <w:sz w:val="22"/>
              </w:rPr>
              <w:t>Protection against quartering (housing of soldiers).</w:t>
            </w:r>
          </w:p>
        </w:tc>
        <w:tc>
          <w:tcPr>
            <w:tcW w:w="3501" w:type="dxa"/>
            <w:shd w:val="clear" w:color="auto" w:fill="FFF2CC" w:themeFill="accent4" w:themeFillTint="33"/>
            <w:vAlign w:val="center"/>
          </w:tcPr>
          <w:p w:rsidR="004C1EE9" w:rsidRPr="00D018F0" w:rsidRDefault="009D5952" w:rsidP="009D5952">
            <w:pPr>
              <w:jc w:val="center"/>
              <w:rPr>
                <w:rFonts w:ascii="Tahoma" w:hAnsi="Tahoma" w:cs="Tahoma"/>
                <w:sz w:val="22"/>
              </w:rPr>
            </w:pPr>
            <w:r>
              <w:rPr>
                <w:rFonts w:ascii="Tahoma" w:hAnsi="Tahoma" w:cs="Tahoma"/>
                <w:sz w:val="22"/>
              </w:rPr>
              <w:t>Right to due process (steps of the law have to be followed).</w:t>
            </w:r>
          </w:p>
        </w:tc>
        <w:tc>
          <w:tcPr>
            <w:tcW w:w="3501" w:type="dxa"/>
            <w:shd w:val="clear" w:color="auto" w:fill="D9E2F3" w:themeFill="accent5" w:themeFillTint="33"/>
            <w:vAlign w:val="center"/>
          </w:tcPr>
          <w:p w:rsidR="004C1EE9" w:rsidRPr="00D018F0" w:rsidRDefault="004C1EE9" w:rsidP="004C1EE9">
            <w:pPr>
              <w:jc w:val="center"/>
              <w:rPr>
                <w:rFonts w:ascii="Tahoma" w:hAnsi="Tahoma" w:cs="Tahoma"/>
                <w:sz w:val="22"/>
              </w:rPr>
            </w:pPr>
            <w:r>
              <w:rPr>
                <w:rFonts w:ascii="Tahoma" w:hAnsi="Tahoma" w:cs="Tahoma"/>
                <w:sz w:val="22"/>
              </w:rPr>
              <w:t>The police need a warrant to search you or your property.</w:t>
            </w:r>
          </w:p>
        </w:tc>
      </w:tr>
    </w:tbl>
    <w:p w:rsidR="00884136" w:rsidRDefault="00884136"/>
    <w:p w:rsidR="00884136" w:rsidRDefault="00884136">
      <w:pPr>
        <w:pBdr>
          <w:bottom w:val="double" w:sz="6" w:space="1" w:color="auto"/>
        </w:pBdr>
      </w:pPr>
    </w:p>
    <w:p w:rsidR="009D5952" w:rsidRDefault="009D5952"/>
    <w:p w:rsidR="00884136" w:rsidRDefault="00884136"/>
    <w:p w:rsidR="004C1EE9" w:rsidRPr="00AE5351" w:rsidRDefault="009D5952" w:rsidP="004C1EE9">
      <w:pPr>
        <w:rPr>
          <w:rFonts w:ascii="Tahoma" w:hAnsi="Tahoma" w:cs="Tahoma"/>
          <w:color w:val="FF0000"/>
          <w:sz w:val="22"/>
        </w:rPr>
      </w:pPr>
      <w:r>
        <w:rPr>
          <w:rFonts w:ascii="Tahoma" w:hAnsi="Tahoma" w:cs="Tahoma"/>
          <w:b/>
          <w:color w:val="FF0000"/>
          <w:sz w:val="22"/>
        </w:rPr>
        <w:lastRenderedPageBreak/>
        <w:t>Part B</w:t>
      </w:r>
      <w:r w:rsidR="004C1EE9" w:rsidRPr="00AE5351">
        <w:rPr>
          <w:rFonts w:ascii="Tahoma" w:hAnsi="Tahoma" w:cs="Tahoma"/>
          <w:b/>
          <w:color w:val="FF0000"/>
          <w:sz w:val="22"/>
        </w:rPr>
        <w:t>. Review Questions.</w:t>
      </w:r>
      <w:r w:rsidR="004C1EE9" w:rsidRPr="00AE5351">
        <w:rPr>
          <w:rFonts w:ascii="Tahoma" w:hAnsi="Tahoma" w:cs="Tahoma"/>
          <w:color w:val="FF0000"/>
          <w:sz w:val="22"/>
        </w:rPr>
        <w:t xml:space="preserve"> Read the PDF of pg. 110 from your textbook as a review of how the Bill of Rights came to be.  Then answer the questions below.  You may find the answers on pg. 110.</w:t>
      </w:r>
    </w:p>
    <w:p w:rsidR="004C1EE9" w:rsidRPr="00AE5351" w:rsidRDefault="004C1EE9" w:rsidP="004C1EE9">
      <w:pPr>
        <w:rPr>
          <w:rFonts w:ascii="Tahoma" w:hAnsi="Tahoma" w:cs="Tahoma"/>
          <w:sz w:val="22"/>
        </w:rPr>
      </w:pPr>
    </w:p>
    <w:p w:rsidR="004C1EE9" w:rsidRPr="00AE5351" w:rsidRDefault="004C1EE9" w:rsidP="004C1EE9">
      <w:pPr>
        <w:rPr>
          <w:rFonts w:ascii="Tahoma" w:hAnsi="Tahoma" w:cs="Tahoma"/>
          <w:sz w:val="22"/>
        </w:rPr>
      </w:pPr>
      <w:r w:rsidRPr="00AE5351">
        <w:rPr>
          <w:rFonts w:ascii="Tahoma" w:hAnsi="Tahoma" w:cs="Tahoma"/>
          <w:sz w:val="22"/>
        </w:rPr>
        <w:t>1) Why did Anti-Federalists like Thomas Jefferson want to add a Bill of R</w:t>
      </w:r>
      <w:r>
        <w:rPr>
          <w:rFonts w:ascii="Tahoma" w:hAnsi="Tahoma" w:cs="Tahoma"/>
          <w:sz w:val="22"/>
        </w:rPr>
        <w:t>ights to the Constitution</w:t>
      </w:r>
      <w:r w:rsidRPr="00AE5351">
        <w:rPr>
          <w:rFonts w:ascii="Tahoma" w:hAnsi="Tahoma" w:cs="Tahoma"/>
          <w:sz w:val="22"/>
        </w:rPr>
        <w:t>?</w:t>
      </w:r>
    </w:p>
    <w:tbl>
      <w:tblPr>
        <w:tblStyle w:val="TableGrid"/>
        <w:tblW w:w="0" w:type="auto"/>
        <w:tblLook w:val="04A0" w:firstRow="1" w:lastRow="0" w:firstColumn="1" w:lastColumn="0" w:noHBand="0" w:noVBand="1"/>
      </w:tblPr>
      <w:tblGrid>
        <w:gridCol w:w="10502"/>
      </w:tblGrid>
      <w:tr w:rsidR="004C1EE9" w:rsidTr="00E71BF2">
        <w:trPr>
          <w:trHeight w:val="764"/>
        </w:trPr>
        <w:tc>
          <w:tcPr>
            <w:tcW w:w="10502" w:type="dxa"/>
            <w:shd w:val="clear" w:color="auto" w:fill="FFF2CC" w:themeFill="accent4" w:themeFillTint="33"/>
          </w:tcPr>
          <w:p w:rsidR="004C1EE9" w:rsidRDefault="004C1EE9" w:rsidP="00E71BF2">
            <w:pPr>
              <w:rPr>
                <w:rFonts w:ascii="Tahoma" w:hAnsi="Tahoma" w:cs="Tahoma"/>
                <w:sz w:val="22"/>
              </w:rPr>
            </w:pPr>
          </w:p>
        </w:tc>
      </w:tr>
    </w:tbl>
    <w:p w:rsidR="004C1EE9" w:rsidRPr="00AE5351" w:rsidRDefault="004C1EE9" w:rsidP="004C1EE9">
      <w:pPr>
        <w:rPr>
          <w:rFonts w:ascii="Tahoma" w:hAnsi="Tahoma" w:cs="Tahoma"/>
          <w:sz w:val="22"/>
        </w:rPr>
      </w:pPr>
    </w:p>
    <w:p w:rsidR="004C1EE9" w:rsidRPr="00AE5351" w:rsidRDefault="004C1EE9" w:rsidP="004C1EE9">
      <w:pPr>
        <w:rPr>
          <w:rFonts w:ascii="Tahoma" w:hAnsi="Tahoma" w:cs="Tahoma"/>
          <w:sz w:val="22"/>
        </w:rPr>
      </w:pPr>
      <w:r w:rsidRPr="00AE5351">
        <w:rPr>
          <w:rFonts w:ascii="Tahoma" w:hAnsi="Tahoma" w:cs="Tahoma"/>
          <w:sz w:val="22"/>
        </w:rPr>
        <w:t>2) Why did Federalists like Alexander Hamilton oppose the Bill of Rights?</w:t>
      </w:r>
    </w:p>
    <w:tbl>
      <w:tblPr>
        <w:tblStyle w:val="TableGrid"/>
        <w:tblW w:w="0" w:type="auto"/>
        <w:tblLook w:val="04A0" w:firstRow="1" w:lastRow="0" w:firstColumn="1" w:lastColumn="0" w:noHBand="0" w:noVBand="1"/>
      </w:tblPr>
      <w:tblGrid>
        <w:gridCol w:w="10502"/>
      </w:tblGrid>
      <w:tr w:rsidR="004C1EE9" w:rsidTr="00E71BF2">
        <w:trPr>
          <w:trHeight w:val="764"/>
        </w:trPr>
        <w:tc>
          <w:tcPr>
            <w:tcW w:w="10502" w:type="dxa"/>
            <w:shd w:val="clear" w:color="auto" w:fill="FFF2CC" w:themeFill="accent4" w:themeFillTint="33"/>
          </w:tcPr>
          <w:p w:rsidR="004C1EE9" w:rsidRDefault="004C1EE9" w:rsidP="00E71BF2">
            <w:pPr>
              <w:rPr>
                <w:rFonts w:ascii="Tahoma" w:hAnsi="Tahoma" w:cs="Tahoma"/>
                <w:sz w:val="22"/>
              </w:rPr>
            </w:pPr>
          </w:p>
        </w:tc>
      </w:tr>
    </w:tbl>
    <w:p w:rsidR="004C1EE9" w:rsidRDefault="004C1EE9" w:rsidP="004C1EE9">
      <w:pPr>
        <w:pBdr>
          <w:bottom w:val="double" w:sz="6" w:space="1" w:color="auto"/>
        </w:pBdr>
        <w:rPr>
          <w:rFonts w:ascii="Tahoma" w:hAnsi="Tahoma" w:cs="Tahoma"/>
          <w:sz w:val="22"/>
        </w:rPr>
      </w:pPr>
    </w:p>
    <w:p w:rsidR="00884136" w:rsidRDefault="00884136"/>
    <w:p w:rsidR="007A5B76" w:rsidRDefault="009D5952" w:rsidP="007A5B76">
      <w:pPr>
        <w:rPr>
          <w:rFonts w:ascii="Tahoma" w:hAnsi="Tahoma" w:cs="Tahoma"/>
          <w:color w:val="FF0000"/>
          <w:sz w:val="22"/>
        </w:rPr>
      </w:pPr>
      <w:r>
        <w:rPr>
          <w:rFonts w:ascii="Tahoma" w:hAnsi="Tahoma" w:cs="Tahoma"/>
          <w:b/>
          <w:color w:val="FF0000"/>
          <w:sz w:val="22"/>
        </w:rPr>
        <w:t xml:space="preserve">Part </w:t>
      </w:r>
      <w:r>
        <w:rPr>
          <w:rFonts w:ascii="Tahoma" w:hAnsi="Tahoma" w:cs="Tahoma"/>
          <w:b/>
          <w:color w:val="FF0000"/>
          <w:sz w:val="22"/>
        </w:rPr>
        <w:t>C</w:t>
      </w:r>
      <w:r w:rsidRPr="00AE5351">
        <w:rPr>
          <w:rFonts w:ascii="Tahoma" w:hAnsi="Tahoma" w:cs="Tahoma"/>
          <w:b/>
          <w:color w:val="FF0000"/>
          <w:sz w:val="22"/>
        </w:rPr>
        <w:t xml:space="preserve">. </w:t>
      </w:r>
      <w:r>
        <w:rPr>
          <w:rFonts w:ascii="Tahoma" w:hAnsi="Tahoma" w:cs="Tahoma"/>
          <w:b/>
          <w:color w:val="FF0000"/>
          <w:sz w:val="22"/>
        </w:rPr>
        <w:t>Critical Thinking</w:t>
      </w:r>
      <w:r w:rsidRPr="00AE5351">
        <w:rPr>
          <w:rFonts w:ascii="Tahoma" w:hAnsi="Tahoma" w:cs="Tahoma"/>
          <w:b/>
          <w:color w:val="FF0000"/>
          <w:sz w:val="22"/>
        </w:rPr>
        <w:t>.</w:t>
      </w:r>
      <w:r w:rsidRPr="00AE5351">
        <w:rPr>
          <w:rFonts w:ascii="Tahoma" w:hAnsi="Tahoma" w:cs="Tahoma"/>
          <w:color w:val="FF0000"/>
          <w:sz w:val="22"/>
        </w:rPr>
        <w:t xml:space="preserve"> </w:t>
      </w:r>
      <w:r w:rsidR="007A5B76">
        <w:rPr>
          <w:rFonts w:ascii="Tahoma" w:hAnsi="Tahoma" w:cs="Tahoma"/>
          <w:color w:val="FF0000"/>
          <w:sz w:val="22"/>
        </w:rPr>
        <w:t>Answer the questions below in a paragraph each.</w:t>
      </w:r>
    </w:p>
    <w:p w:rsidR="007A5B76" w:rsidRDefault="007A5B76" w:rsidP="007A5B76">
      <w:pPr>
        <w:rPr>
          <w:rFonts w:ascii="Tahoma" w:hAnsi="Tahoma" w:cs="Tahoma"/>
          <w:color w:val="FF0000"/>
          <w:sz w:val="22"/>
        </w:rPr>
      </w:pPr>
    </w:p>
    <w:p w:rsidR="009D5952" w:rsidRPr="00A367B9" w:rsidRDefault="00A367B9" w:rsidP="007A5B76">
      <w:pPr>
        <w:rPr>
          <w:rFonts w:ascii="Tahoma" w:hAnsi="Tahoma" w:cs="Tahoma"/>
          <w:sz w:val="22"/>
        </w:rPr>
      </w:pPr>
      <w:r w:rsidRPr="00A367B9">
        <w:rPr>
          <w:rFonts w:ascii="Tahoma" w:hAnsi="Tahoma" w:cs="Tahoma"/>
          <w:sz w:val="22"/>
        </w:rPr>
        <w:t>3</w:t>
      </w:r>
      <w:r w:rsidR="007A5B76" w:rsidRPr="00A367B9">
        <w:rPr>
          <w:rFonts w:ascii="Tahoma" w:hAnsi="Tahoma" w:cs="Tahoma"/>
          <w:sz w:val="22"/>
        </w:rPr>
        <w:t>) Which of your rights found in the Bill of Rights are the most important?  How do they protect the freedoms that you have in your life?  What might happen if they did not exist?  Pick two of the amendments above and write a paragraph (</w:t>
      </w:r>
      <w:r>
        <w:rPr>
          <w:rFonts w:ascii="Tahoma" w:hAnsi="Tahoma" w:cs="Tahoma"/>
          <w:sz w:val="22"/>
        </w:rPr>
        <w:t>5-7</w:t>
      </w:r>
      <w:r w:rsidR="007A5B76" w:rsidRPr="00A367B9">
        <w:rPr>
          <w:rFonts w:ascii="Tahoma" w:hAnsi="Tahoma" w:cs="Tahoma"/>
          <w:sz w:val="22"/>
        </w:rPr>
        <w:t xml:space="preserve"> sentences) answering these questions.  Use the reading as a source for evidence.  Be as specific as you can.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0502"/>
      </w:tblGrid>
      <w:tr w:rsidR="007A5B76" w:rsidTr="00A367B9">
        <w:trPr>
          <w:trHeight w:val="3097"/>
        </w:trPr>
        <w:tc>
          <w:tcPr>
            <w:tcW w:w="10502" w:type="dxa"/>
            <w:shd w:val="clear" w:color="auto" w:fill="FFF2CC" w:themeFill="accent4" w:themeFillTint="33"/>
          </w:tcPr>
          <w:p w:rsidR="007A5B76" w:rsidRDefault="007A5B76" w:rsidP="00E71BF2">
            <w:pPr>
              <w:rPr>
                <w:rFonts w:ascii="Tahoma" w:hAnsi="Tahoma" w:cs="Tahoma"/>
                <w:sz w:val="22"/>
              </w:rPr>
            </w:pPr>
          </w:p>
        </w:tc>
      </w:tr>
    </w:tbl>
    <w:p w:rsidR="00884136" w:rsidRDefault="00884136"/>
    <w:p w:rsidR="00A367B9" w:rsidRPr="00A367B9" w:rsidRDefault="00A367B9" w:rsidP="00A367B9">
      <w:pPr>
        <w:rPr>
          <w:rFonts w:ascii="Tahoma" w:hAnsi="Tahoma" w:cs="Tahoma"/>
          <w:sz w:val="22"/>
        </w:rPr>
      </w:pPr>
      <w:r>
        <w:rPr>
          <w:rFonts w:ascii="Tahoma" w:hAnsi="Tahoma" w:cs="Tahoma"/>
          <w:sz w:val="22"/>
        </w:rPr>
        <w:t>4</w:t>
      </w:r>
      <w:r w:rsidRPr="00A367B9">
        <w:rPr>
          <w:rFonts w:ascii="Tahoma" w:hAnsi="Tahoma" w:cs="Tahoma"/>
          <w:sz w:val="22"/>
        </w:rPr>
        <w:t>) What other rights do you think should be found in the Constitution?  Think of one important freedom or protection that you think all Americans should have.  What is it?  Why should Americans have this right?  Write a short paragraph (3-5 sentences) explaining your answer.</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0502"/>
      </w:tblGrid>
      <w:tr w:rsidR="00A367B9" w:rsidTr="00A367B9">
        <w:trPr>
          <w:trHeight w:val="2296"/>
        </w:trPr>
        <w:tc>
          <w:tcPr>
            <w:tcW w:w="10502" w:type="dxa"/>
            <w:shd w:val="clear" w:color="auto" w:fill="FFF2CC" w:themeFill="accent4" w:themeFillTint="33"/>
          </w:tcPr>
          <w:p w:rsidR="00A367B9" w:rsidRDefault="00A367B9" w:rsidP="00E71BF2">
            <w:pPr>
              <w:rPr>
                <w:rFonts w:ascii="Tahoma" w:hAnsi="Tahoma" w:cs="Tahoma"/>
                <w:sz w:val="22"/>
              </w:rPr>
            </w:pPr>
          </w:p>
        </w:tc>
      </w:tr>
    </w:tbl>
    <w:p w:rsidR="00A367B9" w:rsidRDefault="00A367B9" w:rsidP="00A367B9"/>
    <w:p w:rsidR="00884136" w:rsidRDefault="00884136"/>
    <w:sectPr w:rsidR="00884136" w:rsidSect="00884136">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136"/>
    <w:rsid w:val="00272DAB"/>
    <w:rsid w:val="004C1EE9"/>
    <w:rsid w:val="005462FD"/>
    <w:rsid w:val="005D6338"/>
    <w:rsid w:val="007A5B76"/>
    <w:rsid w:val="00884136"/>
    <w:rsid w:val="009D5952"/>
    <w:rsid w:val="00A367B9"/>
    <w:rsid w:val="00AE5351"/>
    <w:rsid w:val="00B850F7"/>
    <w:rsid w:val="00CF79D2"/>
    <w:rsid w:val="00D01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F77663-8173-444C-B33D-C0201B416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DAB"/>
    <w:pPr>
      <w:spacing w:after="0" w:line="276" w:lineRule="auto"/>
      <w:contextualSpacing/>
    </w:pPr>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115">
    <w:name w:val="Body 1.15"/>
    <w:basedOn w:val="Normal"/>
    <w:link w:val="Body115Char"/>
    <w:autoRedefine/>
    <w:qFormat/>
    <w:rsid w:val="005462FD"/>
    <w:pPr>
      <w:contextualSpacing w:val="0"/>
    </w:pPr>
    <w:rPr>
      <w:rFonts w:eastAsiaTheme="minorEastAsia"/>
    </w:rPr>
  </w:style>
  <w:style w:type="character" w:customStyle="1" w:styleId="Body115Char">
    <w:name w:val="Body 1.15 Char"/>
    <w:basedOn w:val="DefaultParagraphFont"/>
    <w:link w:val="Body115"/>
    <w:rsid w:val="005462FD"/>
    <w:rPr>
      <w:rFonts w:ascii="Times New Roman" w:eastAsiaTheme="minorEastAsia" w:hAnsi="Times New Roman"/>
      <w:sz w:val="24"/>
    </w:rPr>
  </w:style>
  <w:style w:type="table" w:styleId="TableGrid">
    <w:name w:val="Table Grid"/>
    <w:basedOn w:val="TableNormal"/>
    <w:uiPriority w:val="39"/>
    <w:rsid w:val="00884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3</Pages>
  <Words>415</Words>
  <Characters>2370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Burkart</dc:creator>
  <cp:keywords/>
  <dc:description/>
  <cp:lastModifiedBy>Paul Burkart</cp:lastModifiedBy>
  <cp:revision>3</cp:revision>
  <dcterms:created xsi:type="dcterms:W3CDTF">2021-02-02T00:04:00Z</dcterms:created>
  <dcterms:modified xsi:type="dcterms:W3CDTF">2021-02-02T02:24:00Z</dcterms:modified>
</cp:coreProperties>
</file>