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35" w:rsidRDefault="00146335" w:rsidP="00146335">
      <w:pPr>
        <w:pStyle w:val="Default"/>
      </w:pPr>
      <w:r>
        <w:t>Name:</w:t>
      </w:r>
    </w:p>
    <w:p w:rsidR="00146335" w:rsidRDefault="00146335" w:rsidP="00146335">
      <w:pPr>
        <w:pStyle w:val="Default"/>
      </w:pPr>
      <w:r>
        <w:t xml:space="preserve">Period: </w:t>
      </w:r>
    </w:p>
    <w:p w:rsidR="00146335" w:rsidRDefault="001933B3" w:rsidP="00146335">
      <w:pPr>
        <w:pStyle w:val="Default"/>
        <w:rPr>
          <w:sz w:val="16"/>
          <w:szCs w:val="16"/>
        </w:rPr>
      </w:pPr>
      <w:r w:rsidRPr="001933B3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123758</wp:posOffset>
            </wp:positionV>
            <wp:extent cx="1054624" cy="1143000"/>
            <wp:effectExtent l="0" t="0" r="0" b="0"/>
            <wp:wrapTight wrapText="bothSides">
              <wp:wrapPolygon edited="0">
                <wp:start x="0" y="0"/>
                <wp:lineTo x="0" y="21240"/>
                <wp:lineTo x="21080" y="21240"/>
                <wp:lineTo x="210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624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335" w:rsidRPr="00146335" w:rsidRDefault="00146335" w:rsidP="00146335">
      <w:pPr>
        <w:pStyle w:val="Default"/>
        <w:ind w:left="1440"/>
        <w:jc w:val="center"/>
        <w:rPr>
          <w:sz w:val="22"/>
          <w:szCs w:val="22"/>
          <w:u w:val="single"/>
        </w:rPr>
      </w:pPr>
      <w:r w:rsidRPr="00146335">
        <w:rPr>
          <w:b/>
          <w:bCs/>
          <w:sz w:val="22"/>
          <w:szCs w:val="22"/>
          <w:u w:val="single"/>
        </w:rPr>
        <w:t xml:space="preserve">SCAVENGER HUNT: THE CONSTITUTION OF THE UNITED STATES OF AMERICA </w:t>
      </w:r>
    </w:p>
    <w:p w:rsidR="00146335" w:rsidRDefault="00146335" w:rsidP="00146335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The U.S. Constitution was approved by the Constitutional Congress and sent to the states for ratification in September 1787. What do you know about the Constitution? </w:t>
      </w:r>
    </w:p>
    <w:p w:rsidR="00146335" w:rsidRDefault="00146335" w:rsidP="00146335">
      <w:pPr>
        <w:pStyle w:val="Default"/>
        <w:jc w:val="center"/>
        <w:rPr>
          <w:i/>
          <w:iCs/>
          <w:sz w:val="22"/>
          <w:szCs w:val="22"/>
        </w:rPr>
      </w:pPr>
    </w:p>
    <w:p w:rsidR="00146335" w:rsidRDefault="00146335" w:rsidP="00146335">
      <w:pPr>
        <w:pStyle w:val="Default"/>
        <w:rPr>
          <w:i/>
          <w:iCs/>
          <w:sz w:val="22"/>
          <w:szCs w:val="22"/>
        </w:rPr>
      </w:pPr>
      <w:r w:rsidRPr="00146335">
        <w:rPr>
          <w:b/>
          <w:sz w:val="22"/>
          <w:szCs w:val="22"/>
          <w:u w:val="single"/>
        </w:rPr>
        <w:t>Directions</w:t>
      </w:r>
      <w:r>
        <w:rPr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 xml:space="preserve">Explore the Constitution online by going to </w:t>
      </w:r>
      <w:hyperlink r:id="rId5" w:history="1">
        <w:r w:rsidRPr="00C75698">
          <w:rPr>
            <w:rStyle w:val="Hyperlink"/>
            <w:i/>
            <w:iCs/>
            <w:sz w:val="22"/>
            <w:szCs w:val="22"/>
          </w:rPr>
          <w:t>https://constitutioncenter.org/interactive-constitution/full-text</w:t>
        </w:r>
      </w:hyperlink>
      <w:r>
        <w:rPr>
          <w:i/>
          <w:iCs/>
          <w:sz w:val="22"/>
          <w:szCs w:val="22"/>
        </w:rPr>
        <w:t xml:space="preserve">. Then write the missing word or words in the blanks below. </w:t>
      </w:r>
    </w:p>
    <w:p w:rsidR="00146335" w:rsidRDefault="00146335" w:rsidP="00146335">
      <w:pPr>
        <w:pStyle w:val="Default"/>
        <w:jc w:val="center"/>
        <w:rPr>
          <w:sz w:val="22"/>
          <w:szCs w:val="22"/>
        </w:rPr>
      </w:pPr>
    </w:p>
    <w:tbl>
      <w:tblPr>
        <w:tblW w:w="1050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2"/>
        <w:gridCol w:w="5252"/>
      </w:tblGrid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i/>
                <w:iCs/>
                <w:sz w:val="22"/>
                <w:szCs w:val="22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What branch of government is described in Article I?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How often are Representatives to be elected?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How old must a Representative be to be elected?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How long is the term for a senator?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How old does someone have to be to be a senator?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Who is the president of the Senate?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When may the president of the Senate vote?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Which legislative body has the power of impeachment?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Which body has the power to try an impeached official?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414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The Constitution lists the powers of Congress. List two of them.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When may the writ of </w:t>
            </w:r>
            <w:r>
              <w:rPr>
                <w:i/>
                <w:iCs/>
                <w:sz w:val="22"/>
                <w:szCs w:val="22"/>
              </w:rPr>
              <w:t xml:space="preserve">habeas corpus </w:t>
            </w:r>
            <w:r>
              <w:rPr>
                <w:sz w:val="22"/>
                <w:szCs w:val="22"/>
              </w:rPr>
              <w:t xml:space="preserve">be suspended?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What branch of government is described in Article II?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 How old does someone have to be to be elected president?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270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 What is the name given to the body of people who elects the President?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414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15. Name two powers of the President.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 What branch of government is described in Article III?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17. What is the term of office for Supreme Court justices? </w:t>
            </w:r>
          </w:p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252" w:type="dxa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18. What fraction of the houses of Congress is necessary to approve a proposed amendment?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19. What fraction of the states must approve a proposed amendment for it to be ratified?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20. What is the “supreme law of the land”?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21. What are the first ten amendments to the Constitution called?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22. Which amendment extended the vote to 18 year olds?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lastRenderedPageBreak/>
              <w:t xml:space="preserve">23. Which amendment outlaws “cruel and unusual punishments?”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24. Which amendment ended slavery?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25. Which amendment said that states couldn’t prevent people from voting based on their race?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26. Name the five basic civil liberties guaranteed in the First Amendment.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27. Which amendment said the states could not deny a person citizenship/equal protection of the laws?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28. Which amendment gave women the right to vote and in what year was it passed?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29. Which amendment requires a warrant to search someone's property?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  <w:tr w:rsidR="00146335" w:rsidTr="00146335">
        <w:trPr>
          <w:trHeight w:val="126"/>
        </w:trPr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color w:val="auto"/>
              </w:rPr>
            </w:pP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  <w:r w:rsidRPr="00146335">
              <w:rPr>
                <w:color w:val="auto"/>
              </w:rPr>
              <w:t xml:space="preserve">30. Which amendment implies that all powers not given to the federal government are reserved to the states? </w:t>
            </w:r>
          </w:p>
          <w:p w:rsidR="00146335" w:rsidRPr="00146335" w:rsidRDefault="00146335">
            <w:pPr>
              <w:pStyle w:val="Default"/>
              <w:rPr>
                <w:color w:val="auto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46335" w:rsidRDefault="0014633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F79D2" w:rsidRDefault="00CF79D2"/>
    <w:p w:rsidR="000F354C" w:rsidRDefault="000F354C">
      <w:pPr>
        <w:pBdr>
          <w:bottom w:val="double" w:sz="6" w:space="1" w:color="auto"/>
        </w:pBdr>
      </w:pPr>
    </w:p>
    <w:p w:rsidR="000F354C" w:rsidRDefault="000F354C"/>
    <w:p w:rsidR="000F354C" w:rsidRDefault="000E3398" w:rsidP="000E3398">
      <w:pPr>
        <w:jc w:val="center"/>
      </w:pPr>
      <w:r>
        <w:rPr>
          <w:noProof/>
        </w:rPr>
        <w:lastRenderedPageBreak/>
        <w:drawing>
          <wp:inline distT="0" distB="0" distL="0" distR="0">
            <wp:extent cx="4399815" cy="5362575"/>
            <wp:effectExtent l="0" t="0" r="1270" b="0"/>
            <wp:docPr id="3" name="Picture 3" descr="FDR%20Press%20release%20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DR%20Press%20release%20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00" cy="53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4C" w:rsidRDefault="000F354C"/>
    <w:p w:rsidR="000F354C" w:rsidRDefault="000F354C">
      <w:r>
        <w:t xml:space="preserve">31) What do you see in this political cartoon? </w:t>
      </w:r>
      <w:r w:rsidR="000E3398">
        <w:t>Describe at least three details.</w:t>
      </w:r>
    </w:p>
    <w:p w:rsidR="000E3398" w:rsidRDefault="000E3398"/>
    <w:p w:rsidR="000E3398" w:rsidRDefault="000E3398"/>
    <w:p w:rsidR="000E3398" w:rsidRDefault="000E3398"/>
    <w:p w:rsidR="000E3398" w:rsidRDefault="000E3398">
      <w:r>
        <w:t>32) Do you think the creators of this political cartoon supported or opposed President Franklin D. Roosevelt?  How can you tell?</w:t>
      </w:r>
    </w:p>
    <w:p w:rsidR="000E3398" w:rsidRDefault="000E3398"/>
    <w:p w:rsidR="000E3398" w:rsidRDefault="000E3398">
      <w:bookmarkStart w:id="0" w:name="_GoBack"/>
      <w:bookmarkEnd w:id="0"/>
    </w:p>
    <w:p w:rsidR="000E3398" w:rsidRDefault="000E3398"/>
    <w:p w:rsidR="000E3398" w:rsidRDefault="000E3398">
      <w:r>
        <w:t>33) What do you think that the cartoon means?</w:t>
      </w:r>
    </w:p>
    <w:p w:rsidR="000E3398" w:rsidRDefault="000E3398"/>
    <w:sectPr w:rsidR="000E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35"/>
    <w:rsid w:val="000E3398"/>
    <w:rsid w:val="000F354C"/>
    <w:rsid w:val="00146335"/>
    <w:rsid w:val="001933B3"/>
    <w:rsid w:val="00272DAB"/>
    <w:rsid w:val="005462FD"/>
    <w:rsid w:val="00B850F7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4B34E-3B76-486C-A864-56ABC605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1463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onstitutioncenter.org/interactive-constitution/full-text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2020-09-08T08:36:00Z</dcterms:created>
  <dcterms:modified xsi:type="dcterms:W3CDTF">2020-09-08T09:49:00Z</dcterms:modified>
</cp:coreProperties>
</file>