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1BE89" w14:textId="77777777" w:rsidR="00475913" w:rsidRDefault="00837095">
      <w:pPr>
        <w:tabs>
          <w:tab w:val="left" w:pos="6811"/>
          <w:tab w:val="left" w:pos="10716"/>
        </w:tabs>
        <w:spacing w:before="40"/>
        <w:ind w:left="220"/>
        <w:rPr>
          <w:rFonts w:ascii="Times New Roman"/>
        </w:rPr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Period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7B76E80" w14:textId="77777777" w:rsidR="00475913" w:rsidRDefault="00475913">
      <w:pPr>
        <w:pStyle w:val="BodyText"/>
        <w:rPr>
          <w:rFonts w:ascii="Times New Roman"/>
          <w:b w:val="0"/>
          <w:sz w:val="20"/>
        </w:rPr>
      </w:pPr>
    </w:p>
    <w:p w14:paraId="33171172" w14:textId="77777777" w:rsidR="00475913" w:rsidRDefault="00475913">
      <w:pPr>
        <w:pStyle w:val="BodyText"/>
        <w:spacing w:before="9"/>
        <w:rPr>
          <w:rFonts w:ascii="Times New Roman"/>
          <w:b w:val="0"/>
          <w:sz w:val="15"/>
        </w:rPr>
      </w:pPr>
    </w:p>
    <w:p w14:paraId="1705204D" w14:textId="77777777" w:rsidR="00475913" w:rsidRDefault="00845583">
      <w:pPr>
        <w:pStyle w:val="BodyText"/>
        <w:spacing w:before="55"/>
        <w:ind w:left="3303" w:right="3131"/>
        <w:jc w:val="center"/>
      </w:pPr>
      <w:r>
        <w:t xml:space="preserve">AP World History: Modern </w:t>
      </w:r>
    </w:p>
    <w:p w14:paraId="3AB4F44D" w14:textId="77777777" w:rsidR="00845583" w:rsidRDefault="00845583">
      <w:pPr>
        <w:pStyle w:val="BodyText"/>
        <w:spacing w:before="55"/>
        <w:ind w:left="3303" w:right="3131"/>
        <w:jc w:val="center"/>
      </w:pPr>
      <w:r>
        <w:t xml:space="preserve">Revised Rubric for the 2020 A.P. Examination </w:t>
      </w:r>
    </w:p>
    <w:p w14:paraId="4B0D0F01" w14:textId="77777777" w:rsidR="00475913" w:rsidRDefault="00475913">
      <w:pPr>
        <w:rPr>
          <w:b/>
          <w:sz w:val="20"/>
        </w:rPr>
      </w:pPr>
    </w:p>
    <w:p w14:paraId="4F057BD2" w14:textId="77777777" w:rsidR="00475913" w:rsidRDefault="00475913">
      <w:pPr>
        <w:spacing w:before="2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0"/>
        <w:gridCol w:w="700"/>
        <w:gridCol w:w="752"/>
        <w:gridCol w:w="727"/>
        <w:gridCol w:w="727"/>
        <w:gridCol w:w="5167"/>
        <w:gridCol w:w="886"/>
      </w:tblGrid>
      <w:tr w:rsidR="00475913" w14:paraId="2FE20796" w14:textId="77777777">
        <w:trPr>
          <w:trHeight w:val="265"/>
        </w:trPr>
        <w:tc>
          <w:tcPr>
            <w:tcW w:w="1830" w:type="dxa"/>
            <w:shd w:val="clear" w:color="auto" w:fill="D9E2F2"/>
          </w:tcPr>
          <w:p w14:paraId="206BF4B1" w14:textId="77777777" w:rsidR="00475913" w:rsidRDefault="00837095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8073" w:type="dxa"/>
            <w:gridSpan w:val="5"/>
            <w:shd w:val="clear" w:color="auto" w:fill="D9E2F2"/>
          </w:tcPr>
          <w:p w14:paraId="6896F620" w14:textId="77777777" w:rsidR="00475913" w:rsidRDefault="00837095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Scoring Criteria</w:t>
            </w:r>
          </w:p>
        </w:tc>
        <w:tc>
          <w:tcPr>
            <w:tcW w:w="886" w:type="dxa"/>
            <w:shd w:val="clear" w:color="auto" w:fill="D9E2F2"/>
          </w:tcPr>
          <w:p w14:paraId="026D22F0" w14:textId="77777777" w:rsidR="00475913" w:rsidRDefault="00837095">
            <w:pPr>
              <w:pStyle w:val="TableParagraph"/>
              <w:spacing w:line="245" w:lineRule="exact"/>
              <w:ind w:left="91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475913" w14:paraId="7EAB7DFC" w14:textId="77777777">
        <w:trPr>
          <w:trHeight w:val="565"/>
        </w:trPr>
        <w:tc>
          <w:tcPr>
            <w:tcW w:w="1830" w:type="dxa"/>
          </w:tcPr>
          <w:p w14:paraId="0D49DA64" w14:textId="77777777" w:rsidR="00475913" w:rsidRDefault="00837095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Thesis</w:t>
            </w:r>
          </w:p>
        </w:tc>
        <w:tc>
          <w:tcPr>
            <w:tcW w:w="8073" w:type="dxa"/>
            <w:gridSpan w:val="5"/>
          </w:tcPr>
          <w:p w14:paraId="654BF116" w14:textId="77777777" w:rsidR="00475913" w:rsidRDefault="00837095">
            <w:pPr>
              <w:pStyle w:val="TableParagraph"/>
              <w:ind w:right="137"/>
            </w:pPr>
            <w:r>
              <w:t>Responds to the prompt with a historically defensible thesis/claim that establishes a line of reasoning.</w:t>
            </w:r>
          </w:p>
        </w:tc>
        <w:tc>
          <w:tcPr>
            <w:tcW w:w="886" w:type="dxa"/>
          </w:tcPr>
          <w:p w14:paraId="2D6CD320" w14:textId="77777777" w:rsidR="00475913" w:rsidRDefault="00475913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42EC4F50" w14:textId="77777777" w:rsidR="00475913" w:rsidRDefault="00837095">
            <w:pPr>
              <w:pStyle w:val="TableParagraph"/>
              <w:spacing w:line="266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379C7B82" w14:textId="77777777">
        <w:trPr>
          <w:trHeight w:val="280"/>
        </w:trPr>
        <w:tc>
          <w:tcPr>
            <w:tcW w:w="1830" w:type="dxa"/>
          </w:tcPr>
          <w:p w14:paraId="140D2928" w14:textId="77777777" w:rsidR="00475913" w:rsidRDefault="00837095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Contextualization</w:t>
            </w:r>
          </w:p>
        </w:tc>
        <w:tc>
          <w:tcPr>
            <w:tcW w:w="8073" w:type="dxa"/>
            <w:gridSpan w:val="5"/>
          </w:tcPr>
          <w:p w14:paraId="57F099B4" w14:textId="77777777" w:rsidR="00475913" w:rsidRDefault="00837095">
            <w:pPr>
              <w:pStyle w:val="TableParagraph"/>
              <w:spacing w:line="260" w:lineRule="exact"/>
            </w:pPr>
            <w:r>
              <w:t>Describes a broader historical context relevant to the prompt.</w:t>
            </w:r>
          </w:p>
        </w:tc>
        <w:tc>
          <w:tcPr>
            <w:tcW w:w="886" w:type="dxa"/>
          </w:tcPr>
          <w:p w14:paraId="444574BE" w14:textId="77777777" w:rsidR="00475913" w:rsidRDefault="00837095">
            <w:pPr>
              <w:pStyle w:val="TableParagraph"/>
              <w:spacing w:line="260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3D4B60DD" w14:textId="77777777">
        <w:trPr>
          <w:trHeight w:val="265"/>
        </w:trPr>
        <w:tc>
          <w:tcPr>
            <w:tcW w:w="1830" w:type="dxa"/>
            <w:vMerge w:val="restart"/>
            <w:shd w:val="clear" w:color="auto" w:fill="FAE3D5"/>
          </w:tcPr>
          <w:p w14:paraId="093B05F1" w14:textId="77777777" w:rsidR="00475913" w:rsidRDefault="00475913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385FAE9E" w14:textId="77777777" w:rsidR="00475913" w:rsidRDefault="00837095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700" w:type="dxa"/>
            <w:tcBorders>
              <w:right w:val="nil"/>
            </w:tcBorders>
            <w:shd w:val="clear" w:color="auto" w:fill="FAE3D5"/>
          </w:tcPr>
          <w:p w14:paraId="49BAA27D" w14:textId="77777777" w:rsidR="00475913" w:rsidRDefault="00837095">
            <w:pPr>
              <w:pStyle w:val="TableParagraph"/>
              <w:spacing w:line="245" w:lineRule="exact"/>
              <w:ind w:left="144"/>
              <w:rPr>
                <w:b/>
              </w:rPr>
            </w:pPr>
            <w:r>
              <w:rPr>
                <w:b/>
              </w:rPr>
              <w:t>[ ] 1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FAE3D5"/>
          </w:tcPr>
          <w:p w14:paraId="17F86D01" w14:textId="77777777" w:rsidR="00475913" w:rsidRDefault="00837095">
            <w:pPr>
              <w:pStyle w:val="TableParagraph"/>
              <w:spacing w:line="245" w:lineRule="exact"/>
              <w:ind w:left="205"/>
              <w:rPr>
                <w:b/>
              </w:rPr>
            </w:pPr>
            <w:r>
              <w:rPr>
                <w:b/>
              </w:rPr>
              <w:t>[ ] 2</w:t>
            </w:r>
          </w:p>
        </w:tc>
        <w:tc>
          <w:tcPr>
            <w:tcW w:w="727" w:type="dxa"/>
            <w:tcBorders>
              <w:left w:val="nil"/>
              <w:right w:val="nil"/>
            </w:tcBorders>
            <w:shd w:val="clear" w:color="auto" w:fill="FAE3D5"/>
          </w:tcPr>
          <w:p w14:paraId="307A7FCE" w14:textId="77777777" w:rsidR="00475913" w:rsidRDefault="00837095">
            <w:pPr>
              <w:pStyle w:val="TableParagraph"/>
              <w:spacing w:line="245" w:lineRule="exact"/>
              <w:ind w:left="161" w:right="75"/>
              <w:jc w:val="center"/>
              <w:rPr>
                <w:b/>
              </w:rPr>
            </w:pPr>
            <w:r>
              <w:rPr>
                <w:b/>
              </w:rPr>
              <w:t>[ ] 3</w:t>
            </w:r>
          </w:p>
        </w:tc>
        <w:tc>
          <w:tcPr>
            <w:tcW w:w="727" w:type="dxa"/>
            <w:tcBorders>
              <w:left w:val="nil"/>
              <w:right w:val="nil"/>
            </w:tcBorders>
            <w:shd w:val="clear" w:color="auto" w:fill="FAE3D5"/>
          </w:tcPr>
          <w:p w14:paraId="6685BD67" w14:textId="77777777" w:rsidR="00475913" w:rsidRDefault="00837095">
            <w:pPr>
              <w:pStyle w:val="TableParagraph"/>
              <w:spacing w:line="245" w:lineRule="exact"/>
              <w:ind w:left="179"/>
              <w:rPr>
                <w:b/>
              </w:rPr>
            </w:pPr>
            <w:r>
              <w:rPr>
                <w:b/>
              </w:rPr>
              <w:t>[ ] 4</w:t>
            </w:r>
          </w:p>
        </w:tc>
        <w:tc>
          <w:tcPr>
            <w:tcW w:w="5167" w:type="dxa"/>
            <w:tcBorders>
              <w:left w:val="nil"/>
            </w:tcBorders>
            <w:shd w:val="clear" w:color="auto" w:fill="FAE3D5"/>
          </w:tcPr>
          <w:p w14:paraId="33C001C5" w14:textId="77777777" w:rsidR="00475913" w:rsidRDefault="00837095">
            <w:pPr>
              <w:pStyle w:val="TableParagraph"/>
              <w:spacing w:line="245" w:lineRule="exact"/>
              <w:ind w:left="203"/>
              <w:rPr>
                <w:b/>
              </w:rPr>
            </w:pPr>
            <w:r>
              <w:rPr>
                <w:b/>
              </w:rPr>
              <w:t>[ ] 5</w:t>
            </w:r>
          </w:p>
        </w:tc>
        <w:tc>
          <w:tcPr>
            <w:tcW w:w="886" w:type="dxa"/>
            <w:vMerge w:val="restart"/>
            <w:shd w:val="clear" w:color="auto" w:fill="FAE3D5"/>
          </w:tcPr>
          <w:p w14:paraId="6810A4E0" w14:textId="77777777" w:rsidR="00475913" w:rsidRDefault="00475913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61921C0F" w14:textId="77777777" w:rsidR="00475913" w:rsidRDefault="00837095">
            <w:pPr>
              <w:pStyle w:val="TableParagraph"/>
              <w:spacing w:line="266" w:lineRule="exact"/>
              <w:ind w:left="541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391E3DE7" w14:textId="77777777">
        <w:trPr>
          <w:trHeight w:val="280"/>
        </w:trPr>
        <w:tc>
          <w:tcPr>
            <w:tcW w:w="1830" w:type="dxa"/>
            <w:vMerge/>
            <w:tcBorders>
              <w:top w:val="nil"/>
            </w:tcBorders>
            <w:shd w:val="clear" w:color="auto" w:fill="FAE3D5"/>
          </w:tcPr>
          <w:p w14:paraId="0FCFC9F7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  <w:shd w:val="clear" w:color="auto" w:fill="FAE3D5"/>
          </w:tcPr>
          <w:p w14:paraId="3183CDBE" w14:textId="77777777" w:rsidR="00475913" w:rsidRDefault="00837095">
            <w:pPr>
              <w:pStyle w:val="TableParagraph"/>
              <w:spacing w:line="260" w:lineRule="exact"/>
            </w:pPr>
            <w:r>
              <w:t xml:space="preserve">Uses the </w:t>
            </w:r>
            <w:r>
              <w:rPr>
                <w:u w:val="single"/>
              </w:rPr>
              <w:t>content</w:t>
            </w:r>
            <w:r>
              <w:t xml:space="preserve"> of at least </w:t>
            </w:r>
            <w:r>
              <w:rPr>
                <w:b/>
              </w:rPr>
              <w:t xml:space="preserve">two </w:t>
            </w:r>
            <w:r>
              <w:t>documents to address the topic of the prompt.</w:t>
            </w: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FAE3D5"/>
          </w:tcPr>
          <w:p w14:paraId="2878B0AA" w14:textId="77777777" w:rsidR="00475913" w:rsidRDefault="00475913">
            <w:pPr>
              <w:rPr>
                <w:sz w:val="2"/>
                <w:szCs w:val="2"/>
              </w:rPr>
            </w:pPr>
          </w:p>
        </w:tc>
      </w:tr>
      <w:tr w:rsidR="00475913" w14:paraId="0F1C1D91" w14:textId="77777777">
        <w:trPr>
          <w:trHeight w:val="280"/>
        </w:trPr>
        <w:tc>
          <w:tcPr>
            <w:tcW w:w="1830" w:type="dxa"/>
            <w:vMerge/>
            <w:tcBorders>
              <w:top w:val="nil"/>
            </w:tcBorders>
            <w:shd w:val="clear" w:color="auto" w:fill="FAE3D5"/>
          </w:tcPr>
          <w:p w14:paraId="5839A015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  <w:shd w:val="clear" w:color="auto" w:fill="FAE3D5"/>
          </w:tcPr>
          <w:p w14:paraId="35BF2550" w14:textId="77777777" w:rsidR="00475913" w:rsidRDefault="00837095">
            <w:pPr>
              <w:pStyle w:val="TableParagraph"/>
              <w:spacing w:line="260" w:lineRule="exact"/>
            </w:pPr>
            <w:r>
              <w:rPr>
                <w:spacing w:val="-102"/>
                <w:u w:val="single"/>
              </w:rPr>
              <w:t>S</w:t>
            </w:r>
            <w:r>
              <w:rPr>
                <w:spacing w:val="50"/>
              </w:rPr>
              <w:t xml:space="preserve"> </w:t>
            </w:r>
            <w:proofErr w:type="spellStart"/>
            <w:r>
              <w:rPr>
                <w:u w:val="single"/>
              </w:rPr>
              <w:t>upports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an argument in response to the prompt using at least </w:t>
            </w:r>
            <w:r>
              <w:rPr>
                <w:b/>
              </w:rPr>
              <w:t xml:space="preserve">TWO </w:t>
            </w:r>
            <w:r>
              <w:t>documents.</w:t>
            </w:r>
          </w:p>
        </w:tc>
        <w:tc>
          <w:tcPr>
            <w:tcW w:w="886" w:type="dxa"/>
            <w:shd w:val="clear" w:color="auto" w:fill="FAE3D5"/>
          </w:tcPr>
          <w:p w14:paraId="0107462F" w14:textId="77777777" w:rsidR="00475913" w:rsidRDefault="00837095">
            <w:pPr>
              <w:pStyle w:val="TableParagraph"/>
              <w:spacing w:line="260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4DF3152A" w14:textId="77777777">
        <w:trPr>
          <w:trHeight w:val="280"/>
        </w:trPr>
        <w:tc>
          <w:tcPr>
            <w:tcW w:w="1830" w:type="dxa"/>
            <w:vMerge/>
            <w:tcBorders>
              <w:top w:val="nil"/>
            </w:tcBorders>
            <w:shd w:val="clear" w:color="auto" w:fill="FAE3D5"/>
          </w:tcPr>
          <w:p w14:paraId="44A708C3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  <w:shd w:val="clear" w:color="auto" w:fill="FAE3D5"/>
          </w:tcPr>
          <w:p w14:paraId="5707F1F3" w14:textId="77777777" w:rsidR="00475913" w:rsidRDefault="00837095">
            <w:pPr>
              <w:pStyle w:val="TableParagraph"/>
              <w:spacing w:line="260" w:lineRule="exact"/>
            </w:pPr>
            <w:r>
              <w:rPr>
                <w:spacing w:val="-102"/>
                <w:u w:val="single"/>
              </w:rPr>
              <w:t>S</w:t>
            </w:r>
            <w:r>
              <w:rPr>
                <w:spacing w:val="50"/>
              </w:rPr>
              <w:t xml:space="preserve"> </w:t>
            </w:r>
            <w:proofErr w:type="spellStart"/>
            <w:r>
              <w:rPr>
                <w:u w:val="single"/>
              </w:rPr>
              <w:t>upports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an argument in response to the prompt using at least </w:t>
            </w:r>
            <w:r>
              <w:rPr>
                <w:b/>
              </w:rPr>
              <w:t xml:space="preserve">FOUR </w:t>
            </w:r>
            <w:r>
              <w:t>documents.</w:t>
            </w:r>
          </w:p>
        </w:tc>
        <w:tc>
          <w:tcPr>
            <w:tcW w:w="886" w:type="dxa"/>
            <w:shd w:val="clear" w:color="auto" w:fill="FAE3D5"/>
          </w:tcPr>
          <w:p w14:paraId="66D9D5FC" w14:textId="77777777" w:rsidR="00475913" w:rsidRDefault="00837095">
            <w:pPr>
              <w:pStyle w:val="TableParagraph"/>
              <w:spacing w:line="260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7F94DA79" w14:textId="77777777">
        <w:trPr>
          <w:trHeight w:val="565"/>
        </w:trPr>
        <w:tc>
          <w:tcPr>
            <w:tcW w:w="1830" w:type="dxa"/>
            <w:vMerge w:val="restart"/>
          </w:tcPr>
          <w:p w14:paraId="017FC653" w14:textId="77777777" w:rsidR="00475913" w:rsidRDefault="00837095">
            <w:pPr>
              <w:pStyle w:val="TableParagraph"/>
              <w:ind w:right="138"/>
              <w:rPr>
                <w:b/>
              </w:rPr>
            </w:pPr>
            <w:r>
              <w:rPr>
                <w:b/>
              </w:rPr>
              <w:t>Evidence Beyond the Docs</w:t>
            </w:r>
          </w:p>
        </w:tc>
        <w:tc>
          <w:tcPr>
            <w:tcW w:w="8073" w:type="dxa"/>
            <w:gridSpan w:val="5"/>
          </w:tcPr>
          <w:p w14:paraId="1DE81E5E" w14:textId="77777777" w:rsidR="00475913" w:rsidRDefault="00837095">
            <w:pPr>
              <w:pStyle w:val="TableParagraph"/>
              <w:ind w:right="17"/>
            </w:pPr>
            <w:r>
              <w:t>Uses at least one additional piece of the specific historical evidence (beyond that found in the documents) relevant to an argument about the prompt.</w:t>
            </w:r>
          </w:p>
        </w:tc>
        <w:tc>
          <w:tcPr>
            <w:tcW w:w="886" w:type="dxa"/>
          </w:tcPr>
          <w:p w14:paraId="6CE1C92C" w14:textId="77777777" w:rsidR="00475913" w:rsidRDefault="00475913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2CEF9E33" w14:textId="77777777" w:rsidR="00475913" w:rsidRDefault="00837095">
            <w:pPr>
              <w:pStyle w:val="TableParagraph"/>
              <w:spacing w:line="266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19AA88C9" w14:textId="77777777">
        <w:trPr>
          <w:trHeight w:val="565"/>
        </w:trPr>
        <w:tc>
          <w:tcPr>
            <w:tcW w:w="1830" w:type="dxa"/>
            <w:vMerge/>
            <w:tcBorders>
              <w:top w:val="nil"/>
            </w:tcBorders>
          </w:tcPr>
          <w:p w14:paraId="0C8E4CE5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</w:tcPr>
          <w:p w14:paraId="4A28A743" w14:textId="77777777" w:rsidR="00475913" w:rsidRDefault="00837095">
            <w:pPr>
              <w:pStyle w:val="TableParagraph"/>
            </w:pPr>
            <w:r>
              <w:t>Uses an additional piece of the specific historical evidence (beyond that found in the documents) relevant to an argument about the prompt.</w:t>
            </w:r>
          </w:p>
        </w:tc>
        <w:tc>
          <w:tcPr>
            <w:tcW w:w="886" w:type="dxa"/>
          </w:tcPr>
          <w:p w14:paraId="14A5866A" w14:textId="77777777" w:rsidR="00475913" w:rsidRDefault="00475913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2D225884" w14:textId="77777777" w:rsidR="00475913" w:rsidRDefault="00837095">
            <w:pPr>
              <w:pStyle w:val="TableParagraph"/>
              <w:spacing w:line="266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644B4077" w14:textId="77777777">
        <w:trPr>
          <w:trHeight w:val="265"/>
        </w:trPr>
        <w:tc>
          <w:tcPr>
            <w:tcW w:w="1830" w:type="dxa"/>
            <w:vMerge w:val="restart"/>
          </w:tcPr>
          <w:p w14:paraId="3E4E4FC6" w14:textId="77777777" w:rsidR="00475913" w:rsidRDefault="00475913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5D574714" w14:textId="77777777" w:rsidR="00475913" w:rsidRDefault="00837095">
            <w:pPr>
              <w:pStyle w:val="TableParagraph"/>
              <w:ind w:right="553"/>
              <w:rPr>
                <w:b/>
              </w:rPr>
            </w:pPr>
            <w:r>
              <w:rPr>
                <w:b/>
              </w:rPr>
              <w:t>Analysis and Reasoning</w:t>
            </w:r>
          </w:p>
        </w:tc>
        <w:tc>
          <w:tcPr>
            <w:tcW w:w="700" w:type="dxa"/>
            <w:tcBorders>
              <w:right w:val="nil"/>
            </w:tcBorders>
          </w:tcPr>
          <w:p w14:paraId="784EB689" w14:textId="77777777" w:rsidR="00475913" w:rsidRDefault="00837095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[ ] 1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14:paraId="7EBD91AA" w14:textId="77777777" w:rsidR="00475913" w:rsidRDefault="00837095">
            <w:pPr>
              <w:pStyle w:val="TableParagraph"/>
              <w:spacing w:line="245" w:lineRule="exact"/>
              <w:ind w:left="156"/>
              <w:rPr>
                <w:b/>
              </w:rPr>
            </w:pPr>
            <w:r>
              <w:rPr>
                <w:b/>
              </w:rPr>
              <w:t>[ ] 2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98A162D" w14:textId="77777777" w:rsidR="00475913" w:rsidRDefault="00837095">
            <w:pPr>
              <w:pStyle w:val="TableParagraph"/>
              <w:spacing w:line="245" w:lineRule="exact"/>
              <w:ind w:left="113" w:right="123"/>
              <w:jc w:val="center"/>
              <w:rPr>
                <w:b/>
              </w:rPr>
            </w:pPr>
            <w:r>
              <w:rPr>
                <w:b/>
              </w:rPr>
              <w:t>[ ] 3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51819A15" w14:textId="77777777" w:rsidR="00475913" w:rsidRDefault="00837095">
            <w:pPr>
              <w:pStyle w:val="TableParagraph"/>
              <w:spacing w:line="245" w:lineRule="exact"/>
              <w:ind w:left="129"/>
              <w:rPr>
                <w:b/>
              </w:rPr>
            </w:pPr>
            <w:r>
              <w:rPr>
                <w:b/>
              </w:rPr>
              <w:t>[ ] 4</w:t>
            </w:r>
          </w:p>
        </w:tc>
        <w:tc>
          <w:tcPr>
            <w:tcW w:w="5167" w:type="dxa"/>
            <w:tcBorders>
              <w:left w:val="nil"/>
            </w:tcBorders>
          </w:tcPr>
          <w:p w14:paraId="7400FA62" w14:textId="77777777" w:rsidR="00475913" w:rsidRDefault="00837095">
            <w:pPr>
              <w:pStyle w:val="TableParagraph"/>
              <w:spacing w:line="245" w:lineRule="exact"/>
              <w:ind w:left="154"/>
              <w:rPr>
                <w:b/>
              </w:rPr>
            </w:pPr>
            <w:r>
              <w:rPr>
                <w:b/>
              </w:rPr>
              <w:t>[ ] 5</w:t>
            </w:r>
          </w:p>
        </w:tc>
        <w:tc>
          <w:tcPr>
            <w:tcW w:w="886" w:type="dxa"/>
            <w:vMerge w:val="restart"/>
          </w:tcPr>
          <w:p w14:paraId="64926AE0" w14:textId="77777777" w:rsidR="00475913" w:rsidRDefault="00475913">
            <w:pPr>
              <w:pStyle w:val="TableParagraph"/>
              <w:ind w:left="0"/>
              <w:rPr>
                <w:b/>
                <w:sz w:val="24"/>
              </w:rPr>
            </w:pPr>
          </w:p>
          <w:p w14:paraId="601AF528" w14:textId="77777777" w:rsidR="00475913" w:rsidRDefault="00475913">
            <w:pPr>
              <w:pStyle w:val="TableParagraph"/>
              <w:spacing w:before="2"/>
              <w:ind w:left="0"/>
              <w:rPr>
                <w:b/>
              </w:rPr>
            </w:pPr>
          </w:p>
          <w:p w14:paraId="053BDAF3" w14:textId="77777777" w:rsidR="00475913" w:rsidRDefault="00837095">
            <w:pPr>
              <w:pStyle w:val="TableParagraph"/>
              <w:spacing w:line="266" w:lineRule="exact"/>
              <w:ind w:left="541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775B72FC" w14:textId="77777777">
        <w:trPr>
          <w:trHeight w:val="565"/>
        </w:trPr>
        <w:tc>
          <w:tcPr>
            <w:tcW w:w="1830" w:type="dxa"/>
            <w:vMerge/>
            <w:tcBorders>
              <w:top w:val="nil"/>
            </w:tcBorders>
          </w:tcPr>
          <w:p w14:paraId="35F50B2B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</w:tcPr>
          <w:p w14:paraId="14BA46B7" w14:textId="77777777" w:rsidR="00475913" w:rsidRDefault="00837095">
            <w:pPr>
              <w:pStyle w:val="TableParagraph"/>
            </w:pPr>
            <w:r>
              <w:t>For at least one document, explains how or why the document’s point of view, purpose, historical situation, and/or audience is relevant to an argument.</w:t>
            </w:r>
          </w:p>
        </w:tc>
        <w:tc>
          <w:tcPr>
            <w:tcW w:w="886" w:type="dxa"/>
            <w:vMerge/>
            <w:tcBorders>
              <w:top w:val="nil"/>
            </w:tcBorders>
          </w:tcPr>
          <w:p w14:paraId="4937A901" w14:textId="77777777" w:rsidR="00475913" w:rsidRDefault="00475913">
            <w:pPr>
              <w:rPr>
                <w:sz w:val="2"/>
                <w:szCs w:val="2"/>
              </w:rPr>
            </w:pPr>
          </w:p>
        </w:tc>
      </w:tr>
      <w:tr w:rsidR="00475913" w14:paraId="08BB8D57" w14:textId="77777777">
        <w:trPr>
          <w:trHeight w:val="565"/>
        </w:trPr>
        <w:tc>
          <w:tcPr>
            <w:tcW w:w="1830" w:type="dxa"/>
            <w:vMerge/>
            <w:tcBorders>
              <w:top w:val="nil"/>
            </w:tcBorders>
          </w:tcPr>
          <w:p w14:paraId="0A5735C5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</w:tcPr>
          <w:p w14:paraId="4EB682BC" w14:textId="77777777" w:rsidR="00475913" w:rsidRDefault="00837095">
            <w:pPr>
              <w:pStyle w:val="TableParagraph"/>
            </w:pPr>
            <w:r>
              <w:t>For a second document, explains how or why the document’s point of view, purpose, historical situation, and/or audience is relevant to an argument.</w:t>
            </w:r>
          </w:p>
        </w:tc>
        <w:tc>
          <w:tcPr>
            <w:tcW w:w="886" w:type="dxa"/>
          </w:tcPr>
          <w:p w14:paraId="4AC23AAA" w14:textId="77777777" w:rsidR="00475913" w:rsidRDefault="00475913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185179D5" w14:textId="77777777" w:rsidR="00475913" w:rsidRDefault="00837095">
            <w:pPr>
              <w:pStyle w:val="TableParagraph"/>
              <w:spacing w:line="266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32B1EDE4" w14:textId="77777777">
        <w:trPr>
          <w:trHeight w:val="805"/>
        </w:trPr>
        <w:tc>
          <w:tcPr>
            <w:tcW w:w="1830" w:type="dxa"/>
            <w:vMerge/>
            <w:tcBorders>
              <w:top w:val="nil"/>
            </w:tcBorders>
          </w:tcPr>
          <w:p w14:paraId="1E29F57C" w14:textId="77777777" w:rsidR="00475913" w:rsidRDefault="00475913">
            <w:pPr>
              <w:rPr>
                <w:sz w:val="2"/>
                <w:szCs w:val="2"/>
              </w:rPr>
            </w:pPr>
          </w:p>
        </w:tc>
        <w:tc>
          <w:tcPr>
            <w:tcW w:w="8073" w:type="dxa"/>
            <w:gridSpan w:val="5"/>
          </w:tcPr>
          <w:p w14:paraId="4ABB5656" w14:textId="77777777" w:rsidR="00475913" w:rsidRDefault="00837095">
            <w:pPr>
              <w:pStyle w:val="TableParagraph"/>
              <w:ind w:right="137"/>
            </w:pPr>
            <w:r>
              <w:t>Demonstrates a complex understanding of the historical development that is the focus of the prompt, using evidence to corroborate, qualify, or modify an argument that</w:t>
            </w:r>
          </w:p>
          <w:p w14:paraId="0FEBF53D" w14:textId="77777777" w:rsidR="00475913" w:rsidRDefault="00837095">
            <w:pPr>
              <w:pStyle w:val="TableParagraph"/>
              <w:spacing w:before="1" w:line="247" w:lineRule="exact"/>
            </w:pPr>
            <w:r>
              <w:t>addresses the question.</w:t>
            </w:r>
          </w:p>
        </w:tc>
        <w:tc>
          <w:tcPr>
            <w:tcW w:w="886" w:type="dxa"/>
          </w:tcPr>
          <w:p w14:paraId="6A2BF063" w14:textId="77777777" w:rsidR="00475913" w:rsidRDefault="00837095">
            <w:pPr>
              <w:pStyle w:val="TableParagraph"/>
              <w:spacing w:line="287" w:lineRule="exact"/>
              <w:ind w:left="0" w:right="107"/>
              <w:jc w:val="right"/>
              <w:rPr>
                <w:sz w:val="24"/>
              </w:rPr>
            </w:pPr>
            <w:r>
              <w:rPr>
                <w:sz w:val="24"/>
              </w:rPr>
              <w:t>/1</w:t>
            </w:r>
          </w:p>
        </w:tc>
      </w:tr>
      <w:tr w:rsidR="00475913" w14:paraId="36847A82" w14:textId="77777777">
        <w:trPr>
          <w:trHeight w:val="280"/>
        </w:trPr>
        <w:tc>
          <w:tcPr>
            <w:tcW w:w="9903" w:type="dxa"/>
            <w:gridSpan w:val="6"/>
            <w:shd w:val="clear" w:color="auto" w:fill="D9E2F2"/>
          </w:tcPr>
          <w:p w14:paraId="6F001B31" w14:textId="77777777" w:rsidR="00475913" w:rsidRDefault="00837095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Total Score</w:t>
            </w:r>
          </w:p>
          <w:p w14:paraId="72201F0F" w14:textId="77777777" w:rsidR="00845583" w:rsidRDefault="00845583">
            <w:pPr>
              <w:pStyle w:val="TableParagraph"/>
              <w:spacing w:line="260" w:lineRule="exact"/>
              <w:rPr>
                <w:b/>
              </w:rPr>
            </w:pPr>
          </w:p>
          <w:p w14:paraId="555470D1" w14:textId="77777777" w:rsidR="00845583" w:rsidRDefault="00845583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86" w:type="dxa"/>
            <w:shd w:val="clear" w:color="auto" w:fill="D9E2F2"/>
          </w:tcPr>
          <w:p w14:paraId="2378F132" w14:textId="77777777" w:rsidR="00475913" w:rsidRDefault="00837095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  <w:p w14:paraId="71C9DAE3" w14:textId="77777777" w:rsidR="00845583" w:rsidRDefault="00845583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</w:p>
          <w:p w14:paraId="67DF1A7E" w14:textId="77777777" w:rsidR="00845583" w:rsidRDefault="00845583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</w:p>
          <w:p w14:paraId="7508407E" w14:textId="77777777" w:rsidR="00845583" w:rsidRDefault="00845583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</w:p>
          <w:p w14:paraId="589F111E" w14:textId="77777777" w:rsidR="00845583" w:rsidRDefault="00845583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</w:p>
          <w:p w14:paraId="696082BD" w14:textId="77777777" w:rsidR="00845583" w:rsidRDefault="00845583">
            <w:pPr>
              <w:pStyle w:val="TableParagraph"/>
              <w:spacing w:line="260" w:lineRule="exact"/>
              <w:ind w:left="0" w:right="110"/>
              <w:jc w:val="right"/>
              <w:rPr>
                <w:b/>
                <w:sz w:val="24"/>
              </w:rPr>
            </w:pPr>
          </w:p>
        </w:tc>
      </w:tr>
    </w:tbl>
    <w:p w14:paraId="135C8BA5" w14:textId="77777777" w:rsidR="00475913" w:rsidRDefault="00475913">
      <w:pPr>
        <w:rPr>
          <w:b/>
          <w:sz w:val="20"/>
        </w:rPr>
      </w:pPr>
    </w:p>
    <w:p w14:paraId="6065F82E" w14:textId="77777777" w:rsidR="00475913" w:rsidRDefault="00475913">
      <w:pPr>
        <w:rPr>
          <w:b/>
          <w:sz w:val="20"/>
        </w:rPr>
      </w:pPr>
    </w:p>
    <w:p w14:paraId="42EEE23D" w14:textId="77777777" w:rsidR="00475913" w:rsidRDefault="00475913">
      <w:pPr>
        <w:rPr>
          <w:b/>
          <w:sz w:val="20"/>
        </w:rPr>
      </w:pPr>
    </w:p>
    <w:p w14:paraId="616A1CB8" w14:textId="77777777" w:rsidR="00475913" w:rsidRDefault="00475913">
      <w:pPr>
        <w:rPr>
          <w:b/>
          <w:sz w:val="20"/>
        </w:rPr>
      </w:pPr>
    </w:p>
    <w:p w14:paraId="3EDCA186" w14:textId="77777777" w:rsidR="00475913" w:rsidRDefault="00475913">
      <w:pPr>
        <w:rPr>
          <w:b/>
          <w:sz w:val="20"/>
        </w:rPr>
      </w:pPr>
    </w:p>
    <w:p w14:paraId="312D73FD" w14:textId="77777777" w:rsidR="00475913" w:rsidRDefault="00475913">
      <w:pPr>
        <w:rPr>
          <w:b/>
          <w:sz w:val="20"/>
        </w:rPr>
      </w:pPr>
    </w:p>
    <w:p w14:paraId="37C77060" w14:textId="77777777" w:rsidR="00475913" w:rsidRDefault="00475913">
      <w:pPr>
        <w:rPr>
          <w:b/>
          <w:sz w:val="20"/>
        </w:rPr>
      </w:pPr>
    </w:p>
    <w:p w14:paraId="792EE6F1" w14:textId="77777777" w:rsidR="00475913" w:rsidRDefault="00475913">
      <w:pPr>
        <w:rPr>
          <w:b/>
          <w:sz w:val="20"/>
        </w:rPr>
      </w:pPr>
    </w:p>
    <w:p w14:paraId="175EA41D" w14:textId="77777777" w:rsidR="00475913" w:rsidRDefault="00475913">
      <w:pPr>
        <w:rPr>
          <w:b/>
          <w:sz w:val="20"/>
        </w:rPr>
      </w:pPr>
    </w:p>
    <w:p w14:paraId="24CAAA0E" w14:textId="77777777" w:rsidR="00475913" w:rsidRDefault="00475913">
      <w:pPr>
        <w:rPr>
          <w:b/>
          <w:sz w:val="20"/>
        </w:rPr>
      </w:pPr>
    </w:p>
    <w:p w14:paraId="0DEA936F" w14:textId="77777777" w:rsidR="00475913" w:rsidRDefault="00475913">
      <w:pPr>
        <w:rPr>
          <w:b/>
          <w:sz w:val="20"/>
        </w:rPr>
      </w:pPr>
      <w:bookmarkStart w:id="0" w:name="_GoBack"/>
      <w:bookmarkEnd w:id="0"/>
    </w:p>
    <w:p w14:paraId="7B26D393" w14:textId="77777777" w:rsidR="00475913" w:rsidRDefault="00475913">
      <w:pPr>
        <w:rPr>
          <w:b/>
          <w:sz w:val="20"/>
        </w:rPr>
      </w:pPr>
    </w:p>
    <w:p w14:paraId="1B8FAED5" w14:textId="77777777" w:rsidR="00475913" w:rsidRDefault="00475913">
      <w:pPr>
        <w:rPr>
          <w:b/>
          <w:sz w:val="20"/>
        </w:rPr>
      </w:pPr>
    </w:p>
    <w:p w14:paraId="7232E1BD" w14:textId="77777777" w:rsidR="00475913" w:rsidRDefault="00475913">
      <w:pPr>
        <w:rPr>
          <w:b/>
          <w:sz w:val="20"/>
        </w:rPr>
      </w:pPr>
    </w:p>
    <w:p w14:paraId="250B10FD" w14:textId="77777777" w:rsidR="00475913" w:rsidRDefault="00475913">
      <w:pPr>
        <w:rPr>
          <w:b/>
          <w:sz w:val="20"/>
        </w:rPr>
      </w:pPr>
    </w:p>
    <w:p w14:paraId="3497812B" w14:textId="77777777" w:rsidR="00475913" w:rsidRDefault="00475913">
      <w:pPr>
        <w:rPr>
          <w:b/>
          <w:sz w:val="20"/>
        </w:rPr>
      </w:pPr>
    </w:p>
    <w:p w14:paraId="33431E7F" w14:textId="77777777" w:rsidR="00475913" w:rsidRDefault="00475913">
      <w:pPr>
        <w:rPr>
          <w:b/>
          <w:sz w:val="20"/>
        </w:rPr>
      </w:pPr>
    </w:p>
    <w:p w14:paraId="30F5B9BE" w14:textId="77777777" w:rsidR="00475913" w:rsidRDefault="00475913">
      <w:pPr>
        <w:rPr>
          <w:b/>
          <w:sz w:val="20"/>
        </w:rPr>
      </w:pPr>
    </w:p>
    <w:p w14:paraId="5DE36C10" w14:textId="77777777" w:rsidR="00475913" w:rsidRDefault="00475913">
      <w:pPr>
        <w:rPr>
          <w:b/>
          <w:sz w:val="20"/>
        </w:rPr>
      </w:pPr>
    </w:p>
    <w:p w14:paraId="78B58AEF" w14:textId="77777777" w:rsidR="00475913" w:rsidRDefault="00475913">
      <w:pPr>
        <w:rPr>
          <w:b/>
          <w:sz w:val="20"/>
        </w:rPr>
      </w:pPr>
    </w:p>
    <w:p w14:paraId="679FECF5" w14:textId="77777777" w:rsidR="00475913" w:rsidRDefault="00475913">
      <w:pPr>
        <w:rPr>
          <w:b/>
          <w:sz w:val="20"/>
        </w:rPr>
      </w:pPr>
    </w:p>
    <w:p w14:paraId="7D524FD6" w14:textId="77777777" w:rsidR="00475913" w:rsidRDefault="00475913">
      <w:pPr>
        <w:rPr>
          <w:b/>
          <w:sz w:val="20"/>
        </w:rPr>
      </w:pPr>
    </w:p>
    <w:p w14:paraId="3A1E6D95" w14:textId="77777777" w:rsidR="00475913" w:rsidRDefault="00475913">
      <w:pPr>
        <w:rPr>
          <w:b/>
          <w:sz w:val="20"/>
        </w:rPr>
      </w:pPr>
    </w:p>
    <w:sectPr w:rsidR="00475913">
      <w:type w:val="continuous"/>
      <w:pgSz w:w="12240" w:h="15840"/>
      <w:pgMar w:top="6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13"/>
    <w:rsid w:val="00057637"/>
    <w:rsid w:val="001B65EB"/>
    <w:rsid w:val="00475913"/>
    <w:rsid w:val="00837095"/>
    <w:rsid w:val="008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BE42"/>
  <w15:docId w15:val="{343B5A7A-0F80-4A9A-B731-3F0C9AE9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7C8B4D4C47D40BC7C2EFA68918163" ma:contentTypeVersion="33" ma:contentTypeDescription="Create a new document." ma:contentTypeScope="" ma:versionID="0a5954d53752c919874137246630392e">
  <xsd:schema xmlns:xsd="http://www.w3.org/2001/XMLSchema" xmlns:xs="http://www.w3.org/2001/XMLSchema" xmlns:p="http://schemas.microsoft.com/office/2006/metadata/properties" xmlns:ns3="b5fc71d9-5f4a-4fc6-b7cc-f9bb50190b1e" xmlns:ns4="bf7d2b16-b4b9-4e4f-a9e3-70be23220e67" targetNamespace="http://schemas.microsoft.com/office/2006/metadata/properties" ma:root="true" ma:fieldsID="f71ba68fe41bd5a02ad8c9a91df69df3" ns3:_="" ns4:_="">
    <xsd:import namespace="b5fc71d9-5f4a-4fc6-b7cc-f9bb50190b1e"/>
    <xsd:import namespace="bf7d2b16-b4b9-4e4f-a9e3-70be23220e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71d9-5f4a-4fc6-b7cc-f9bb50190b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d2b16-b4b9-4e4f-a9e3-70be23220e67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bf7d2b16-b4b9-4e4f-a9e3-70be23220e67" xsi:nil="true"/>
    <Teachers xmlns="bf7d2b16-b4b9-4e4f-a9e3-70be23220e67">
      <UserInfo>
        <DisplayName/>
        <AccountId xsi:nil="true"/>
        <AccountType/>
      </UserInfo>
    </Teachers>
    <Student_Groups xmlns="bf7d2b16-b4b9-4e4f-a9e3-70be23220e67">
      <UserInfo>
        <DisplayName/>
        <AccountId xsi:nil="true"/>
        <AccountType/>
      </UserInfo>
    </Student_Groups>
    <Templates xmlns="bf7d2b16-b4b9-4e4f-a9e3-70be23220e67" xsi:nil="true"/>
    <AppVersion xmlns="bf7d2b16-b4b9-4e4f-a9e3-70be23220e67" xsi:nil="true"/>
    <Invited_Teachers xmlns="bf7d2b16-b4b9-4e4f-a9e3-70be23220e67" xsi:nil="true"/>
    <Students xmlns="bf7d2b16-b4b9-4e4f-a9e3-70be23220e67">
      <UserInfo>
        <DisplayName/>
        <AccountId xsi:nil="true"/>
        <AccountType/>
      </UserInfo>
    </Students>
    <Math_Settings xmlns="bf7d2b16-b4b9-4e4f-a9e3-70be23220e67" xsi:nil="true"/>
    <Invited_Students xmlns="bf7d2b16-b4b9-4e4f-a9e3-70be23220e67" xsi:nil="true"/>
    <FolderType xmlns="bf7d2b16-b4b9-4e4f-a9e3-70be23220e67" xsi:nil="true"/>
    <Self_Registration_Enabled xmlns="bf7d2b16-b4b9-4e4f-a9e3-70be23220e67" xsi:nil="true"/>
    <Has_Teacher_Only_SectionGroup xmlns="bf7d2b16-b4b9-4e4f-a9e3-70be23220e67" xsi:nil="true"/>
    <Is_Collaboration_Space_Locked xmlns="bf7d2b16-b4b9-4e4f-a9e3-70be23220e67" xsi:nil="true"/>
    <IsNotebookLocked xmlns="bf7d2b16-b4b9-4e4f-a9e3-70be23220e67" xsi:nil="true"/>
    <LMS_Mappings xmlns="bf7d2b16-b4b9-4e4f-a9e3-70be23220e67" xsi:nil="true"/>
    <CultureName xmlns="bf7d2b16-b4b9-4e4f-a9e3-70be23220e67" xsi:nil="true"/>
    <DefaultSectionNames xmlns="bf7d2b16-b4b9-4e4f-a9e3-70be23220e67" xsi:nil="true"/>
    <TeamsChannelId xmlns="bf7d2b16-b4b9-4e4f-a9e3-70be23220e67" xsi:nil="true"/>
    <Owner xmlns="bf7d2b16-b4b9-4e4f-a9e3-70be23220e67">
      <UserInfo>
        <DisplayName/>
        <AccountId xsi:nil="true"/>
        <AccountType/>
      </UserInfo>
    </Owner>
    <Distribution_Groups xmlns="bf7d2b16-b4b9-4e4f-a9e3-70be23220e67" xsi:nil="true"/>
  </documentManagement>
</p:properties>
</file>

<file path=customXml/itemProps1.xml><?xml version="1.0" encoding="utf-8"?>
<ds:datastoreItem xmlns:ds="http://schemas.openxmlformats.org/officeDocument/2006/customXml" ds:itemID="{382E6E06-80C5-4DB3-84F2-711E676EC0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B6EEB-5A3A-41F3-885D-6BEE9B8F1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c71d9-5f4a-4fc6-b7cc-f9bb50190b1e"/>
    <ds:schemaRef ds:uri="bf7d2b16-b4b9-4e4f-a9e3-70be23220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5566ED-0DF5-4A3E-AE54-E7F95D5A91BA}">
  <ds:schemaRefs>
    <ds:schemaRef ds:uri="http://schemas.microsoft.com/office/2006/metadata/properties"/>
    <ds:schemaRef ds:uri="http://schemas.microsoft.com/office/infopath/2007/PartnerControls"/>
    <ds:schemaRef ds:uri="bf7d2b16-b4b9-4e4f-a9e3-70be23220e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 Morton High School District 201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Conley</dc:creator>
  <cp:lastModifiedBy>Mary Burke</cp:lastModifiedBy>
  <cp:revision>3</cp:revision>
  <dcterms:created xsi:type="dcterms:W3CDTF">2020-04-05T20:38:00Z</dcterms:created>
  <dcterms:modified xsi:type="dcterms:W3CDTF">2020-04-06T13:39:00Z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0x010100E037C8B4D4C47D40BC7C2EFA68918163</vt:lpwstr>
  </property>
</Properties>
</file>