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3AD9333A" w14:textId="6017AA92" w:rsidR="00D8575A" w:rsidRDefault="00EC3B4B" w:rsidP="009C2AA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C2AA0">
                  <w:rPr>
                    <w:rFonts w:ascii="Arial" w:hAnsi="Arial" w:cs="Arial"/>
                    <w:color w:val="000000" w:themeColor="text1"/>
                    <w:sz w:val="17"/>
                    <w:szCs w:val="17"/>
                  </w:rPr>
                  <w:t>**SS.7.C.2.6  Simulate the trial process and the role of juries in the administration of justice.</w:t>
                </w:r>
              </w:sdtContent>
            </w:sdt>
          </w:p>
          <w:p w14:paraId="51F2303F" w14:textId="434061AA" w:rsidR="00C35F1B" w:rsidRDefault="00EC3B4B" w:rsidP="00D538B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 xml:space="preserve">SS.7.C.3.10  Identify sources and types (civil, criminal, constitutional, military) of law. </w:t>
                </w:r>
              </w:sdtContent>
            </w:sdt>
          </w:p>
          <w:p w14:paraId="4CAC7EFF" w14:textId="77777777" w:rsidR="00D8575A" w:rsidRDefault="00D8575A" w:rsidP="00D8575A">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090C8C4" w14:textId="77777777" w:rsidR="00D8575A" w:rsidRDefault="00D8575A" w:rsidP="00D8575A">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1D72CFA9" w14:textId="77777777" w:rsidR="00D8575A" w:rsidRDefault="00D8575A" w:rsidP="00D8575A">
            <w:pPr>
              <w:ind w:left="1440"/>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2B624DE0" w:rsidR="008B09D8" w:rsidRPr="00C84274" w:rsidRDefault="009C2AA0" w:rsidP="00471B44">
            <w:pPr>
              <w:rPr>
                <w:rFonts w:ascii="Century Gothic" w:hAnsi="Century Gothic" w:cs="Times New Roman"/>
                <w:b/>
                <w:sz w:val="18"/>
                <w:szCs w:val="17"/>
              </w:rPr>
            </w:pPr>
            <w:r>
              <w:rPr>
                <w:rFonts w:ascii="Arial" w:hAnsi="Arial" w:cs="Arial"/>
                <w:sz w:val="17"/>
                <w:szCs w:val="17"/>
              </w:rPr>
              <w:t>crime; felony; 1</w:t>
            </w:r>
            <w:r w:rsidRPr="00F46DA7">
              <w:rPr>
                <w:rFonts w:ascii="Arial" w:hAnsi="Arial" w:cs="Arial"/>
                <w:sz w:val="17"/>
                <w:szCs w:val="17"/>
                <w:vertAlign w:val="superscript"/>
              </w:rPr>
              <w:t>st</w:t>
            </w:r>
            <w:r>
              <w:rPr>
                <w:rFonts w:ascii="Arial" w:hAnsi="Arial" w:cs="Arial"/>
                <w:sz w:val="17"/>
                <w:szCs w:val="17"/>
              </w:rPr>
              <w:t xml:space="preserve"> degree murder; prosecution; defense; opening arguments; closing arguments; direct examination; cross examination; objections; reasonable doubt; overruled; sustained; criminal trial; evidence; leading question</w:t>
            </w:r>
            <w:r w:rsidR="000B5182">
              <w:rPr>
                <w:rFonts w:ascii="Arial" w:hAnsi="Arial" w:cs="Arial"/>
                <w:sz w:val="17"/>
                <w:szCs w:val="17"/>
              </w:rPr>
              <w:t>; hearsay; leading question; speculation; opinion</w:t>
            </w:r>
          </w:p>
        </w:tc>
      </w:tr>
      <w:tr w:rsidR="003D3192" w:rsidRPr="00D06A45" w14:paraId="69387F4E" w14:textId="77777777" w:rsidTr="009C288C">
        <w:tc>
          <w:tcPr>
            <w:tcW w:w="1670" w:type="pct"/>
            <w:gridSpan w:val="2"/>
            <w:shd w:val="clear" w:color="auto" w:fill="D0CECE" w:themeFill="background2" w:themeFillShade="E6"/>
          </w:tcPr>
          <w:p w14:paraId="4054A613" w14:textId="16B0D5B0" w:rsidR="003D3192" w:rsidRPr="003D3192" w:rsidRDefault="00D17C21"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0E7DD514" w:rsidR="003D3192" w:rsidRPr="003D3192" w:rsidRDefault="00D17C21"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30BE7D8B" w:rsidR="003D3192" w:rsidRPr="003D3192" w:rsidRDefault="00D17C21" w:rsidP="00AE13EC">
            <w:pPr>
              <w:jc w:val="center"/>
              <w:rPr>
                <w:rFonts w:ascii="Arial" w:hAnsi="Arial" w:cs="Arial"/>
                <w:b/>
                <w:sz w:val="17"/>
                <w:szCs w:val="17"/>
              </w:rPr>
            </w:pPr>
            <w:r>
              <w:rPr>
                <w:rFonts w:ascii="Arial" w:hAnsi="Arial" w:cs="Arial"/>
                <w:b/>
                <w:sz w:val="17"/>
                <w:szCs w:val="17"/>
              </w:rPr>
              <w:t>Friday</w:t>
            </w:r>
          </w:p>
        </w:tc>
      </w:tr>
      <w:tr w:rsidR="00D17C21" w:rsidRPr="00D06A45" w14:paraId="428D677B" w14:textId="77777777" w:rsidTr="009C288C">
        <w:tc>
          <w:tcPr>
            <w:tcW w:w="1670" w:type="pct"/>
            <w:gridSpan w:val="2"/>
            <w:shd w:val="clear" w:color="auto" w:fill="FFFFFF" w:themeFill="background1"/>
          </w:tcPr>
          <w:p w14:paraId="5A9EF370" w14:textId="77777777" w:rsidR="00D17C21" w:rsidRPr="00BB62B9" w:rsidRDefault="00D17C21" w:rsidP="00D17C21">
            <w:pPr>
              <w:rPr>
                <w:rFonts w:ascii="Arial" w:hAnsi="Arial" w:cs="Arial"/>
                <w:b/>
                <w:sz w:val="17"/>
                <w:szCs w:val="17"/>
                <w:u w:val="single"/>
              </w:rPr>
            </w:pPr>
            <w:r w:rsidRPr="00BB62B9">
              <w:rPr>
                <w:rFonts w:ascii="Arial" w:hAnsi="Arial" w:cs="Arial"/>
                <w:b/>
                <w:sz w:val="17"/>
                <w:szCs w:val="17"/>
                <w:u w:val="single"/>
              </w:rPr>
              <w:t xml:space="preserve">Essential Question: </w:t>
            </w:r>
          </w:p>
          <w:p w14:paraId="1EEE00D5" w14:textId="77777777" w:rsidR="00D17C21" w:rsidRDefault="00D17C21" w:rsidP="00D17C21">
            <w:pPr>
              <w:rPr>
                <w:rFonts w:ascii="Arial" w:hAnsi="Arial" w:cs="Arial"/>
                <w:bCs/>
                <w:sz w:val="17"/>
                <w:szCs w:val="17"/>
              </w:rPr>
            </w:pPr>
            <w:r>
              <w:rPr>
                <w:rFonts w:ascii="Arial" w:hAnsi="Arial" w:cs="Arial"/>
                <w:bCs/>
                <w:sz w:val="17"/>
                <w:szCs w:val="17"/>
              </w:rPr>
              <w:t>- How do lawyers prepare for a trial?</w:t>
            </w:r>
          </w:p>
          <w:p w14:paraId="3778BF89" w14:textId="4233DC80" w:rsidR="00D17C21" w:rsidRPr="009C288C" w:rsidRDefault="00D17C21" w:rsidP="00D17C21">
            <w:pPr>
              <w:rPr>
                <w:rFonts w:ascii="Arial" w:hAnsi="Arial" w:cs="Arial"/>
                <w:b/>
                <w:sz w:val="17"/>
                <w:szCs w:val="17"/>
              </w:rPr>
            </w:pPr>
          </w:p>
        </w:tc>
        <w:tc>
          <w:tcPr>
            <w:tcW w:w="1670" w:type="pct"/>
            <w:gridSpan w:val="2"/>
            <w:shd w:val="clear" w:color="auto" w:fill="FFFFFF" w:themeFill="background1"/>
          </w:tcPr>
          <w:p w14:paraId="472C27B7" w14:textId="77777777" w:rsidR="00D17C21" w:rsidRPr="00BB62B9" w:rsidRDefault="00D17C21" w:rsidP="00D17C21">
            <w:pPr>
              <w:rPr>
                <w:rFonts w:ascii="Arial" w:hAnsi="Arial" w:cs="Arial"/>
                <w:b/>
                <w:sz w:val="17"/>
                <w:szCs w:val="17"/>
                <w:u w:val="single"/>
              </w:rPr>
            </w:pPr>
            <w:r w:rsidRPr="00BB62B9">
              <w:rPr>
                <w:rFonts w:ascii="Arial" w:hAnsi="Arial" w:cs="Arial"/>
                <w:b/>
                <w:sz w:val="17"/>
                <w:szCs w:val="17"/>
                <w:u w:val="single"/>
              </w:rPr>
              <w:t xml:space="preserve">Essential Question: </w:t>
            </w:r>
          </w:p>
          <w:p w14:paraId="03FC6ABB" w14:textId="77777777" w:rsidR="00D17C21" w:rsidRDefault="00D17C21" w:rsidP="00D17C21">
            <w:pPr>
              <w:rPr>
                <w:rFonts w:ascii="Arial" w:hAnsi="Arial" w:cs="Arial"/>
                <w:bCs/>
                <w:sz w:val="17"/>
                <w:szCs w:val="17"/>
              </w:rPr>
            </w:pPr>
            <w:r>
              <w:rPr>
                <w:rFonts w:ascii="Arial" w:hAnsi="Arial" w:cs="Arial"/>
                <w:bCs/>
                <w:sz w:val="17"/>
                <w:szCs w:val="17"/>
              </w:rPr>
              <w:t>- How do lawyers prepare for a trial?</w:t>
            </w:r>
          </w:p>
          <w:p w14:paraId="2E58A956" w14:textId="059733D8" w:rsidR="00D17C21" w:rsidRPr="00ED2185" w:rsidRDefault="00D17C21" w:rsidP="00D17C21">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7EB2B530" w14:textId="77777777" w:rsidR="00D17C21" w:rsidRPr="00A963E0" w:rsidRDefault="00D17C21" w:rsidP="00D17C21">
            <w:pPr>
              <w:rPr>
                <w:rFonts w:ascii="Arial" w:hAnsi="Arial" w:cs="Arial"/>
                <w:b/>
                <w:sz w:val="17"/>
                <w:szCs w:val="17"/>
                <w:u w:val="single"/>
              </w:rPr>
            </w:pPr>
            <w:r w:rsidRPr="00A963E0">
              <w:rPr>
                <w:rFonts w:ascii="Arial" w:hAnsi="Arial" w:cs="Arial"/>
                <w:b/>
                <w:sz w:val="17"/>
                <w:szCs w:val="17"/>
                <w:u w:val="single"/>
              </w:rPr>
              <w:t xml:space="preserve">Essential Question: </w:t>
            </w:r>
          </w:p>
          <w:p w14:paraId="28DDEDD9" w14:textId="77777777" w:rsidR="00D17C21" w:rsidRDefault="00D17C21" w:rsidP="00D17C21">
            <w:pPr>
              <w:rPr>
                <w:rFonts w:ascii="Arial" w:hAnsi="Arial" w:cs="Arial"/>
                <w:bCs/>
                <w:sz w:val="17"/>
                <w:szCs w:val="17"/>
              </w:rPr>
            </w:pPr>
            <w:r>
              <w:rPr>
                <w:rFonts w:ascii="Arial" w:hAnsi="Arial" w:cs="Arial"/>
                <w:bCs/>
                <w:sz w:val="17"/>
                <w:szCs w:val="17"/>
              </w:rPr>
              <w:t>- How can students prepare for a mock trial?</w:t>
            </w:r>
          </w:p>
          <w:p w14:paraId="42B55BBE" w14:textId="158D07CB" w:rsidR="00D17C21" w:rsidRDefault="00D17C21" w:rsidP="00D17C21">
            <w:pPr>
              <w:rPr>
                <w:rFonts w:ascii="Arial" w:hAnsi="Arial" w:cs="Arial"/>
                <w:b/>
                <w:sz w:val="17"/>
                <w:szCs w:val="17"/>
              </w:rPr>
            </w:pPr>
          </w:p>
        </w:tc>
      </w:tr>
      <w:tr w:rsidR="00D17C21" w:rsidRPr="00D06A45" w14:paraId="41D410C5" w14:textId="77777777" w:rsidTr="009C288C">
        <w:tc>
          <w:tcPr>
            <w:tcW w:w="1670" w:type="pct"/>
            <w:gridSpan w:val="2"/>
            <w:shd w:val="clear" w:color="auto" w:fill="FFFFFF" w:themeFill="background1"/>
          </w:tcPr>
          <w:p w14:paraId="2BA2A97F" w14:textId="77777777" w:rsidR="00D17C21" w:rsidRPr="00BB62B9" w:rsidRDefault="00D17C21" w:rsidP="00D17C21">
            <w:pPr>
              <w:rPr>
                <w:rFonts w:ascii="Arial" w:hAnsi="Arial" w:cs="Arial"/>
                <w:b/>
                <w:sz w:val="17"/>
                <w:szCs w:val="17"/>
                <w:u w:val="single"/>
              </w:rPr>
            </w:pPr>
            <w:r w:rsidRPr="00BB62B9">
              <w:rPr>
                <w:rFonts w:ascii="Arial" w:hAnsi="Arial" w:cs="Arial"/>
                <w:b/>
                <w:sz w:val="17"/>
                <w:szCs w:val="17"/>
                <w:u w:val="single"/>
              </w:rPr>
              <w:t xml:space="preserve">H.O.T. Questions: </w:t>
            </w:r>
          </w:p>
          <w:p w14:paraId="1A4D36DE" w14:textId="77777777" w:rsidR="00D17C21" w:rsidRDefault="00D17C21" w:rsidP="00D17C21">
            <w:pPr>
              <w:pStyle w:val="Default"/>
              <w:rPr>
                <w:rFonts w:ascii="Arial" w:hAnsi="Arial" w:cs="Arial"/>
                <w:sz w:val="17"/>
                <w:szCs w:val="17"/>
              </w:rPr>
            </w:pPr>
            <w:r>
              <w:rPr>
                <w:rFonts w:ascii="Arial" w:hAnsi="Arial" w:cs="Arial"/>
                <w:sz w:val="17"/>
                <w:szCs w:val="17"/>
              </w:rPr>
              <w:t>- How can lawyers develop direct examination questions for witnesses from statements given to the court, as well as other evidence?</w:t>
            </w:r>
          </w:p>
          <w:p w14:paraId="1F3EB24D" w14:textId="77777777" w:rsidR="00D17C21" w:rsidRPr="004674C5" w:rsidRDefault="00D17C21" w:rsidP="00D17C21">
            <w:pPr>
              <w:pStyle w:val="Default"/>
              <w:rPr>
                <w:rFonts w:ascii="Arial" w:hAnsi="Arial" w:cs="Arial"/>
                <w:sz w:val="17"/>
                <w:szCs w:val="17"/>
              </w:rPr>
            </w:pPr>
            <w:r>
              <w:rPr>
                <w:rFonts w:ascii="Arial" w:hAnsi="Arial" w:cs="Arial"/>
                <w:sz w:val="17"/>
                <w:szCs w:val="17"/>
              </w:rPr>
              <w:t>- How can the prosecution or defense anticipate what questions may be asked during cross-examination?</w:t>
            </w:r>
          </w:p>
          <w:p w14:paraId="2B6037CD" w14:textId="6307B0C5" w:rsidR="00D17C21" w:rsidRPr="002617B7" w:rsidRDefault="00D17C21" w:rsidP="00D17C21">
            <w:pPr>
              <w:pStyle w:val="Default"/>
              <w:tabs>
                <w:tab w:val="center" w:pos="2417"/>
              </w:tabs>
              <w:rPr>
                <w:rFonts w:ascii="Arial" w:hAnsi="Arial" w:cs="Arial"/>
                <w:b/>
                <w:sz w:val="17"/>
                <w:szCs w:val="17"/>
              </w:rPr>
            </w:pPr>
          </w:p>
        </w:tc>
        <w:tc>
          <w:tcPr>
            <w:tcW w:w="1670" w:type="pct"/>
            <w:gridSpan w:val="2"/>
            <w:shd w:val="clear" w:color="auto" w:fill="FFFFFF" w:themeFill="background1"/>
          </w:tcPr>
          <w:p w14:paraId="14ACA9E2" w14:textId="77777777" w:rsidR="00D17C21" w:rsidRPr="00BB62B9" w:rsidRDefault="00D17C21" w:rsidP="00D17C21">
            <w:pPr>
              <w:rPr>
                <w:rFonts w:ascii="Arial" w:hAnsi="Arial" w:cs="Arial"/>
                <w:b/>
                <w:sz w:val="17"/>
                <w:szCs w:val="17"/>
                <w:u w:val="single"/>
              </w:rPr>
            </w:pPr>
            <w:r w:rsidRPr="00BB62B9">
              <w:rPr>
                <w:rFonts w:ascii="Arial" w:hAnsi="Arial" w:cs="Arial"/>
                <w:b/>
                <w:sz w:val="17"/>
                <w:szCs w:val="17"/>
                <w:u w:val="single"/>
              </w:rPr>
              <w:t xml:space="preserve">H.O.T. Questions: </w:t>
            </w:r>
          </w:p>
          <w:p w14:paraId="2EFAC82C" w14:textId="17CC546A" w:rsidR="00D17C21" w:rsidRDefault="00D17C21" w:rsidP="00D17C21">
            <w:pPr>
              <w:pStyle w:val="Default"/>
              <w:rPr>
                <w:rFonts w:ascii="Arial" w:hAnsi="Arial" w:cs="Arial"/>
                <w:sz w:val="17"/>
                <w:szCs w:val="17"/>
              </w:rPr>
            </w:pPr>
            <w:r>
              <w:rPr>
                <w:rFonts w:ascii="Arial" w:hAnsi="Arial" w:cs="Arial"/>
                <w:sz w:val="17"/>
                <w:szCs w:val="17"/>
              </w:rPr>
              <w:t>- How can arguments be effectively constructed in order to present a strong case to the jury?</w:t>
            </w:r>
          </w:p>
          <w:p w14:paraId="14CF229A" w14:textId="4081A4D7" w:rsidR="00D17C21" w:rsidRDefault="00D17C21" w:rsidP="00D17C21">
            <w:pPr>
              <w:pStyle w:val="Default"/>
              <w:rPr>
                <w:rFonts w:ascii="Arial" w:hAnsi="Arial" w:cs="Arial"/>
                <w:sz w:val="17"/>
                <w:szCs w:val="17"/>
              </w:rPr>
            </w:pPr>
            <w:r>
              <w:rPr>
                <w:rFonts w:ascii="Arial" w:hAnsi="Arial" w:cs="Arial"/>
                <w:sz w:val="17"/>
                <w:szCs w:val="17"/>
              </w:rPr>
              <w:t>- How can lawyers avoid objections against their questions in a mock trial?</w:t>
            </w:r>
          </w:p>
          <w:p w14:paraId="25497496" w14:textId="70BC611D" w:rsidR="00D17C21" w:rsidRPr="00CF462F" w:rsidRDefault="00D17C21" w:rsidP="00D17C21">
            <w:pPr>
              <w:pStyle w:val="Default"/>
              <w:rPr>
                <w:rFonts w:ascii="Arial" w:hAnsi="Arial" w:cs="Arial"/>
                <w:bCs/>
                <w:sz w:val="17"/>
                <w:szCs w:val="17"/>
              </w:rPr>
            </w:pPr>
            <w:bookmarkStart w:id="0" w:name="_GoBack"/>
            <w:bookmarkEnd w:id="0"/>
          </w:p>
        </w:tc>
        <w:tc>
          <w:tcPr>
            <w:tcW w:w="1660" w:type="pct"/>
            <w:gridSpan w:val="2"/>
            <w:shd w:val="clear" w:color="auto" w:fill="FFFFFF" w:themeFill="background1"/>
          </w:tcPr>
          <w:p w14:paraId="64FA579A" w14:textId="77777777" w:rsidR="00D17C21" w:rsidRPr="00A963E0" w:rsidRDefault="00D17C21" w:rsidP="00D17C21">
            <w:pPr>
              <w:rPr>
                <w:rFonts w:ascii="Arial" w:hAnsi="Arial" w:cs="Arial"/>
                <w:b/>
                <w:sz w:val="17"/>
                <w:szCs w:val="17"/>
                <w:u w:val="single"/>
              </w:rPr>
            </w:pPr>
            <w:r w:rsidRPr="00A963E0">
              <w:rPr>
                <w:rFonts w:ascii="Arial" w:hAnsi="Arial" w:cs="Arial"/>
                <w:b/>
                <w:sz w:val="17"/>
                <w:szCs w:val="17"/>
                <w:u w:val="single"/>
              </w:rPr>
              <w:t xml:space="preserve">H.O.T. Questions: </w:t>
            </w:r>
          </w:p>
          <w:p w14:paraId="72FF8A81" w14:textId="77777777" w:rsidR="00D17C21" w:rsidRDefault="00D17C21" w:rsidP="00D17C21">
            <w:pPr>
              <w:pStyle w:val="Default"/>
              <w:rPr>
                <w:rFonts w:ascii="Arial" w:hAnsi="Arial" w:cs="Arial"/>
                <w:sz w:val="17"/>
                <w:szCs w:val="17"/>
              </w:rPr>
            </w:pPr>
            <w:r>
              <w:rPr>
                <w:rFonts w:ascii="Arial" w:hAnsi="Arial" w:cs="Arial"/>
                <w:sz w:val="17"/>
                <w:szCs w:val="17"/>
              </w:rPr>
              <w:t>- How can you use the lessons learned from our previous trial and debate experiences for this mock trial?</w:t>
            </w:r>
          </w:p>
          <w:p w14:paraId="507175B7" w14:textId="77777777" w:rsidR="00D17C21" w:rsidRPr="004674C5" w:rsidRDefault="00D17C21" w:rsidP="00D17C21">
            <w:pPr>
              <w:pStyle w:val="Default"/>
              <w:rPr>
                <w:rFonts w:ascii="Arial" w:hAnsi="Arial" w:cs="Arial"/>
                <w:sz w:val="17"/>
                <w:szCs w:val="17"/>
              </w:rPr>
            </w:pPr>
            <w:r>
              <w:rPr>
                <w:rFonts w:ascii="Arial" w:hAnsi="Arial" w:cs="Arial"/>
                <w:sz w:val="17"/>
                <w:szCs w:val="17"/>
              </w:rPr>
              <w:t>- How can you evaluate your current mock trial preparation and improve upon it?</w:t>
            </w:r>
          </w:p>
          <w:p w14:paraId="0E0A726A" w14:textId="5E70C498" w:rsidR="00D17C21" w:rsidRPr="00780519" w:rsidRDefault="00D17C21" w:rsidP="00D17C21">
            <w:pPr>
              <w:pStyle w:val="Default"/>
              <w:rPr>
                <w:rFonts w:ascii="Arial" w:hAnsi="Arial" w:cs="Arial"/>
                <w:sz w:val="17"/>
                <w:szCs w:val="17"/>
              </w:rPr>
            </w:pPr>
          </w:p>
        </w:tc>
      </w:tr>
      <w:tr w:rsidR="00D17C21" w:rsidRPr="00D06A45" w14:paraId="2C3DD151" w14:textId="77777777" w:rsidTr="009C288C">
        <w:tc>
          <w:tcPr>
            <w:tcW w:w="1670" w:type="pct"/>
            <w:gridSpan w:val="2"/>
            <w:shd w:val="clear" w:color="auto" w:fill="FFFFFF" w:themeFill="background1"/>
          </w:tcPr>
          <w:p w14:paraId="2C1992E4" w14:textId="77777777" w:rsidR="00D17C21" w:rsidRPr="00BB62B9" w:rsidRDefault="00D17C21" w:rsidP="00D17C21">
            <w:pPr>
              <w:rPr>
                <w:rFonts w:ascii="Arial" w:hAnsi="Arial" w:cs="Arial"/>
                <w:sz w:val="17"/>
                <w:szCs w:val="17"/>
                <w:u w:val="single"/>
              </w:rPr>
            </w:pPr>
            <w:r w:rsidRPr="00BB62B9">
              <w:rPr>
                <w:rFonts w:ascii="Arial" w:hAnsi="Arial" w:cs="Arial"/>
                <w:b/>
                <w:sz w:val="17"/>
                <w:szCs w:val="17"/>
                <w:u w:val="single"/>
              </w:rPr>
              <w:t xml:space="preserve">Bell Ringer: </w:t>
            </w:r>
          </w:p>
          <w:p w14:paraId="6C24F677" w14:textId="77777777" w:rsidR="00D17C21" w:rsidRDefault="00D17C21" w:rsidP="00D17C21">
            <w:pPr>
              <w:pStyle w:val="Default"/>
              <w:rPr>
                <w:rFonts w:ascii="Arial" w:hAnsi="Arial" w:cs="Arial"/>
                <w:sz w:val="17"/>
                <w:szCs w:val="17"/>
              </w:rPr>
            </w:pPr>
            <w:r>
              <w:rPr>
                <w:rFonts w:ascii="Arial" w:hAnsi="Arial" w:cs="Arial"/>
                <w:sz w:val="17"/>
                <w:szCs w:val="17"/>
              </w:rPr>
              <w:t>Post a handout for students which reviews the purposes of direct and cross-examination questions, as well as types of questions that can raise an objection.</w:t>
            </w:r>
          </w:p>
          <w:p w14:paraId="6EC84904" w14:textId="434AEAAC" w:rsidR="00D17C21" w:rsidRPr="000B7B72" w:rsidRDefault="00D17C21" w:rsidP="00D17C21">
            <w:pPr>
              <w:rPr>
                <w:rFonts w:ascii="Arial" w:hAnsi="Arial" w:cs="Arial"/>
                <w:bCs/>
                <w:sz w:val="17"/>
                <w:szCs w:val="17"/>
              </w:rPr>
            </w:pPr>
          </w:p>
        </w:tc>
        <w:tc>
          <w:tcPr>
            <w:tcW w:w="1670" w:type="pct"/>
            <w:gridSpan w:val="2"/>
            <w:shd w:val="clear" w:color="auto" w:fill="FFFFFF" w:themeFill="background1"/>
          </w:tcPr>
          <w:p w14:paraId="65DE1626" w14:textId="77777777" w:rsidR="00D17C21" w:rsidRPr="00BB62B9" w:rsidRDefault="00D17C21" w:rsidP="00D17C21">
            <w:pPr>
              <w:rPr>
                <w:rFonts w:ascii="Arial" w:hAnsi="Arial" w:cs="Arial"/>
                <w:sz w:val="17"/>
                <w:szCs w:val="17"/>
                <w:u w:val="single"/>
              </w:rPr>
            </w:pPr>
            <w:r w:rsidRPr="00BB62B9">
              <w:rPr>
                <w:rFonts w:ascii="Arial" w:hAnsi="Arial" w:cs="Arial"/>
                <w:b/>
                <w:sz w:val="17"/>
                <w:szCs w:val="17"/>
                <w:u w:val="single"/>
              </w:rPr>
              <w:t xml:space="preserve">Bell Ringer: </w:t>
            </w:r>
          </w:p>
          <w:p w14:paraId="7E464B08" w14:textId="77777777" w:rsidR="00D17C21" w:rsidRDefault="00D17C21" w:rsidP="00D17C21">
            <w:pPr>
              <w:pStyle w:val="Default"/>
              <w:rPr>
                <w:rFonts w:ascii="Arial" w:hAnsi="Arial" w:cs="Arial"/>
                <w:sz w:val="17"/>
                <w:szCs w:val="17"/>
              </w:rPr>
            </w:pPr>
            <w:r>
              <w:rPr>
                <w:rFonts w:ascii="Arial" w:hAnsi="Arial" w:cs="Arial"/>
                <w:sz w:val="17"/>
                <w:szCs w:val="17"/>
              </w:rPr>
              <w:t>Display several questions on the board and ask students whether they would object to them or not.</w:t>
            </w:r>
          </w:p>
          <w:p w14:paraId="3FA8D62E" w14:textId="38505E81" w:rsidR="00D17C21" w:rsidRPr="005F34B8" w:rsidRDefault="00D17C21" w:rsidP="00D17C21">
            <w:pPr>
              <w:rPr>
                <w:rFonts w:ascii="Arial" w:hAnsi="Arial" w:cs="Arial"/>
                <w:bCs/>
                <w:sz w:val="17"/>
                <w:szCs w:val="17"/>
              </w:rPr>
            </w:pPr>
          </w:p>
        </w:tc>
        <w:tc>
          <w:tcPr>
            <w:tcW w:w="1660" w:type="pct"/>
            <w:gridSpan w:val="2"/>
            <w:shd w:val="clear" w:color="auto" w:fill="FFFFFF" w:themeFill="background1"/>
          </w:tcPr>
          <w:p w14:paraId="2BBDDB41" w14:textId="77777777" w:rsidR="00D17C21" w:rsidRPr="00A963E0" w:rsidRDefault="00D17C21" w:rsidP="00D17C21">
            <w:pPr>
              <w:rPr>
                <w:rFonts w:ascii="Arial" w:hAnsi="Arial" w:cs="Arial"/>
                <w:sz w:val="17"/>
                <w:szCs w:val="17"/>
                <w:u w:val="single"/>
              </w:rPr>
            </w:pPr>
            <w:r w:rsidRPr="00A963E0">
              <w:rPr>
                <w:rFonts w:ascii="Arial" w:hAnsi="Arial" w:cs="Arial"/>
                <w:b/>
                <w:sz w:val="17"/>
                <w:szCs w:val="17"/>
                <w:u w:val="single"/>
              </w:rPr>
              <w:t xml:space="preserve">Bell Ringer: </w:t>
            </w:r>
          </w:p>
          <w:p w14:paraId="2D910410" w14:textId="40AC9FD5" w:rsidR="00D17C21" w:rsidRDefault="00A963E0" w:rsidP="00D17C21">
            <w:pPr>
              <w:pStyle w:val="Default"/>
              <w:rPr>
                <w:rFonts w:ascii="Arial" w:hAnsi="Arial" w:cs="Arial"/>
                <w:sz w:val="17"/>
                <w:szCs w:val="17"/>
              </w:rPr>
            </w:pPr>
            <w:r>
              <w:rPr>
                <w:rFonts w:ascii="Arial" w:hAnsi="Arial" w:cs="Arial"/>
                <w:sz w:val="17"/>
                <w:szCs w:val="17"/>
              </w:rPr>
              <w:t>Direct students to the “Self-Evaluation checklist” assignment on Teams, and give students an extended time to fill this out.</w:t>
            </w:r>
          </w:p>
          <w:p w14:paraId="4B2D846B" w14:textId="2732F0DC" w:rsidR="00D17C21" w:rsidRPr="009026E7" w:rsidRDefault="00D17C21" w:rsidP="00D17C21">
            <w:pPr>
              <w:pStyle w:val="Default"/>
              <w:rPr>
                <w:rFonts w:ascii="Arial" w:hAnsi="Arial" w:cs="Arial"/>
                <w:sz w:val="17"/>
                <w:szCs w:val="17"/>
              </w:rPr>
            </w:pPr>
          </w:p>
        </w:tc>
      </w:tr>
      <w:tr w:rsidR="00D17C21" w:rsidRPr="00D06A45" w14:paraId="433DBB71" w14:textId="77777777" w:rsidTr="009C288C">
        <w:tc>
          <w:tcPr>
            <w:tcW w:w="1670" w:type="pct"/>
            <w:gridSpan w:val="2"/>
            <w:shd w:val="clear" w:color="auto" w:fill="FFFFFF" w:themeFill="background1"/>
          </w:tcPr>
          <w:p w14:paraId="61101190" w14:textId="77777777" w:rsidR="00D17C21" w:rsidRPr="00BB62B9" w:rsidRDefault="00D17C21" w:rsidP="00D17C21">
            <w:pPr>
              <w:rPr>
                <w:rFonts w:ascii="Arial" w:hAnsi="Arial" w:cs="Arial"/>
                <w:sz w:val="17"/>
                <w:szCs w:val="17"/>
                <w:u w:val="single"/>
              </w:rPr>
            </w:pPr>
            <w:r w:rsidRPr="00BB62B9">
              <w:rPr>
                <w:rFonts w:ascii="Arial" w:hAnsi="Arial" w:cs="Arial"/>
                <w:b/>
                <w:sz w:val="17"/>
                <w:szCs w:val="17"/>
                <w:u w:val="single"/>
              </w:rPr>
              <w:t xml:space="preserve">Learner Outcome: </w:t>
            </w:r>
          </w:p>
          <w:p w14:paraId="407EB587" w14:textId="77777777" w:rsidR="00D17C21" w:rsidRDefault="00D17C21" w:rsidP="00D17C21">
            <w:pPr>
              <w:rPr>
                <w:rFonts w:ascii="Arial" w:hAnsi="Arial" w:cs="Arial"/>
                <w:sz w:val="17"/>
                <w:szCs w:val="17"/>
              </w:rPr>
            </w:pPr>
            <w:r>
              <w:rPr>
                <w:rFonts w:ascii="Arial" w:hAnsi="Arial" w:cs="Arial"/>
                <w:sz w:val="17"/>
                <w:szCs w:val="17"/>
              </w:rPr>
              <w:t>Students will analyze witness statements to create direct examination questions for their side’s witnesses for their mock trials.  They will also scrutinize evidence in order to craft effective cross-examination questions and to predict which cross-examination questions may be asked of them.</w:t>
            </w:r>
          </w:p>
          <w:p w14:paraId="053A923D" w14:textId="1E8146F6" w:rsidR="00D17C21" w:rsidRDefault="00D17C21" w:rsidP="00D17C21">
            <w:pPr>
              <w:rPr>
                <w:rFonts w:ascii="Arial" w:hAnsi="Arial" w:cs="Arial"/>
                <w:b/>
                <w:sz w:val="17"/>
                <w:szCs w:val="17"/>
              </w:rPr>
            </w:pPr>
          </w:p>
        </w:tc>
        <w:tc>
          <w:tcPr>
            <w:tcW w:w="1670" w:type="pct"/>
            <w:gridSpan w:val="2"/>
            <w:shd w:val="clear" w:color="auto" w:fill="FFFFFF" w:themeFill="background1"/>
          </w:tcPr>
          <w:p w14:paraId="123A55E7" w14:textId="77777777" w:rsidR="00D17C21" w:rsidRPr="00BB62B9" w:rsidRDefault="00D17C21" w:rsidP="00D17C21">
            <w:pPr>
              <w:rPr>
                <w:rFonts w:ascii="Arial" w:hAnsi="Arial" w:cs="Arial"/>
                <w:sz w:val="17"/>
                <w:szCs w:val="17"/>
                <w:u w:val="single"/>
              </w:rPr>
            </w:pPr>
            <w:r w:rsidRPr="00BB62B9">
              <w:rPr>
                <w:rFonts w:ascii="Arial" w:hAnsi="Arial" w:cs="Arial"/>
                <w:b/>
                <w:sz w:val="17"/>
                <w:szCs w:val="17"/>
                <w:u w:val="single"/>
              </w:rPr>
              <w:t xml:space="preserve">Learner Outcome: </w:t>
            </w:r>
          </w:p>
          <w:p w14:paraId="62FE3AC9" w14:textId="63670169" w:rsidR="00D17C21" w:rsidRDefault="00D17C21" w:rsidP="00D17C21">
            <w:pPr>
              <w:rPr>
                <w:rFonts w:ascii="Arial" w:hAnsi="Arial" w:cs="Arial"/>
                <w:sz w:val="17"/>
                <w:szCs w:val="17"/>
              </w:rPr>
            </w:pPr>
            <w:r>
              <w:rPr>
                <w:rFonts w:ascii="Arial" w:hAnsi="Arial" w:cs="Arial"/>
                <w:sz w:val="17"/>
                <w:szCs w:val="17"/>
              </w:rPr>
              <w:t>Students will apply what they have learned about arguments and evidence to create arguments based on the witness testimony and exhibits presented to them.  They will also review the different types of objections and evaluate their own questions to avoid as many objections as possible.</w:t>
            </w:r>
          </w:p>
          <w:p w14:paraId="3308D4E6" w14:textId="414601B2" w:rsidR="00D17C21" w:rsidRPr="003D3192" w:rsidRDefault="00D17C21" w:rsidP="00D17C21">
            <w:pPr>
              <w:rPr>
                <w:rFonts w:ascii="Arial" w:hAnsi="Arial" w:cs="Arial"/>
                <w:sz w:val="17"/>
                <w:szCs w:val="17"/>
              </w:rPr>
            </w:pPr>
          </w:p>
        </w:tc>
        <w:tc>
          <w:tcPr>
            <w:tcW w:w="1660" w:type="pct"/>
            <w:gridSpan w:val="2"/>
            <w:shd w:val="clear" w:color="auto" w:fill="FFFFFF" w:themeFill="background1"/>
          </w:tcPr>
          <w:p w14:paraId="2F559D2D" w14:textId="77777777" w:rsidR="00D17C21" w:rsidRPr="00A963E0" w:rsidRDefault="00D17C21" w:rsidP="00D17C21">
            <w:pPr>
              <w:rPr>
                <w:rFonts w:ascii="Arial" w:hAnsi="Arial" w:cs="Arial"/>
                <w:sz w:val="17"/>
                <w:szCs w:val="17"/>
                <w:u w:val="single"/>
              </w:rPr>
            </w:pPr>
            <w:r w:rsidRPr="00A963E0">
              <w:rPr>
                <w:rFonts w:ascii="Arial" w:hAnsi="Arial" w:cs="Arial"/>
                <w:b/>
                <w:sz w:val="17"/>
                <w:szCs w:val="17"/>
                <w:u w:val="single"/>
              </w:rPr>
              <w:t xml:space="preserve">Learner Outcome: </w:t>
            </w:r>
          </w:p>
          <w:p w14:paraId="027B8624" w14:textId="77777777" w:rsidR="00D17C21" w:rsidRDefault="00D17C21" w:rsidP="00D17C21">
            <w:pPr>
              <w:rPr>
                <w:rFonts w:ascii="Arial" w:hAnsi="Arial" w:cs="Arial"/>
                <w:sz w:val="17"/>
                <w:szCs w:val="17"/>
              </w:rPr>
            </w:pPr>
            <w:r>
              <w:rPr>
                <w:rFonts w:ascii="Arial" w:hAnsi="Arial" w:cs="Arial"/>
                <w:sz w:val="17"/>
                <w:szCs w:val="17"/>
              </w:rPr>
              <w:t>Students will reflect on their previous mock trial experience and apply the lessons that they have learned to their current mock trial preparations.  They will also evaluate their group’s current mock trial preparation for strengths and weaknesses and predict how they think that the trial will go.</w:t>
            </w:r>
          </w:p>
          <w:p w14:paraId="74DC51DF" w14:textId="2C4F6EEF" w:rsidR="00D17C21" w:rsidRDefault="00D17C21" w:rsidP="00D17C21">
            <w:pPr>
              <w:rPr>
                <w:rFonts w:ascii="Arial" w:hAnsi="Arial" w:cs="Arial"/>
                <w:b/>
                <w:sz w:val="17"/>
                <w:szCs w:val="17"/>
              </w:rPr>
            </w:pPr>
          </w:p>
        </w:tc>
      </w:tr>
      <w:tr w:rsidR="00D17C21" w:rsidRPr="00D06A45" w14:paraId="176750F2" w14:textId="77777777" w:rsidTr="009C288C">
        <w:tc>
          <w:tcPr>
            <w:tcW w:w="1670" w:type="pct"/>
            <w:gridSpan w:val="2"/>
            <w:shd w:val="clear" w:color="auto" w:fill="FFFFFF" w:themeFill="background1"/>
          </w:tcPr>
          <w:p w14:paraId="17B2C303" w14:textId="431E4FE5" w:rsidR="00D17C21" w:rsidRPr="009C2AA0" w:rsidRDefault="00D17C21" w:rsidP="00D17C21">
            <w:pPr>
              <w:tabs>
                <w:tab w:val="left" w:pos="447"/>
              </w:tabs>
              <w:rPr>
                <w:rFonts w:ascii="Arial" w:hAnsi="Arial" w:cs="Arial"/>
                <w:b/>
                <w:sz w:val="17"/>
                <w:szCs w:val="17"/>
                <w:u w:val="single"/>
              </w:rPr>
            </w:pPr>
            <w:r w:rsidRPr="009C2AA0">
              <w:rPr>
                <w:rFonts w:ascii="Arial" w:hAnsi="Arial" w:cs="Arial"/>
                <w:b/>
                <w:sz w:val="17"/>
                <w:szCs w:val="17"/>
                <w:u w:val="single"/>
              </w:rPr>
              <w:t>Whole Group:</w:t>
            </w:r>
          </w:p>
          <w:p w14:paraId="3FF002BC" w14:textId="77777777" w:rsidR="00D17C21" w:rsidRDefault="00D17C21" w:rsidP="00D17C21">
            <w:pPr>
              <w:rPr>
                <w:rFonts w:ascii="Arial" w:hAnsi="Arial" w:cs="Arial"/>
                <w:sz w:val="17"/>
                <w:szCs w:val="17"/>
              </w:rPr>
            </w:pPr>
            <w:r>
              <w:rPr>
                <w:rFonts w:ascii="Arial" w:hAnsi="Arial" w:cs="Arial"/>
                <w:sz w:val="17"/>
                <w:szCs w:val="17"/>
              </w:rPr>
              <w:t xml:space="preserve">- Discuss the Bell Ringer handout with students.  Review the difference between direct questions and cross-examination. Give students a few teacher-created examples of questions to evaluate and discuss.  </w:t>
            </w:r>
          </w:p>
          <w:p w14:paraId="59014320" w14:textId="2EDEF05D" w:rsidR="00D17C21" w:rsidRDefault="00D17C21" w:rsidP="00D17C21">
            <w:pPr>
              <w:rPr>
                <w:rFonts w:ascii="Arial" w:hAnsi="Arial" w:cs="Arial"/>
                <w:sz w:val="17"/>
                <w:szCs w:val="17"/>
              </w:rPr>
            </w:pPr>
            <w:r>
              <w:rPr>
                <w:rFonts w:ascii="Arial" w:hAnsi="Arial" w:cs="Arial"/>
                <w:sz w:val="17"/>
                <w:szCs w:val="17"/>
              </w:rPr>
              <w:t>- Release students to continue working in their Breakout Rooms on creating their witness questions.  They will continue where they left off from last Thursday’s class, with each student choosing two witnesses and creating at least 5 “question and answer” sets for each witness.  Students may work together in their Breakout Rooms to divide up their witnesses to ensure even coverage, and they may share ideas for questions and answers.  However, each student must turn in their own assignment to ensure that all are contributing to the group.</w:t>
            </w:r>
          </w:p>
          <w:p w14:paraId="39B7E3F8" w14:textId="5B752119" w:rsidR="00D17C21" w:rsidRDefault="00D17C21" w:rsidP="00D17C21">
            <w:pPr>
              <w:rPr>
                <w:rFonts w:ascii="Arial" w:hAnsi="Arial" w:cs="Arial"/>
                <w:sz w:val="17"/>
                <w:szCs w:val="17"/>
              </w:rPr>
            </w:pPr>
            <w:r>
              <w:rPr>
                <w:rFonts w:ascii="Arial" w:hAnsi="Arial" w:cs="Arial"/>
                <w:sz w:val="17"/>
                <w:szCs w:val="17"/>
              </w:rPr>
              <w:t>- Students should focus on direct examination questions, but if any wish to create cross-examination questions instead, that will be allowed, as well.</w:t>
            </w:r>
          </w:p>
          <w:p w14:paraId="37839120" w14:textId="774E062A" w:rsidR="00D17C21" w:rsidRDefault="00D17C21" w:rsidP="00D17C21">
            <w:pPr>
              <w:rPr>
                <w:rFonts w:ascii="Arial" w:hAnsi="Arial" w:cs="Arial"/>
                <w:sz w:val="17"/>
                <w:szCs w:val="17"/>
              </w:rPr>
            </w:pPr>
            <w:r>
              <w:rPr>
                <w:rFonts w:ascii="Arial" w:hAnsi="Arial" w:cs="Arial"/>
                <w:sz w:val="17"/>
                <w:szCs w:val="17"/>
              </w:rPr>
              <w:t xml:space="preserve">- The teacher will work with students in each group to review their questions/answers and to assist any students that need </w:t>
            </w:r>
            <w:r>
              <w:rPr>
                <w:rFonts w:ascii="Arial" w:hAnsi="Arial" w:cs="Arial"/>
                <w:sz w:val="17"/>
                <w:szCs w:val="17"/>
              </w:rPr>
              <w:lastRenderedPageBreak/>
              <w:t>help, either with the content, the question-creation activity, or with staying on task during the assignment.</w:t>
            </w:r>
          </w:p>
          <w:p w14:paraId="074F7C3C" w14:textId="5B51A473" w:rsidR="00D17C21" w:rsidRDefault="00D17C21" w:rsidP="00D17C21">
            <w:pPr>
              <w:rPr>
                <w:rFonts w:ascii="Arial" w:hAnsi="Arial" w:cs="Arial"/>
                <w:sz w:val="17"/>
                <w:szCs w:val="17"/>
              </w:rPr>
            </w:pPr>
            <w:r>
              <w:rPr>
                <w:rFonts w:ascii="Arial" w:hAnsi="Arial" w:cs="Arial"/>
                <w:sz w:val="17"/>
                <w:szCs w:val="17"/>
              </w:rPr>
              <w:t xml:space="preserve">- </w:t>
            </w:r>
            <w:r w:rsidR="000B5182">
              <w:rPr>
                <w:rFonts w:ascii="Arial" w:hAnsi="Arial" w:cs="Arial"/>
                <w:sz w:val="17"/>
                <w:szCs w:val="17"/>
              </w:rPr>
              <w:t>Once completed, the teacher will copy and paste the group’s questions for witnesses into a shared Word document for all to see and to edit/revise in future classes.</w:t>
            </w:r>
          </w:p>
          <w:p w14:paraId="3E47755B" w14:textId="0D1275A3" w:rsidR="00D17C21" w:rsidRPr="00F17F22" w:rsidRDefault="000B5182" w:rsidP="00D17C21">
            <w:pPr>
              <w:rPr>
                <w:rFonts w:ascii="Arial" w:hAnsi="Arial" w:cs="Arial"/>
                <w:sz w:val="17"/>
                <w:szCs w:val="17"/>
              </w:rPr>
            </w:pPr>
            <w:r>
              <w:rPr>
                <w:rFonts w:ascii="Arial" w:hAnsi="Arial" w:cs="Arial"/>
                <w:sz w:val="17"/>
                <w:szCs w:val="17"/>
              </w:rPr>
              <w:t>-</w:t>
            </w:r>
            <w:r w:rsidR="00D17C21">
              <w:rPr>
                <w:rFonts w:ascii="Arial" w:hAnsi="Arial" w:cs="Arial"/>
                <w:sz w:val="17"/>
                <w:szCs w:val="17"/>
              </w:rPr>
              <w:t xml:space="preserve"> Once students have finished these questions, they should review their group’s opening and closing arguments, making adjustments to them based on the questions that they have developed.</w:t>
            </w:r>
          </w:p>
          <w:p w14:paraId="566DEC70" w14:textId="77777777" w:rsidR="00D17C21" w:rsidRDefault="00D17C21" w:rsidP="00D17C21">
            <w:pPr>
              <w:rPr>
                <w:rFonts w:ascii="Arial" w:hAnsi="Arial" w:cs="Arial"/>
                <w:sz w:val="17"/>
                <w:szCs w:val="17"/>
              </w:rPr>
            </w:pPr>
          </w:p>
          <w:p w14:paraId="5214705C" w14:textId="77777777" w:rsidR="00D17C21" w:rsidRDefault="00D17C21" w:rsidP="00D17C21">
            <w:pPr>
              <w:rPr>
                <w:rFonts w:ascii="Arial" w:hAnsi="Arial" w:cs="Arial"/>
                <w:sz w:val="17"/>
                <w:szCs w:val="17"/>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08933707"/>
                <w:placeholder>
                  <w:docPart w:val="B52F02F2BD71413EB6A73147E635F1A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Use words, phrases, and clauses to create cohesion and clarify the relationships among claim(s), counterclaims, reasons, and evidence.</w:t>
                </w:r>
              </w:sdtContent>
            </w:sdt>
            <w:r>
              <w:rPr>
                <w:rFonts w:ascii="Arial" w:hAnsi="Arial" w:cs="Arial"/>
                <w:sz w:val="17"/>
                <w:szCs w:val="17"/>
              </w:rPr>
              <w:t xml:space="preserve"> </w:t>
            </w:r>
          </w:p>
          <w:p w14:paraId="752753EF" w14:textId="77777777" w:rsidR="00D17C21" w:rsidRDefault="00D17C21" w:rsidP="00D17C21">
            <w:pPr>
              <w:rPr>
                <w:rFonts w:ascii="Arial" w:hAnsi="Arial" w:cs="Arial"/>
                <w:sz w:val="17"/>
                <w:szCs w:val="17"/>
              </w:rPr>
            </w:pPr>
          </w:p>
          <w:p w14:paraId="00CBE1DA" w14:textId="77777777" w:rsidR="00D17C21" w:rsidRDefault="00D17C21" w:rsidP="00D17C21">
            <w:pPr>
              <w:rPr>
                <w:rFonts w:ascii="Arial" w:hAnsi="Arial" w:cs="Arial"/>
                <w:sz w:val="17"/>
                <w:szCs w:val="17"/>
              </w:rPr>
            </w:pPr>
            <w:r>
              <w:rPr>
                <w:rFonts w:ascii="Arial" w:hAnsi="Arial" w:cs="Arial"/>
                <w:sz w:val="17"/>
                <w:szCs w:val="17"/>
              </w:rPr>
              <w:t>What questions would you ask your side’s witnesses in order to further your case?  What evidence might they present to answer these questions in a clear, truthful way that would help to convince the jury?</w:t>
            </w:r>
          </w:p>
          <w:p w14:paraId="2DBB7897" w14:textId="5806CB51" w:rsidR="00D17C21" w:rsidRDefault="00D17C21" w:rsidP="00D17C21">
            <w:pPr>
              <w:pStyle w:val="Default"/>
              <w:rPr>
                <w:rFonts w:ascii="Arial" w:hAnsi="Arial" w:cs="Arial"/>
                <w:b/>
                <w:sz w:val="17"/>
                <w:szCs w:val="17"/>
              </w:rPr>
            </w:pPr>
          </w:p>
        </w:tc>
        <w:tc>
          <w:tcPr>
            <w:tcW w:w="1670" w:type="pct"/>
            <w:gridSpan w:val="2"/>
            <w:shd w:val="clear" w:color="auto" w:fill="FFFFFF" w:themeFill="background1"/>
          </w:tcPr>
          <w:p w14:paraId="13253649" w14:textId="77777777" w:rsidR="00D17C21" w:rsidRPr="00BB62B9" w:rsidRDefault="00D17C21" w:rsidP="00D17C21">
            <w:pPr>
              <w:tabs>
                <w:tab w:val="left" w:pos="447"/>
              </w:tabs>
              <w:rPr>
                <w:rFonts w:ascii="Arial" w:hAnsi="Arial" w:cs="Arial"/>
                <w:b/>
                <w:sz w:val="17"/>
                <w:szCs w:val="17"/>
                <w:u w:val="single"/>
              </w:rPr>
            </w:pPr>
            <w:r w:rsidRPr="00BB62B9">
              <w:rPr>
                <w:rFonts w:ascii="Arial" w:hAnsi="Arial" w:cs="Arial"/>
                <w:b/>
                <w:sz w:val="17"/>
                <w:szCs w:val="17"/>
                <w:u w:val="single"/>
              </w:rPr>
              <w:lastRenderedPageBreak/>
              <w:t>Whole Group:</w:t>
            </w:r>
          </w:p>
          <w:p w14:paraId="15A04F7C" w14:textId="63C1A62A" w:rsidR="00D17C21" w:rsidRDefault="00D17C21" w:rsidP="00D17C21">
            <w:pPr>
              <w:rPr>
                <w:rFonts w:ascii="Arial" w:hAnsi="Arial" w:cs="Arial"/>
                <w:sz w:val="17"/>
                <w:szCs w:val="17"/>
              </w:rPr>
            </w:pPr>
            <w:r>
              <w:rPr>
                <w:rFonts w:ascii="Arial" w:hAnsi="Arial" w:cs="Arial"/>
                <w:sz w:val="17"/>
                <w:szCs w:val="17"/>
              </w:rPr>
              <w:t xml:space="preserve">- Discuss the Bell Ringer and the sample </w:t>
            </w:r>
            <w:r w:rsidR="000B5182">
              <w:rPr>
                <w:rFonts w:ascii="Arial" w:hAnsi="Arial" w:cs="Arial"/>
                <w:sz w:val="17"/>
                <w:szCs w:val="17"/>
              </w:rPr>
              <w:t>questions.  Go through the sample questions and ask for student responses to them.  Then spend some time reviewing the major different types of objections (opinion, leading question, speculation, hearsay, etc.) and how students might go about avoiding them in their upcoming mock trial.</w:t>
            </w:r>
          </w:p>
          <w:p w14:paraId="17107888" w14:textId="3C692FB6" w:rsidR="000B5182" w:rsidRDefault="000B5182" w:rsidP="00D17C21">
            <w:pPr>
              <w:rPr>
                <w:rFonts w:ascii="Arial" w:hAnsi="Arial" w:cs="Arial"/>
                <w:sz w:val="17"/>
                <w:szCs w:val="17"/>
              </w:rPr>
            </w:pPr>
            <w:r>
              <w:rPr>
                <w:rFonts w:ascii="Arial" w:hAnsi="Arial" w:cs="Arial"/>
                <w:sz w:val="17"/>
                <w:szCs w:val="17"/>
              </w:rPr>
              <w:t>- Tell the class that their witness questions have been put into a shared Word doc for each mock trial team, and show the class where to find these questions.  Discuss the quality of the questions, praising students for developing excellent Qs but also pointing out where things might be missing.</w:t>
            </w:r>
          </w:p>
          <w:p w14:paraId="2E4EEDA4" w14:textId="62DBB2A6" w:rsidR="000B5182" w:rsidRDefault="000B5182" w:rsidP="00D17C21">
            <w:pPr>
              <w:rPr>
                <w:rFonts w:ascii="Arial" w:hAnsi="Arial" w:cs="Arial"/>
                <w:sz w:val="17"/>
                <w:szCs w:val="17"/>
              </w:rPr>
            </w:pPr>
            <w:r>
              <w:rPr>
                <w:rFonts w:ascii="Arial" w:hAnsi="Arial" w:cs="Arial"/>
                <w:sz w:val="17"/>
                <w:szCs w:val="17"/>
              </w:rPr>
              <w:t>- Divide each mock trial team into two parts for the remainder of class; all students playing witnesses should focus on editing and revising the group questions and on developing cross-examination questions.  All students playing lawyers or researchers should continue to work on the group opening and closing statements.</w:t>
            </w:r>
          </w:p>
          <w:p w14:paraId="20B32215" w14:textId="1D230F67" w:rsidR="00D17C21" w:rsidRDefault="000B5182" w:rsidP="00D17C21">
            <w:pPr>
              <w:rPr>
                <w:rFonts w:ascii="Arial" w:hAnsi="Arial" w:cs="Arial"/>
                <w:sz w:val="17"/>
                <w:szCs w:val="17"/>
              </w:rPr>
            </w:pPr>
            <w:r>
              <w:rPr>
                <w:rFonts w:ascii="Arial" w:hAnsi="Arial" w:cs="Arial"/>
                <w:sz w:val="17"/>
                <w:szCs w:val="17"/>
              </w:rPr>
              <w:t xml:space="preserve">- Put the mock trial teams into Breakout Rooms and give them the rest of the period to complete their assignments for the day.  </w:t>
            </w:r>
            <w:r>
              <w:rPr>
                <w:rFonts w:ascii="Arial" w:hAnsi="Arial" w:cs="Arial"/>
                <w:sz w:val="17"/>
                <w:szCs w:val="17"/>
              </w:rPr>
              <w:lastRenderedPageBreak/>
              <w:t>The teacher will w</w:t>
            </w:r>
            <w:r w:rsidR="00D17C21">
              <w:rPr>
                <w:rFonts w:ascii="Arial" w:hAnsi="Arial" w:cs="Arial"/>
                <w:sz w:val="17"/>
                <w:szCs w:val="17"/>
              </w:rPr>
              <w:t>ork with each group to make sure that they are on the right track and to assist them where necessary.  Each group should divide up the parts of the opening and closing statements, which each group member “claiming” a part by writing their initials next to it.</w:t>
            </w:r>
          </w:p>
          <w:p w14:paraId="132F374E" w14:textId="77777777" w:rsidR="00D17C21" w:rsidRDefault="00D17C21" w:rsidP="00D17C21">
            <w:pPr>
              <w:rPr>
                <w:rFonts w:ascii="Arial" w:hAnsi="Arial" w:cs="Arial"/>
                <w:sz w:val="17"/>
                <w:szCs w:val="17"/>
              </w:rPr>
            </w:pPr>
          </w:p>
          <w:p w14:paraId="15695D3E" w14:textId="77777777" w:rsidR="00D17C21" w:rsidRPr="00731A63" w:rsidRDefault="00D17C21" w:rsidP="00D17C21">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73324657"/>
                <w:placeholder>
                  <w:docPart w:val="7770A586110C4BA19A9DA257BBC6117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062AC5F4" w14:textId="77777777" w:rsidR="00D17C21" w:rsidRDefault="00D17C21" w:rsidP="00D17C21">
            <w:pPr>
              <w:rPr>
                <w:rFonts w:ascii="Arial" w:hAnsi="Arial" w:cs="Arial"/>
                <w:sz w:val="17"/>
                <w:szCs w:val="17"/>
              </w:rPr>
            </w:pPr>
            <w:r>
              <w:rPr>
                <w:rFonts w:ascii="Arial" w:hAnsi="Arial" w:cs="Arial"/>
                <w:sz w:val="17"/>
                <w:szCs w:val="17"/>
              </w:rPr>
              <w:t xml:space="preserve"> </w:t>
            </w:r>
          </w:p>
          <w:p w14:paraId="31F8DE7C" w14:textId="77777777" w:rsidR="00D17C21" w:rsidRDefault="00D17C21" w:rsidP="00D17C21">
            <w:pPr>
              <w:rPr>
                <w:rFonts w:ascii="Arial" w:hAnsi="Arial" w:cs="Arial"/>
                <w:sz w:val="17"/>
                <w:szCs w:val="17"/>
              </w:rPr>
            </w:pPr>
            <w:r>
              <w:rPr>
                <w:rFonts w:ascii="Arial" w:hAnsi="Arial" w:cs="Arial"/>
                <w:sz w:val="17"/>
                <w:szCs w:val="17"/>
              </w:rPr>
              <w:t>Given the evidence, how would you prepare an opening and closing statement that is meant to summarize your argument and convince the jury?  Refer back to the evidence and witness testimony and cite it in your arguments.</w:t>
            </w:r>
          </w:p>
          <w:p w14:paraId="3419122A" w14:textId="337C0168" w:rsidR="00D17C21" w:rsidRDefault="00D17C21" w:rsidP="00D17C21">
            <w:pPr>
              <w:tabs>
                <w:tab w:val="left" w:pos="447"/>
              </w:tabs>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57D5CECB" w14:textId="77777777" w:rsidR="00D17C21" w:rsidRPr="00A963E0" w:rsidRDefault="00D17C21" w:rsidP="00D17C21">
            <w:pPr>
              <w:tabs>
                <w:tab w:val="left" w:pos="447"/>
              </w:tabs>
              <w:rPr>
                <w:rFonts w:ascii="Arial" w:hAnsi="Arial" w:cs="Arial"/>
                <w:b/>
                <w:sz w:val="17"/>
                <w:szCs w:val="17"/>
                <w:u w:val="single"/>
              </w:rPr>
            </w:pPr>
            <w:r w:rsidRPr="00A963E0">
              <w:rPr>
                <w:rFonts w:ascii="Arial" w:hAnsi="Arial" w:cs="Arial"/>
                <w:b/>
                <w:sz w:val="17"/>
                <w:szCs w:val="17"/>
                <w:u w:val="single"/>
              </w:rPr>
              <w:lastRenderedPageBreak/>
              <w:t>Whole Group:</w:t>
            </w:r>
          </w:p>
          <w:p w14:paraId="4DBFFAF9" w14:textId="77777777" w:rsidR="00D17C21" w:rsidRDefault="00D17C21" w:rsidP="00D17C21">
            <w:pPr>
              <w:rPr>
                <w:rFonts w:ascii="Arial" w:hAnsi="Arial" w:cs="Arial"/>
                <w:sz w:val="17"/>
                <w:szCs w:val="17"/>
              </w:rPr>
            </w:pPr>
            <w:r>
              <w:rPr>
                <w:rFonts w:ascii="Arial" w:hAnsi="Arial" w:cs="Arial"/>
                <w:sz w:val="17"/>
                <w:szCs w:val="17"/>
              </w:rPr>
              <w:t>- Distribute Self-Evaluation “checklist” to students, and ask them to complete this before beginning work on completing their mock trial prep.  Have students take some time to think about their previous mock trial and debate experiences and about the lessons that they have learned from those.  These questions will ask them to write about this, as well as how they have applied these lessons to our current case.  Students will also be asked to evaluate how their preparation for this case has gone, and what they believe the outcome of the trial next class may be (and why).</w:t>
            </w:r>
          </w:p>
          <w:p w14:paraId="590C11B9" w14:textId="77777777" w:rsidR="00D17C21" w:rsidRDefault="00D17C21" w:rsidP="00D17C21">
            <w:pPr>
              <w:rPr>
                <w:rFonts w:ascii="Arial" w:hAnsi="Arial" w:cs="Arial"/>
                <w:sz w:val="17"/>
                <w:szCs w:val="17"/>
              </w:rPr>
            </w:pPr>
            <w:r>
              <w:rPr>
                <w:rFonts w:ascii="Arial" w:hAnsi="Arial" w:cs="Arial"/>
                <w:sz w:val="17"/>
                <w:szCs w:val="17"/>
              </w:rPr>
              <w:t>- Have students turn in these “checklists” once completed.  It shouldn’t take them more than about 15-20 minutes to do.</w:t>
            </w:r>
          </w:p>
          <w:p w14:paraId="397C76C3" w14:textId="4FEF378A" w:rsidR="00A963E0" w:rsidRDefault="00D17C21" w:rsidP="00D17C21">
            <w:pPr>
              <w:rPr>
                <w:rFonts w:ascii="Arial" w:hAnsi="Arial" w:cs="Arial"/>
                <w:sz w:val="17"/>
                <w:szCs w:val="17"/>
              </w:rPr>
            </w:pPr>
            <w:r>
              <w:rPr>
                <w:rFonts w:ascii="Arial" w:hAnsi="Arial" w:cs="Arial"/>
                <w:sz w:val="17"/>
                <w:szCs w:val="17"/>
              </w:rPr>
              <w:t xml:space="preserve">- For the rest of the class period, students should work on completing their mock trial preparation and on practicing their questions and answers within their groups.  </w:t>
            </w:r>
            <w:r w:rsidR="00A963E0">
              <w:rPr>
                <w:rFonts w:ascii="Arial" w:hAnsi="Arial" w:cs="Arial"/>
                <w:sz w:val="17"/>
                <w:szCs w:val="17"/>
              </w:rPr>
              <w:t xml:space="preserve">Start the Breakout Rooms on Teams, and stress to students that their mock trials will take place next Tuesday.  All prep work must be done by today’s class, so if any groups are not done with their </w:t>
            </w:r>
            <w:r w:rsidR="00A963E0">
              <w:rPr>
                <w:rFonts w:ascii="Arial" w:hAnsi="Arial" w:cs="Arial"/>
                <w:sz w:val="17"/>
                <w:szCs w:val="17"/>
              </w:rPr>
              <w:lastRenderedPageBreak/>
              <w:t>opening/closing statements or their direct examination questions, they need to focus on those.</w:t>
            </w:r>
          </w:p>
          <w:p w14:paraId="3F10DC4B" w14:textId="01C42613" w:rsidR="00D17C21" w:rsidRDefault="00A963E0" w:rsidP="00D17C21">
            <w:pPr>
              <w:rPr>
                <w:rFonts w:ascii="Arial" w:hAnsi="Arial" w:cs="Arial"/>
                <w:sz w:val="17"/>
                <w:szCs w:val="17"/>
              </w:rPr>
            </w:pPr>
            <w:r>
              <w:rPr>
                <w:rFonts w:ascii="Arial" w:hAnsi="Arial" w:cs="Arial"/>
                <w:sz w:val="17"/>
                <w:szCs w:val="17"/>
              </w:rPr>
              <w:t>- Any groups that have completed all aspects of the mock trial should focus on editing their work to improve it, and then spending some time practicing in their separate video calls.</w:t>
            </w:r>
          </w:p>
          <w:p w14:paraId="04E00D47" w14:textId="77777777" w:rsidR="00D17C21" w:rsidRDefault="00D17C21" w:rsidP="00D17C21">
            <w:pPr>
              <w:rPr>
                <w:rFonts w:ascii="Arial" w:hAnsi="Arial" w:cs="Arial"/>
                <w:sz w:val="17"/>
                <w:szCs w:val="17"/>
              </w:rPr>
            </w:pPr>
          </w:p>
          <w:p w14:paraId="7FB03698" w14:textId="4B6BDB3D" w:rsidR="00A963E0" w:rsidRPr="00731A63" w:rsidRDefault="00A963E0" w:rsidP="00A963E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74231475"/>
                <w:placeholder>
                  <w:docPart w:val="E2E708F044F94396838F029D3297EA0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262B70E3" w14:textId="77777777" w:rsidR="00A963E0" w:rsidRDefault="00A963E0" w:rsidP="00A963E0">
            <w:pPr>
              <w:rPr>
                <w:rFonts w:ascii="Arial" w:hAnsi="Arial" w:cs="Arial"/>
                <w:sz w:val="17"/>
                <w:szCs w:val="17"/>
              </w:rPr>
            </w:pPr>
            <w:r>
              <w:rPr>
                <w:rFonts w:ascii="Arial" w:hAnsi="Arial" w:cs="Arial"/>
                <w:sz w:val="17"/>
                <w:szCs w:val="17"/>
              </w:rPr>
              <w:t xml:space="preserve"> </w:t>
            </w:r>
          </w:p>
          <w:p w14:paraId="44A3169B" w14:textId="77777777" w:rsidR="00D17C21" w:rsidRDefault="00D17C21" w:rsidP="00D17C21">
            <w:pPr>
              <w:rPr>
                <w:rFonts w:ascii="Arial" w:hAnsi="Arial" w:cs="Arial"/>
                <w:sz w:val="17"/>
                <w:szCs w:val="17"/>
              </w:rPr>
            </w:pPr>
            <w:r>
              <w:rPr>
                <w:rFonts w:ascii="Arial" w:hAnsi="Arial" w:cs="Arial"/>
                <w:sz w:val="17"/>
                <w:szCs w:val="17"/>
              </w:rPr>
              <w:t>Evaluate your previous mock trial experience. What lessons have you taken from that experience and how have you applied them to your preparation for this upcoming mock trial?  Be specific!</w:t>
            </w:r>
          </w:p>
          <w:p w14:paraId="0316A93E" w14:textId="7712E31B" w:rsidR="00D17C21" w:rsidRDefault="00D17C21" w:rsidP="00D17C21">
            <w:pPr>
              <w:pStyle w:val="Default"/>
              <w:rPr>
                <w:rFonts w:ascii="Arial" w:hAnsi="Arial" w:cs="Arial"/>
                <w:b/>
                <w:sz w:val="17"/>
                <w:szCs w:val="17"/>
              </w:rPr>
            </w:pPr>
          </w:p>
        </w:tc>
      </w:tr>
      <w:tr w:rsidR="00D17C21" w:rsidRPr="00D06A45" w14:paraId="7C016481" w14:textId="77777777" w:rsidTr="009C288C">
        <w:tc>
          <w:tcPr>
            <w:tcW w:w="1670" w:type="pct"/>
            <w:gridSpan w:val="2"/>
            <w:shd w:val="clear" w:color="auto" w:fill="FFFFFF" w:themeFill="background1"/>
          </w:tcPr>
          <w:p w14:paraId="52B4522F" w14:textId="5AA5FBCC" w:rsidR="00D17C21" w:rsidRPr="009C2AA0" w:rsidRDefault="00D17C21" w:rsidP="00D17C21">
            <w:pPr>
              <w:rPr>
                <w:rFonts w:ascii="Arial" w:hAnsi="Arial" w:cs="Arial"/>
                <w:b/>
                <w:sz w:val="17"/>
                <w:szCs w:val="17"/>
                <w:u w:val="single"/>
              </w:rPr>
            </w:pPr>
            <w:r w:rsidRPr="009C2AA0">
              <w:rPr>
                <w:rFonts w:ascii="Arial" w:hAnsi="Arial" w:cs="Arial"/>
                <w:b/>
                <w:sz w:val="17"/>
                <w:szCs w:val="17"/>
                <w:u w:val="single"/>
              </w:rPr>
              <w:lastRenderedPageBreak/>
              <w:t xml:space="preserve">Assessment: </w:t>
            </w:r>
          </w:p>
          <w:p w14:paraId="6AC1C923" w14:textId="77777777" w:rsidR="00D17C21" w:rsidRDefault="00D17C21" w:rsidP="00D17C21">
            <w:pPr>
              <w:rPr>
                <w:rFonts w:ascii="Arial" w:hAnsi="Arial" w:cs="Arial"/>
                <w:sz w:val="17"/>
                <w:szCs w:val="17"/>
              </w:rPr>
            </w:pPr>
            <w:r>
              <w:rPr>
                <w:rFonts w:ascii="Arial" w:hAnsi="Arial" w:cs="Arial"/>
                <w:sz w:val="17"/>
                <w:szCs w:val="17"/>
              </w:rPr>
              <w:t xml:space="preserve">- The discussion about direct and cross-examination questions will provide for an informal assessment of what students have learned and how they can apply this knowledge to sample questions.  Students will work on their own questions and responses, which will be collected for a grade once students have finished them. </w:t>
            </w:r>
          </w:p>
          <w:p w14:paraId="719907D7" w14:textId="4A774B0F" w:rsidR="00D17C21" w:rsidRDefault="00D17C21" w:rsidP="00D17C21">
            <w:pPr>
              <w:rPr>
                <w:rFonts w:ascii="Arial" w:hAnsi="Arial" w:cs="Arial"/>
                <w:b/>
                <w:sz w:val="17"/>
                <w:szCs w:val="17"/>
              </w:rPr>
            </w:pPr>
          </w:p>
        </w:tc>
        <w:tc>
          <w:tcPr>
            <w:tcW w:w="1670" w:type="pct"/>
            <w:gridSpan w:val="2"/>
            <w:shd w:val="clear" w:color="auto" w:fill="FFFFFF" w:themeFill="background1"/>
          </w:tcPr>
          <w:p w14:paraId="40C55A41" w14:textId="77777777" w:rsidR="00D17C21" w:rsidRPr="00BB62B9" w:rsidRDefault="00D17C21" w:rsidP="00D17C21">
            <w:pPr>
              <w:rPr>
                <w:rFonts w:ascii="Arial" w:hAnsi="Arial" w:cs="Arial"/>
                <w:b/>
                <w:sz w:val="17"/>
                <w:szCs w:val="17"/>
                <w:u w:val="single"/>
              </w:rPr>
            </w:pPr>
            <w:r w:rsidRPr="00BB62B9">
              <w:rPr>
                <w:rFonts w:ascii="Arial" w:hAnsi="Arial" w:cs="Arial"/>
                <w:b/>
                <w:sz w:val="17"/>
                <w:szCs w:val="17"/>
                <w:u w:val="single"/>
              </w:rPr>
              <w:t xml:space="preserve">Assessment: </w:t>
            </w:r>
          </w:p>
          <w:p w14:paraId="6E245118" w14:textId="0414B8BF" w:rsidR="00D17C21" w:rsidRDefault="00D17C21" w:rsidP="00D17C21">
            <w:pPr>
              <w:rPr>
                <w:rFonts w:ascii="Arial" w:hAnsi="Arial" w:cs="Arial"/>
                <w:sz w:val="17"/>
                <w:szCs w:val="17"/>
              </w:rPr>
            </w:pPr>
            <w:r>
              <w:rPr>
                <w:rFonts w:ascii="Arial" w:hAnsi="Arial" w:cs="Arial"/>
                <w:sz w:val="17"/>
                <w:szCs w:val="17"/>
              </w:rPr>
              <w:t xml:space="preserve">- The discussion about </w:t>
            </w:r>
            <w:r w:rsidR="000B5182">
              <w:rPr>
                <w:rFonts w:ascii="Arial" w:hAnsi="Arial" w:cs="Arial"/>
                <w:sz w:val="17"/>
                <w:szCs w:val="17"/>
              </w:rPr>
              <w:t>objections to questions</w:t>
            </w:r>
            <w:r>
              <w:rPr>
                <w:rFonts w:ascii="Arial" w:hAnsi="Arial" w:cs="Arial"/>
                <w:sz w:val="17"/>
                <w:szCs w:val="17"/>
              </w:rPr>
              <w:t xml:space="preserve"> will provide for an informal assessment of what students have learned and how they can apply this knowledge to </w:t>
            </w:r>
            <w:r w:rsidR="000B5182">
              <w:rPr>
                <w:rFonts w:ascii="Arial" w:hAnsi="Arial" w:cs="Arial"/>
                <w:sz w:val="17"/>
                <w:szCs w:val="17"/>
              </w:rPr>
              <w:t>their own work</w:t>
            </w:r>
            <w:r>
              <w:rPr>
                <w:rFonts w:ascii="Arial" w:hAnsi="Arial" w:cs="Arial"/>
                <w:sz w:val="17"/>
                <w:szCs w:val="17"/>
              </w:rPr>
              <w:t xml:space="preserve">.  Students will </w:t>
            </w:r>
            <w:r w:rsidR="000B5182">
              <w:rPr>
                <w:rFonts w:ascii="Arial" w:hAnsi="Arial" w:cs="Arial"/>
                <w:sz w:val="17"/>
                <w:szCs w:val="17"/>
              </w:rPr>
              <w:t>work</w:t>
            </w:r>
            <w:r>
              <w:rPr>
                <w:rFonts w:ascii="Arial" w:hAnsi="Arial" w:cs="Arial"/>
                <w:sz w:val="17"/>
                <w:szCs w:val="17"/>
              </w:rPr>
              <w:t xml:space="preserve"> on their arguments</w:t>
            </w:r>
            <w:r w:rsidR="000B5182">
              <w:rPr>
                <w:rFonts w:ascii="Arial" w:hAnsi="Arial" w:cs="Arial"/>
                <w:sz w:val="17"/>
                <w:szCs w:val="17"/>
              </w:rPr>
              <w:t xml:space="preserve"> and questions, which should be completed by the end of class.  This work will be graded</w:t>
            </w:r>
            <w:r>
              <w:rPr>
                <w:rFonts w:ascii="Arial" w:hAnsi="Arial" w:cs="Arial"/>
                <w:sz w:val="17"/>
                <w:szCs w:val="17"/>
              </w:rPr>
              <w:t xml:space="preserve">. </w:t>
            </w:r>
          </w:p>
          <w:p w14:paraId="359A3E13" w14:textId="57308A49" w:rsidR="00D17C21" w:rsidRDefault="00D17C21" w:rsidP="00D17C21">
            <w:pPr>
              <w:rPr>
                <w:rFonts w:ascii="Arial" w:hAnsi="Arial" w:cs="Arial"/>
                <w:b/>
                <w:sz w:val="17"/>
                <w:szCs w:val="17"/>
              </w:rPr>
            </w:pPr>
          </w:p>
        </w:tc>
        <w:tc>
          <w:tcPr>
            <w:tcW w:w="1660" w:type="pct"/>
            <w:gridSpan w:val="2"/>
            <w:shd w:val="clear" w:color="auto" w:fill="FFFFFF" w:themeFill="background1"/>
          </w:tcPr>
          <w:p w14:paraId="768B8712" w14:textId="77777777" w:rsidR="00D17C21" w:rsidRPr="00A963E0" w:rsidRDefault="00D17C21" w:rsidP="00D17C21">
            <w:pPr>
              <w:rPr>
                <w:rFonts w:ascii="Arial" w:hAnsi="Arial" w:cs="Arial"/>
                <w:b/>
                <w:sz w:val="17"/>
                <w:szCs w:val="17"/>
                <w:u w:val="single"/>
              </w:rPr>
            </w:pPr>
            <w:r w:rsidRPr="00A963E0">
              <w:rPr>
                <w:rFonts w:ascii="Arial" w:hAnsi="Arial" w:cs="Arial"/>
                <w:b/>
                <w:sz w:val="17"/>
                <w:szCs w:val="17"/>
                <w:u w:val="single"/>
              </w:rPr>
              <w:t xml:space="preserve">Assessment: </w:t>
            </w:r>
          </w:p>
          <w:p w14:paraId="61C9B9B2" w14:textId="77777777" w:rsidR="00D17C21" w:rsidRDefault="00D17C21" w:rsidP="00D17C21">
            <w:pPr>
              <w:rPr>
                <w:rFonts w:ascii="Arial" w:hAnsi="Arial" w:cs="Arial"/>
                <w:sz w:val="17"/>
                <w:szCs w:val="17"/>
              </w:rPr>
            </w:pPr>
            <w:r>
              <w:rPr>
                <w:rFonts w:ascii="Arial" w:hAnsi="Arial" w:cs="Arial"/>
                <w:sz w:val="17"/>
                <w:szCs w:val="17"/>
              </w:rPr>
              <w:t xml:space="preserve">- The pre-trial “checklist” will be collected for a classwork grade and will give students the opportunity to reflect on their previous experiences and how they have applied them to the current case. </w:t>
            </w:r>
          </w:p>
          <w:p w14:paraId="794C37B0" w14:textId="427205E4" w:rsidR="00D17C21" w:rsidRPr="00AB49C6" w:rsidRDefault="00D17C21" w:rsidP="00D17C21">
            <w:pPr>
              <w:rPr>
                <w:rFonts w:ascii="Arial" w:hAnsi="Arial" w:cs="Arial"/>
                <w:sz w:val="17"/>
                <w:szCs w:val="17"/>
              </w:rPr>
            </w:pPr>
          </w:p>
        </w:tc>
      </w:tr>
      <w:tr w:rsidR="00D17C21" w:rsidRPr="00D06A45" w14:paraId="363A75A7" w14:textId="77777777" w:rsidTr="009C288C">
        <w:tc>
          <w:tcPr>
            <w:tcW w:w="1670" w:type="pct"/>
            <w:gridSpan w:val="2"/>
            <w:shd w:val="clear" w:color="auto" w:fill="FFFFFF" w:themeFill="background1"/>
          </w:tcPr>
          <w:p w14:paraId="274E2B6B" w14:textId="77777777" w:rsidR="00D17C21" w:rsidRPr="009C2AA0" w:rsidRDefault="00D17C21" w:rsidP="00D17C21">
            <w:pPr>
              <w:rPr>
                <w:rFonts w:ascii="Arial" w:hAnsi="Arial" w:cs="Arial"/>
                <w:b/>
                <w:sz w:val="17"/>
                <w:szCs w:val="17"/>
                <w:u w:val="single"/>
              </w:rPr>
            </w:pPr>
            <w:r w:rsidRPr="009C2AA0">
              <w:rPr>
                <w:rFonts w:ascii="Arial" w:hAnsi="Arial" w:cs="Arial"/>
                <w:b/>
                <w:sz w:val="17"/>
                <w:szCs w:val="17"/>
                <w:u w:val="single"/>
              </w:rPr>
              <w:t xml:space="preserve">Home Learning: </w:t>
            </w:r>
          </w:p>
          <w:p w14:paraId="5C799595" w14:textId="7CE46A54" w:rsidR="00D17C21" w:rsidRPr="00FC55C7" w:rsidRDefault="00D17C21" w:rsidP="00D17C21">
            <w:pPr>
              <w:rPr>
                <w:rFonts w:ascii="Arial" w:hAnsi="Arial" w:cs="Arial"/>
                <w:bCs/>
                <w:sz w:val="17"/>
                <w:szCs w:val="17"/>
              </w:rPr>
            </w:pPr>
            <w:r>
              <w:rPr>
                <w:rFonts w:ascii="Arial" w:hAnsi="Arial" w:cs="Arial"/>
                <w:sz w:val="17"/>
                <w:szCs w:val="17"/>
              </w:rPr>
              <w:t>- Work on direct examination questions.</w:t>
            </w:r>
          </w:p>
        </w:tc>
        <w:tc>
          <w:tcPr>
            <w:tcW w:w="1670" w:type="pct"/>
            <w:gridSpan w:val="2"/>
            <w:shd w:val="clear" w:color="auto" w:fill="FFFFFF" w:themeFill="background1"/>
          </w:tcPr>
          <w:p w14:paraId="1C270DCD" w14:textId="77777777" w:rsidR="00D17C21" w:rsidRPr="00BB62B9" w:rsidRDefault="00D17C21" w:rsidP="00D17C21">
            <w:pPr>
              <w:rPr>
                <w:rFonts w:ascii="Arial" w:hAnsi="Arial" w:cs="Arial"/>
                <w:b/>
                <w:sz w:val="17"/>
                <w:szCs w:val="17"/>
                <w:u w:val="single"/>
              </w:rPr>
            </w:pPr>
            <w:r w:rsidRPr="00BB62B9">
              <w:rPr>
                <w:rFonts w:ascii="Arial" w:hAnsi="Arial" w:cs="Arial"/>
                <w:b/>
                <w:sz w:val="17"/>
                <w:szCs w:val="17"/>
                <w:u w:val="single"/>
              </w:rPr>
              <w:t xml:space="preserve">Home Learning: </w:t>
            </w:r>
          </w:p>
          <w:p w14:paraId="21493F8D" w14:textId="77777777" w:rsidR="00D17C21" w:rsidRDefault="00D17C21" w:rsidP="00D17C21">
            <w:pPr>
              <w:rPr>
                <w:rFonts w:ascii="Arial" w:hAnsi="Arial" w:cs="Arial"/>
                <w:sz w:val="17"/>
                <w:szCs w:val="17"/>
              </w:rPr>
            </w:pPr>
            <w:r>
              <w:rPr>
                <w:rFonts w:ascii="Arial" w:hAnsi="Arial" w:cs="Arial"/>
                <w:sz w:val="17"/>
                <w:szCs w:val="17"/>
              </w:rPr>
              <w:t>- Work on arguments.</w:t>
            </w:r>
          </w:p>
          <w:p w14:paraId="1D3EC0D8" w14:textId="0247EBA0" w:rsidR="00D17C21" w:rsidRDefault="00D17C21" w:rsidP="00D17C21">
            <w:pPr>
              <w:rPr>
                <w:rFonts w:ascii="Arial" w:hAnsi="Arial" w:cs="Arial"/>
                <w:b/>
                <w:sz w:val="17"/>
                <w:szCs w:val="17"/>
              </w:rPr>
            </w:pPr>
          </w:p>
        </w:tc>
        <w:tc>
          <w:tcPr>
            <w:tcW w:w="1660" w:type="pct"/>
            <w:gridSpan w:val="2"/>
            <w:shd w:val="clear" w:color="auto" w:fill="FFFFFF" w:themeFill="background1"/>
          </w:tcPr>
          <w:p w14:paraId="12E5BAC2" w14:textId="77777777" w:rsidR="00D17C21" w:rsidRPr="00A963E0" w:rsidRDefault="00D17C21" w:rsidP="00D17C21">
            <w:pPr>
              <w:rPr>
                <w:rFonts w:ascii="Arial" w:hAnsi="Arial" w:cs="Arial"/>
                <w:b/>
                <w:sz w:val="17"/>
                <w:szCs w:val="17"/>
                <w:u w:val="single"/>
              </w:rPr>
            </w:pPr>
            <w:r w:rsidRPr="00A963E0">
              <w:rPr>
                <w:rFonts w:ascii="Arial" w:hAnsi="Arial" w:cs="Arial"/>
                <w:b/>
                <w:sz w:val="17"/>
                <w:szCs w:val="17"/>
                <w:u w:val="single"/>
              </w:rPr>
              <w:t xml:space="preserve">Home Learning: </w:t>
            </w:r>
          </w:p>
          <w:p w14:paraId="0B78D971" w14:textId="123A56D5" w:rsidR="00D17C21" w:rsidRDefault="00D17C21" w:rsidP="00D17C21">
            <w:pPr>
              <w:rPr>
                <w:rFonts w:ascii="Arial" w:hAnsi="Arial" w:cs="Arial"/>
                <w:b/>
                <w:sz w:val="17"/>
                <w:szCs w:val="17"/>
              </w:rPr>
            </w:pPr>
            <w:r>
              <w:rPr>
                <w:rFonts w:ascii="Arial" w:hAnsi="Arial" w:cs="Arial"/>
                <w:sz w:val="17"/>
                <w:szCs w:val="17"/>
              </w:rPr>
              <w:t>- Final preparations for mock trial.</w:t>
            </w:r>
          </w:p>
        </w:tc>
      </w:tr>
      <w:tr w:rsidR="00D17C21" w:rsidRPr="002D3583" w14:paraId="6596C167" w14:textId="77777777" w:rsidTr="009C288C">
        <w:tc>
          <w:tcPr>
            <w:tcW w:w="835" w:type="pct"/>
            <w:shd w:val="clear" w:color="auto" w:fill="A6A6A6" w:themeFill="background1" w:themeFillShade="A6"/>
          </w:tcPr>
          <w:p w14:paraId="7BC06AF2" w14:textId="77777777" w:rsidR="00D17C21" w:rsidRPr="002D3583" w:rsidRDefault="00D17C21" w:rsidP="00D17C21">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17C21" w:rsidRPr="002D3583" w:rsidRDefault="00D17C21" w:rsidP="00D17C21">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17C21" w:rsidRPr="002D3583" w:rsidRDefault="00D17C21" w:rsidP="00D17C21">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Gifted Strategies</w:t>
            </w:r>
          </w:p>
        </w:tc>
      </w:tr>
      <w:tr w:rsidR="00D17C21" w:rsidRPr="002D3583" w14:paraId="0589E716" w14:textId="77777777" w:rsidTr="009C288C">
        <w:tc>
          <w:tcPr>
            <w:tcW w:w="835" w:type="pct"/>
          </w:tcPr>
          <w:p w14:paraId="46672B7B" w14:textId="77777777" w:rsidR="00D17C21" w:rsidRDefault="00D17C21" w:rsidP="00D17C21">
            <w:pPr>
              <w:rPr>
                <w:rFonts w:ascii="Arial" w:hAnsi="Arial" w:cs="Arial"/>
                <w:sz w:val="17"/>
                <w:szCs w:val="17"/>
              </w:rPr>
            </w:pPr>
            <w:r>
              <w:rPr>
                <w:rFonts w:ascii="Arial" w:hAnsi="Arial" w:cs="Arial"/>
                <w:sz w:val="17"/>
                <w:szCs w:val="17"/>
              </w:rPr>
              <w:t>P4 – CL-1</w:t>
            </w:r>
          </w:p>
          <w:p w14:paraId="63866761" w14:textId="6B8E1FCF" w:rsidR="00D17C21" w:rsidRPr="002D3583" w:rsidRDefault="00D17C21" w:rsidP="00D17C21">
            <w:pPr>
              <w:rPr>
                <w:rFonts w:ascii="Arial" w:hAnsi="Arial" w:cs="Arial"/>
                <w:sz w:val="17"/>
                <w:szCs w:val="17"/>
              </w:rPr>
            </w:pPr>
          </w:p>
        </w:tc>
        <w:tc>
          <w:tcPr>
            <w:tcW w:w="835" w:type="pct"/>
          </w:tcPr>
          <w:p w14:paraId="4EACD44E" w14:textId="419D7F43" w:rsidR="00D17C21" w:rsidRDefault="00D17C21" w:rsidP="00D17C21">
            <w:pPr>
              <w:rPr>
                <w:rFonts w:ascii="Arial" w:hAnsi="Arial" w:cs="Arial"/>
                <w:sz w:val="17"/>
                <w:szCs w:val="17"/>
              </w:rPr>
            </w:pPr>
            <w:sdt>
              <w:sdtPr>
                <w:rPr>
                  <w:rFonts w:ascii="Arial" w:hAnsi="Arial" w:cs="Arial"/>
                  <w:sz w:val="17"/>
                  <w:szCs w:val="17"/>
                </w:rPr>
                <w:alias w:val="ESOL Strategies"/>
                <w:tag w:val="ESOL Strategies"/>
                <w:id w:val="1171442646"/>
                <w:placeholder>
                  <w:docPart w:val="5496789CED224AE4B88316C913857C5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A963E0">
                  <w:rPr>
                    <w:rFonts w:ascii="Arial" w:hAnsi="Arial" w:cs="Arial"/>
                    <w:sz w:val="17"/>
                    <w:szCs w:val="17"/>
                  </w:rPr>
                  <w:t>Cooperative Learning</w:t>
                </w:r>
              </w:sdtContent>
            </w:sdt>
            <w:r w:rsidRPr="002D3583">
              <w:rPr>
                <w:rFonts w:ascii="Arial" w:hAnsi="Arial" w:cs="Arial"/>
                <w:sz w:val="17"/>
                <w:szCs w:val="17"/>
              </w:rPr>
              <w:t xml:space="preserve"> </w:t>
            </w:r>
          </w:p>
          <w:p w14:paraId="5759A028" w14:textId="77777777" w:rsidR="00D17C21" w:rsidRDefault="00D17C21" w:rsidP="00D17C21">
            <w:pPr>
              <w:rPr>
                <w:rFonts w:ascii="Arial" w:hAnsi="Arial" w:cs="Arial"/>
                <w:sz w:val="17"/>
                <w:szCs w:val="17"/>
              </w:rPr>
            </w:pPr>
          </w:p>
          <w:p w14:paraId="504894A3" w14:textId="49311ED1" w:rsidR="00D17C21" w:rsidRDefault="00D17C21" w:rsidP="00D17C21">
            <w:pPr>
              <w:rPr>
                <w:rFonts w:ascii="Arial" w:hAnsi="Arial" w:cs="Arial"/>
                <w:sz w:val="17"/>
                <w:szCs w:val="17"/>
              </w:rPr>
            </w:pPr>
            <w:sdt>
              <w:sdtPr>
                <w:rPr>
                  <w:rFonts w:ascii="Arial" w:hAnsi="Arial" w:cs="Arial"/>
                  <w:sz w:val="17"/>
                  <w:szCs w:val="17"/>
                </w:rPr>
                <w:alias w:val="ESOL Strategies"/>
                <w:tag w:val="ESOL Strategies"/>
                <w:id w:val="1220788068"/>
                <w:placeholder>
                  <w:docPart w:val="7FFE91FE09F84CA7822946201BD37C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14:paraId="3638E1B6" w14:textId="64A25B24" w:rsidR="00D17C21" w:rsidRPr="002D3583" w:rsidRDefault="00D17C21" w:rsidP="00D17C21">
            <w:pPr>
              <w:rPr>
                <w:rFonts w:ascii="Arial" w:hAnsi="Arial" w:cs="Arial"/>
                <w:sz w:val="17"/>
                <w:szCs w:val="17"/>
              </w:rPr>
            </w:pPr>
          </w:p>
        </w:tc>
        <w:tc>
          <w:tcPr>
            <w:tcW w:w="835" w:type="pct"/>
          </w:tcPr>
          <w:p w14:paraId="3F37C50E" w14:textId="74132E93" w:rsidR="00D17C21" w:rsidRPr="002D3583" w:rsidRDefault="00D17C21" w:rsidP="00D17C21">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871224F6133A47728359E0F14029D46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72B48F53" w:rsidR="00D17C21" w:rsidRDefault="00A963E0" w:rsidP="00D17C21">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74153327" w14:textId="77777777" w:rsidR="00D17C21" w:rsidRDefault="00D17C21" w:rsidP="00D17C21">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A357DC685A1E444383944A9823BF54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477AB560" w:rsidR="00D17C21" w:rsidRDefault="00A963E0" w:rsidP="00D17C21">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6C584B36" w:rsidR="00D17C21" w:rsidRPr="002D3583" w:rsidRDefault="00D17C21" w:rsidP="00D17C21">
            <w:pPr>
              <w:rPr>
                <w:rFonts w:ascii="Arial" w:hAnsi="Arial" w:cs="Arial"/>
                <w:sz w:val="17"/>
                <w:szCs w:val="17"/>
              </w:rPr>
            </w:pPr>
          </w:p>
        </w:tc>
        <w:tc>
          <w:tcPr>
            <w:tcW w:w="835" w:type="pct"/>
          </w:tcPr>
          <w:p w14:paraId="70DEF71D" w14:textId="302A1225" w:rsidR="00D17C21" w:rsidRPr="002D3583" w:rsidRDefault="00D17C21" w:rsidP="00D17C21">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E4734BCD646F42D7B12DFE674B8DDBA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0E5BCF87" w:rsidR="00D17C21" w:rsidRPr="002D3583" w:rsidRDefault="00D17C21" w:rsidP="00D17C21">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8B597" w14:textId="77777777" w:rsidR="00EC3B4B" w:rsidRDefault="00EC3B4B" w:rsidP="00BE1835">
      <w:pPr>
        <w:spacing w:after="0" w:line="240" w:lineRule="auto"/>
      </w:pPr>
      <w:r>
        <w:separator/>
      </w:r>
    </w:p>
  </w:endnote>
  <w:endnote w:type="continuationSeparator" w:id="0">
    <w:p w14:paraId="0CB85308" w14:textId="77777777" w:rsidR="00EC3B4B" w:rsidRDefault="00EC3B4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4AAD2" w14:textId="77777777" w:rsidR="00EC3B4B" w:rsidRDefault="00EC3B4B" w:rsidP="00BE1835">
      <w:pPr>
        <w:spacing w:after="0" w:line="240" w:lineRule="auto"/>
      </w:pPr>
      <w:r>
        <w:separator/>
      </w:r>
    </w:p>
  </w:footnote>
  <w:footnote w:type="continuationSeparator" w:id="0">
    <w:p w14:paraId="7AA3D4E8" w14:textId="77777777" w:rsidR="00EC3B4B" w:rsidRDefault="00EC3B4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338926FA"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12T00:00:00Z">
                <w:dateFormat w:val="M/d/yyyy"/>
                <w:lid w:val="en-US"/>
                <w:storeMappedDataAs w:val="dateTime"/>
                <w:calendar w:val="gregorian"/>
              </w:date>
            </w:sdtPr>
            <w:sdtEndPr/>
            <w:sdtContent>
              <w:r w:rsidR="00A963E0">
                <w:rPr>
                  <w:rFonts w:ascii="Arial" w:hAnsi="Arial" w:cs="Arial"/>
                  <w:b/>
                  <w:u w:val="single"/>
                </w:rPr>
                <w:t>4/12/2021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4-16T00:00:00Z">
                <w:dateFormat w:val="M/d/yyyy"/>
                <w:lid w:val="en-US"/>
                <w:storeMappedDataAs w:val="dateTime"/>
                <w:calendar w:val="gregorian"/>
              </w:date>
            </w:sdtPr>
            <w:sdtEndPr/>
            <w:sdtContent>
              <w:r w:rsidR="00A963E0">
                <w:rPr>
                  <w:rFonts w:ascii="Arial" w:hAnsi="Arial" w:cs="Arial"/>
                  <w:b/>
                  <w:u w:val="single"/>
                </w:rPr>
                <w:t>4/16/2021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6"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10"/>
  </w:num>
  <w:num w:numId="5">
    <w:abstractNumId w:val="11"/>
  </w:num>
  <w:num w:numId="6">
    <w:abstractNumId w:val="7"/>
  </w:num>
  <w:num w:numId="7">
    <w:abstractNumId w:val="13"/>
  </w:num>
  <w:num w:numId="8">
    <w:abstractNumId w:val="23"/>
  </w:num>
  <w:num w:numId="9">
    <w:abstractNumId w:val="1"/>
  </w:num>
  <w:num w:numId="10">
    <w:abstractNumId w:val="15"/>
  </w:num>
  <w:num w:numId="11">
    <w:abstractNumId w:val="21"/>
  </w:num>
  <w:num w:numId="12">
    <w:abstractNumId w:val="20"/>
  </w:num>
  <w:num w:numId="13">
    <w:abstractNumId w:val="3"/>
  </w:num>
  <w:num w:numId="14">
    <w:abstractNumId w:val="9"/>
  </w:num>
  <w:num w:numId="15">
    <w:abstractNumId w:val="8"/>
  </w:num>
  <w:num w:numId="16">
    <w:abstractNumId w:val="0"/>
  </w:num>
  <w:num w:numId="17">
    <w:abstractNumId w:val="6"/>
  </w:num>
  <w:num w:numId="18">
    <w:abstractNumId w:val="19"/>
  </w:num>
  <w:num w:numId="19">
    <w:abstractNumId w:val="18"/>
  </w:num>
  <w:num w:numId="20">
    <w:abstractNumId w:val="16"/>
  </w:num>
  <w:num w:numId="21">
    <w:abstractNumId w:val="14"/>
  </w:num>
  <w:num w:numId="22">
    <w:abstractNumId w:val="12"/>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857D9"/>
    <w:rsid w:val="000942A6"/>
    <w:rsid w:val="00095002"/>
    <w:rsid w:val="000A5D99"/>
    <w:rsid w:val="000A6AA9"/>
    <w:rsid w:val="000B1BB4"/>
    <w:rsid w:val="000B215E"/>
    <w:rsid w:val="000B5182"/>
    <w:rsid w:val="000B7B72"/>
    <w:rsid w:val="000C22B4"/>
    <w:rsid w:val="000C652F"/>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21D1"/>
    <w:rsid w:val="009156F3"/>
    <w:rsid w:val="00923C49"/>
    <w:rsid w:val="00926B9C"/>
    <w:rsid w:val="00927182"/>
    <w:rsid w:val="00931E83"/>
    <w:rsid w:val="0095077D"/>
    <w:rsid w:val="00956EF5"/>
    <w:rsid w:val="009578BE"/>
    <w:rsid w:val="0096400C"/>
    <w:rsid w:val="0096590A"/>
    <w:rsid w:val="00990939"/>
    <w:rsid w:val="009949E0"/>
    <w:rsid w:val="0099633B"/>
    <w:rsid w:val="009A50DF"/>
    <w:rsid w:val="009B1EE6"/>
    <w:rsid w:val="009C0E74"/>
    <w:rsid w:val="009C288C"/>
    <w:rsid w:val="009C2AA0"/>
    <w:rsid w:val="009C333B"/>
    <w:rsid w:val="009E2F80"/>
    <w:rsid w:val="009E5987"/>
    <w:rsid w:val="009F4B27"/>
    <w:rsid w:val="009F5A9D"/>
    <w:rsid w:val="009F5F7D"/>
    <w:rsid w:val="00A01CE3"/>
    <w:rsid w:val="00A1254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963E0"/>
    <w:rsid w:val="00AA48C0"/>
    <w:rsid w:val="00AB49C6"/>
    <w:rsid w:val="00AC30AD"/>
    <w:rsid w:val="00AD035D"/>
    <w:rsid w:val="00AD16B8"/>
    <w:rsid w:val="00AD1BFD"/>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62B9"/>
    <w:rsid w:val="00BB797F"/>
    <w:rsid w:val="00BC34E1"/>
    <w:rsid w:val="00BC7D14"/>
    <w:rsid w:val="00BD1C45"/>
    <w:rsid w:val="00BD358C"/>
    <w:rsid w:val="00BD5411"/>
    <w:rsid w:val="00BE015B"/>
    <w:rsid w:val="00BE11EC"/>
    <w:rsid w:val="00BE1835"/>
    <w:rsid w:val="00C01FC5"/>
    <w:rsid w:val="00C22664"/>
    <w:rsid w:val="00C2309A"/>
    <w:rsid w:val="00C35F1B"/>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17C21"/>
    <w:rsid w:val="00D20567"/>
    <w:rsid w:val="00D24270"/>
    <w:rsid w:val="00D251E6"/>
    <w:rsid w:val="00D254D4"/>
    <w:rsid w:val="00D26959"/>
    <w:rsid w:val="00D316BA"/>
    <w:rsid w:val="00D322CC"/>
    <w:rsid w:val="00D354B4"/>
    <w:rsid w:val="00D45D77"/>
    <w:rsid w:val="00D46423"/>
    <w:rsid w:val="00D538B7"/>
    <w:rsid w:val="00D62493"/>
    <w:rsid w:val="00D8575A"/>
    <w:rsid w:val="00D87644"/>
    <w:rsid w:val="00D97EC6"/>
    <w:rsid w:val="00DA618A"/>
    <w:rsid w:val="00DA65B0"/>
    <w:rsid w:val="00DC3629"/>
    <w:rsid w:val="00DD3C61"/>
    <w:rsid w:val="00DF4643"/>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3B4B"/>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87750"/>
    <w:rsid w:val="00F91203"/>
    <w:rsid w:val="00F91D31"/>
    <w:rsid w:val="00F93B12"/>
    <w:rsid w:val="00F97D68"/>
    <w:rsid w:val="00FB252F"/>
    <w:rsid w:val="00FB33BA"/>
    <w:rsid w:val="00FB50C7"/>
    <w:rsid w:val="00FB5FDE"/>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5496789CED224AE4B88316C913857C57"/>
        <w:category>
          <w:name w:val="General"/>
          <w:gallery w:val="placeholder"/>
        </w:category>
        <w:types>
          <w:type w:val="bbPlcHdr"/>
        </w:types>
        <w:behaviors>
          <w:behavior w:val="content"/>
        </w:behaviors>
        <w:guid w:val="{DAA94DDC-01F6-4B90-9AA4-1214BA2FD2EA}"/>
      </w:docPartPr>
      <w:docPartBody>
        <w:p w:rsidR="00000000" w:rsidRDefault="00973AC0" w:rsidP="00973AC0">
          <w:pPr>
            <w:pStyle w:val="5496789CED224AE4B88316C913857C57"/>
          </w:pPr>
          <w:r w:rsidRPr="005A6E48">
            <w:rPr>
              <w:rStyle w:val="PlaceholderText"/>
            </w:rPr>
            <w:t>Choose an item.</w:t>
          </w:r>
        </w:p>
      </w:docPartBody>
    </w:docPart>
    <w:docPart>
      <w:docPartPr>
        <w:name w:val="7FFE91FE09F84CA7822946201BD37CF2"/>
        <w:category>
          <w:name w:val="General"/>
          <w:gallery w:val="placeholder"/>
        </w:category>
        <w:types>
          <w:type w:val="bbPlcHdr"/>
        </w:types>
        <w:behaviors>
          <w:behavior w:val="content"/>
        </w:behaviors>
        <w:guid w:val="{5CECCAA0-04D1-4118-B2FB-8FD6B06D69C9}"/>
      </w:docPartPr>
      <w:docPartBody>
        <w:p w:rsidR="00000000" w:rsidRDefault="00973AC0" w:rsidP="00973AC0">
          <w:pPr>
            <w:pStyle w:val="7FFE91FE09F84CA7822946201BD37CF2"/>
          </w:pPr>
          <w:r w:rsidRPr="005A6E48">
            <w:rPr>
              <w:rStyle w:val="PlaceholderText"/>
            </w:rPr>
            <w:t>Choose an item.</w:t>
          </w:r>
        </w:p>
      </w:docPartBody>
    </w:docPart>
    <w:docPart>
      <w:docPartPr>
        <w:name w:val="871224F6133A47728359E0F14029D468"/>
        <w:category>
          <w:name w:val="General"/>
          <w:gallery w:val="placeholder"/>
        </w:category>
        <w:types>
          <w:type w:val="bbPlcHdr"/>
        </w:types>
        <w:behaviors>
          <w:behavior w:val="content"/>
        </w:behaviors>
        <w:guid w:val="{FEC06A6E-9B32-408A-8A60-E44CD0BB2503}"/>
      </w:docPartPr>
      <w:docPartBody>
        <w:p w:rsidR="00000000" w:rsidRDefault="00973AC0" w:rsidP="00973AC0">
          <w:pPr>
            <w:pStyle w:val="871224F6133A47728359E0F14029D468"/>
          </w:pPr>
          <w:r w:rsidRPr="00C00B84">
            <w:rPr>
              <w:rStyle w:val="PlaceholderText"/>
              <w:rFonts w:ascii="Times New Roman" w:hAnsi="Times New Roman" w:cs="Times New Roman"/>
            </w:rPr>
            <w:t>Choose an item.</w:t>
          </w:r>
        </w:p>
      </w:docPartBody>
    </w:docPart>
    <w:docPart>
      <w:docPartPr>
        <w:name w:val="A357DC685A1E444383944A9823BF547E"/>
        <w:category>
          <w:name w:val="General"/>
          <w:gallery w:val="placeholder"/>
        </w:category>
        <w:types>
          <w:type w:val="bbPlcHdr"/>
        </w:types>
        <w:behaviors>
          <w:behavior w:val="content"/>
        </w:behaviors>
        <w:guid w:val="{BAA70286-2925-4CFE-B9AE-EC8C22FEDF35}"/>
      </w:docPartPr>
      <w:docPartBody>
        <w:p w:rsidR="00000000" w:rsidRDefault="00973AC0" w:rsidP="00973AC0">
          <w:pPr>
            <w:pStyle w:val="A357DC685A1E444383944A9823BF547E"/>
          </w:pPr>
          <w:r w:rsidRPr="00C00B84">
            <w:rPr>
              <w:rStyle w:val="PlaceholderText"/>
              <w:rFonts w:ascii="Times New Roman" w:hAnsi="Times New Roman" w:cs="Times New Roman"/>
            </w:rPr>
            <w:t>Choose an item.</w:t>
          </w:r>
        </w:p>
      </w:docPartBody>
    </w:docPart>
    <w:docPart>
      <w:docPartPr>
        <w:name w:val="E4734BCD646F42D7B12DFE674B8DDBA1"/>
        <w:category>
          <w:name w:val="General"/>
          <w:gallery w:val="placeholder"/>
        </w:category>
        <w:types>
          <w:type w:val="bbPlcHdr"/>
        </w:types>
        <w:behaviors>
          <w:behavior w:val="content"/>
        </w:behaviors>
        <w:guid w:val="{D331B118-50A1-4E9E-8140-6FDAB2F2B013}"/>
      </w:docPartPr>
      <w:docPartBody>
        <w:p w:rsidR="00000000" w:rsidRDefault="00973AC0" w:rsidP="00973AC0">
          <w:pPr>
            <w:pStyle w:val="E4734BCD646F42D7B12DFE674B8DDBA1"/>
          </w:pPr>
          <w:r w:rsidRPr="005A6E48">
            <w:rPr>
              <w:rStyle w:val="PlaceholderText"/>
            </w:rPr>
            <w:t>Choose an item.</w:t>
          </w:r>
        </w:p>
      </w:docPartBody>
    </w:docPart>
    <w:docPart>
      <w:docPartPr>
        <w:name w:val="B52F02F2BD71413EB6A73147E635F1AC"/>
        <w:category>
          <w:name w:val="General"/>
          <w:gallery w:val="placeholder"/>
        </w:category>
        <w:types>
          <w:type w:val="bbPlcHdr"/>
        </w:types>
        <w:behaviors>
          <w:behavior w:val="content"/>
        </w:behaviors>
        <w:guid w:val="{1DC00936-35D5-41EA-99F1-1E1F08551904}"/>
      </w:docPartPr>
      <w:docPartBody>
        <w:p w:rsidR="00000000" w:rsidRDefault="00973AC0" w:rsidP="00973AC0">
          <w:pPr>
            <w:pStyle w:val="B52F02F2BD71413EB6A73147E635F1AC"/>
          </w:pPr>
          <w:r w:rsidRPr="00A70B8C">
            <w:rPr>
              <w:rStyle w:val="PlaceholderText"/>
              <w:rFonts w:ascii="Arial" w:hAnsi="Arial" w:cs="Arial"/>
              <w:sz w:val="20"/>
            </w:rPr>
            <w:t>Choose an item.</w:t>
          </w:r>
        </w:p>
      </w:docPartBody>
    </w:docPart>
    <w:docPart>
      <w:docPartPr>
        <w:name w:val="7770A586110C4BA19A9DA257BBC61174"/>
        <w:category>
          <w:name w:val="General"/>
          <w:gallery w:val="placeholder"/>
        </w:category>
        <w:types>
          <w:type w:val="bbPlcHdr"/>
        </w:types>
        <w:behaviors>
          <w:behavior w:val="content"/>
        </w:behaviors>
        <w:guid w:val="{C20DEF3A-2407-49A4-847E-6A1F4E2CFFD2}"/>
      </w:docPartPr>
      <w:docPartBody>
        <w:p w:rsidR="00000000" w:rsidRDefault="00973AC0" w:rsidP="00973AC0">
          <w:pPr>
            <w:pStyle w:val="7770A586110C4BA19A9DA257BBC61174"/>
          </w:pPr>
          <w:r w:rsidRPr="00A70B8C">
            <w:rPr>
              <w:rStyle w:val="PlaceholderText"/>
              <w:rFonts w:ascii="Arial" w:hAnsi="Arial" w:cs="Arial"/>
              <w:sz w:val="20"/>
            </w:rPr>
            <w:t>Choose an item.</w:t>
          </w:r>
        </w:p>
      </w:docPartBody>
    </w:docPart>
    <w:docPart>
      <w:docPartPr>
        <w:name w:val="E2E708F044F94396838F029D3297EA0D"/>
        <w:category>
          <w:name w:val="General"/>
          <w:gallery w:val="placeholder"/>
        </w:category>
        <w:types>
          <w:type w:val="bbPlcHdr"/>
        </w:types>
        <w:behaviors>
          <w:behavior w:val="content"/>
        </w:behaviors>
        <w:guid w:val="{6599F85A-0AB0-495E-A97A-3543D15E4310}"/>
      </w:docPartPr>
      <w:docPartBody>
        <w:p w:rsidR="00000000" w:rsidRDefault="00973AC0" w:rsidP="00973AC0">
          <w:pPr>
            <w:pStyle w:val="E2E708F044F94396838F029D3297EA0D"/>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72C4F"/>
    <w:rsid w:val="00282876"/>
    <w:rsid w:val="002A160C"/>
    <w:rsid w:val="002C3B71"/>
    <w:rsid w:val="00315FF7"/>
    <w:rsid w:val="003819D2"/>
    <w:rsid w:val="00386E9E"/>
    <w:rsid w:val="003971EC"/>
    <w:rsid w:val="003B57F9"/>
    <w:rsid w:val="003C7D38"/>
    <w:rsid w:val="00433C38"/>
    <w:rsid w:val="004B2C5D"/>
    <w:rsid w:val="004C6FA8"/>
    <w:rsid w:val="004D200E"/>
    <w:rsid w:val="00514C7B"/>
    <w:rsid w:val="005153EE"/>
    <w:rsid w:val="00557CAA"/>
    <w:rsid w:val="00557FC3"/>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348D1"/>
    <w:rsid w:val="00935330"/>
    <w:rsid w:val="00943F23"/>
    <w:rsid w:val="00957D67"/>
    <w:rsid w:val="00973AC0"/>
    <w:rsid w:val="00974BC8"/>
    <w:rsid w:val="00990727"/>
    <w:rsid w:val="00994049"/>
    <w:rsid w:val="009A5154"/>
    <w:rsid w:val="009D6A69"/>
    <w:rsid w:val="009D70DD"/>
    <w:rsid w:val="00A133CF"/>
    <w:rsid w:val="00A6626D"/>
    <w:rsid w:val="00AA6F4D"/>
    <w:rsid w:val="00AC15CA"/>
    <w:rsid w:val="00AE0A27"/>
    <w:rsid w:val="00AE3238"/>
    <w:rsid w:val="00AE341C"/>
    <w:rsid w:val="00B01D17"/>
    <w:rsid w:val="00B91AAA"/>
    <w:rsid w:val="00BE5AF8"/>
    <w:rsid w:val="00C120EE"/>
    <w:rsid w:val="00C77EDF"/>
    <w:rsid w:val="00D125E0"/>
    <w:rsid w:val="00D53B32"/>
    <w:rsid w:val="00D72090"/>
    <w:rsid w:val="00D727FF"/>
    <w:rsid w:val="00DB71C1"/>
    <w:rsid w:val="00DC16C1"/>
    <w:rsid w:val="00DC3F06"/>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73AC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 w:type="paragraph" w:customStyle="1" w:styleId="7C0DCCD995494C099B7E4F81D6DC98C4">
    <w:name w:val="7C0DCCD995494C099B7E4F81D6DC98C4"/>
    <w:rsid w:val="00915EBB"/>
  </w:style>
  <w:style w:type="paragraph" w:customStyle="1" w:styleId="0A1F1941C9D54E55B4A8944DFFB63332">
    <w:name w:val="0A1F1941C9D54E55B4A8944DFFB63332"/>
    <w:rsid w:val="00915EBB"/>
  </w:style>
  <w:style w:type="paragraph" w:customStyle="1" w:styleId="ACACB0F0FA334FAD81B3553873EB6CA4">
    <w:name w:val="ACACB0F0FA334FAD81B3553873EB6CA4"/>
    <w:rsid w:val="00915EBB"/>
  </w:style>
  <w:style w:type="paragraph" w:customStyle="1" w:styleId="ECBEA20C18974C248EBD5A268E1FCB0C">
    <w:name w:val="ECBEA20C18974C248EBD5A268E1FCB0C"/>
    <w:rsid w:val="00915EBB"/>
  </w:style>
  <w:style w:type="paragraph" w:customStyle="1" w:styleId="4C01F0245E1244FA854F1D685C847A3A">
    <w:name w:val="4C01F0245E1244FA854F1D685C847A3A"/>
    <w:rsid w:val="00915EBB"/>
  </w:style>
  <w:style w:type="paragraph" w:customStyle="1" w:styleId="778CA3BBB9EF4C30934F3AE33887405E">
    <w:name w:val="778CA3BBB9EF4C30934F3AE33887405E"/>
    <w:rsid w:val="00915EBB"/>
  </w:style>
  <w:style w:type="paragraph" w:customStyle="1" w:styleId="98D1CAFAF90843F09B18C31C35AA9B06">
    <w:name w:val="98D1CAFAF90843F09B18C31C35AA9B06"/>
    <w:rsid w:val="00915EBB"/>
  </w:style>
  <w:style w:type="paragraph" w:customStyle="1" w:styleId="ACD83E6DEDF342B09A9B433CE1206362">
    <w:name w:val="ACD83E6DEDF342B09A9B433CE1206362"/>
    <w:rsid w:val="00915EBB"/>
  </w:style>
  <w:style w:type="paragraph" w:customStyle="1" w:styleId="D31822FB0E0046C490E3739363CE720A">
    <w:name w:val="D31822FB0E0046C490E3739363CE720A"/>
    <w:rsid w:val="00915EBB"/>
  </w:style>
  <w:style w:type="paragraph" w:customStyle="1" w:styleId="AE0028151C3046369BC6161D25472F71">
    <w:name w:val="AE0028151C3046369BC6161D25472F71"/>
    <w:rsid w:val="00915EBB"/>
  </w:style>
  <w:style w:type="paragraph" w:customStyle="1" w:styleId="66ADA403057A4582B4548A4EBDBC239F">
    <w:name w:val="66ADA403057A4582B4548A4EBDBC239F"/>
    <w:rsid w:val="00915EBB"/>
  </w:style>
  <w:style w:type="paragraph" w:customStyle="1" w:styleId="4D25253389824E33843336C2C215944F">
    <w:name w:val="4D25253389824E33843336C2C215944F"/>
    <w:rsid w:val="00915EBB"/>
  </w:style>
  <w:style w:type="paragraph" w:customStyle="1" w:styleId="AA2AD8E28E3543BD9AD2879E06D8ACC7">
    <w:name w:val="AA2AD8E28E3543BD9AD2879E06D8ACC7"/>
    <w:rsid w:val="00915EBB"/>
  </w:style>
  <w:style w:type="paragraph" w:customStyle="1" w:styleId="90AD1E9310F44CC6A6BC69595369A61B">
    <w:name w:val="90AD1E9310F44CC6A6BC69595369A61B"/>
    <w:rsid w:val="00915EBB"/>
  </w:style>
  <w:style w:type="paragraph" w:customStyle="1" w:styleId="1E6339EA50F042E2B70E7103A8856C56">
    <w:name w:val="1E6339EA50F042E2B70E7103A8856C56"/>
    <w:rsid w:val="00915EBB"/>
  </w:style>
  <w:style w:type="paragraph" w:customStyle="1" w:styleId="B6A56270D26144078552C031EE7F4010">
    <w:name w:val="B6A56270D26144078552C031EE7F4010"/>
    <w:rsid w:val="005D4762"/>
  </w:style>
  <w:style w:type="paragraph" w:customStyle="1" w:styleId="A2862953B3DE47969D372F0BA15C04CD">
    <w:name w:val="A2862953B3DE47969D372F0BA15C04CD"/>
    <w:rsid w:val="005D4762"/>
  </w:style>
  <w:style w:type="paragraph" w:customStyle="1" w:styleId="D1779339BBC447C2BFF53D8CDE11CAEC">
    <w:name w:val="D1779339BBC447C2BFF53D8CDE11CAEC"/>
    <w:rsid w:val="005D4762"/>
  </w:style>
  <w:style w:type="paragraph" w:customStyle="1" w:styleId="1BC20C1FB40F43FF897C8E133323B667">
    <w:name w:val="1BC20C1FB40F43FF897C8E133323B667"/>
    <w:rsid w:val="005D4762"/>
  </w:style>
  <w:style w:type="paragraph" w:customStyle="1" w:styleId="D78C96D90F3A4C28816EAFE8A3EEE792">
    <w:name w:val="D78C96D90F3A4C28816EAFE8A3EEE792"/>
    <w:rsid w:val="005D4762"/>
  </w:style>
  <w:style w:type="paragraph" w:customStyle="1" w:styleId="F891F15DD79F494F88DF8DDB81B3949E">
    <w:name w:val="F891F15DD79F494F88DF8DDB81B3949E"/>
    <w:rsid w:val="005D4762"/>
  </w:style>
  <w:style w:type="paragraph" w:customStyle="1" w:styleId="7230825EAAD84060914B6C313015F983">
    <w:name w:val="7230825EAAD84060914B6C313015F983"/>
    <w:rsid w:val="005D4762"/>
  </w:style>
  <w:style w:type="paragraph" w:customStyle="1" w:styleId="D3C1D3D87B1F48E6A0CB672B18679067">
    <w:name w:val="D3C1D3D87B1F48E6A0CB672B18679067"/>
    <w:rsid w:val="005D4762"/>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B669A989FDE749E6869CE160AD3DC3AD">
    <w:name w:val="B669A989FDE749E6869CE160AD3DC3AD"/>
    <w:rsid w:val="005D4762"/>
  </w:style>
  <w:style w:type="paragraph" w:customStyle="1" w:styleId="9BD5AF0B886742858968F5E813A2CCB4">
    <w:name w:val="9BD5AF0B886742858968F5E813A2CCB4"/>
    <w:rsid w:val="00167424"/>
  </w:style>
  <w:style w:type="paragraph" w:customStyle="1" w:styleId="A3D6C3E05FCD48AC9DE8417678081725">
    <w:name w:val="A3D6C3E05FCD48AC9DE8417678081725"/>
    <w:rsid w:val="00167424"/>
  </w:style>
  <w:style w:type="paragraph" w:customStyle="1" w:styleId="82C2EB76F11F495598243791D47AD847">
    <w:name w:val="82C2EB76F11F495598243791D47AD847"/>
    <w:rsid w:val="00167424"/>
  </w:style>
  <w:style w:type="paragraph" w:customStyle="1" w:styleId="32AC224218254A6BB4E87CE53CFDC585">
    <w:name w:val="32AC224218254A6BB4E87CE53CFDC585"/>
    <w:rsid w:val="00167424"/>
  </w:style>
  <w:style w:type="paragraph" w:customStyle="1" w:styleId="C61834B9941A4B7DAE97C3D58BE760B8">
    <w:name w:val="C61834B9941A4B7DAE97C3D58BE760B8"/>
    <w:rsid w:val="00167424"/>
  </w:style>
  <w:style w:type="paragraph" w:customStyle="1" w:styleId="BCA1078F3A5B4F83A253CF25D7242A3A">
    <w:name w:val="BCA1078F3A5B4F83A253CF25D7242A3A"/>
    <w:rsid w:val="00167424"/>
  </w:style>
  <w:style w:type="paragraph" w:customStyle="1" w:styleId="2A77AED28E864CBB8023EC2134903158">
    <w:name w:val="2A77AED28E864CBB8023EC2134903158"/>
    <w:rsid w:val="00167424"/>
  </w:style>
  <w:style w:type="paragraph" w:customStyle="1" w:styleId="77FC19BF8FC144E9B721A34FFE25604E">
    <w:name w:val="77FC19BF8FC144E9B721A34FFE25604E"/>
    <w:rsid w:val="00167424"/>
  </w:style>
  <w:style w:type="paragraph" w:customStyle="1" w:styleId="1C0ACD70E7624F438054B1E1444E5FE8">
    <w:name w:val="1C0ACD70E7624F438054B1E1444E5FE8"/>
    <w:rsid w:val="00E3486B"/>
  </w:style>
  <w:style w:type="paragraph" w:customStyle="1" w:styleId="8B47CD6FF50244139FFFC15E83320520">
    <w:name w:val="8B47CD6FF50244139FFFC15E83320520"/>
    <w:rsid w:val="00E3486B"/>
  </w:style>
  <w:style w:type="paragraph" w:customStyle="1" w:styleId="E90BC73F9A674A988066AE93A3C94166">
    <w:name w:val="E90BC73F9A674A988066AE93A3C94166"/>
    <w:rsid w:val="00E3486B"/>
  </w:style>
  <w:style w:type="paragraph" w:customStyle="1" w:styleId="4953DFFA43674CBFA7E87B13580A6C7A">
    <w:name w:val="4953DFFA43674CBFA7E87B13580A6C7A"/>
    <w:rsid w:val="00E3486B"/>
  </w:style>
  <w:style w:type="paragraph" w:customStyle="1" w:styleId="77BB79F9BACD44978778CB4DC8E5EAA3">
    <w:name w:val="77BB79F9BACD44978778CB4DC8E5EAA3"/>
    <w:rsid w:val="00E3486B"/>
  </w:style>
  <w:style w:type="paragraph" w:customStyle="1" w:styleId="1C3832D7EE4D4C6381E5D76D5E71AA80">
    <w:name w:val="1C3832D7EE4D4C6381E5D76D5E71AA80"/>
    <w:rsid w:val="00D53B32"/>
  </w:style>
  <w:style w:type="paragraph" w:customStyle="1" w:styleId="5A76CC7D9C084F8C93E4812336447D44">
    <w:name w:val="5A76CC7D9C084F8C93E4812336447D44"/>
    <w:rsid w:val="00D53B32"/>
  </w:style>
  <w:style w:type="paragraph" w:customStyle="1" w:styleId="F895049A40DD44B2AE139111D8D1EEA4">
    <w:name w:val="F895049A40DD44B2AE139111D8D1EEA4"/>
    <w:rsid w:val="00D53B32"/>
  </w:style>
  <w:style w:type="paragraph" w:customStyle="1" w:styleId="54424AB35A9B4C448C0531790DCD86C6">
    <w:name w:val="54424AB35A9B4C448C0531790DCD86C6"/>
    <w:rsid w:val="00D53B32"/>
  </w:style>
  <w:style w:type="paragraph" w:customStyle="1" w:styleId="8434BA6F77FD411AA934818B9141BF70">
    <w:name w:val="8434BA6F77FD411AA934818B9141BF70"/>
    <w:rsid w:val="00D53B32"/>
  </w:style>
  <w:style w:type="paragraph" w:customStyle="1" w:styleId="0FC2D687EE8E46F0B10B13FC14CA804B">
    <w:name w:val="0FC2D687EE8E46F0B10B13FC14CA804B"/>
    <w:rsid w:val="00D53B32"/>
  </w:style>
  <w:style w:type="paragraph" w:customStyle="1" w:styleId="17AB3FB2C7FA489A917EBAFCE7583FDB">
    <w:name w:val="17AB3FB2C7FA489A917EBAFCE7583FDB"/>
    <w:rsid w:val="00D53B32"/>
  </w:style>
  <w:style w:type="paragraph" w:customStyle="1" w:styleId="EFD6F8EE06ED4FB59995B7F4E640440D">
    <w:name w:val="EFD6F8EE06ED4FB59995B7F4E640440D"/>
    <w:rsid w:val="00D53B32"/>
  </w:style>
  <w:style w:type="paragraph" w:customStyle="1" w:styleId="AE11B11F7AF44BC1A14D889CF5DFE159">
    <w:name w:val="AE11B11F7AF44BC1A14D889CF5DFE159"/>
    <w:rsid w:val="00D53B32"/>
  </w:style>
  <w:style w:type="paragraph" w:customStyle="1" w:styleId="355953B7E8B3434497391407BFF9D44F">
    <w:name w:val="355953B7E8B3434497391407BFF9D44F"/>
    <w:rsid w:val="00AE0A27"/>
  </w:style>
  <w:style w:type="paragraph" w:customStyle="1" w:styleId="5EB29607F93B41E3A39EB4DADC74916D">
    <w:name w:val="5EB29607F93B41E3A39EB4DADC74916D"/>
    <w:rsid w:val="00AE0A27"/>
  </w:style>
  <w:style w:type="paragraph" w:customStyle="1" w:styleId="BB0F859A4D3E4981A152092BED966570">
    <w:name w:val="BB0F859A4D3E4981A152092BED966570"/>
    <w:rsid w:val="00AE0A27"/>
  </w:style>
  <w:style w:type="paragraph" w:customStyle="1" w:styleId="7B154EA51ED94050A81DEDDD7D42E8D4">
    <w:name w:val="7B154EA51ED94050A81DEDDD7D42E8D4"/>
    <w:rsid w:val="00AE0A27"/>
  </w:style>
  <w:style w:type="paragraph" w:customStyle="1" w:styleId="110818318EB24B57A345377336D1BF31">
    <w:name w:val="110818318EB24B57A345377336D1BF31"/>
    <w:rsid w:val="00AE0A27"/>
  </w:style>
  <w:style w:type="paragraph" w:customStyle="1" w:styleId="ED5E5049E9CB4383AE882F57E638B3E8">
    <w:name w:val="ED5E5049E9CB4383AE882F57E638B3E8"/>
    <w:rsid w:val="00AE0A27"/>
  </w:style>
  <w:style w:type="paragraph" w:customStyle="1" w:styleId="76817ED2873F4047BCF6B9CF8BCE3B9A">
    <w:name w:val="76817ED2873F4047BCF6B9CF8BCE3B9A"/>
    <w:rsid w:val="00AE0A27"/>
  </w:style>
  <w:style w:type="paragraph" w:customStyle="1" w:styleId="197864B9CB1E4F2691B784A854C04183">
    <w:name w:val="197864B9CB1E4F2691B784A854C04183"/>
    <w:rsid w:val="00AE0A27"/>
  </w:style>
  <w:style w:type="paragraph" w:customStyle="1" w:styleId="80874A9B1AB647EF981A901BB5445426">
    <w:name w:val="80874A9B1AB647EF981A901BB5445426"/>
    <w:rsid w:val="00AE0A27"/>
  </w:style>
  <w:style w:type="paragraph" w:customStyle="1" w:styleId="5D6184C50CA74DFE8CB2D99152D0AE55">
    <w:name w:val="5D6184C50CA74DFE8CB2D99152D0AE55"/>
    <w:rsid w:val="00AE0A27"/>
  </w:style>
  <w:style w:type="paragraph" w:customStyle="1" w:styleId="1664B3E4B57B4E22907E2C23A470F748">
    <w:name w:val="1664B3E4B57B4E22907E2C23A470F748"/>
    <w:rsid w:val="00AE0A27"/>
  </w:style>
  <w:style w:type="paragraph" w:customStyle="1" w:styleId="A46FACDBFFD14E65924FEEDBA73ADA96">
    <w:name w:val="A46FACDBFFD14E65924FEEDBA73ADA96"/>
    <w:rsid w:val="00AE0A27"/>
  </w:style>
  <w:style w:type="paragraph" w:customStyle="1" w:styleId="FE05EFB74B624DA693CF70060CBA6416">
    <w:name w:val="FE05EFB74B624DA693CF70060CBA6416"/>
    <w:rsid w:val="00AE0A27"/>
  </w:style>
  <w:style w:type="paragraph" w:customStyle="1" w:styleId="DB385CB232A44034B52D840E9FEF26B8">
    <w:name w:val="DB385CB232A44034B52D840E9FEF26B8"/>
    <w:rsid w:val="00AE0A27"/>
  </w:style>
  <w:style w:type="paragraph" w:customStyle="1" w:styleId="CAAE929F3F7E458486429B66D47782A8">
    <w:name w:val="CAAE929F3F7E458486429B66D47782A8"/>
    <w:rsid w:val="00272C4F"/>
  </w:style>
  <w:style w:type="paragraph" w:customStyle="1" w:styleId="8813E03DBD7B4690AFAEB4BB7FCB3D5D">
    <w:name w:val="8813E03DBD7B4690AFAEB4BB7FCB3D5D"/>
    <w:rsid w:val="00272C4F"/>
  </w:style>
  <w:style w:type="paragraph" w:customStyle="1" w:styleId="5DC15B709B9A43369EB4520A9BE5FB63">
    <w:name w:val="5DC15B709B9A43369EB4520A9BE5FB63"/>
    <w:rsid w:val="00272C4F"/>
  </w:style>
  <w:style w:type="paragraph" w:customStyle="1" w:styleId="A1428FEAB47149358490ED26E4F4643E">
    <w:name w:val="A1428FEAB47149358490ED26E4F4643E"/>
    <w:rsid w:val="00272C4F"/>
  </w:style>
  <w:style w:type="paragraph" w:customStyle="1" w:styleId="1A8627CE8BE64B5BA961B601C9146D20">
    <w:name w:val="1A8627CE8BE64B5BA961B601C9146D20"/>
    <w:rsid w:val="00272C4F"/>
  </w:style>
  <w:style w:type="paragraph" w:customStyle="1" w:styleId="26F6CD6D5E87445A8EAE84542FACF51E">
    <w:name w:val="26F6CD6D5E87445A8EAE84542FACF51E"/>
    <w:rsid w:val="00272C4F"/>
  </w:style>
  <w:style w:type="paragraph" w:customStyle="1" w:styleId="C8DBD0A8ED0F4DF6B2C11A718A53A077">
    <w:name w:val="C8DBD0A8ED0F4DF6B2C11A718A53A077"/>
    <w:rsid w:val="00272C4F"/>
  </w:style>
  <w:style w:type="paragraph" w:customStyle="1" w:styleId="1A4B525BA4954A86909E1109BDC0E0C2">
    <w:name w:val="1A4B525BA4954A86909E1109BDC0E0C2"/>
    <w:rsid w:val="00272C4F"/>
  </w:style>
  <w:style w:type="paragraph" w:customStyle="1" w:styleId="5309CC9E31D84FF787E4A5A40FA3A831">
    <w:name w:val="5309CC9E31D84FF787E4A5A40FA3A831"/>
    <w:rsid w:val="00272C4F"/>
  </w:style>
  <w:style w:type="paragraph" w:customStyle="1" w:styleId="F4E2C47ED5C04E44BCF326B50B57DEB9">
    <w:name w:val="F4E2C47ED5C04E44BCF326B50B57DEB9"/>
    <w:rsid w:val="00272C4F"/>
  </w:style>
  <w:style w:type="paragraph" w:customStyle="1" w:styleId="5EEE97BB8A044CCA89D13DCD56A418CB">
    <w:name w:val="5EEE97BB8A044CCA89D13DCD56A418CB"/>
    <w:rsid w:val="00272C4F"/>
  </w:style>
  <w:style w:type="paragraph" w:customStyle="1" w:styleId="0EDD6FE4F68943B4B40353E8E6C06D8E">
    <w:name w:val="0EDD6FE4F68943B4B40353E8E6C06D8E"/>
    <w:rsid w:val="002C3B71"/>
  </w:style>
  <w:style w:type="paragraph" w:customStyle="1" w:styleId="AA55474FD7E5454EB9728D90E0AD3032">
    <w:name w:val="AA55474FD7E5454EB9728D90E0AD3032"/>
    <w:rsid w:val="002C3B71"/>
  </w:style>
  <w:style w:type="paragraph" w:customStyle="1" w:styleId="009E36C8736C499192811C99DA29AB26">
    <w:name w:val="009E36C8736C499192811C99DA29AB26"/>
    <w:rsid w:val="002C3B71"/>
  </w:style>
  <w:style w:type="paragraph" w:customStyle="1" w:styleId="C0E627DC19BA462AA54D944ECC2BA430">
    <w:name w:val="C0E627DC19BA462AA54D944ECC2BA430"/>
    <w:rsid w:val="002C3B71"/>
  </w:style>
  <w:style w:type="paragraph" w:customStyle="1" w:styleId="33FAA634FDC44B51A80A9ED6760D24FF">
    <w:name w:val="33FAA634FDC44B51A80A9ED6760D24FF"/>
    <w:rsid w:val="002C3B71"/>
  </w:style>
  <w:style w:type="paragraph" w:customStyle="1" w:styleId="4FF472BCCA174EE78AACEF07D0A7D803">
    <w:name w:val="4FF472BCCA174EE78AACEF07D0A7D803"/>
    <w:rsid w:val="00973AC0"/>
  </w:style>
  <w:style w:type="paragraph" w:customStyle="1" w:styleId="A114F8F632BB4DC0B0BE2A6BE70DAEB5">
    <w:name w:val="A114F8F632BB4DC0B0BE2A6BE70DAEB5"/>
    <w:rsid w:val="00973AC0"/>
  </w:style>
  <w:style w:type="paragraph" w:customStyle="1" w:styleId="FA7AE37C75694EB5A0854921F7143718">
    <w:name w:val="FA7AE37C75694EB5A0854921F7143718"/>
    <w:rsid w:val="00973AC0"/>
  </w:style>
  <w:style w:type="paragraph" w:customStyle="1" w:styleId="5496789CED224AE4B88316C913857C57">
    <w:name w:val="5496789CED224AE4B88316C913857C57"/>
    <w:rsid w:val="00973AC0"/>
  </w:style>
  <w:style w:type="paragraph" w:customStyle="1" w:styleId="7FFE91FE09F84CA7822946201BD37CF2">
    <w:name w:val="7FFE91FE09F84CA7822946201BD37CF2"/>
    <w:rsid w:val="00973AC0"/>
  </w:style>
  <w:style w:type="paragraph" w:customStyle="1" w:styleId="871224F6133A47728359E0F14029D468">
    <w:name w:val="871224F6133A47728359E0F14029D468"/>
    <w:rsid w:val="00973AC0"/>
  </w:style>
  <w:style w:type="paragraph" w:customStyle="1" w:styleId="A357DC685A1E444383944A9823BF547E">
    <w:name w:val="A357DC685A1E444383944A9823BF547E"/>
    <w:rsid w:val="00973AC0"/>
  </w:style>
  <w:style w:type="paragraph" w:customStyle="1" w:styleId="E4734BCD646F42D7B12DFE674B8DDBA1">
    <w:name w:val="E4734BCD646F42D7B12DFE674B8DDBA1"/>
    <w:rsid w:val="00973AC0"/>
  </w:style>
  <w:style w:type="paragraph" w:customStyle="1" w:styleId="4758506133284163BDC33C72880FE6CB">
    <w:name w:val="4758506133284163BDC33C72880FE6CB"/>
    <w:rsid w:val="00973AC0"/>
  </w:style>
  <w:style w:type="paragraph" w:customStyle="1" w:styleId="F677A6DDAB9C41F890D275B14E11B583">
    <w:name w:val="F677A6DDAB9C41F890D275B14E11B583"/>
    <w:rsid w:val="00973AC0"/>
  </w:style>
  <w:style w:type="paragraph" w:customStyle="1" w:styleId="BBE12BDC071B4BFEA8A79A2B1A7A7BFB">
    <w:name w:val="BBE12BDC071B4BFEA8A79A2B1A7A7BFB"/>
    <w:rsid w:val="00973AC0"/>
  </w:style>
  <w:style w:type="paragraph" w:customStyle="1" w:styleId="B52F02F2BD71413EB6A73147E635F1AC">
    <w:name w:val="B52F02F2BD71413EB6A73147E635F1AC"/>
    <w:rsid w:val="00973AC0"/>
  </w:style>
  <w:style w:type="paragraph" w:customStyle="1" w:styleId="7770A586110C4BA19A9DA257BBC61174">
    <w:name w:val="7770A586110C4BA19A9DA257BBC61174"/>
    <w:rsid w:val="00973AC0"/>
  </w:style>
  <w:style w:type="paragraph" w:customStyle="1" w:styleId="8BE7E148E164423EAFCA76CDD3E46CF9">
    <w:name w:val="8BE7E148E164423EAFCA76CDD3E46CF9"/>
    <w:rsid w:val="00973AC0"/>
  </w:style>
  <w:style w:type="paragraph" w:customStyle="1" w:styleId="E2E708F044F94396838F029D3297EA0D">
    <w:name w:val="E2E708F044F94396838F029D3297EA0D"/>
    <w:rsid w:val="00973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55</cp:revision>
  <cp:lastPrinted>2021-04-12T10:01:00Z</cp:lastPrinted>
  <dcterms:created xsi:type="dcterms:W3CDTF">2020-11-20T20:45:00Z</dcterms:created>
  <dcterms:modified xsi:type="dcterms:W3CDTF">2021-04-12T10:01:00Z</dcterms:modified>
</cp:coreProperties>
</file>