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5FD17" w14:textId="5367F2ED" w:rsidR="000F1AE1" w:rsidRDefault="00995A05" w:rsidP="003D350C">
      <w:pPr>
        <w:rPr>
          <w:noProof/>
        </w:rPr>
      </w:pPr>
      <w:r>
        <w:rPr>
          <w:rFonts w:ascii="Century Gothic" w:hAnsi="Century Gothic"/>
          <w:b/>
          <w:i/>
          <w:noProof/>
          <w:color w:val="000000" w:themeColor="text1"/>
        </w:rPr>
        <w:drawing>
          <wp:inline distT="0" distB="0" distL="0" distR="0" wp14:anchorId="1A7EAE64" wp14:editId="08F4F0E6">
            <wp:extent cx="616763" cy="523240"/>
            <wp:effectExtent l="0" t="0" r="0" b="0"/>
            <wp:docPr id="1" name="Picture 1" descr="A picture containing drawing,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 sig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020" cy="547212"/>
                    </a:xfrm>
                    <a:prstGeom prst="rect">
                      <a:avLst/>
                    </a:prstGeom>
                    <a:noFill/>
                    <a:ln>
                      <a:noFill/>
                    </a:ln>
                  </pic:spPr>
                </pic:pic>
              </a:graphicData>
            </a:graphic>
          </wp:inline>
        </w:drawing>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rFonts w:ascii="Century Gothic" w:hAnsi="Century Gothic"/>
          <w:b/>
          <w:i/>
          <w:noProof/>
          <w:color w:val="000000" w:themeColor="text1"/>
        </w:rPr>
        <w:drawing>
          <wp:inline distT="0" distB="0" distL="0" distR="0" wp14:anchorId="26932DD3" wp14:editId="7751ADD3">
            <wp:extent cx="616763" cy="523240"/>
            <wp:effectExtent l="0" t="0" r="0" b="0"/>
            <wp:docPr id="3" name="Picture 3" descr="A picture containing drawing,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 sig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020" cy="547212"/>
                    </a:xfrm>
                    <a:prstGeom prst="rect">
                      <a:avLst/>
                    </a:prstGeom>
                    <a:noFill/>
                    <a:ln>
                      <a:noFill/>
                    </a:ln>
                  </pic:spPr>
                </pic:pic>
              </a:graphicData>
            </a:graphic>
          </wp:inline>
        </w:drawing>
      </w:r>
    </w:p>
    <w:p w14:paraId="2C7AFB01" w14:textId="420B73CB" w:rsidR="000F1AE1" w:rsidRDefault="00995A05" w:rsidP="00995A05">
      <w:pPr>
        <w:jc w:val="center"/>
        <w:rPr>
          <w:rFonts w:ascii="Century Gothic" w:hAnsi="Century Gothic"/>
          <w:b/>
          <w:i/>
          <w:color w:val="000000" w:themeColor="text1"/>
        </w:rPr>
      </w:pPr>
      <w:bookmarkStart w:id="0" w:name="_GoBack"/>
      <w:r>
        <w:rPr>
          <w:noProof/>
        </w:rPr>
        <w:drawing>
          <wp:inline distT="0" distB="0" distL="0" distR="0" wp14:anchorId="31BCD15B" wp14:editId="13ED0A20">
            <wp:extent cx="1264920" cy="12278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flipV="1">
                      <a:off x="0" y="0"/>
                      <a:ext cx="1307688" cy="1269377"/>
                    </a:xfrm>
                    <a:prstGeom prst="rect">
                      <a:avLst/>
                    </a:prstGeom>
                    <a:noFill/>
                    <a:ln>
                      <a:noFill/>
                    </a:ln>
                  </pic:spPr>
                </pic:pic>
              </a:graphicData>
            </a:graphic>
          </wp:inline>
        </w:drawing>
      </w:r>
      <w:bookmarkEnd w:id="0"/>
    </w:p>
    <w:p w14:paraId="04FC10B6" w14:textId="77777777" w:rsidR="000F1AE1" w:rsidRDefault="000F1AE1" w:rsidP="000B5C93">
      <w:pPr>
        <w:jc w:val="center"/>
        <w:rPr>
          <w:rFonts w:ascii="Century Gothic" w:hAnsi="Century Gothic"/>
          <w:b/>
          <w:i/>
          <w:color w:val="000000" w:themeColor="text1"/>
        </w:rPr>
      </w:pPr>
    </w:p>
    <w:p w14:paraId="5519C432" w14:textId="77777777" w:rsidR="00E555B0" w:rsidRPr="00995A05" w:rsidRDefault="008C20AD" w:rsidP="000B5C93">
      <w:pPr>
        <w:jc w:val="center"/>
        <w:rPr>
          <w:rFonts w:ascii="Algerian" w:hAnsi="Algerian"/>
          <w:bCs/>
          <w:iCs/>
          <w:color w:val="000000" w:themeColor="text1"/>
          <w:sz w:val="36"/>
          <w:szCs w:val="36"/>
        </w:rPr>
      </w:pPr>
      <w:r w:rsidRPr="00995A05">
        <w:rPr>
          <w:rFonts w:ascii="Algerian" w:hAnsi="Algerian"/>
          <w:bCs/>
          <w:iCs/>
          <w:color w:val="000000" w:themeColor="text1"/>
          <w:sz w:val="36"/>
          <w:szCs w:val="36"/>
        </w:rPr>
        <w:t>EVERGLADES PREPARATO</w:t>
      </w:r>
      <w:r w:rsidR="000F1AE1" w:rsidRPr="00995A05">
        <w:rPr>
          <w:rFonts w:ascii="Algerian" w:hAnsi="Algerian"/>
          <w:bCs/>
          <w:iCs/>
          <w:color w:val="000000" w:themeColor="text1"/>
          <w:sz w:val="36"/>
          <w:szCs w:val="36"/>
        </w:rPr>
        <w:t>R</w:t>
      </w:r>
      <w:r w:rsidRPr="00995A05">
        <w:rPr>
          <w:rFonts w:ascii="Algerian" w:hAnsi="Algerian"/>
          <w:bCs/>
          <w:iCs/>
          <w:color w:val="000000" w:themeColor="text1"/>
          <w:sz w:val="36"/>
          <w:szCs w:val="36"/>
        </w:rPr>
        <w:t xml:space="preserve">Y </w:t>
      </w:r>
      <w:r w:rsidR="00925D99" w:rsidRPr="00995A05">
        <w:rPr>
          <w:rFonts w:ascii="Algerian" w:hAnsi="Algerian"/>
          <w:bCs/>
          <w:iCs/>
          <w:color w:val="000000" w:themeColor="text1"/>
          <w:sz w:val="36"/>
          <w:szCs w:val="36"/>
        </w:rPr>
        <w:t>ACADEMY</w:t>
      </w:r>
    </w:p>
    <w:p w14:paraId="5888A733" w14:textId="117871DE" w:rsidR="00925D99" w:rsidRPr="00876504" w:rsidRDefault="0033226B" w:rsidP="008C20AD">
      <w:pPr>
        <w:jc w:val="center"/>
        <w:rPr>
          <w:rFonts w:ascii="Century Gothic" w:hAnsi="Century Gothic"/>
          <w:b/>
          <w:i/>
          <w:color w:val="000000" w:themeColor="text1"/>
        </w:rPr>
      </w:pPr>
      <w:r>
        <w:rPr>
          <w:rFonts w:ascii="Century Gothic" w:hAnsi="Century Gothic"/>
          <w:b/>
          <w:i/>
          <w:color w:val="000000" w:themeColor="text1"/>
        </w:rPr>
        <w:t>Geometry</w:t>
      </w:r>
    </w:p>
    <w:p w14:paraId="0D834518" w14:textId="23750D2B" w:rsidR="00E555B0" w:rsidRPr="00876504" w:rsidRDefault="008C20AD" w:rsidP="008C20AD">
      <w:pPr>
        <w:jc w:val="center"/>
        <w:rPr>
          <w:rFonts w:ascii="Century Gothic" w:hAnsi="Century Gothic"/>
          <w:b/>
          <w:i/>
          <w:color w:val="000000" w:themeColor="text1"/>
        </w:rPr>
      </w:pPr>
      <w:r w:rsidRPr="00876504">
        <w:rPr>
          <w:rFonts w:ascii="Century Gothic" w:hAnsi="Century Gothic"/>
          <w:b/>
          <w:i/>
          <w:color w:val="000000" w:themeColor="text1"/>
        </w:rPr>
        <w:t>M</w:t>
      </w:r>
      <w:r w:rsidR="0033226B">
        <w:rPr>
          <w:rFonts w:ascii="Century Gothic" w:hAnsi="Century Gothic"/>
          <w:b/>
          <w:i/>
          <w:color w:val="000000" w:themeColor="text1"/>
        </w:rPr>
        <w:t>r</w:t>
      </w:r>
      <w:r w:rsidR="00AF4039">
        <w:rPr>
          <w:rFonts w:ascii="Century Gothic" w:hAnsi="Century Gothic"/>
          <w:b/>
          <w:i/>
          <w:color w:val="000000" w:themeColor="text1"/>
        </w:rPr>
        <w:t xml:space="preserve">. </w:t>
      </w:r>
      <w:r w:rsidR="0033226B">
        <w:rPr>
          <w:rFonts w:ascii="Century Gothic" w:hAnsi="Century Gothic"/>
          <w:b/>
          <w:i/>
          <w:color w:val="000000" w:themeColor="text1"/>
        </w:rPr>
        <w:t>Rodriguez</w:t>
      </w:r>
    </w:p>
    <w:p w14:paraId="7FFE5CF7" w14:textId="77777777" w:rsidR="00986DED" w:rsidRPr="00876504" w:rsidRDefault="00FE3C49" w:rsidP="008C20AD">
      <w:pPr>
        <w:jc w:val="center"/>
        <w:rPr>
          <w:rFonts w:ascii="Century Gothic" w:hAnsi="Century Gothic"/>
          <w:b/>
          <w:i/>
          <w:color w:val="000000" w:themeColor="text1"/>
        </w:rPr>
      </w:pPr>
      <w:r w:rsidRPr="00876504">
        <w:rPr>
          <w:rFonts w:ascii="Century Gothic" w:hAnsi="Century Gothic"/>
          <w:b/>
          <w:i/>
          <w:color w:val="000000" w:themeColor="text1"/>
        </w:rPr>
        <w:t>201</w:t>
      </w:r>
      <w:r w:rsidR="0091414C">
        <w:rPr>
          <w:rFonts w:ascii="Century Gothic" w:hAnsi="Century Gothic"/>
          <w:b/>
          <w:i/>
          <w:color w:val="000000" w:themeColor="text1"/>
        </w:rPr>
        <w:t>9-2020</w:t>
      </w:r>
      <w:r w:rsidR="00925D99" w:rsidRPr="00876504">
        <w:rPr>
          <w:rFonts w:ascii="Century Gothic" w:hAnsi="Century Gothic"/>
          <w:b/>
          <w:i/>
          <w:color w:val="000000" w:themeColor="text1"/>
        </w:rPr>
        <w:t xml:space="preserve"> SYLLABUS</w:t>
      </w:r>
    </w:p>
    <w:p w14:paraId="5C417939" w14:textId="77777777" w:rsidR="00A33BDC" w:rsidRPr="00152CF0" w:rsidRDefault="00A33BDC" w:rsidP="008C20AD">
      <w:pPr>
        <w:ind w:left="1080"/>
        <w:jc w:val="both"/>
        <w:rPr>
          <w:rFonts w:ascii="Century Gothic" w:hAnsi="Century Gothic"/>
          <w:b/>
          <w:color w:val="000000" w:themeColor="text1"/>
          <w:sz w:val="16"/>
          <w:szCs w:val="16"/>
        </w:rPr>
      </w:pPr>
    </w:p>
    <w:p w14:paraId="100DE260" w14:textId="77777777" w:rsidR="0033226B" w:rsidRDefault="00A5142C" w:rsidP="00341A55">
      <w:pPr>
        <w:rPr>
          <w:rFonts w:ascii="Arial" w:hAnsi="Arial" w:cs="Arial"/>
          <w:b/>
          <w:color w:val="000000" w:themeColor="text1"/>
        </w:rPr>
      </w:pPr>
      <w:r w:rsidRPr="003C571B">
        <w:rPr>
          <w:rFonts w:ascii="Arial" w:hAnsi="Arial" w:cs="Arial"/>
          <w:b/>
          <w:color w:val="000000" w:themeColor="text1"/>
        </w:rPr>
        <w:t>Class Objective</w:t>
      </w:r>
    </w:p>
    <w:p w14:paraId="56D46589" w14:textId="6477BBC9" w:rsidR="00A5142C" w:rsidRPr="0033226B" w:rsidRDefault="0033226B" w:rsidP="00341A55">
      <w:pPr>
        <w:rPr>
          <w:rFonts w:ascii="Arial" w:hAnsi="Arial" w:cs="Arial"/>
          <w:b/>
          <w:color w:val="000000" w:themeColor="text1"/>
          <w:sz w:val="28"/>
          <w:szCs w:val="28"/>
        </w:rPr>
      </w:pPr>
      <w:r w:rsidRPr="0033226B">
        <w:rPr>
          <w:sz w:val="28"/>
          <w:szCs w:val="28"/>
        </w:rPr>
        <w:t xml:space="preserve"> Geometry is a course designed to develop the geometric relationship and the deductive strategies that can be used to solve a variety of real world and mathematics problems</w:t>
      </w:r>
      <w:r>
        <w:rPr>
          <w:sz w:val="28"/>
          <w:szCs w:val="28"/>
        </w:rPr>
        <w:t>.</w:t>
      </w:r>
    </w:p>
    <w:p w14:paraId="2D480CD7" w14:textId="77777777" w:rsidR="001055CC" w:rsidRPr="003C571B" w:rsidRDefault="00BE7749" w:rsidP="00341A55">
      <w:pPr>
        <w:rPr>
          <w:rFonts w:ascii="Arial" w:hAnsi="Arial" w:cs="Arial"/>
          <w:color w:val="000000" w:themeColor="text1"/>
        </w:rPr>
      </w:pPr>
      <w:r w:rsidRPr="003C571B">
        <w:rPr>
          <w:rFonts w:ascii="Arial" w:hAnsi="Arial" w:cs="Arial"/>
          <w:color w:val="000000" w:themeColor="text1"/>
        </w:rPr>
        <w:t xml:space="preserve">This year, our goal is for all </w:t>
      </w:r>
      <w:r w:rsidR="00E358DC" w:rsidRPr="003C571B">
        <w:rPr>
          <w:rFonts w:ascii="Arial" w:hAnsi="Arial" w:cs="Arial"/>
          <w:color w:val="000000" w:themeColor="text1"/>
        </w:rPr>
        <w:t xml:space="preserve">students to </w:t>
      </w:r>
      <w:r w:rsidR="00EF5D8E" w:rsidRPr="003C571B">
        <w:rPr>
          <w:rFonts w:ascii="Arial" w:hAnsi="Arial" w:cs="Arial"/>
          <w:color w:val="000000" w:themeColor="text1"/>
        </w:rPr>
        <w:t xml:space="preserve">develop independent higher order thinking skills as well as the ability to cooperate with others to complete abstract and concrete tasks.  Students will increase both depth and complexity in all content areas.  It is the goal of </w:t>
      </w:r>
      <w:r w:rsidR="00533D75" w:rsidRPr="003C571B">
        <w:rPr>
          <w:rFonts w:ascii="Arial" w:hAnsi="Arial" w:cs="Arial"/>
          <w:color w:val="000000" w:themeColor="text1"/>
        </w:rPr>
        <w:t xml:space="preserve">all </w:t>
      </w:r>
      <w:r w:rsidR="00EF5D8E" w:rsidRPr="003C571B">
        <w:rPr>
          <w:rFonts w:ascii="Arial" w:hAnsi="Arial" w:cs="Arial"/>
          <w:color w:val="000000" w:themeColor="text1"/>
        </w:rPr>
        <w:t xml:space="preserve">teachers to challenge each individual student to reach their full academic potential. </w:t>
      </w:r>
      <w:r w:rsidRPr="003C571B">
        <w:rPr>
          <w:rFonts w:ascii="Arial" w:hAnsi="Arial" w:cs="Arial"/>
          <w:color w:val="000000" w:themeColor="text1"/>
        </w:rPr>
        <w:t>Specifically, our grade-level mission is to:</w:t>
      </w:r>
    </w:p>
    <w:p w14:paraId="4021664D" w14:textId="77777777" w:rsidR="00E358DC" w:rsidRPr="003C571B" w:rsidRDefault="00E358DC" w:rsidP="00341A55">
      <w:pPr>
        <w:rPr>
          <w:rFonts w:ascii="Arial" w:hAnsi="Arial" w:cs="Arial"/>
          <w:color w:val="000000" w:themeColor="text1"/>
        </w:rPr>
      </w:pPr>
      <w:r w:rsidRPr="003C571B">
        <w:rPr>
          <w:rFonts w:ascii="Arial" w:hAnsi="Arial" w:cs="Arial"/>
          <w:noProof/>
          <w:color w:val="000000" w:themeColor="text1"/>
        </w:rPr>
        <mc:AlternateContent>
          <mc:Choice Requires="wps">
            <w:drawing>
              <wp:anchor distT="0" distB="0" distL="114300" distR="114300" simplePos="0" relativeHeight="251658240" behindDoc="0" locked="0" layoutInCell="1" allowOverlap="1" wp14:anchorId="35B7B50D" wp14:editId="63A97176">
                <wp:simplePos x="0" y="0"/>
                <wp:positionH relativeFrom="column">
                  <wp:posOffset>-9525</wp:posOffset>
                </wp:positionH>
                <wp:positionV relativeFrom="paragraph">
                  <wp:posOffset>40640</wp:posOffset>
                </wp:positionV>
                <wp:extent cx="6753225" cy="9429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753225" cy="942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0EA917" w14:textId="379BD1B2" w:rsidR="00FB1F04" w:rsidRPr="00D7714E" w:rsidRDefault="00FB1F04" w:rsidP="00252C44">
                            <w:pPr>
                              <w:pStyle w:val="Default"/>
                              <w:rPr>
                                <w:rFonts w:ascii="Palatino Linotype" w:hAnsi="Palatino Linotype"/>
                              </w:rPr>
                            </w:pPr>
                            <w:r>
                              <w:rPr>
                                <w:rFonts w:ascii="Palatino Linotype" w:hAnsi="Palatino Linotype" w:cs="Times New Roman"/>
                                <w:bCs/>
                              </w:rPr>
                              <w:t xml:space="preserve">My goal is to help all my students to obtain their high school diploma passing the EOC at the end of the year. We will </w:t>
                            </w:r>
                            <w:r w:rsidRPr="00D7714E">
                              <w:rPr>
                                <w:rFonts w:ascii="Palatino Linotype" w:hAnsi="Palatino Linotype" w:cs="Times New Roman"/>
                                <w:bCs/>
                              </w:rPr>
                              <w:t>utiliz</w:t>
                            </w:r>
                            <w:r>
                              <w:rPr>
                                <w:rFonts w:ascii="Palatino Linotype" w:hAnsi="Palatino Linotype" w:cs="Times New Roman"/>
                                <w:bCs/>
                              </w:rPr>
                              <w:t>e</w:t>
                            </w:r>
                            <w:r w:rsidRPr="00D7714E">
                              <w:rPr>
                                <w:rFonts w:ascii="Palatino Linotype" w:hAnsi="Palatino Linotype" w:cs="Times New Roman"/>
                                <w:bCs/>
                              </w:rPr>
                              <w:t xml:space="preserve"> current </w:t>
                            </w:r>
                            <w:r>
                              <w:rPr>
                                <w:rFonts w:ascii="Palatino Linotype" w:hAnsi="Palatino Linotype" w:cs="Times New Roman"/>
                                <w:bCs/>
                              </w:rPr>
                              <w:t xml:space="preserve">Pearson and </w:t>
                            </w:r>
                            <w:r w:rsidRPr="00D7714E">
                              <w:rPr>
                                <w:rFonts w:ascii="Palatino Linotype" w:hAnsi="Palatino Linotype" w:cs="Times New Roman"/>
                                <w:bCs/>
                              </w:rPr>
                              <w:t xml:space="preserve">Internet technologies </w:t>
                            </w:r>
                            <w:r w:rsidRPr="00D7714E">
                              <w:rPr>
                                <w:rFonts w:ascii="Palatino Linotype" w:hAnsi="Palatino Linotype"/>
                              </w:rPr>
                              <w:t xml:space="preserve">to help students master </w:t>
                            </w:r>
                            <w:r>
                              <w:rPr>
                                <w:rFonts w:ascii="Palatino Linotype" w:hAnsi="Palatino Linotype"/>
                              </w:rPr>
                              <w:t>Geometry</w:t>
                            </w:r>
                            <w:r w:rsidRPr="00D7714E">
                              <w:rPr>
                                <w:rFonts w:ascii="Palatino Linotype" w:hAnsi="Palatino Linotype"/>
                              </w:rPr>
                              <w:t xml:space="preserve"> Sunshine State Standards using problem-based activities and learning through real-world contexts</w:t>
                            </w:r>
                            <w:r>
                              <w:rPr>
                                <w:rFonts w:ascii="Palatino Linotype" w:hAnsi="Palatino Linotype"/>
                              </w:rPr>
                              <w:t>.</w:t>
                            </w:r>
                          </w:p>
                          <w:p w14:paraId="382D33C2" w14:textId="77777777" w:rsidR="00FB1F04" w:rsidRDefault="00FB1F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B7B50D" id="_x0000_t202" coordsize="21600,21600" o:spt="202" path="m,l,21600r21600,l21600,xe">
                <v:stroke joinstyle="miter"/>
                <v:path gradientshapeok="t" o:connecttype="rect"/>
              </v:shapetype>
              <v:shape id="Text Box 2" o:spid="_x0000_s1026" type="#_x0000_t202" style="position:absolute;margin-left:-.75pt;margin-top:3.2pt;width:531.75pt;height:74.2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SIkwIAALIFAAAOAAAAZHJzL2Uyb0RvYy54bWysVE1PGzEQvVfqf7B8L5ssCZQoG5SCqCoh&#10;QIWKs+O1Ewvb49pOdtNfz9i7CYFyoepld+x58/U8M9Pz1miyET4osBUdHg0oEZZDreyyor8err58&#10;pSREZmumwYqKbkWg57PPn6aNm4gSVqBr4Qk6sWHSuIquYnSTogh8JQwLR+CERaUEb1jEo18WtWcN&#10;eje6KAeDk6IBXzsPXISAt5edks6yfykFj7dSBhGJrijmFvPX5+8ifYvZlE2WnrmV4n0a7B+yMExZ&#10;DLp3dckiI2uv/nJlFPcQQMYjDqYAKRUXuQasZjh4U839ijmRa0FygtvTFP6fW36zufNE1RUtKbHM&#10;4BM9iDaSb9CSMrHTuDBB0L1DWGzxGl95dx/wMhXdSm/SH8shqEeet3tukzOOlyen4+OyHFPCUXc2&#10;Ks9Ox8lN8WLtfIjfBRiShIp6fLtMKdtch9hBd5AULIBW9ZXSOh9Sv4gL7cmG4UvrmHNE569Q2pIG&#10;MzkeD7LjV7rkem+/0Iw/9ekdoNCftimcyJ3Vp5UY6pjIUtxqkTDa/hQSmc2EvJMj41zYfZ4ZnVAS&#10;K/qIYY9/yeojxl0daJEjg417Y6Ms+I6l19TWTztqZYfHNzyoO4mxXbR95yyg3mLjeOgGLzh+pZDo&#10;axbiHfM4adgruD3iLX6kBnwd6CVKVuD/vHef8DgAqKWkwcmtaPi9Zl5Qon9YHI2z4WiURj0fRuPT&#10;Eg/+ULM41Ni1uQBsmSHuKcezmPBR70TpwTzikpmnqKhilmPsisadeBG7fYJLiov5PINwuB2L1/be&#10;8eQ60Zsa7KF9ZN71DR5xNG5gN+Ns8qbPO2yytDBfR5AqD0EiuGO1Jx4XQx6jfomlzXN4zqiXVTt7&#10;BgAA//8DAFBLAwQUAAYACAAAACEA9e6Wsd0AAAAJAQAADwAAAGRycy9kb3ducmV2LnhtbEyPwU7D&#10;MBBE70j8g7WVuLVOqzZKQ5wKUOHCiYI4b2PXthqvI9tNw9/jnuC2oxnNvml2k+vZqEK0ngQsFwUw&#10;RZ2XlrSAr8/XeQUsJiSJvScl4EdF2LX3dw3W0l/pQ42HpFkuoVijAJPSUHMeO6McxoUfFGXv5IPD&#10;lGXQXAa85nLX81VRlNyhpfzB4KBejOrOh4sTsH/WW91VGMy+ktaO0/fpXb8J8TCbnh6BJTWlvzDc&#10;8DM6tJnp6C8kI+sFzJebnBRQroHd7KJc5W3HfG3WW+Btw/8vaH8BAAD//wMAUEsBAi0AFAAGAAgA&#10;AAAhALaDOJL+AAAA4QEAABMAAAAAAAAAAAAAAAAAAAAAAFtDb250ZW50X1R5cGVzXS54bWxQSwEC&#10;LQAUAAYACAAAACEAOP0h/9YAAACUAQAACwAAAAAAAAAAAAAAAAAvAQAAX3JlbHMvLnJlbHNQSwEC&#10;LQAUAAYACAAAACEAVvh0iJMCAACyBQAADgAAAAAAAAAAAAAAAAAuAgAAZHJzL2Uyb0RvYy54bWxQ&#10;SwECLQAUAAYACAAAACEA9e6Wsd0AAAAJAQAADwAAAAAAAAAAAAAAAADtBAAAZHJzL2Rvd25yZXYu&#10;eG1sUEsFBgAAAAAEAAQA8wAAAPcFAAAAAA==&#10;" fillcolor="white [3201]" strokeweight=".5pt">
                <v:textbox>
                  <w:txbxContent>
                    <w:p w14:paraId="2C0EA917" w14:textId="379BD1B2" w:rsidR="00FB1F04" w:rsidRPr="00D7714E" w:rsidRDefault="00FB1F04" w:rsidP="00252C44">
                      <w:pPr>
                        <w:pStyle w:val="Default"/>
                        <w:rPr>
                          <w:rFonts w:ascii="Palatino Linotype" w:hAnsi="Palatino Linotype"/>
                        </w:rPr>
                      </w:pPr>
                      <w:r>
                        <w:rPr>
                          <w:rFonts w:ascii="Palatino Linotype" w:hAnsi="Palatino Linotype" w:cs="Times New Roman"/>
                          <w:bCs/>
                        </w:rPr>
                        <w:t xml:space="preserve">My goal is to help all my students to obtain their high school diploma passing the EOC at the end of the year. We will </w:t>
                      </w:r>
                      <w:r w:rsidRPr="00D7714E">
                        <w:rPr>
                          <w:rFonts w:ascii="Palatino Linotype" w:hAnsi="Palatino Linotype" w:cs="Times New Roman"/>
                          <w:bCs/>
                        </w:rPr>
                        <w:t>utiliz</w:t>
                      </w:r>
                      <w:r>
                        <w:rPr>
                          <w:rFonts w:ascii="Palatino Linotype" w:hAnsi="Palatino Linotype" w:cs="Times New Roman"/>
                          <w:bCs/>
                        </w:rPr>
                        <w:t>e</w:t>
                      </w:r>
                      <w:r w:rsidRPr="00D7714E">
                        <w:rPr>
                          <w:rFonts w:ascii="Palatino Linotype" w:hAnsi="Palatino Linotype" w:cs="Times New Roman"/>
                          <w:bCs/>
                        </w:rPr>
                        <w:t xml:space="preserve"> current </w:t>
                      </w:r>
                      <w:r>
                        <w:rPr>
                          <w:rFonts w:ascii="Palatino Linotype" w:hAnsi="Palatino Linotype" w:cs="Times New Roman"/>
                          <w:bCs/>
                        </w:rPr>
                        <w:t xml:space="preserve">Pearson and </w:t>
                      </w:r>
                      <w:r w:rsidRPr="00D7714E">
                        <w:rPr>
                          <w:rFonts w:ascii="Palatino Linotype" w:hAnsi="Palatino Linotype" w:cs="Times New Roman"/>
                          <w:bCs/>
                        </w:rPr>
                        <w:t xml:space="preserve">Internet technologies </w:t>
                      </w:r>
                      <w:r w:rsidRPr="00D7714E">
                        <w:rPr>
                          <w:rFonts w:ascii="Palatino Linotype" w:hAnsi="Palatino Linotype"/>
                        </w:rPr>
                        <w:t xml:space="preserve">to help students master </w:t>
                      </w:r>
                      <w:r>
                        <w:rPr>
                          <w:rFonts w:ascii="Palatino Linotype" w:hAnsi="Palatino Linotype"/>
                        </w:rPr>
                        <w:t>Geometry</w:t>
                      </w:r>
                      <w:r w:rsidRPr="00D7714E">
                        <w:rPr>
                          <w:rFonts w:ascii="Palatino Linotype" w:hAnsi="Palatino Linotype"/>
                        </w:rPr>
                        <w:t xml:space="preserve"> Sunshine State Standards using problem-based activities and learning through real-world contexts</w:t>
                      </w:r>
                      <w:r>
                        <w:rPr>
                          <w:rFonts w:ascii="Palatino Linotype" w:hAnsi="Palatino Linotype"/>
                        </w:rPr>
                        <w:t>.</w:t>
                      </w:r>
                    </w:p>
                    <w:p w14:paraId="382D33C2" w14:textId="77777777" w:rsidR="00FB1F04" w:rsidRDefault="00FB1F04"/>
                  </w:txbxContent>
                </v:textbox>
              </v:shape>
            </w:pict>
          </mc:Fallback>
        </mc:AlternateContent>
      </w:r>
    </w:p>
    <w:p w14:paraId="5C5E7BC7" w14:textId="77777777" w:rsidR="00341A55" w:rsidRPr="003C571B" w:rsidRDefault="00341A55" w:rsidP="00341A55">
      <w:pPr>
        <w:rPr>
          <w:rFonts w:ascii="Arial" w:hAnsi="Arial" w:cs="Arial"/>
          <w:color w:val="000000" w:themeColor="text1"/>
        </w:rPr>
      </w:pPr>
    </w:p>
    <w:p w14:paraId="2FBF5909" w14:textId="77777777" w:rsidR="00E358DC" w:rsidRPr="003C571B" w:rsidRDefault="00E358DC" w:rsidP="00341A55">
      <w:pPr>
        <w:rPr>
          <w:rFonts w:ascii="Arial" w:hAnsi="Arial" w:cs="Arial"/>
          <w:b/>
          <w:color w:val="000000" w:themeColor="text1"/>
        </w:rPr>
      </w:pPr>
    </w:p>
    <w:p w14:paraId="5AC77CA5" w14:textId="77777777" w:rsidR="00E358DC" w:rsidRPr="003C571B" w:rsidRDefault="00E358DC" w:rsidP="00341A55">
      <w:pPr>
        <w:rPr>
          <w:rFonts w:ascii="Arial" w:hAnsi="Arial" w:cs="Arial"/>
          <w:b/>
          <w:color w:val="000000" w:themeColor="text1"/>
        </w:rPr>
      </w:pPr>
    </w:p>
    <w:p w14:paraId="32059FA2" w14:textId="77777777" w:rsidR="003552FB" w:rsidRPr="003C571B" w:rsidRDefault="003552FB" w:rsidP="00341A55">
      <w:pPr>
        <w:rPr>
          <w:rFonts w:ascii="Arial" w:hAnsi="Arial" w:cs="Arial"/>
          <w:b/>
          <w:color w:val="000000" w:themeColor="text1"/>
        </w:rPr>
      </w:pPr>
    </w:p>
    <w:p w14:paraId="1CC9CD97" w14:textId="77777777" w:rsidR="003129AA" w:rsidRPr="003C571B" w:rsidRDefault="003129AA" w:rsidP="00341A55">
      <w:pPr>
        <w:rPr>
          <w:rFonts w:ascii="Arial" w:hAnsi="Arial" w:cs="Arial"/>
          <w:b/>
          <w:color w:val="000000" w:themeColor="text1"/>
        </w:rPr>
      </w:pPr>
    </w:p>
    <w:p w14:paraId="04E0D521" w14:textId="77777777" w:rsidR="00341A55" w:rsidRPr="003C571B" w:rsidRDefault="00442DDE" w:rsidP="00341A55">
      <w:pPr>
        <w:rPr>
          <w:rFonts w:ascii="Arial" w:hAnsi="Arial" w:cs="Arial"/>
          <w:b/>
          <w:color w:val="000000" w:themeColor="text1"/>
        </w:rPr>
      </w:pPr>
      <w:r w:rsidRPr="003C571B">
        <w:rPr>
          <w:rFonts w:ascii="Arial" w:hAnsi="Arial" w:cs="Arial"/>
          <w:b/>
          <w:color w:val="000000" w:themeColor="text1"/>
        </w:rPr>
        <w:t>Learning Outcome</w:t>
      </w:r>
      <w:r w:rsidR="003552FB" w:rsidRPr="003C571B">
        <w:rPr>
          <w:rFonts w:ascii="Arial" w:hAnsi="Arial" w:cs="Arial"/>
          <w:b/>
          <w:color w:val="000000" w:themeColor="text1"/>
        </w:rPr>
        <w:t>s</w:t>
      </w:r>
    </w:p>
    <w:p w14:paraId="7B72D4EF" w14:textId="76B5CA46" w:rsidR="00252C44" w:rsidRDefault="00252C44" w:rsidP="0033226B">
      <w:pPr>
        <w:pStyle w:val="Default"/>
        <w:rPr>
          <w:bCs/>
        </w:rPr>
      </w:pPr>
      <w:r w:rsidRPr="003C571B">
        <w:rPr>
          <w:color w:val="000000" w:themeColor="text1"/>
        </w:rPr>
        <w:t xml:space="preserve">By successfully completing the </w:t>
      </w:r>
      <w:r w:rsidR="0033226B">
        <w:rPr>
          <w:color w:val="000000" w:themeColor="text1"/>
        </w:rPr>
        <w:t>Geometry</w:t>
      </w:r>
      <w:r w:rsidR="00583C18" w:rsidRPr="003C571B">
        <w:rPr>
          <w:color w:val="000000" w:themeColor="text1"/>
        </w:rPr>
        <w:t xml:space="preserve"> exam</w:t>
      </w:r>
      <w:r w:rsidRPr="003C571B">
        <w:rPr>
          <w:bCs/>
        </w:rPr>
        <w:t xml:space="preserve"> according to Florida law, students must meet all academic requirements in order to earn a standard high school diploma from a public school. This means that students must pass required courses, earn a minimum number of credits, earn a minimum grade point average, and pass the required statewide assessments and/or Florida End-of-Course (EOC) Assessments. </w:t>
      </w:r>
    </w:p>
    <w:p w14:paraId="371DDE49" w14:textId="77777777" w:rsidR="0033226B" w:rsidRPr="003C571B" w:rsidRDefault="0033226B" w:rsidP="0033226B">
      <w:pPr>
        <w:pStyle w:val="Default"/>
        <w:rPr>
          <w:shd w:val="clear" w:color="auto" w:fill="FFFFFF"/>
        </w:rPr>
      </w:pPr>
    </w:p>
    <w:p w14:paraId="7F5FBCAC" w14:textId="77777777" w:rsidR="00252C44" w:rsidRPr="003C571B" w:rsidRDefault="00252C44" w:rsidP="00252C44">
      <w:pPr>
        <w:rPr>
          <w:rFonts w:ascii="Arial" w:hAnsi="Arial" w:cs="Arial"/>
          <w:color w:val="000000"/>
          <w:shd w:val="clear" w:color="auto" w:fill="FFFFFF"/>
        </w:rPr>
      </w:pPr>
      <w:r w:rsidRPr="003C571B">
        <w:rPr>
          <w:rFonts w:ascii="Arial" w:hAnsi="Arial" w:cs="Arial"/>
          <w:color w:val="000000"/>
          <w:shd w:val="clear" w:color="auto" w:fill="FFFFFF"/>
        </w:rPr>
        <w:t>Student will cover the following:</w:t>
      </w:r>
    </w:p>
    <w:p w14:paraId="11AD6B70" w14:textId="2C00172A" w:rsidR="0033226B" w:rsidRPr="00E94B63" w:rsidRDefault="00252C44" w:rsidP="0033226B">
      <w:pPr>
        <w:pStyle w:val="ListParagraph"/>
        <w:numPr>
          <w:ilvl w:val="0"/>
          <w:numId w:val="26"/>
        </w:numPr>
      </w:pPr>
      <w:r w:rsidRPr="003C571B">
        <w:t>Topics include</w:t>
      </w:r>
      <w:r w:rsidRPr="0033226B">
        <w:t xml:space="preserve">: </w:t>
      </w:r>
      <w:r w:rsidR="0033226B" w:rsidRPr="0033226B">
        <w:rPr>
          <w:rFonts w:asciiTheme="minorHAnsi" w:hAnsiTheme="minorHAnsi"/>
          <w:b/>
        </w:rPr>
        <w:t xml:space="preserve">  </w:t>
      </w:r>
      <w:r w:rsidR="0033226B" w:rsidRPr="0033226B">
        <w:t xml:space="preserve"> (1) Transformation and Congruence, (2) Lines, Angles, and Triangles-Part A , (3) Lines, Angles, and Triangles-Part B, (4) Quadrilateral and Coordinate Proof, (5) Similarity, (6) Trigonometry, (7) Properties of Circles, (8) Measurement and Modeling in Two and Three Dimensions, (9) Geometry EOC Review, (10) Getting ready for Algebra II-Probability</w:t>
      </w:r>
      <w:r w:rsidR="0033226B" w:rsidRPr="00E94B63">
        <w:t xml:space="preserve">      </w:t>
      </w:r>
    </w:p>
    <w:p w14:paraId="55FD4D72" w14:textId="25EF3B98" w:rsidR="003552FB" w:rsidRPr="003C571B" w:rsidRDefault="003552FB" w:rsidP="0033226B">
      <w:pPr>
        <w:pStyle w:val="Default"/>
        <w:rPr>
          <w:color w:val="000000" w:themeColor="text1"/>
        </w:rPr>
      </w:pPr>
    </w:p>
    <w:p w14:paraId="7190F464" w14:textId="77777777" w:rsidR="00A73628" w:rsidRPr="003C571B" w:rsidRDefault="00A73628" w:rsidP="003552FB">
      <w:pPr>
        <w:rPr>
          <w:rFonts w:ascii="Arial" w:hAnsi="Arial" w:cs="Arial"/>
          <w:color w:val="000000" w:themeColor="text1"/>
        </w:rPr>
      </w:pPr>
    </w:p>
    <w:p w14:paraId="60FC8255" w14:textId="77777777" w:rsidR="001055CC" w:rsidRPr="003C571B" w:rsidRDefault="001055CC" w:rsidP="007F790C">
      <w:pPr>
        <w:widowControl w:val="0"/>
        <w:autoSpaceDE w:val="0"/>
        <w:autoSpaceDN w:val="0"/>
        <w:adjustRightInd w:val="0"/>
        <w:rPr>
          <w:rFonts w:ascii="Arial" w:hAnsi="Arial" w:cs="Arial"/>
          <w:b/>
          <w:color w:val="000000" w:themeColor="text1"/>
        </w:rPr>
      </w:pPr>
      <w:r w:rsidRPr="003C571B">
        <w:rPr>
          <w:rFonts w:ascii="Arial" w:hAnsi="Arial" w:cs="Arial"/>
          <w:b/>
          <w:color w:val="000000" w:themeColor="text1"/>
        </w:rPr>
        <w:t>Classroom Management</w:t>
      </w:r>
    </w:p>
    <w:p w14:paraId="5220E732" w14:textId="77777777" w:rsidR="00341A55" w:rsidRPr="003C571B" w:rsidRDefault="00E358DC" w:rsidP="00894499">
      <w:pPr>
        <w:widowControl w:val="0"/>
        <w:autoSpaceDE w:val="0"/>
        <w:autoSpaceDN w:val="0"/>
        <w:adjustRightInd w:val="0"/>
        <w:rPr>
          <w:rFonts w:ascii="Arial" w:hAnsi="Arial" w:cs="Arial"/>
          <w:color w:val="000000" w:themeColor="text1"/>
        </w:rPr>
      </w:pPr>
      <w:r w:rsidRPr="003C571B">
        <w:rPr>
          <w:rFonts w:ascii="Arial" w:hAnsi="Arial" w:cs="Arial"/>
          <w:color w:val="000000" w:themeColor="text1"/>
        </w:rPr>
        <w:t>A</w:t>
      </w:r>
      <w:r w:rsidR="002C5828" w:rsidRPr="003C571B">
        <w:rPr>
          <w:rFonts w:ascii="Arial" w:hAnsi="Arial" w:cs="Arial"/>
          <w:color w:val="000000" w:themeColor="text1"/>
        </w:rPr>
        <w:t xml:space="preserve">ll </w:t>
      </w:r>
      <w:r w:rsidR="00533D75" w:rsidRPr="003C571B">
        <w:rPr>
          <w:rFonts w:ascii="Arial" w:hAnsi="Arial" w:cs="Arial"/>
          <w:color w:val="000000" w:themeColor="text1"/>
        </w:rPr>
        <w:t xml:space="preserve">teachers will implement </w:t>
      </w:r>
      <w:r w:rsidR="00533D75" w:rsidRPr="003C571B">
        <w:rPr>
          <w:rFonts w:ascii="Arial" w:hAnsi="Arial" w:cs="Arial"/>
          <w:b/>
          <w:color w:val="000000" w:themeColor="text1"/>
        </w:rPr>
        <w:t>PARR</w:t>
      </w:r>
      <w:r w:rsidR="00533D75" w:rsidRPr="003C571B">
        <w:rPr>
          <w:rFonts w:ascii="Arial" w:hAnsi="Arial" w:cs="Arial"/>
          <w:color w:val="000000" w:themeColor="text1"/>
        </w:rPr>
        <w:t xml:space="preserve"> expectations. </w:t>
      </w:r>
      <w:r w:rsidR="00193094" w:rsidRPr="003C571B">
        <w:rPr>
          <w:rFonts w:ascii="Arial" w:hAnsi="Arial" w:cs="Arial"/>
          <w:color w:val="000000" w:themeColor="text1"/>
        </w:rPr>
        <w:t>This is a school-wide discipline plan that outlines our expectations for student behavio</w:t>
      </w:r>
      <w:r w:rsidR="00FD33D8" w:rsidRPr="003C571B">
        <w:rPr>
          <w:rFonts w:ascii="Arial" w:hAnsi="Arial" w:cs="Arial"/>
          <w:color w:val="000000" w:themeColor="text1"/>
        </w:rPr>
        <w:t>r at</w:t>
      </w:r>
      <w:r w:rsidRPr="003C571B">
        <w:rPr>
          <w:rFonts w:ascii="Arial" w:hAnsi="Arial" w:cs="Arial"/>
          <w:color w:val="000000" w:themeColor="text1"/>
        </w:rPr>
        <w:t xml:space="preserve"> </w:t>
      </w:r>
      <w:r w:rsidR="00E252B1" w:rsidRPr="003C571B">
        <w:rPr>
          <w:rFonts w:ascii="Arial" w:hAnsi="Arial" w:cs="Arial"/>
          <w:color w:val="000000" w:themeColor="text1"/>
        </w:rPr>
        <w:t xml:space="preserve">Everglades Preparatory </w:t>
      </w:r>
      <w:r w:rsidR="00027B1B" w:rsidRPr="003C571B">
        <w:rPr>
          <w:rFonts w:ascii="Arial" w:hAnsi="Arial" w:cs="Arial"/>
          <w:color w:val="000000" w:themeColor="text1"/>
        </w:rPr>
        <w:t>Acad</w:t>
      </w:r>
      <w:r w:rsidR="00533D75" w:rsidRPr="003C571B">
        <w:rPr>
          <w:rFonts w:ascii="Arial" w:hAnsi="Arial" w:cs="Arial"/>
          <w:color w:val="000000" w:themeColor="text1"/>
        </w:rPr>
        <w:t>e</w:t>
      </w:r>
      <w:r w:rsidR="00027B1B" w:rsidRPr="003C571B">
        <w:rPr>
          <w:rFonts w:ascii="Arial" w:hAnsi="Arial" w:cs="Arial"/>
          <w:color w:val="000000" w:themeColor="text1"/>
        </w:rPr>
        <w:t>my.</w:t>
      </w:r>
    </w:p>
    <w:p w14:paraId="53524DB8" w14:textId="77777777" w:rsidR="00193094" w:rsidRPr="003C571B" w:rsidRDefault="00193094" w:rsidP="00533D75">
      <w:pPr>
        <w:widowControl w:val="0"/>
        <w:autoSpaceDE w:val="0"/>
        <w:autoSpaceDN w:val="0"/>
        <w:adjustRightInd w:val="0"/>
        <w:ind w:left="1980"/>
        <w:rPr>
          <w:rFonts w:ascii="Arial" w:hAnsi="Arial" w:cs="Arial"/>
          <w:b/>
          <w:color w:val="000000" w:themeColor="text1"/>
        </w:rPr>
      </w:pPr>
      <w:r w:rsidRPr="003C571B">
        <w:rPr>
          <w:rFonts w:ascii="Arial" w:hAnsi="Arial" w:cs="Arial"/>
          <w:b/>
          <w:color w:val="000000" w:themeColor="text1"/>
        </w:rPr>
        <w:t>P.A.R.R. is an acronym for:</w:t>
      </w:r>
    </w:p>
    <w:p w14:paraId="177C5C8B" w14:textId="77777777" w:rsidR="00193094" w:rsidRPr="003C571B" w:rsidRDefault="00193094" w:rsidP="00533D75">
      <w:pPr>
        <w:numPr>
          <w:ilvl w:val="0"/>
          <w:numId w:val="3"/>
        </w:numPr>
        <w:tabs>
          <w:tab w:val="clear" w:pos="1080"/>
          <w:tab w:val="num" w:pos="3600"/>
        </w:tabs>
        <w:ind w:left="3600"/>
        <w:rPr>
          <w:rFonts w:ascii="Arial" w:hAnsi="Arial" w:cs="Arial"/>
          <w:b/>
          <w:color w:val="000000" w:themeColor="text1"/>
        </w:rPr>
      </w:pPr>
      <w:r w:rsidRPr="003C571B">
        <w:rPr>
          <w:rFonts w:ascii="Arial" w:hAnsi="Arial" w:cs="Arial"/>
          <w:b/>
          <w:color w:val="000000" w:themeColor="text1"/>
        </w:rPr>
        <w:t>Prepare</w:t>
      </w:r>
    </w:p>
    <w:p w14:paraId="18F70C07" w14:textId="77777777" w:rsidR="00193094" w:rsidRPr="003C571B" w:rsidRDefault="00193094" w:rsidP="00533D75">
      <w:pPr>
        <w:numPr>
          <w:ilvl w:val="0"/>
          <w:numId w:val="3"/>
        </w:numPr>
        <w:tabs>
          <w:tab w:val="clear" w:pos="1080"/>
          <w:tab w:val="num" w:pos="3600"/>
        </w:tabs>
        <w:ind w:left="3600"/>
        <w:rPr>
          <w:rFonts w:ascii="Arial" w:hAnsi="Arial" w:cs="Arial"/>
          <w:b/>
          <w:color w:val="000000" w:themeColor="text1"/>
        </w:rPr>
      </w:pPr>
      <w:r w:rsidRPr="003C571B">
        <w:rPr>
          <w:rFonts w:ascii="Arial" w:hAnsi="Arial" w:cs="Arial"/>
          <w:b/>
          <w:color w:val="000000" w:themeColor="text1"/>
        </w:rPr>
        <w:t>Attitude</w:t>
      </w:r>
    </w:p>
    <w:p w14:paraId="58951F9D" w14:textId="77777777" w:rsidR="00193094" w:rsidRPr="003C571B" w:rsidRDefault="00193094" w:rsidP="00533D75">
      <w:pPr>
        <w:numPr>
          <w:ilvl w:val="0"/>
          <w:numId w:val="3"/>
        </w:numPr>
        <w:tabs>
          <w:tab w:val="clear" w:pos="1080"/>
          <w:tab w:val="num" w:pos="3600"/>
        </w:tabs>
        <w:ind w:left="3600"/>
        <w:rPr>
          <w:rFonts w:ascii="Arial" w:hAnsi="Arial" w:cs="Arial"/>
          <w:b/>
          <w:color w:val="000000" w:themeColor="text1"/>
        </w:rPr>
      </w:pPr>
      <w:r w:rsidRPr="003C571B">
        <w:rPr>
          <w:rFonts w:ascii="Arial" w:hAnsi="Arial" w:cs="Arial"/>
          <w:b/>
          <w:color w:val="000000" w:themeColor="text1"/>
        </w:rPr>
        <w:t>Respect</w:t>
      </w:r>
    </w:p>
    <w:p w14:paraId="6BEAB747" w14:textId="77777777" w:rsidR="00193094" w:rsidRPr="003C571B" w:rsidRDefault="00193094" w:rsidP="00533D75">
      <w:pPr>
        <w:numPr>
          <w:ilvl w:val="0"/>
          <w:numId w:val="3"/>
        </w:numPr>
        <w:tabs>
          <w:tab w:val="clear" w:pos="1080"/>
          <w:tab w:val="num" w:pos="3600"/>
        </w:tabs>
        <w:ind w:left="3600"/>
        <w:rPr>
          <w:rFonts w:ascii="Arial" w:hAnsi="Arial" w:cs="Arial"/>
          <w:b/>
          <w:color w:val="000000" w:themeColor="text1"/>
        </w:rPr>
      </w:pPr>
      <w:r w:rsidRPr="003C571B">
        <w:rPr>
          <w:rFonts w:ascii="Arial" w:hAnsi="Arial" w:cs="Arial"/>
          <w:b/>
          <w:color w:val="000000" w:themeColor="text1"/>
        </w:rPr>
        <w:lastRenderedPageBreak/>
        <w:t>Responsibility</w:t>
      </w:r>
    </w:p>
    <w:p w14:paraId="29A1735D" w14:textId="77777777" w:rsidR="000F1AE1" w:rsidRPr="003C571B" w:rsidRDefault="000F1AE1" w:rsidP="00341A55">
      <w:pPr>
        <w:jc w:val="both"/>
        <w:rPr>
          <w:rFonts w:ascii="Arial" w:hAnsi="Arial" w:cs="Arial"/>
          <w:color w:val="000000" w:themeColor="text1"/>
        </w:rPr>
      </w:pPr>
    </w:p>
    <w:p w14:paraId="453C72FD" w14:textId="1FB7FDC9" w:rsidR="000F1AE1" w:rsidRPr="003C571B" w:rsidRDefault="00193094" w:rsidP="00341A55">
      <w:pPr>
        <w:jc w:val="both"/>
        <w:rPr>
          <w:rFonts w:ascii="Arial" w:hAnsi="Arial" w:cs="Arial"/>
          <w:color w:val="000000" w:themeColor="text1"/>
        </w:rPr>
      </w:pPr>
      <w:r w:rsidRPr="003C571B">
        <w:rPr>
          <w:rFonts w:ascii="Arial" w:hAnsi="Arial" w:cs="Arial"/>
          <w:color w:val="000000" w:themeColor="text1"/>
        </w:rPr>
        <w:t>Below you will find a reference table that outlines each step of PARR and its corresponding consequence.</w:t>
      </w:r>
      <w:r w:rsidRPr="003C571B">
        <w:rPr>
          <w:rFonts w:ascii="Arial" w:hAnsi="Arial" w:cs="Arial"/>
          <w:color w:val="000000" w:themeColor="text1"/>
        </w:rPr>
        <w:tab/>
      </w:r>
    </w:p>
    <w:p w14:paraId="3B142937" w14:textId="77777777" w:rsidR="000F1AE1" w:rsidRPr="003C571B" w:rsidRDefault="000F1AE1" w:rsidP="00341A55">
      <w:pPr>
        <w:jc w:val="both"/>
        <w:rPr>
          <w:rFonts w:ascii="Arial" w:hAnsi="Arial" w:cs="Arial"/>
          <w:color w:val="000000" w:themeColor="text1"/>
        </w:rPr>
      </w:pPr>
    </w:p>
    <w:tbl>
      <w:tblPr>
        <w:tblW w:w="0" w:type="auto"/>
        <w:tblInd w:w="337" w:type="dxa"/>
        <w:tblCellMar>
          <w:left w:w="0" w:type="dxa"/>
          <w:right w:w="0" w:type="dxa"/>
        </w:tblCellMar>
        <w:tblLook w:val="0000" w:firstRow="0" w:lastRow="0" w:firstColumn="0" w:lastColumn="0" w:noHBand="0" w:noVBand="0"/>
      </w:tblPr>
      <w:tblGrid>
        <w:gridCol w:w="1748"/>
        <w:gridCol w:w="8422"/>
      </w:tblGrid>
      <w:tr w:rsidR="00152CF0" w:rsidRPr="003C571B" w14:paraId="262A6108" w14:textId="77777777" w:rsidTr="00027B1B">
        <w:trPr>
          <w:trHeight w:val="164"/>
        </w:trPr>
        <w:tc>
          <w:tcPr>
            <w:tcW w:w="1748" w:type="dxa"/>
            <w:tcBorders>
              <w:top w:val="single" w:sz="18" w:space="0" w:color="auto"/>
              <w:left w:val="single" w:sz="18" w:space="0" w:color="auto"/>
              <w:bottom w:val="single" w:sz="8" w:space="0" w:color="auto"/>
              <w:right w:val="single" w:sz="8" w:space="0" w:color="auto"/>
            </w:tcBorders>
            <w:shd w:val="clear" w:color="auto" w:fill="DBE5F1" w:themeFill="accent1" w:themeFillTint="33"/>
            <w:tcMar>
              <w:top w:w="0" w:type="dxa"/>
              <w:left w:w="108" w:type="dxa"/>
              <w:bottom w:w="0" w:type="dxa"/>
              <w:right w:w="108" w:type="dxa"/>
            </w:tcMar>
          </w:tcPr>
          <w:p w14:paraId="0F7E0849" w14:textId="77777777" w:rsidR="00193094" w:rsidRPr="003C571B" w:rsidRDefault="00193094" w:rsidP="00193094">
            <w:pPr>
              <w:jc w:val="center"/>
              <w:rPr>
                <w:rFonts w:ascii="Arial" w:hAnsi="Arial" w:cs="Arial"/>
                <w:b/>
                <w:bCs/>
                <w:color w:val="000000" w:themeColor="text1"/>
              </w:rPr>
            </w:pPr>
            <w:r w:rsidRPr="003C571B">
              <w:rPr>
                <w:rFonts w:ascii="Arial" w:hAnsi="Arial" w:cs="Arial"/>
                <w:b/>
                <w:bCs/>
                <w:color w:val="000000" w:themeColor="text1"/>
              </w:rPr>
              <w:t>STEP</w:t>
            </w:r>
          </w:p>
        </w:tc>
        <w:tc>
          <w:tcPr>
            <w:tcW w:w="8422" w:type="dxa"/>
            <w:tcBorders>
              <w:top w:val="single" w:sz="18" w:space="0" w:color="auto"/>
              <w:left w:val="nil"/>
              <w:bottom w:val="single" w:sz="8" w:space="0" w:color="auto"/>
              <w:right w:val="single" w:sz="18" w:space="0" w:color="auto"/>
            </w:tcBorders>
            <w:shd w:val="clear" w:color="auto" w:fill="DBE5F1" w:themeFill="accent1" w:themeFillTint="33"/>
            <w:tcMar>
              <w:top w:w="0" w:type="dxa"/>
              <w:left w:w="108" w:type="dxa"/>
              <w:bottom w:w="0" w:type="dxa"/>
              <w:right w:w="108" w:type="dxa"/>
            </w:tcMar>
          </w:tcPr>
          <w:p w14:paraId="7110A22C" w14:textId="77777777" w:rsidR="00196A56" w:rsidRPr="003C571B" w:rsidRDefault="00196A56" w:rsidP="00196A56">
            <w:pPr>
              <w:rPr>
                <w:rFonts w:ascii="Arial" w:hAnsi="Arial" w:cs="Arial"/>
                <w:b/>
                <w:bCs/>
                <w:color w:val="000000" w:themeColor="text1"/>
              </w:rPr>
            </w:pPr>
          </w:p>
        </w:tc>
      </w:tr>
      <w:tr w:rsidR="00152CF0" w:rsidRPr="003C571B" w14:paraId="05100BE4" w14:textId="77777777" w:rsidTr="00027B1B">
        <w:trPr>
          <w:trHeight w:val="156"/>
        </w:trPr>
        <w:tc>
          <w:tcPr>
            <w:tcW w:w="1748" w:type="dxa"/>
            <w:tcBorders>
              <w:top w:val="nil"/>
              <w:left w:val="single" w:sz="18" w:space="0" w:color="auto"/>
              <w:bottom w:val="single" w:sz="8" w:space="0" w:color="auto"/>
              <w:right w:val="single" w:sz="8" w:space="0" w:color="auto"/>
            </w:tcBorders>
            <w:shd w:val="clear" w:color="auto" w:fill="DBE5F1" w:themeFill="accent1" w:themeFillTint="33"/>
            <w:tcMar>
              <w:top w:w="0" w:type="dxa"/>
              <w:left w:w="108" w:type="dxa"/>
              <w:bottom w:w="0" w:type="dxa"/>
              <w:right w:w="108" w:type="dxa"/>
            </w:tcMar>
          </w:tcPr>
          <w:p w14:paraId="42D92AE0" w14:textId="77777777" w:rsidR="00193094" w:rsidRPr="003C571B" w:rsidRDefault="00193094" w:rsidP="00193094">
            <w:pPr>
              <w:jc w:val="center"/>
              <w:rPr>
                <w:rFonts w:ascii="Arial" w:hAnsi="Arial" w:cs="Arial"/>
                <w:color w:val="000000" w:themeColor="text1"/>
              </w:rPr>
            </w:pPr>
            <w:r w:rsidRPr="003C571B">
              <w:rPr>
                <w:rFonts w:ascii="Arial" w:hAnsi="Arial" w:cs="Arial"/>
                <w:color w:val="000000" w:themeColor="text1"/>
              </w:rPr>
              <w:t>1</w:t>
            </w:r>
          </w:p>
        </w:tc>
        <w:tc>
          <w:tcPr>
            <w:tcW w:w="8422" w:type="dxa"/>
            <w:tcBorders>
              <w:top w:val="nil"/>
              <w:left w:val="nil"/>
              <w:bottom w:val="single" w:sz="8" w:space="0" w:color="auto"/>
              <w:right w:val="single" w:sz="18" w:space="0" w:color="auto"/>
            </w:tcBorders>
            <w:shd w:val="clear" w:color="auto" w:fill="DBE5F1" w:themeFill="accent1" w:themeFillTint="33"/>
            <w:tcMar>
              <w:top w:w="0" w:type="dxa"/>
              <w:left w:w="108" w:type="dxa"/>
              <w:bottom w:w="0" w:type="dxa"/>
              <w:right w:w="108" w:type="dxa"/>
            </w:tcMar>
          </w:tcPr>
          <w:p w14:paraId="204EAB58" w14:textId="77777777" w:rsidR="00193094" w:rsidRPr="003C571B" w:rsidRDefault="00193094" w:rsidP="00193094">
            <w:pPr>
              <w:rPr>
                <w:rFonts w:ascii="Arial" w:hAnsi="Arial" w:cs="Arial"/>
                <w:color w:val="000000" w:themeColor="text1"/>
              </w:rPr>
            </w:pPr>
            <w:r w:rsidRPr="003C571B">
              <w:rPr>
                <w:rFonts w:ascii="Arial" w:hAnsi="Arial" w:cs="Arial"/>
                <w:color w:val="000000" w:themeColor="text1"/>
              </w:rPr>
              <w:t xml:space="preserve">Verbal Warning </w:t>
            </w:r>
          </w:p>
        </w:tc>
      </w:tr>
      <w:tr w:rsidR="00152CF0" w:rsidRPr="003C571B" w14:paraId="6CEBD15F" w14:textId="77777777" w:rsidTr="00027B1B">
        <w:trPr>
          <w:trHeight w:val="156"/>
        </w:trPr>
        <w:tc>
          <w:tcPr>
            <w:tcW w:w="1748" w:type="dxa"/>
            <w:tcBorders>
              <w:top w:val="nil"/>
              <w:left w:val="single" w:sz="18" w:space="0" w:color="auto"/>
              <w:bottom w:val="single" w:sz="8" w:space="0" w:color="auto"/>
              <w:right w:val="single" w:sz="8" w:space="0" w:color="auto"/>
            </w:tcBorders>
            <w:shd w:val="clear" w:color="auto" w:fill="DBE5F1" w:themeFill="accent1" w:themeFillTint="33"/>
            <w:tcMar>
              <w:top w:w="0" w:type="dxa"/>
              <w:left w:w="108" w:type="dxa"/>
              <w:bottom w:w="0" w:type="dxa"/>
              <w:right w:w="108" w:type="dxa"/>
            </w:tcMar>
          </w:tcPr>
          <w:p w14:paraId="53A4D0CA" w14:textId="77777777" w:rsidR="00193094" w:rsidRPr="003C571B" w:rsidRDefault="00193094" w:rsidP="00193094">
            <w:pPr>
              <w:jc w:val="center"/>
              <w:rPr>
                <w:rFonts w:ascii="Arial" w:hAnsi="Arial" w:cs="Arial"/>
                <w:color w:val="000000" w:themeColor="text1"/>
              </w:rPr>
            </w:pPr>
            <w:r w:rsidRPr="003C571B">
              <w:rPr>
                <w:rFonts w:ascii="Arial" w:hAnsi="Arial" w:cs="Arial"/>
                <w:color w:val="000000" w:themeColor="text1"/>
              </w:rPr>
              <w:t>2</w:t>
            </w:r>
          </w:p>
        </w:tc>
        <w:tc>
          <w:tcPr>
            <w:tcW w:w="8422" w:type="dxa"/>
            <w:tcBorders>
              <w:top w:val="nil"/>
              <w:left w:val="nil"/>
              <w:bottom w:val="single" w:sz="8" w:space="0" w:color="auto"/>
              <w:right w:val="single" w:sz="18" w:space="0" w:color="auto"/>
            </w:tcBorders>
            <w:shd w:val="clear" w:color="auto" w:fill="DBE5F1" w:themeFill="accent1" w:themeFillTint="33"/>
            <w:tcMar>
              <w:top w:w="0" w:type="dxa"/>
              <w:left w:w="108" w:type="dxa"/>
              <w:bottom w:w="0" w:type="dxa"/>
              <w:right w:w="108" w:type="dxa"/>
            </w:tcMar>
          </w:tcPr>
          <w:p w14:paraId="74EAC09A" w14:textId="142A782C" w:rsidR="00193094" w:rsidRPr="003C571B" w:rsidRDefault="00193094" w:rsidP="00193094">
            <w:pPr>
              <w:rPr>
                <w:rFonts w:ascii="Arial" w:hAnsi="Arial" w:cs="Arial"/>
                <w:color w:val="000000" w:themeColor="text1"/>
              </w:rPr>
            </w:pPr>
            <w:r w:rsidRPr="003C571B">
              <w:rPr>
                <w:rFonts w:ascii="Arial" w:hAnsi="Arial" w:cs="Arial"/>
                <w:color w:val="000000" w:themeColor="text1"/>
              </w:rPr>
              <w:t xml:space="preserve">Behavior </w:t>
            </w:r>
            <w:proofErr w:type="gramStart"/>
            <w:r w:rsidR="006C1608" w:rsidRPr="003C571B">
              <w:rPr>
                <w:rFonts w:ascii="Arial" w:hAnsi="Arial" w:cs="Arial"/>
                <w:color w:val="000000" w:themeColor="text1"/>
              </w:rPr>
              <w:t>Notification,</w:t>
            </w:r>
            <w:r w:rsidRPr="003C571B">
              <w:rPr>
                <w:rFonts w:ascii="Arial" w:hAnsi="Arial" w:cs="Arial"/>
                <w:color w:val="000000" w:themeColor="text1"/>
              </w:rPr>
              <w:t xml:space="preserve">  Parent</w:t>
            </w:r>
            <w:proofErr w:type="gramEnd"/>
            <w:r w:rsidRPr="003C571B">
              <w:rPr>
                <w:rFonts w:ascii="Arial" w:hAnsi="Arial" w:cs="Arial"/>
                <w:color w:val="000000" w:themeColor="text1"/>
              </w:rPr>
              <w:t xml:space="preserve"> Contact </w:t>
            </w:r>
          </w:p>
        </w:tc>
      </w:tr>
      <w:tr w:rsidR="00152CF0" w:rsidRPr="003C571B" w14:paraId="3A602C7E" w14:textId="77777777" w:rsidTr="00027B1B">
        <w:trPr>
          <w:trHeight w:val="174"/>
        </w:trPr>
        <w:tc>
          <w:tcPr>
            <w:tcW w:w="1748" w:type="dxa"/>
            <w:tcBorders>
              <w:top w:val="nil"/>
              <w:left w:val="single" w:sz="18" w:space="0" w:color="auto"/>
              <w:bottom w:val="single" w:sz="8" w:space="0" w:color="auto"/>
              <w:right w:val="single" w:sz="8" w:space="0" w:color="auto"/>
            </w:tcBorders>
            <w:shd w:val="clear" w:color="auto" w:fill="DBE5F1" w:themeFill="accent1" w:themeFillTint="33"/>
            <w:tcMar>
              <w:top w:w="0" w:type="dxa"/>
              <w:left w:w="108" w:type="dxa"/>
              <w:bottom w:w="0" w:type="dxa"/>
              <w:right w:w="108" w:type="dxa"/>
            </w:tcMar>
          </w:tcPr>
          <w:p w14:paraId="2DCC2C6A" w14:textId="77777777" w:rsidR="00193094" w:rsidRPr="003C571B" w:rsidRDefault="00193094" w:rsidP="00193094">
            <w:pPr>
              <w:jc w:val="center"/>
              <w:rPr>
                <w:rFonts w:ascii="Arial" w:hAnsi="Arial" w:cs="Arial"/>
                <w:color w:val="000000" w:themeColor="text1"/>
              </w:rPr>
            </w:pPr>
            <w:r w:rsidRPr="003C571B">
              <w:rPr>
                <w:rFonts w:ascii="Arial" w:hAnsi="Arial" w:cs="Arial"/>
                <w:color w:val="000000" w:themeColor="text1"/>
              </w:rPr>
              <w:t>3</w:t>
            </w:r>
          </w:p>
        </w:tc>
        <w:tc>
          <w:tcPr>
            <w:tcW w:w="8422" w:type="dxa"/>
            <w:tcBorders>
              <w:top w:val="nil"/>
              <w:left w:val="nil"/>
              <w:bottom w:val="single" w:sz="8" w:space="0" w:color="auto"/>
              <w:right w:val="single" w:sz="18" w:space="0" w:color="auto"/>
            </w:tcBorders>
            <w:shd w:val="clear" w:color="auto" w:fill="DBE5F1" w:themeFill="accent1" w:themeFillTint="33"/>
            <w:tcMar>
              <w:top w:w="0" w:type="dxa"/>
              <w:left w:w="108" w:type="dxa"/>
              <w:bottom w:w="0" w:type="dxa"/>
              <w:right w:w="108" w:type="dxa"/>
            </w:tcMar>
          </w:tcPr>
          <w:p w14:paraId="0CD09E93" w14:textId="070A8DD8" w:rsidR="00193094" w:rsidRPr="003C571B" w:rsidRDefault="00193094" w:rsidP="00193094">
            <w:pPr>
              <w:rPr>
                <w:rFonts w:ascii="Arial" w:hAnsi="Arial" w:cs="Arial"/>
                <w:color w:val="000000" w:themeColor="text1"/>
              </w:rPr>
            </w:pPr>
            <w:r w:rsidRPr="003C571B">
              <w:rPr>
                <w:rFonts w:ascii="Arial" w:hAnsi="Arial" w:cs="Arial"/>
                <w:color w:val="000000" w:themeColor="text1"/>
              </w:rPr>
              <w:t xml:space="preserve">Grade Level Appropriate </w:t>
            </w:r>
            <w:r w:rsidR="006C1608" w:rsidRPr="003C571B">
              <w:rPr>
                <w:rFonts w:ascii="Arial" w:hAnsi="Arial" w:cs="Arial"/>
                <w:color w:val="000000" w:themeColor="text1"/>
              </w:rPr>
              <w:t>Essay,</w:t>
            </w:r>
            <w:r w:rsidRPr="003C571B">
              <w:rPr>
                <w:rFonts w:ascii="Arial" w:hAnsi="Arial" w:cs="Arial"/>
                <w:color w:val="000000" w:themeColor="text1"/>
              </w:rPr>
              <w:t xml:space="preserve"> Behavior </w:t>
            </w:r>
            <w:proofErr w:type="gramStart"/>
            <w:r w:rsidR="006C1608" w:rsidRPr="003C571B">
              <w:rPr>
                <w:rFonts w:ascii="Arial" w:hAnsi="Arial" w:cs="Arial"/>
                <w:color w:val="000000" w:themeColor="text1"/>
              </w:rPr>
              <w:t>Notification,</w:t>
            </w:r>
            <w:r w:rsidRPr="003C571B">
              <w:rPr>
                <w:rFonts w:ascii="Arial" w:hAnsi="Arial" w:cs="Arial"/>
                <w:color w:val="000000" w:themeColor="text1"/>
              </w:rPr>
              <w:t xml:space="preserve">  Parent</w:t>
            </w:r>
            <w:proofErr w:type="gramEnd"/>
            <w:r w:rsidRPr="003C571B">
              <w:rPr>
                <w:rFonts w:ascii="Arial" w:hAnsi="Arial" w:cs="Arial"/>
                <w:color w:val="000000" w:themeColor="text1"/>
              </w:rPr>
              <w:t xml:space="preserve"> Contact </w:t>
            </w:r>
          </w:p>
        </w:tc>
      </w:tr>
      <w:tr w:rsidR="00152CF0" w:rsidRPr="003C571B" w14:paraId="3865376D" w14:textId="77777777" w:rsidTr="00027B1B">
        <w:trPr>
          <w:trHeight w:val="164"/>
        </w:trPr>
        <w:tc>
          <w:tcPr>
            <w:tcW w:w="1748" w:type="dxa"/>
            <w:tcBorders>
              <w:top w:val="nil"/>
              <w:left w:val="single" w:sz="18" w:space="0" w:color="auto"/>
              <w:bottom w:val="single" w:sz="8" w:space="0" w:color="auto"/>
              <w:right w:val="single" w:sz="8" w:space="0" w:color="auto"/>
            </w:tcBorders>
            <w:shd w:val="clear" w:color="auto" w:fill="DBE5F1" w:themeFill="accent1" w:themeFillTint="33"/>
            <w:tcMar>
              <w:top w:w="0" w:type="dxa"/>
              <w:left w:w="108" w:type="dxa"/>
              <w:bottom w:w="0" w:type="dxa"/>
              <w:right w:w="108" w:type="dxa"/>
            </w:tcMar>
          </w:tcPr>
          <w:p w14:paraId="1697B55E" w14:textId="77777777" w:rsidR="00193094" w:rsidRPr="003C571B" w:rsidRDefault="00193094" w:rsidP="00193094">
            <w:pPr>
              <w:jc w:val="center"/>
              <w:rPr>
                <w:rFonts w:ascii="Arial" w:hAnsi="Arial" w:cs="Arial"/>
                <w:color w:val="000000" w:themeColor="text1"/>
              </w:rPr>
            </w:pPr>
            <w:r w:rsidRPr="003C571B">
              <w:rPr>
                <w:rFonts w:ascii="Arial" w:hAnsi="Arial" w:cs="Arial"/>
                <w:color w:val="000000" w:themeColor="text1"/>
              </w:rPr>
              <w:t>4</w:t>
            </w:r>
          </w:p>
        </w:tc>
        <w:tc>
          <w:tcPr>
            <w:tcW w:w="8422" w:type="dxa"/>
            <w:tcBorders>
              <w:top w:val="nil"/>
              <w:left w:val="nil"/>
              <w:bottom w:val="single" w:sz="8" w:space="0" w:color="auto"/>
              <w:right w:val="single" w:sz="18" w:space="0" w:color="auto"/>
            </w:tcBorders>
            <w:shd w:val="clear" w:color="auto" w:fill="DBE5F1" w:themeFill="accent1" w:themeFillTint="33"/>
            <w:tcMar>
              <w:top w:w="0" w:type="dxa"/>
              <w:left w:w="108" w:type="dxa"/>
              <w:bottom w:w="0" w:type="dxa"/>
              <w:right w:w="108" w:type="dxa"/>
            </w:tcMar>
          </w:tcPr>
          <w:p w14:paraId="55159796" w14:textId="77777777" w:rsidR="00193094" w:rsidRPr="003C571B" w:rsidRDefault="00193094" w:rsidP="00193094">
            <w:pPr>
              <w:rPr>
                <w:rFonts w:ascii="Arial" w:hAnsi="Arial" w:cs="Arial"/>
                <w:color w:val="000000" w:themeColor="text1"/>
              </w:rPr>
            </w:pPr>
            <w:r w:rsidRPr="003C571B">
              <w:rPr>
                <w:rFonts w:ascii="Arial" w:hAnsi="Arial" w:cs="Arial"/>
                <w:color w:val="000000" w:themeColor="text1"/>
              </w:rPr>
              <w:t xml:space="preserve">Detention </w:t>
            </w:r>
            <w:proofErr w:type="gramStart"/>
            <w:r w:rsidRPr="003C571B">
              <w:rPr>
                <w:rFonts w:ascii="Arial" w:hAnsi="Arial" w:cs="Arial"/>
                <w:color w:val="000000" w:themeColor="text1"/>
              </w:rPr>
              <w:t>Issued ,</w:t>
            </w:r>
            <w:proofErr w:type="gramEnd"/>
            <w:r w:rsidRPr="003C571B">
              <w:rPr>
                <w:rFonts w:ascii="Arial" w:hAnsi="Arial" w:cs="Arial"/>
                <w:color w:val="000000" w:themeColor="text1"/>
              </w:rPr>
              <w:t xml:space="preserve"> Behavior Notification , Parent Contact </w:t>
            </w:r>
          </w:p>
        </w:tc>
      </w:tr>
      <w:tr w:rsidR="00152CF0" w:rsidRPr="003C571B" w14:paraId="60626628" w14:textId="77777777" w:rsidTr="00027B1B">
        <w:trPr>
          <w:trHeight w:val="164"/>
        </w:trPr>
        <w:tc>
          <w:tcPr>
            <w:tcW w:w="1748" w:type="dxa"/>
            <w:tcBorders>
              <w:top w:val="nil"/>
              <w:left w:val="single" w:sz="18" w:space="0" w:color="auto"/>
              <w:bottom w:val="single" w:sz="18" w:space="0" w:color="auto"/>
              <w:right w:val="single" w:sz="8" w:space="0" w:color="auto"/>
            </w:tcBorders>
            <w:shd w:val="clear" w:color="auto" w:fill="DBE5F1" w:themeFill="accent1" w:themeFillTint="33"/>
            <w:tcMar>
              <w:top w:w="0" w:type="dxa"/>
              <w:left w:w="108" w:type="dxa"/>
              <w:bottom w:w="0" w:type="dxa"/>
              <w:right w:w="108" w:type="dxa"/>
            </w:tcMar>
          </w:tcPr>
          <w:p w14:paraId="1E0C1396" w14:textId="77777777" w:rsidR="00193094" w:rsidRPr="003C571B" w:rsidRDefault="00193094" w:rsidP="00193094">
            <w:pPr>
              <w:jc w:val="center"/>
              <w:rPr>
                <w:rFonts w:ascii="Arial" w:hAnsi="Arial" w:cs="Arial"/>
                <w:color w:val="000000" w:themeColor="text1"/>
              </w:rPr>
            </w:pPr>
            <w:r w:rsidRPr="003C571B">
              <w:rPr>
                <w:rFonts w:ascii="Arial" w:hAnsi="Arial" w:cs="Arial"/>
                <w:color w:val="000000" w:themeColor="text1"/>
              </w:rPr>
              <w:t>5</w:t>
            </w:r>
          </w:p>
        </w:tc>
        <w:tc>
          <w:tcPr>
            <w:tcW w:w="8422" w:type="dxa"/>
            <w:tcBorders>
              <w:top w:val="nil"/>
              <w:left w:val="nil"/>
              <w:bottom w:val="single" w:sz="18" w:space="0" w:color="auto"/>
              <w:right w:val="single" w:sz="18" w:space="0" w:color="auto"/>
            </w:tcBorders>
            <w:shd w:val="clear" w:color="auto" w:fill="DBE5F1" w:themeFill="accent1" w:themeFillTint="33"/>
            <w:tcMar>
              <w:top w:w="0" w:type="dxa"/>
              <w:left w:w="108" w:type="dxa"/>
              <w:bottom w:w="0" w:type="dxa"/>
              <w:right w:w="108" w:type="dxa"/>
            </w:tcMar>
          </w:tcPr>
          <w:p w14:paraId="505823CE" w14:textId="77777777" w:rsidR="00193094" w:rsidRPr="003C571B" w:rsidRDefault="00193094" w:rsidP="00193094">
            <w:pPr>
              <w:rPr>
                <w:rFonts w:ascii="Arial" w:hAnsi="Arial" w:cs="Arial"/>
                <w:color w:val="000000" w:themeColor="text1"/>
              </w:rPr>
            </w:pPr>
            <w:r w:rsidRPr="003C571B">
              <w:rPr>
                <w:rFonts w:ascii="Arial" w:hAnsi="Arial" w:cs="Arial"/>
                <w:color w:val="000000" w:themeColor="text1"/>
              </w:rPr>
              <w:t xml:space="preserve">Parent Conference with teacher and administrator </w:t>
            </w:r>
          </w:p>
        </w:tc>
      </w:tr>
    </w:tbl>
    <w:p w14:paraId="39F601F2" w14:textId="77777777" w:rsidR="00894499" w:rsidRPr="003C571B" w:rsidRDefault="00894499" w:rsidP="00196A56">
      <w:pPr>
        <w:rPr>
          <w:rFonts w:ascii="Arial" w:hAnsi="Arial" w:cs="Arial"/>
          <w:b/>
          <w:color w:val="000000" w:themeColor="text1"/>
        </w:rPr>
      </w:pPr>
    </w:p>
    <w:p w14:paraId="2DB56C98" w14:textId="77777777" w:rsidR="003552FB" w:rsidRPr="003C571B" w:rsidRDefault="003552FB" w:rsidP="00196A56">
      <w:pPr>
        <w:rPr>
          <w:rFonts w:ascii="Arial" w:hAnsi="Arial" w:cs="Arial"/>
          <w:color w:val="000000" w:themeColor="text1"/>
        </w:rPr>
      </w:pPr>
    </w:p>
    <w:p w14:paraId="2413C83B" w14:textId="77777777" w:rsidR="00DF23E8" w:rsidRPr="003C571B" w:rsidRDefault="00DF23E8" w:rsidP="00C34B52">
      <w:pPr>
        <w:rPr>
          <w:rFonts w:ascii="Arial" w:hAnsi="Arial" w:cs="Arial"/>
          <w:b/>
          <w:color w:val="000000" w:themeColor="text1"/>
        </w:rPr>
      </w:pPr>
      <w:r w:rsidRPr="003C571B">
        <w:rPr>
          <w:rFonts w:ascii="Arial" w:hAnsi="Arial" w:cs="Arial"/>
          <w:b/>
          <w:color w:val="000000" w:themeColor="text1"/>
        </w:rPr>
        <w:t>Homework Policy</w:t>
      </w:r>
    </w:p>
    <w:p w14:paraId="4C5B330C" w14:textId="320136EE" w:rsidR="00E555B0" w:rsidRDefault="00DF23E8" w:rsidP="00AF4039">
      <w:pPr>
        <w:rPr>
          <w:rFonts w:ascii="Arial" w:hAnsi="Arial" w:cs="Arial"/>
        </w:rPr>
      </w:pPr>
      <w:r w:rsidRPr="003C571B">
        <w:rPr>
          <w:rFonts w:ascii="Arial" w:hAnsi="Arial" w:cs="Arial"/>
          <w:color w:val="000000" w:themeColor="text1"/>
        </w:rPr>
        <w:t>Homew</w:t>
      </w:r>
      <w:r w:rsidR="00CE3F61" w:rsidRPr="003C571B">
        <w:rPr>
          <w:rFonts w:ascii="Arial" w:hAnsi="Arial" w:cs="Arial"/>
          <w:color w:val="000000" w:themeColor="text1"/>
        </w:rPr>
        <w:t>ork w</w:t>
      </w:r>
      <w:r w:rsidR="00925D99" w:rsidRPr="003C571B">
        <w:rPr>
          <w:rFonts w:ascii="Arial" w:hAnsi="Arial" w:cs="Arial"/>
          <w:color w:val="000000" w:themeColor="text1"/>
        </w:rPr>
        <w:t>ill be given nightly Monday through</w:t>
      </w:r>
      <w:r w:rsidR="00CE3F61" w:rsidRPr="003C571B">
        <w:rPr>
          <w:rFonts w:ascii="Arial" w:hAnsi="Arial" w:cs="Arial"/>
          <w:color w:val="000000" w:themeColor="text1"/>
        </w:rPr>
        <w:t xml:space="preserve"> Thursday</w:t>
      </w:r>
      <w:r w:rsidRPr="003C571B">
        <w:rPr>
          <w:rFonts w:ascii="Arial" w:hAnsi="Arial" w:cs="Arial"/>
          <w:color w:val="000000" w:themeColor="text1"/>
        </w:rPr>
        <w:t xml:space="preserve">. </w:t>
      </w:r>
      <w:r w:rsidR="00AF4039" w:rsidRPr="003C571B">
        <w:rPr>
          <w:rFonts w:ascii="Arial" w:hAnsi="Arial" w:cs="Arial"/>
          <w:highlight w:val="yellow"/>
        </w:rPr>
        <w:t>Homework</w:t>
      </w:r>
      <w:r w:rsidR="00AF4039" w:rsidRPr="003C571B">
        <w:rPr>
          <w:rStyle w:val="a"/>
          <w:rFonts w:ascii="Arial" w:hAnsi="Arial" w:cs="Arial"/>
          <w:highlight w:val="yellow"/>
        </w:rPr>
        <w:t xml:space="preserve"> </w:t>
      </w:r>
      <w:r w:rsidR="00AF4039" w:rsidRPr="003C571B">
        <w:rPr>
          <w:rFonts w:ascii="Arial" w:hAnsi="Arial" w:cs="Arial"/>
          <w:highlight w:val="yellow"/>
        </w:rPr>
        <w:t>that</w:t>
      </w:r>
      <w:r w:rsidR="00AF4039" w:rsidRPr="003C571B">
        <w:rPr>
          <w:rStyle w:val="a"/>
          <w:rFonts w:ascii="Arial" w:hAnsi="Arial" w:cs="Arial"/>
          <w:highlight w:val="yellow"/>
        </w:rPr>
        <w:t xml:space="preserve"> </w:t>
      </w:r>
      <w:r w:rsidR="00AF4039" w:rsidRPr="003C571B">
        <w:rPr>
          <w:rFonts w:ascii="Arial" w:hAnsi="Arial" w:cs="Arial"/>
          <w:highlight w:val="yellow"/>
        </w:rPr>
        <w:t>is</w:t>
      </w:r>
      <w:r w:rsidR="00AF4039" w:rsidRPr="003C571B">
        <w:rPr>
          <w:rStyle w:val="a"/>
          <w:rFonts w:ascii="Arial" w:hAnsi="Arial" w:cs="Arial"/>
          <w:highlight w:val="yellow"/>
        </w:rPr>
        <w:t xml:space="preserve"> </w:t>
      </w:r>
      <w:r w:rsidR="00AF4039" w:rsidRPr="003C571B">
        <w:rPr>
          <w:rFonts w:ascii="Arial" w:hAnsi="Arial" w:cs="Arial"/>
          <w:highlight w:val="yellow"/>
        </w:rPr>
        <w:t>late,</w:t>
      </w:r>
      <w:r w:rsidR="00AF4039" w:rsidRPr="003C571B">
        <w:rPr>
          <w:rStyle w:val="a"/>
          <w:rFonts w:ascii="Arial" w:hAnsi="Arial" w:cs="Arial"/>
          <w:highlight w:val="yellow"/>
        </w:rPr>
        <w:t xml:space="preserve"> </w:t>
      </w:r>
      <w:r w:rsidR="00AF4039" w:rsidRPr="003C571B">
        <w:rPr>
          <w:rFonts w:ascii="Arial" w:hAnsi="Arial" w:cs="Arial"/>
          <w:highlight w:val="yellow"/>
        </w:rPr>
        <w:t>in</w:t>
      </w:r>
      <w:r w:rsidR="00AF4039" w:rsidRPr="003C571B">
        <w:rPr>
          <w:rStyle w:val="a"/>
          <w:rFonts w:ascii="Arial" w:hAnsi="Arial" w:cs="Arial"/>
          <w:highlight w:val="yellow"/>
        </w:rPr>
        <w:t xml:space="preserve"> </w:t>
      </w:r>
      <w:r w:rsidR="00AF4039" w:rsidRPr="003C571B">
        <w:rPr>
          <w:rFonts w:ascii="Arial" w:hAnsi="Arial" w:cs="Arial"/>
          <w:highlight w:val="yellow"/>
        </w:rPr>
        <w:t>pen, incomplete, or not corrected will not be accepted. If accepted at the teacher discretion it will be for a lower grade. Any help needed for make-up work is done through homework help, Monday, Tuesday, Thursday, and Friday from 3:00-3:30</w:t>
      </w:r>
      <w:r w:rsidR="00AF4039" w:rsidRPr="003C571B">
        <w:rPr>
          <w:rFonts w:ascii="Arial" w:hAnsi="Arial" w:cs="Arial"/>
        </w:rPr>
        <w:t>.</w:t>
      </w:r>
    </w:p>
    <w:p w14:paraId="73A50DEB" w14:textId="6DA0002F" w:rsidR="00CD4EBB" w:rsidRDefault="00CD4EBB" w:rsidP="00AF4039">
      <w:pPr>
        <w:rPr>
          <w:rFonts w:ascii="Arial" w:hAnsi="Arial" w:cs="Arial"/>
          <w:b/>
          <w:bCs/>
        </w:rPr>
      </w:pPr>
      <w:r w:rsidRPr="00CD4EBB">
        <w:rPr>
          <w:rFonts w:ascii="Arial" w:hAnsi="Arial" w:cs="Arial"/>
          <w:b/>
          <w:bCs/>
        </w:rPr>
        <w:t>Bathroom Policy</w:t>
      </w:r>
    </w:p>
    <w:p w14:paraId="2E340E46" w14:textId="41A85400" w:rsidR="00CD4EBB" w:rsidRPr="00CD4EBB" w:rsidRDefault="00CD4EBB" w:rsidP="00AF4039">
      <w:pPr>
        <w:rPr>
          <w:rFonts w:ascii="Arial" w:hAnsi="Arial" w:cs="Arial"/>
          <w:color w:val="000000" w:themeColor="text1"/>
        </w:rPr>
      </w:pPr>
      <w:r w:rsidRPr="00C25E9E">
        <w:rPr>
          <w:rFonts w:ascii="Arial" w:hAnsi="Arial" w:cs="Arial"/>
          <w:highlight w:val="yellow"/>
        </w:rPr>
        <w:t>The students must have their own agenda to go to the bathroom when they earn the right to go through the awesome ticket reword system</w:t>
      </w:r>
      <w:r>
        <w:rPr>
          <w:rFonts w:ascii="Arial" w:hAnsi="Arial" w:cs="Arial"/>
        </w:rPr>
        <w:t xml:space="preserve"> (will be explain the first day). They students need to be aware that they have four class period daily and that Geometry is only a class period that is not every day. </w:t>
      </w:r>
      <w:r w:rsidRPr="00C25E9E">
        <w:rPr>
          <w:rFonts w:ascii="Arial" w:hAnsi="Arial" w:cs="Arial"/>
          <w:highlight w:val="yellow"/>
        </w:rPr>
        <w:t>Only for an emergency the students will be allow go to the bathroom without the awesome ticket.</w:t>
      </w:r>
      <w:r>
        <w:rPr>
          <w:rFonts w:ascii="Arial" w:hAnsi="Arial" w:cs="Arial"/>
        </w:rPr>
        <w:t xml:space="preserve"> </w:t>
      </w:r>
    </w:p>
    <w:p w14:paraId="13078C6C" w14:textId="0188625E" w:rsidR="00FB1F04" w:rsidRDefault="00FB1F04" w:rsidP="00C34B52">
      <w:pPr>
        <w:rPr>
          <w:rFonts w:ascii="Arial" w:hAnsi="Arial" w:cs="Arial"/>
          <w:b/>
          <w:color w:val="000000" w:themeColor="text1"/>
        </w:rPr>
      </w:pPr>
      <w:r>
        <w:rPr>
          <w:rFonts w:ascii="Arial" w:hAnsi="Arial" w:cs="Arial"/>
          <w:b/>
          <w:color w:val="000000" w:themeColor="text1"/>
        </w:rPr>
        <w:t>Phone Policy</w:t>
      </w:r>
    </w:p>
    <w:p w14:paraId="683261AD" w14:textId="22AEC8CA" w:rsidR="00FB1F04" w:rsidRDefault="00FB1F04" w:rsidP="00C34B52">
      <w:pPr>
        <w:rPr>
          <w:rFonts w:ascii="Arial" w:hAnsi="Arial" w:cs="Arial"/>
          <w:bCs/>
          <w:color w:val="000000" w:themeColor="text1"/>
        </w:rPr>
      </w:pPr>
      <w:r>
        <w:rPr>
          <w:rFonts w:ascii="Arial" w:hAnsi="Arial" w:cs="Arial"/>
          <w:bCs/>
          <w:color w:val="000000" w:themeColor="text1"/>
        </w:rPr>
        <w:t xml:space="preserve">The students will need to put the cellphone and earphone inside of their book back before getting into the classroom, then they will leave the book back on the corner of the classroom that the teacher will tell them. Any student can’t have the book back with him in the desk during the instruction period. The phone will be confiscate in case that the teacher </w:t>
      </w:r>
      <w:r w:rsidR="00264D1C">
        <w:rPr>
          <w:rFonts w:ascii="Arial" w:hAnsi="Arial" w:cs="Arial"/>
          <w:bCs/>
          <w:color w:val="000000" w:themeColor="text1"/>
        </w:rPr>
        <w:t>sees</w:t>
      </w:r>
      <w:r>
        <w:rPr>
          <w:rFonts w:ascii="Arial" w:hAnsi="Arial" w:cs="Arial"/>
          <w:bCs/>
          <w:color w:val="000000" w:themeColor="text1"/>
        </w:rPr>
        <w:t xml:space="preserve"> any students using the phone during the instruction period, and only the parents will be </w:t>
      </w:r>
      <w:r w:rsidR="00264D1C">
        <w:rPr>
          <w:rFonts w:ascii="Arial" w:hAnsi="Arial" w:cs="Arial"/>
          <w:bCs/>
          <w:color w:val="000000" w:themeColor="text1"/>
        </w:rPr>
        <w:t>allowed</w:t>
      </w:r>
      <w:r>
        <w:rPr>
          <w:rFonts w:ascii="Arial" w:hAnsi="Arial" w:cs="Arial"/>
          <w:bCs/>
          <w:color w:val="000000" w:themeColor="text1"/>
        </w:rPr>
        <w:t xml:space="preserve"> to pick up the phone at the office by the end of the day.</w:t>
      </w:r>
    </w:p>
    <w:p w14:paraId="54420CB6" w14:textId="4B8BE398" w:rsidR="00264D1C" w:rsidRDefault="00264D1C" w:rsidP="00C34B52">
      <w:pPr>
        <w:rPr>
          <w:rFonts w:ascii="Arial" w:hAnsi="Arial" w:cs="Arial"/>
          <w:b/>
          <w:color w:val="000000" w:themeColor="text1"/>
        </w:rPr>
      </w:pPr>
      <w:r w:rsidRPr="00264D1C">
        <w:rPr>
          <w:rFonts w:ascii="Arial" w:hAnsi="Arial" w:cs="Arial"/>
          <w:b/>
          <w:color w:val="000000" w:themeColor="text1"/>
        </w:rPr>
        <w:t>Supply Policy</w:t>
      </w:r>
    </w:p>
    <w:p w14:paraId="50A71F7A" w14:textId="3963F8E8" w:rsidR="00264D1C" w:rsidRPr="00264D1C" w:rsidRDefault="00264D1C" w:rsidP="00C34B52">
      <w:pPr>
        <w:rPr>
          <w:rFonts w:ascii="Arial" w:hAnsi="Arial" w:cs="Arial"/>
          <w:bCs/>
          <w:color w:val="000000" w:themeColor="text1"/>
        </w:rPr>
      </w:pPr>
      <w:r>
        <w:rPr>
          <w:rFonts w:ascii="Arial" w:hAnsi="Arial" w:cs="Arial"/>
          <w:bCs/>
          <w:color w:val="000000" w:themeColor="text1"/>
        </w:rPr>
        <w:t>The students will have an assigned textbook scientific calculator, protractor, and compass to work in class. The students have the responsibility to take care of this materials, in case that they broke or loose one of these materials they will have to replace with another one.</w:t>
      </w:r>
    </w:p>
    <w:p w14:paraId="61C22C86" w14:textId="18626D4B" w:rsidR="00DF23E8" w:rsidRPr="003C571B" w:rsidRDefault="00DF23E8" w:rsidP="00C34B52">
      <w:pPr>
        <w:rPr>
          <w:rFonts w:ascii="Arial" w:hAnsi="Arial" w:cs="Arial"/>
          <w:b/>
          <w:color w:val="000000" w:themeColor="text1"/>
        </w:rPr>
      </w:pPr>
      <w:r w:rsidRPr="003C571B">
        <w:rPr>
          <w:rFonts w:ascii="Arial" w:hAnsi="Arial" w:cs="Arial"/>
          <w:b/>
          <w:color w:val="000000" w:themeColor="text1"/>
        </w:rPr>
        <w:t>Assessment</w:t>
      </w:r>
    </w:p>
    <w:p w14:paraId="373BBAF9" w14:textId="77777777" w:rsidR="007A5C37" w:rsidRPr="003C571B" w:rsidRDefault="007A5C37" w:rsidP="0074198A">
      <w:pPr>
        <w:pStyle w:val="DefaultParagraph"/>
        <w:rPr>
          <w:rFonts w:ascii="Arial" w:hAnsi="Arial" w:cs="Arial"/>
          <w:sz w:val="24"/>
          <w:szCs w:val="24"/>
        </w:rPr>
      </w:pPr>
      <w:r w:rsidRPr="003C571B">
        <w:rPr>
          <w:rFonts w:ascii="Arial" w:hAnsi="Arial" w:cs="Arial"/>
          <w:sz w:val="24"/>
          <w:szCs w:val="24"/>
        </w:rPr>
        <w:t>Student understanding will be assessed in a variety of ways</w:t>
      </w:r>
      <w:r w:rsidRPr="003C571B">
        <w:rPr>
          <w:rFonts w:ascii="Arial" w:hAnsi="Arial" w:cs="Arial"/>
          <w:sz w:val="24"/>
          <w:szCs w:val="24"/>
          <w:highlight w:val="yellow"/>
        </w:rPr>
        <w:t>: class work, homework, quizzes, tests, and projects</w:t>
      </w:r>
      <w:r w:rsidRPr="003C571B">
        <w:rPr>
          <w:rFonts w:ascii="Arial" w:hAnsi="Arial" w:cs="Arial"/>
          <w:sz w:val="24"/>
          <w:szCs w:val="24"/>
        </w:rPr>
        <w:t>. If it is important enough for me to assign, it is important enough for me to grade. Students will be doing meaningful work that will help them increase their understanding of the topics.</w:t>
      </w:r>
    </w:p>
    <w:p w14:paraId="0980C691" w14:textId="77777777" w:rsidR="007A5C37" w:rsidRPr="003C571B" w:rsidRDefault="007A5C37" w:rsidP="007A5C37">
      <w:pPr>
        <w:pStyle w:val="DefaultParagraph"/>
        <w:ind w:left="720"/>
        <w:rPr>
          <w:rFonts w:ascii="Arial" w:hAnsi="Arial" w:cs="Arial"/>
          <w:sz w:val="24"/>
          <w:szCs w:val="24"/>
        </w:rPr>
      </w:pPr>
    </w:p>
    <w:p w14:paraId="2C4E4F91" w14:textId="77777777" w:rsidR="007A5C37" w:rsidRPr="003C571B" w:rsidRDefault="007A5C37" w:rsidP="0074198A">
      <w:pPr>
        <w:pStyle w:val="DefaultParagraph"/>
        <w:rPr>
          <w:rFonts w:ascii="Arial" w:hAnsi="Arial" w:cs="Arial"/>
          <w:sz w:val="24"/>
          <w:szCs w:val="24"/>
        </w:rPr>
      </w:pPr>
      <w:r w:rsidRPr="003C571B">
        <w:rPr>
          <w:rFonts w:ascii="Arial" w:hAnsi="Arial" w:cs="Arial"/>
          <w:sz w:val="24"/>
          <w:szCs w:val="24"/>
          <w:highlight w:val="yellow"/>
        </w:rPr>
        <w:t>Corrections will be allowed for any homework and test with a grade less than 100</w:t>
      </w:r>
      <w:r w:rsidRPr="003C571B">
        <w:rPr>
          <w:rFonts w:ascii="Arial" w:hAnsi="Arial" w:cs="Arial"/>
          <w:sz w:val="24"/>
          <w:szCs w:val="24"/>
        </w:rPr>
        <w:t xml:space="preserve">. To receive credit for corrections students must redo the incorrect problems on a separate sheet of paper. The corrected assignment must be attached to the front of the original assignment.  The corrected assignment along with the original assignment must be turned in the </w:t>
      </w:r>
      <w:r w:rsidRPr="003C571B">
        <w:rPr>
          <w:rFonts w:ascii="Arial" w:hAnsi="Arial" w:cs="Arial"/>
          <w:b/>
          <w:sz w:val="24"/>
          <w:szCs w:val="24"/>
          <w:u w:val="single"/>
        </w:rPr>
        <w:t>next</w:t>
      </w:r>
      <w:r w:rsidRPr="003C571B">
        <w:rPr>
          <w:rFonts w:ascii="Arial" w:hAnsi="Arial" w:cs="Arial"/>
          <w:sz w:val="24"/>
          <w:szCs w:val="24"/>
        </w:rPr>
        <w:t xml:space="preserve"> class meeting.</w:t>
      </w:r>
    </w:p>
    <w:p w14:paraId="6E140064" w14:textId="1EB31282" w:rsidR="00446316" w:rsidRPr="003C571B" w:rsidRDefault="00446316" w:rsidP="00446316">
      <w:pPr>
        <w:pStyle w:val="DefaultParagraph"/>
        <w:rPr>
          <w:rFonts w:ascii="Arial" w:hAnsi="Arial" w:cs="Arial"/>
          <w:b/>
          <w:sz w:val="24"/>
          <w:szCs w:val="24"/>
        </w:rPr>
      </w:pPr>
      <w:r w:rsidRPr="003C571B">
        <w:rPr>
          <w:rFonts w:ascii="Arial" w:hAnsi="Arial" w:cs="Arial"/>
          <w:b/>
          <w:sz w:val="24"/>
          <w:szCs w:val="24"/>
        </w:rPr>
        <w:t xml:space="preserve">Read/ Follow all directions. All assignments must be written in pencil. </w:t>
      </w:r>
      <w:r w:rsidRPr="003C571B">
        <w:rPr>
          <w:rFonts w:ascii="Arial" w:hAnsi="Arial" w:cs="Arial"/>
          <w:b/>
          <w:sz w:val="24"/>
          <w:szCs w:val="24"/>
          <w:highlight w:val="yellow"/>
        </w:rPr>
        <w:t>Show all work</w:t>
      </w:r>
      <w:r w:rsidRPr="003C571B">
        <w:rPr>
          <w:rFonts w:ascii="Arial" w:hAnsi="Arial" w:cs="Arial"/>
          <w:b/>
          <w:sz w:val="24"/>
          <w:szCs w:val="24"/>
        </w:rPr>
        <w:t>. Each assignment should have the same heading. The heading will include the following:</w:t>
      </w:r>
    </w:p>
    <w:p w14:paraId="105FEDD9" w14:textId="77777777" w:rsidR="00446316" w:rsidRPr="003C571B" w:rsidRDefault="00446316" w:rsidP="00446316">
      <w:pPr>
        <w:pStyle w:val="DefaultParagraph"/>
        <w:ind w:left="720"/>
        <w:rPr>
          <w:rFonts w:ascii="Arial" w:hAnsi="Arial" w:cs="Arial"/>
          <w:b/>
          <w:sz w:val="24"/>
          <w:szCs w:val="24"/>
        </w:rPr>
      </w:pPr>
    </w:p>
    <w:p w14:paraId="4B345880" w14:textId="77777777" w:rsidR="00446316" w:rsidRPr="003C571B" w:rsidRDefault="00446316" w:rsidP="00446316">
      <w:pPr>
        <w:pStyle w:val="DefaultParagraph"/>
        <w:ind w:left="720"/>
        <w:rPr>
          <w:rFonts w:ascii="Arial" w:hAnsi="Arial" w:cs="Arial"/>
          <w:b/>
          <w:sz w:val="24"/>
          <w:szCs w:val="24"/>
          <w:highlight w:val="yellow"/>
        </w:rPr>
      </w:pPr>
      <w:r w:rsidRPr="003C571B">
        <w:rPr>
          <w:rFonts w:ascii="Arial" w:hAnsi="Arial" w:cs="Arial"/>
          <w:b/>
          <w:sz w:val="24"/>
          <w:szCs w:val="24"/>
          <w:highlight w:val="yellow"/>
        </w:rPr>
        <w:t>Name</w:t>
      </w:r>
    </w:p>
    <w:p w14:paraId="323408F5" w14:textId="77777777" w:rsidR="00446316" w:rsidRPr="003C571B" w:rsidRDefault="00446316" w:rsidP="00446316">
      <w:pPr>
        <w:pStyle w:val="DefaultParagraph"/>
        <w:ind w:left="720"/>
        <w:rPr>
          <w:rFonts w:ascii="Arial" w:hAnsi="Arial" w:cs="Arial"/>
          <w:b/>
          <w:sz w:val="24"/>
          <w:szCs w:val="24"/>
          <w:highlight w:val="yellow"/>
        </w:rPr>
      </w:pPr>
      <w:r w:rsidRPr="003C571B">
        <w:rPr>
          <w:rFonts w:ascii="Arial" w:hAnsi="Arial" w:cs="Arial"/>
          <w:b/>
          <w:sz w:val="24"/>
          <w:szCs w:val="24"/>
          <w:highlight w:val="yellow"/>
        </w:rPr>
        <w:t>Date</w:t>
      </w:r>
    </w:p>
    <w:p w14:paraId="11486C68" w14:textId="77777777" w:rsidR="00446316" w:rsidRPr="003C571B" w:rsidRDefault="00446316" w:rsidP="00446316">
      <w:pPr>
        <w:pStyle w:val="DefaultParagraph"/>
        <w:ind w:left="720"/>
        <w:rPr>
          <w:rFonts w:ascii="Arial" w:hAnsi="Arial" w:cs="Arial"/>
          <w:b/>
          <w:sz w:val="24"/>
          <w:szCs w:val="24"/>
          <w:highlight w:val="yellow"/>
        </w:rPr>
      </w:pPr>
      <w:r w:rsidRPr="003C571B">
        <w:rPr>
          <w:rFonts w:ascii="Arial" w:hAnsi="Arial" w:cs="Arial"/>
          <w:b/>
          <w:sz w:val="24"/>
          <w:szCs w:val="24"/>
          <w:highlight w:val="yellow"/>
        </w:rPr>
        <w:t>Period#</w:t>
      </w:r>
    </w:p>
    <w:p w14:paraId="22739D9C" w14:textId="77777777" w:rsidR="00446316" w:rsidRPr="003C571B" w:rsidRDefault="00446316" w:rsidP="00446316">
      <w:pPr>
        <w:pStyle w:val="DefaultParagraph"/>
        <w:ind w:left="720"/>
        <w:rPr>
          <w:rFonts w:ascii="Arial" w:hAnsi="Arial" w:cs="Arial"/>
          <w:b/>
          <w:sz w:val="24"/>
          <w:szCs w:val="24"/>
        </w:rPr>
      </w:pPr>
      <w:r w:rsidRPr="003C571B">
        <w:rPr>
          <w:rFonts w:ascii="Arial" w:hAnsi="Arial" w:cs="Arial"/>
          <w:b/>
          <w:sz w:val="24"/>
          <w:szCs w:val="24"/>
          <w:highlight w:val="yellow"/>
        </w:rPr>
        <w:t>Assignment (Ex. HW p.123 #5-#10)</w:t>
      </w:r>
    </w:p>
    <w:p w14:paraId="48723C9E" w14:textId="77777777" w:rsidR="00446316" w:rsidRPr="003C571B" w:rsidRDefault="00446316" w:rsidP="00446316">
      <w:pPr>
        <w:pStyle w:val="DefaultParagraph"/>
        <w:ind w:left="720"/>
        <w:rPr>
          <w:rFonts w:ascii="Arial" w:hAnsi="Arial" w:cs="Arial"/>
          <w:b/>
          <w:sz w:val="24"/>
          <w:szCs w:val="24"/>
        </w:rPr>
      </w:pPr>
    </w:p>
    <w:p w14:paraId="4A3BF7E7" w14:textId="77777777" w:rsidR="006A0F04" w:rsidRPr="003C571B" w:rsidRDefault="006A0F04" w:rsidP="00C34B52">
      <w:pPr>
        <w:rPr>
          <w:rFonts w:ascii="Arial" w:hAnsi="Arial" w:cs="Arial"/>
          <w:color w:val="000000" w:themeColor="text1"/>
        </w:rPr>
      </w:pPr>
    </w:p>
    <w:p w14:paraId="79A223C5" w14:textId="77777777" w:rsidR="00DF23E8" w:rsidRPr="003C571B" w:rsidRDefault="001D39DE" w:rsidP="00C34B52">
      <w:pPr>
        <w:rPr>
          <w:rFonts w:ascii="Arial" w:hAnsi="Arial" w:cs="Arial"/>
          <w:color w:val="000000" w:themeColor="text1"/>
        </w:rPr>
      </w:pPr>
      <w:r w:rsidRPr="003C571B">
        <w:rPr>
          <w:rFonts w:ascii="Arial" w:hAnsi="Arial" w:cs="Arial"/>
          <w:color w:val="000000" w:themeColor="text1"/>
        </w:rPr>
        <w:t>The grading scale is as follows:</w:t>
      </w:r>
    </w:p>
    <w:p w14:paraId="5C432803" w14:textId="77777777" w:rsidR="001D39DE" w:rsidRPr="003C571B" w:rsidRDefault="00EF5D8E" w:rsidP="001D39DE">
      <w:pPr>
        <w:pStyle w:val="ListParagraph"/>
        <w:numPr>
          <w:ilvl w:val="0"/>
          <w:numId w:val="15"/>
        </w:numPr>
        <w:rPr>
          <w:rFonts w:ascii="Arial" w:hAnsi="Arial" w:cs="Arial"/>
          <w:color w:val="000000" w:themeColor="text1"/>
        </w:rPr>
      </w:pPr>
      <w:r w:rsidRPr="003C571B">
        <w:rPr>
          <w:rFonts w:ascii="Arial" w:hAnsi="Arial" w:cs="Arial"/>
          <w:color w:val="000000" w:themeColor="text1"/>
        </w:rPr>
        <w:t>A=90-100</w:t>
      </w:r>
    </w:p>
    <w:p w14:paraId="1762E737" w14:textId="77777777" w:rsidR="00EF5D8E" w:rsidRPr="003C571B" w:rsidRDefault="00EF5D8E" w:rsidP="001D39DE">
      <w:pPr>
        <w:pStyle w:val="ListParagraph"/>
        <w:numPr>
          <w:ilvl w:val="0"/>
          <w:numId w:val="15"/>
        </w:numPr>
        <w:rPr>
          <w:rFonts w:ascii="Arial" w:hAnsi="Arial" w:cs="Arial"/>
          <w:color w:val="000000" w:themeColor="text1"/>
        </w:rPr>
      </w:pPr>
      <w:r w:rsidRPr="003C571B">
        <w:rPr>
          <w:rFonts w:ascii="Arial" w:hAnsi="Arial" w:cs="Arial"/>
          <w:color w:val="000000" w:themeColor="text1"/>
        </w:rPr>
        <w:t>B=80-89</w:t>
      </w:r>
    </w:p>
    <w:p w14:paraId="484CE094" w14:textId="77777777" w:rsidR="00EF5D8E" w:rsidRPr="003C571B" w:rsidRDefault="00EF5D8E" w:rsidP="001D39DE">
      <w:pPr>
        <w:pStyle w:val="ListParagraph"/>
        <w:numPr>
          <w:ilvl w:val="0"/>
          <w:numId w:val="15"/>
        </w:numPr>
        <w:rPr>
          <w:rFonts w:ascii="Arial" w:hAnsi="Arial" w:cs="Arial"/>
          <w:color w:val="000000" w:themeColor="text1"/>
        </w:rPr>
      </w:pPr>
      <w:r w:rsidRPr="003C571B">
        <w:rPr>
          <w:rFonts w:ascii="Arial" w:hAnsi="Arial" w:cs="Arial"/>
          <w:color w:val="000000" w:themeColor="text1"/>
        </w:rPr>
        <w:t>C=70-79</w:t>
      </w:r>
    </w:p>
    <w:p w14:paraId="48505F10" w14:textId="77777777" w:rsidR="00EF5D8E" w:rsidRPr="003C571B" w:rsidRDefault="00EF5D8E" w:rsidP="001D39DE">
      <w:pPr>
        <w:pStyle w:val="ListParagraph"/>
        <w:numPr>
          <w:ilvl w:val="0"/>
          <w:numId w:val="15"/>
        </w:numPr>
        <w:rPr>
          <w:rFonts w:ascii="Arial" w:hAnsi="Arial" w:cs="Arial"/>
          <w:color w:val="000000" w:themeColor="text1"/>
        </w:rPr>
      </w:pPr>
      <w:r w:rsidRPr="003C571B">
        <w:rPr>
          <w:rFonts w:ascii="Arial" w:hAnsi="Arial" w:cs="Arial"/>
          <w:color w:val="000000" w:themeColor="text1"/>
        </w:rPr>
        <w:t>D=60-69</w:t>
      </w:r>
    </w:p>
    <w:p w14:paraId="4E5BC5B9" w14:textId="77777777" w:rsidR="001D39DE" w:rsidRPr="003C571B" w:rsidRDefault="00EF5D8E" w:rsidP="00A73628">
      <w:pPr>
        <w:pStyle w:val="ListParagraph"/>
        <w:numPr>
          <w:ilvl w:val="0"/>
          <w:numId w:val="15"/>
        </w:numPr>
        <w:rPr>
          <w:rFonts w:ascii="Arial" w:hAnsi="Arial" w:cs="Arial"/>
          <w:color w:val="000000" w:themeColor="text1"/>
        </w:rPr>
      </w:pPr>
      <w:r w:rsidRPr="003C571B">
        <w:rPr>
          <w:rFonts w:ascii="Arial" w:hAnsi="Arial" w:cs="Arial"/>
          <w:color w:val="000000" w:themeColor="text1"/>
        </w:rPr>
        <w:t>F=0-59</w:t>
      </w:r>
    </w:p>
    <w:p w14:paraId="31BD2D0A" w14:textId="77777777" w:rsidR="001D39DE" w:rsidRPr="003C571B" w:rsidRDefault="001D39DE" w:rsidP="001D39DE">
      <w:pPr>
        <w:widowControl w:val="0"/>
        <w:autoSpaceDE w:val="0"/>
        <w:autoSpaceDN w:val="0"/>
        <w:adjustRightInd w:val="0"/>
        <w:ind w:left="1440"/>
        <w:rPr>
          <w:rFonts w:ascii="Arial" w:hAnsi="Arial" w:cs="Arial"/>
          <w:color w:val="000000" w:themeColor="text1"/>
        </w:rPr>
      </w:pPr>
    </w:p>
    <w:p w14:paraId="7B1A750B" w14:textId="77777777" w:rsidR="006A6D73" w:rsidRPr="003C571B" w:rsidRDefault="006A6D73" w:rsidP="006A6D73">
      <w:pPr>
        <w:pStyle w:val="DefaultParagraph"/>
        <w:ind w:left="720"/>
        <w:rPr>
          <w:rFonts w:ascii="Arial" w:hAnsi="Arial" w:cs="Arial"/>
          <w:b/>
          <w:sz w:val="24"/>
          <w:szCs w:val="24"/>
          <w:u w:val="single"/>
        </w:rPr>
      </w:pPr>
      <w:r w:rsidRPr="003C571B">
        <w:rPr>
          <w:rFonts w:ascii="Arial" w:hAnsi="Arial" w:cs="Arial"/>
          <w:b/>
          <w:sz w:val="24"/>
          <w:szCs w:val="24"/>
          <w:u w:val="single"/>
        </w:rPr>
        <w:t>Telecommunications devices (cell phones, I-Pads, laptops, etc.)</w:t>
      </w:r>
    </w:p>
    <w:p w14:paraId="41092CD1" w14:textId="77777777" w:rsidR="006A6D73" w:rsidRPr="003C571B" w:rsidRDefault="006A6D73" w:rsidP="006A6D73">
      <w:pPr>
        <w:pStyle w:val="DefaultParagraph"/>
        <w:ind w:left="720"/>
        <w:rPr>
          <w:rFonts w:ascii="Arial" w:hAnsi="Arial" w:cs="Arial"/>
          <w:b/>
          <w:sz w:val="24"/>
          <w:szCs w:val="24"/>
          <w:u w:val="single"/>
        </w:rPr>
      </w:pPr>
    </w:p>
    <w:p w14:paraId="180937A7" w14:textId="77777777" w:rsidR="006A6D73" w:rsidRPr="003C571B" w:rsidRDefault="006A6D73" w:rsidP="006A6D73">
      <w:pPr>
        <w:pStyle w:val="DefaultParagraph"/>
        <w:ind w:left="720"/>
        <w:rPr>
          <w:rFonts w:ascii="Arial" w:hAnsi="Arial" w:cs="Arial"/>
          <w:sz w:val="24"/>
          <w:szCs w:val="24"/>
        </w:rPr>
      </w:pPr>
      <w:r w:rsidRPr="003C571B">
        <w:rPr>
          <w:rFonts w:ascii="Arial" w:hAnsi="Arial" w:cs="Arial"/>
          <w:sz w:val="24"/>
          <w:szCs w:val="24"/>
          <w:highlight w:val="yellow"/>
        </w:rPr>
        <w:t>These devices will be allowed on limited basis for Educational Purposes, at the discretion of the teacher. Pay close attention to school policies.</w:t>
      </w:r>
    </w:p>
    <w:p w14:paraId="799AF844" w14:textId="77777777" w:rsidR="00E12874" w:rsidRPr="003C571B" w:rsidRDefault="00E12874" w:rsidP="00C34B52">
      <w:pPr>
        <w:widowControl w:val="0"/>
        <w:autoSpaceDE w:val="0"/>
        <w:autoSpaceDN w:val="0"/>
        <w:adjustRightInd w:val="0"/>
        <w:rPr>
          <w:rFonts w:ascii="Arial" w:hAnsi="Arial" w:cs="Arial"/>
          <w:b/>
          <w:color w:val="000000" w:themeColor="text1"/>
        </w:rPr>
      </w:pPr>
    </w:p>
    <w:p w14:paraId="4175A283" w14:textId="3723F5D7" w:rsidR="001D39DE" w:rsidRPr="003C571B" w:rsidRDefault="00E555B0" w:rsidP="00C34B52">
      <w:pPr>
        <w:widowControl w:val="0"/>
        <w:autoSpaceDE w:val="0"/>
        <w:autoSpaceDN w:val="0"/>
        <w:adjustRightInd w:val="0"/>
        <w:rPr>
          <w:rFonts w:ascii="Arial" w:hAnsi="Arial" w:cs="Arial"/>
          <w:b/>
          <w:color w:val="000000" w:themeColor="text1"/>
        </w:rPr>
      </w:pPr>
      <w:r w:rsidRPr="003C571B">
        <w:rPr>
          <w:rFonts w:ascii="Arial" w:hAnsi="Arial" w:cs="Arial"/>
          <w:b/>
          <w:color w:val="000000" w:themeColor="text1"/>
        </w:rPr>
        <w:t>Communication:</w:t>
      </w:r>
    </w:p>
    <w:p w14:paraId="58E8592D" w14:textId="16B482C1" w:rsidR="00E555B0" w:rsidRPr="003C571B" w:rsidRDefault="00E555B0" w:rsidP="00894499">
      <w:pPr>
        <w:widowControl w:val="0"/>
        <w:autoSpaceDE w:val="0"/>
        <w:autoSpaceDN w:val="0"/>
        <w:adjustRightInd w:val="0"/>
        <w:rPr>
          <w:rFonts w:ascii="Arial" w:hAnsi="Arial" w:cs="Arial"/>
          <w:color w:val="000000" w:themeColor="text1"/>
        </w:rPr>
      </w:pPr>
      <w:r w:rsidRPr="003C571B">
        <w:rPr>
          <w:rFonts w:ascii="Arial" w:hAnsi="Arial" w:cs="Arial"/>
          <w:color w:val="000000" w:themeColor="text1"/>
        </w:rPr>
        <w:t>Email is the best way to conta</w:t>
      </w:r>
      <w:r w:rsidR="00E358DC" w:rsidRPr="003C571B">
        <w:rPr>
          <w:rFonts w:ascii="Arial" w:hAnsi="Arial" w:cs="Arial"/>
          <w:color w:val="000000" w:themeColor="text1"/>
        </w:rPr>
        <w:t xml:space="preserve">ct me. </w:t>
      </w:r>
      <w:r w:rsidR="00C34B52" w:rsidRPr="003C571B">
        <w:rPr>
          <w:rFonts w:ascii="Arial" w:hAnsi="Arial" w:cs="Arial"/>
          <w:color w:val="000000" w:themeColor="text1"/>
        </w:rPr>
        <w:t xml:space="preserve"> My e-mail address is: </w:t>
      </w:r>
      <w:r w:rsidR="0033226B" w:rsidRPr="0033226B">
        <w:rPr>
          <w:rFonts w:ascii="Arial" w:hAnsi="Arial" w:cs="Arial"/>
          <w:color w:val="000000" w:themeColor="text1"/>
          <w:highlight w:val="yellow"/>
        </w:rPr>
        <w:t>rorodriguez</w:t>
      </w:r>
      <w:r w:rsidR="00252C44" w:rsidRPr="0033226B">
        <w:rPr>
          <w:rFonts w:ascii="Arial" w:hAnsi="Arial" w:cs="Arial"/>
          <w:color w:val="000000" w:themeColor="text1"/>
          <w:highlight w:val="yellow"/>
        </w:rPr>
        <w:t>@evergladesprep.com</w:t>
      </w:r>
      <w:r w:rsidR="00C34B52" w:rsidRPr="003C571B">
        <w:rPr>
          <w:rFonts w:ascii="Arial" w:hAnsi="Arial" w:cs="Arial"/>
          <w:color w:val="000000" w:themeColor="text1"/>
        </w:rPr>
        <w:t xml:space="preserve">   </w:t>
      </w:r>
      <w:r w:rsidRPr="003C571B">
        <w:rPr>
          <w:rFonts w:ascii="Arial" w:hAnsi="Arial" w:cs="Arial"/>
          <w:color w:val="000000" w:themeColor="text1"/>
        </w:rPr>
        <w:t>I will make every effort to respond within 24 hours. It is our policy to contact you regularly to share successes and to discuss challenges experienced by your child.</w:t>
      </w:r>
    </w:p>
    <w:p w14:paraId="64B1E82A" w14:textId="77777777" w:rsidR="00E555B0" w:rsidRPr="003C571B" w:rsidRDefault="00E555B0" w:rsidP="002C5828">
      <w:pPr>
        <w:widowControl w:val="0"/>
        <w:autoSpaceDE w:val="0"/>
        <w:autoSpaceDN w:val="0"/>
        <w:adjustRightInd w:val="0"/>
        <w:ind w:left="1440"/>
        <w:rPr>
          <w:rFonts w:ascii="Arial" w:hAnsi="Arial" w:cs="Arial"/>
          <w:color w:val="000000" w:themeColor="text1"/>
        </w:rPr>
      </w:pPr>
    </w:p>
    <w:p w14:paraId="182484C7" w14:textId="77777777" w:rsidR="001D39DE" w:rsidRPr="003C571B" w:rsidRDefault="002C5828" w:rsidP="00C34B52">
      <w:pPr>
        <w:widowControl w:val="0"/>
        <w:autoSpaceDE w:val="0"/>
        <w:autoSpaceDN w:val="0"/>
        <w:adjustRightInd w:val="0"/>
        <w:rPr>
          <w:rFonts w:ascii="Arial" w:hAnsi="Arial" w:cs="Arial"/>
          <w:color w:val="000000" w:themeColor="text1"/>
        </w:rPr>
      </w:pPr>
      <w:r w:rsidRPr="003C571B">
        <w:rPr>
          <w:rFonts w:ascii="Arial" w:hAnsi="Arial" w:cs="Arial"/>
          <w:color w:val="000000" w:themeColor="text1"/>
        </w:rPr>
        <w:t>Student agendas are</w:t>
      </w:r>
      <w:r w:rsidR="00E555B0" w:rsidRPr="003C571B">
        <w:rPr>
          <w:rFonts w:ascii="Arial" w:hAnsi="Arial" w:cs="Arial"/>
          <w:color w:val="000000" w:themeColor="text1"/>
        </w:rPr>
        <w:t xml:space="preserve"> also</w:t>
      </w:r>
      <w:r w:rsidRPr="003C571B">
        <w:rPr>
          <w:rFonts w:ascii="Arial" w:hAnsi="Arial" w:cs="Arial"/>
          <w:color w:val="000000" w:themeColor="text1"/>
        </w:rPr>
        <w:t xml:space="preserve"> a gr</w:t>
      </w:r>
      <w:r w:rsidR="00E358DC" w:rsidRPr="003C571B">
        <w:rPr>
          <w:rFonts w:ascii="Arial" w:hAnsi="Arial" w:cs="Arial"/>
          <w:color w:val="000000" w:themeColor="text1"/>
        </w:rPr>
        <w:t xml:space="preserve">eat way to communicate and will </w:t>
      </w:r>
      <w:r w:rsidR="00925D99" w:rsidRPr="003C571B">
        <w:rPr>
          <w:rFonts w:ascii="Arial" w:hAnsi="Arial" w:cs="Arial"/>
          <w:color w:val="000000" w:themeColor="text1"/>
        </w:rPr>
        <w:t>be used as an additional communication tool</w:t>
      </w:r>
      <w:r w:rsidRPr="003C571B">
        <w:rPr>
          <w:rFonts w:ascii="Arial" w:hAnsi="Arial" w:cs="Arial"/>
          <w:color w:val="000000" w:themeColor="text1"/>
        </w:rPr>
        <w:t xml:space="preserve">. </w:t>
      </w:r>
    </w:p>
    <w:p w14:paraId="4C0680E3" w14:textId="77777777" w:rsidR="00E555B0" w:rsidRPr="003C571B" w:rsidRDefault="00E555B0" w:rsidP="002C5828">
      <w:pPr>
        <w:widowControl w:val="0"/>
        <w:autoSpaceDE w:val="0"/>
        <w:autoSpaceDN w:val="0"/>
        <w:adjustRightInd w:val="0"/>
        <w:ind w:left="1440"/>
        <w:rPr>
          <w:rFonts w:ascii="Arial" w:hAnsi="Arial" w:cs="Arial"/>
          <w:color w:val="000000" w:themeColor="text1"/>
        </w:rPr>
      </w:pPr>
    </w:p>
    <w:p w14:paraId="308B5FF4" w14:textId="77777777" w:rsidR="00E358DC" w:rsidRPr="003C571B" w:rsidRDefault="00E555B0" w:rsidP="00A73628">
      <w:pPr>
        <w:widowControl w:val="0"/>
        <w:autoSpaceDE w:val="0"/>
        <w:autoSpaceDN w:val="0"/>
        <w:adjustRightInd w:val="0"/>
        <w:rPr>
          <w:rFonts w:ascii="Arial" w:hAnsi="Arial" w:cs="Arial"/>
          <w:color w:val="000000" w:themeColor="text1"/>
        </w:rPr>
      </w:pPr>
      <w:r w:rsidRPr="003C571B">
        <w:rPr>
          <w:rFonts w:ascii="Arial" w:hAnsi="Arial" w:cs="Arial"/>
          <w:color w:val="000000" w:themeColor="text1"/>
        </w:rPr>
        <w:t>Y</w:t>
      </w:r>
      <w:r w:rsidR="00E358DC" w:rsidRPr="003C571B">
        <w:rPr>
          <w:rFonts w:ascii="Arial" w:hAnsi="Arial" w:cs="Arial"/>
          <w:color w:val="000000" w:themeColor="text1"/>
        </w:rPr>
        <w:t xml:space="preserve">ou can also keep track of the exciting </w:t>
      </w:r>
      <w:r w:rsidR="00051823" w:rsidRPr="003C571B">
        <w:rPr>
          <w:rFonts w:ascii="Arial" w:hAnsi="Arial" w:cs="Arial"/>
          <w:color w:val="000000" w:themeColor="text1"/>
        </w:rPr>
        <w:t>things happening</w:t>
      </w:r>
      <w:r w:rsidR="001733C4" w:rsidRPr="003C571B">
        <w:rPr>
          <w:rFonts w:ascii="Arial" w:hAnsi="Arial" w:cs="Arial"/>
          <w:color w:val="000000" w:themeColor="text1"/>
        </w:rPr>
        <w:t xml:space="preserve"> in the classroom by chec</w:t>
      </w:r>
      <w:r w:rsidR="00A84DBE" w:rsidRPr="003C571B">
        <w:rPr>
          <w:rFonts w:ascii="Arial" w:hAnsi="Arial" w:cs="Arial"/>
          <w:color w:val="000000" w:themeColor="text1"/>
        </w:rPr>
        <w:t xml:space="preserve">king our weekly </w:t>
      </w:r>
      <w:r w:rsidRPr="003C571B">
        <w:rPr>
          <w:rFonts w:ascii="Arial" w:hAnsi="Arial" w:cs="Arial"/>
          <w:color w:val="000000" w:themeColor="text1"/>
        </w:rPr>
        <w:t xml:space="preserve">communication on </w:t>
      </w:r>
      <w:r w:rsidR="00051823" w:rsidRPr="003C571B">
        <w:rPr>
          <w:rFonts w:ascii="Arial" w:hAnsi="Arial" w:cs="Arial"/>
          <w:color w:val="000000" w:themeColor="text1"/>
        </w:rPr>
        <w:t xml:space="preserve">PowerSchool. </w:t>
      </w:r>
      <w:r w:rsidR="001733C4" w:rsidRPr="003C571B">
        <w:rPr>
          <w:rFonts w:ascii="Arial" w:hAnsi="Arial" w:cs="Arial"/>
          <w:color w:val="000000" w:themeColor="text1"/>
        </w:rPr>
        <w:t xml:space="preserve">This is also where you can check your child’s progress and grades.  </w:t>
      </w:r>
      <w:r w:rsidR="00051823" w:rsidRPr="003C571B">
        <w:rPr>
          <w:rFonts w:ascii="Arial" w:hAnsi="Arial" w:cs="Arial"/>
          <w:color w:val="000000" w:themeColor="text1"/>
        </w:rPr>
        <w:t>PowerSchool</w:t>
      </w:r>
      <w:r w:rsidRPr="003C571B">
        <w:rPr>
          <w:rFonts w:ascii="Arial" w:hAnsi="Arial" w:cs="Arial"/>
          <w:color w:val="000000" w:themeColor="text1"/>
        </w:rPr>
        <w:t xml:space="preserve"> is updated weekly.</w:t>
      </w:r>
    </w:p>
    <w:p w14:paraId="6DECE529" w14:textId="77777777" w:rsidR="00A73628" w:rsidRPr="003C571B" w:rsidRDefault="00A73628" w:rsidP="00A73628">
      <w:pPr>
        <w:widowControl w:val="0"/>
        <w:autoSpaceDE w:val="0"/>
        <w:autoSpaceDN w:val="0"/>
        <w:adjustRightInd w:val="0"/>
        <w:rPr>
          <w:rFonts w:ascii="Arial" w:hAnsi="Arial" w:cs="Arial"/>
          <w:color w:val="000000" w:themeColor="text1"/>
        </w:rPr>
      </w:pPr>
    </w:p>
    <w:p w14:paraId="342047B6" w14:textId="7B95324E" w:rsidR="00945D5A" w:rsidRPr="003C571B" w:rsidRDefault="00E358DC" w:rsidP="00A73628">
      <w:pPr>
        <w:widowControl w:val="0"/>
        <w:autoSpaceDE w:val="0"/>
        <w:autoSpaceDN w:val="0"/>
        <w:adjustRightInd w:val="0"/>
        <w:rPr>
          <w:rFonts w:ascii="Arial" w:hAnsi="Arial" w:cs="Arial"/>
          <w:b/>
          <w:color w:val="000000" w:themeColor="text1"/>
        </w:rPr>
      </w:pPr>
      <w:r w:rsidRPr="003C571B">
        <w:rPr>
          <w:rFonts w:ascii="Arial" w:hAnsi="Arial" w:cs="Arial"/>
          <w:b/>
          <w:color w:val="000000" w:themeColor="text1"/>
        </w:rPr>
        <w:t>Please refer to the student ha</w:t>
      </w:r>
      <w:r w:rsidR="00A73628" w:rsidRPr="003C571B">
        <w:rPr>
          <w:rFonts w:ascii="Arial" w:hAnsi="Arial" w:cs="Arial"/>
          <w:b/>
          <w:color w:val="000000" w:themeColor="text1"/>
        </w:rPr>
        <w:t>ndbook for a comprehensive list of</w:t>
      </w:r>
      <w:r w:rsidRPr="003C571B">
        <w:rPr>
          <w:rFonts w:ascii="Arial" w:hAnsi="Arial" w:cs="Arial"/>
          <w:b/>
          <w:color w:val="000000" w:themeColor="text1"/>
        </w:rPr>
        <w:t xml:space="preserve"> po</w:t>
      </w:r>
      <w:r w:rsidR="00A73628" w:rsidRPr="003C571B">
        <w:rPr>
          <w:rFonts w:ascii="Arial" w:hAnsi="Arial" w:cs="Arial"/>
          <w:b/>
          <w:color w:val="000000" w:themeColor="text1"/>
        </w:rPr>
        <w:t>licies, rules, and procedures.</w:t>
      </w:r>
    </w:p>
    <w:p w14:paraId="25B7CDF4" w14:textId="1764C79C" w:rsidR="00252C44" w:rsidRPr="003C571B" w:rsidRDefault="00252C44" w:rsidP="00A73628">
      <w:pPr>
        <w:widowControl w:val="0"/>
        <w:autoSpaceDE w:val="0"/>
        <w:autoSpaceDN w:val="0"/>
        <w:adjustRightInd w:val="0"/>
        <w:rPr>
          <w:rFonts w:ascii="Arial" w:hAnsi="Arial" w:cs="Arial"/>
          <w:b/>
          <w:color w:val="000000" w:themeColor="text1"/>
        </w:rPr>
      </w:pPr>
    </w:p>
    <w:p w14:paraId="104A6778" w14:textId="11701820" w:rsidR="00252C44" w:rsidRPr="003C571B" w:rsidRDefault="00252C44" w:rsidP="00A73628">
      <w:pPr>
        <w:widowControl w:val="0"/>
        <w:autoSpaceDE w:val="0"/>
        <w:autoSpaceDN w:val="0"/>
        <w:adjustRightInd w:val="0"/>
        <w:rPr>
          <w:rFonts w:ascii="Arial" w:hAnsi="Arial" w:cs="Arial"/>
          <w:b/>
          <w:color w:val="000000" w:themeColor="text1"/>
        </w:rPr>
      </w:pPr>
    </w:p>
    <w:p w14:paraId="645F8DD9" w14:textId="77777777" w:rsidR="00252C44" w:rsidRPr="003C571B" w:rsidRDefault="00252C44" w:rsidP="00252C44">
      <w:pPr>
        <w:jc w:val="center"/>
        <w:rPr>
          <w:rFonts w:ascii="Arial" w:hAnsi="Arial" w:cs="Arial"/>
          <w:b/>
        </w:rPr>
      </w:pPr>
      <w:r w:rsidRPr="003C571B">
        <w:rPr>
          <w:rFonts w:ascii="Arial" w:hAnsi="Arial" w:cs="Arial"/>
          <w:b/>
        </w:rPr>
        <w:t xml:space="preserve">Classroom Policies &amp; Syllabus Acknowledgment </w:t>
      </w:r>
    </w:p>
    <w:p w14:paraId="40D1A8AE" w14:textId="77777777" w:rsidR="00252C44" w:rsidRPr="003C571B" w:rsidRDefault="00252C44" w:rsidP="00252C44">
      <w:pPr>
        <w:rPr>
          <w:rFonts w:ascii="Arial" w:hAnsi="Arial" w:cs="Arial"/>
        </w:rPr>
      </w:pPr>
    </w:p>
    <w:p w14:paraId="4640F5CD" w14:textId="77777777" w:rsidR="00252C44" w:rsidRPr="003C571B" w:rsidRDefault="00252C44" w:rsidP="00252C44">
      <w:pPr>
        <w:rPr>
          <w:rFonts w:ascii="Arial" w:hAnsi="Arial" w:cs="Arial"/>
        </w:rPr>
      </w:pPr>
    </w:p>
    <w:p w14:paraId="4522841A" w14:textId="77777777" w:rsidR="00252C44" w:rsidRPr="003C571B" w:rsidRDefault="00252C44" w:rsidP="00252C44">
      <w:pPr>
        <w:rPr>
          <w:rFonts w:ascii="Arial" w:hAnsi="Arial" w:cs="Arial"/>
        </w:rPr>
      </w:pPr>
      <w:r w:rsidRPr="003C571B">
        <w:rPr>
          <w:rFonts w:ascii="Arial" w:hAnsi="Arial" w:cs="Arial"/>
        </w:rPr>
        <w:t>I acknowledge that I have fully read and understood the student expectations, classroom rules/procedures, classroom discipline procedures, course information, and course requirements.</w:t>
      </w:r>
    </w:p>
    <w:p w14:paraId="5832AFFD" w14:textId="77777777" w:rsidR="00252C44" w:rsidRPr="003C571B" w:rsidRDefault="00252C44" w:rsidP="00252C44">
      <w:pPr>
        <w:rPr>
          <w:rFonts w:ascii="Arial" w:hAnsi="Arial" w:cs="Arial"/>
        </w:rPr>
      </w:pPr>
    </w:p>
    <w:p w14:paraId="2B964EE2" w14:textId="78E156F3" w:rsidR="00252C44" w:rsidRPr="003C571B" w:rsidRDefault="00252C44" w:rsidP="00252C44">
      <w:pPr>
        <w:rPr>
          <w:rFonts w:ascii="Arial" w:hAnsi="Arial" w:cs="Arial"/>
        </w:rPr>
      </w:pPr>
      <w:r w:rsidRPr="003C571B">
        <w:rPr>
          <w:rFonts w:ascii="Arial" w:hAnsi="Arial" w:cs="Arial"/>
        </w:rPr>
        <w:t>Student Name: ________________________________Student Email: _____________________________</w:t>
      </w:r>
    </w:p>
    <w:p w14:paraId="405D0300" w14:textId="77777777" w:rsidR="00252C44" w:rsidRPr="003C571B" w:rsidRDefault="00252C44" w:rsidP="00252C44">
      <w:pPr>
        <w:rPr>
          <w:rFonts w:ascii="Arial" w:hAnsi="Arial" w:cs="Arial"/>
        </w:rPr>
      </w:pPr>
    </w:p>
    <w:p w14:paraId="4B48FB1B" w14:textId="241474CB" w:rsidR="00252C44" w:rsidRPr="003C571B" w:rsidRDefault="00252C44" w:rsidP="00252C44">
      <w:pPr>
        <w:rPr>
          <w:rFonts w:ascii="Arial" w:hAnsi="Arial" w:cs="Arial"/>
        </w:rPr>
      </w:pPr>
      <w:r w:rsidRPr="003C571B">
        <w:rPr>
          <w:rFonts w:ascii="Arial" w:hAnsi="Arial" w:cs="Arial"/>
        </w:rPr>
        <w:t xml:space="preserve">Student Signature: ______________________________ Date: ___________________ </w:t>
      </w:r>
    </w:p>
    <w:p w14:paraId="49D6080F" w14:textId="77777777" w:rsidR="00252C44" w:rsidRPr="003C571B" w:rsidRDefault="00252C44" w:rsidP="00252C44">
      <w:pPr>
        <w:rPr>
          <w:rFonts w:ascii="Arial" w:hAnsi="Arial" w:cs="Arial"/>
        </w:rPr>
      </w:pPr>
    </w:p>
    <w:p w14:paraId="33000BB4" w14:textId="42391CD8" w:rsidR="00252C44" w:rsidRPr="003C571B" w:rsidRDefault="00252C44" w:rsidP="00252C44">
      <w:pPr>
        <w:rPr>
          <w:rFonts w:ascii="Arial" w:hAnsi="Arial" w:cs="Arial"/>
        </w:rPr>
      </w:pPr>
      <w:r w:rsidRPr="003C571B">
        <w:rPr>
          <w:rFonts w:ascii="Arial" w:hAnsi="Arial" w:cs="Arial"/>
        </w:rPr>
        <w:t>Parent Name: _________________________________Parent Email: ______________________________</w:t>
      </w:r>
    </w:p>
    <w:p w14:paraId="23CDD395" w14:textId="77777777" w:rsidR="00252C44" w:rsidRPr="003C571B" w:rsidRDefault="00252C44" w:rsidP="00252C44">
      <w:pPr>
        <w:rPr>
          <w:rFonts w:ascii="Arial" w:hAnsi="Arial" w:cs="Arial"/>
        </w:rPr>
      </w:pPr>
    </w:p>
    <w:p w14:paraId="2A3AB0C7" w14:textId="77777777" w:rsidR="00252C44" w:rsidRPr="003C571B" w:rsidRDefault="00252C44" w:rsidP="00252C44">
      <w:pPr>
        <w:rPr>
          <w:rFonts w:ascii="Arial" w:hAnsi="Arial" w:cs="Arial"/>
        </w:rPr>
      </w:pPr>
      <w:r w:rsidRPr="003C571B">
        <w:rPr>
          <w:rFonts w:ascii="Arial" w:hAnsi="Arial" w:cs="Arial"/>
        </w:rPr>
        <w:t>Parent Signature: _______________________________</w:t>
      </w:r>
      <w:r w:rsidRPr="003C571B">
        <w:rPr>
          <w:rFonts w:ascii="Arial" w:hAnsi="Arial" w:cs="Arial"/>
        </w:rPr>
        <w:tab/>
        <w:t xml:space="preserve">Date: ___________________ </w:t>
      </w:r>
    </w:p>
    <w:p w14:paraId="289C9E3B" w14:textId="77777777" w:rsidR="00252C44" w:rsidRPr="003C571B" w:rsidRDefault="00252C44" w:rsidP="00252C44">
      <w:pPr>
        <w:rPr>
          <w:rFonts w:ascii="Arial" w:hAnsi="Arial" w:cs="Arial"/>
        </w:rPr>
      </w:pPr>
      <w:r w:rsidRPr="003C571B">
        <w:rPr>
          <w:rFonts w:ascii="Arial" w:hAnsi="Arial" w:cs="Arial"/>
        </w:rPr>
        <w:t xml:space="preserve">          </w:t>
      </w:r>
    </w:p>
    <w:p w14:paraId="145A3994" w14:textId="77777777" w:rsidR="00252C44" w:rsidRPr="003C571B" w:rsidRDefault="00252C44" w:rsidP="00A73628">
      <w:pPr>
        <w:widowControl w:val="0"/>
        <w:autoSpaceDE w:val="0"/>
        <w:autoSpaceDN w:val="0"/>
        <w:adjustRightInd w:val="0"/>
        <w:rPr>
          <w:rFonts w:ascii="Arial" w:hAnsi="Arial" w:cs="Arial"/>
          <w:b/>
          <w:color w:val="000000" w:themeColor="text1"/>
        </w:rPr>
      </w:pPr>
    </w:p>
    <w:sectPr w:rsidR="00252C44" w:rsidRPr="003C571B" w:rsidSect="00AE13F9">
      <w:pgSz w:w="12240" w:h="15840"/>
      <w:pgMar w:top="720" w:right="720" w:bottom="720" w:left="720" w:header="720" w:footer="720" w:gutter="0"/>
      <w:pgBorders w:offsetFrom="page">
        <w:top w:val="single" w:sz="12" w:space="24" w:color="17365D" w:themeColor="text2" w:themeShade="BF"/>
        <w:left w:val="single" w:sz="12" w:space="24" w:color="17365D" w:themeColor="text2" w:themeShade="BF"/>
        <w:bottom w:val="single" w:sz="12" w:space="24" w:color="17365D" w:themeColor="text2" w:themeShade="BF"/>
        <w:right w:val="single" w:sz="12" w:space="24" w:color="17365D" w:themeColor="text2" w:themeShade="BF"/>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AC706" w14:textId="77777777" w:rsidR="00722290" w:rsidRDefault="00722290" w:rsidP="00925D99">
      <w:r>
        <w:separator/>
      </w:r>
    </w:p>
  </w:endnote>
  <w:endnote w:type="continuationSeparator" w:id="0">
    <w:p w14:paraId="7F1F26BB" w14:textId="77777777" w:rsidR="00722290" w:rsidRDefault="00722290" w:rsidP="00925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E5ECB" w14:textId="77777777" w:rsidR="00722290" w:rsidRDefault="00722290" w:rsidP="00925D99">
      <w:r>
        <w:separator/>
      </w:r>
    </w:p>
  </w:footnote>
  <w:footnote w:type="continuationSeparator" w:id="0">
    <w:p w14:paraId="133891A6" w14:textId="77777777" w:rsidR="00722290" w:rsidRDefault="00722290" w:rsidP="00925D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A37E9"/>
    <w:multiLevelType w:val="hybridMultilevel"/>
    <w:tmpl w:val="902C8FF4"/>
    <w:lvl w:ilvl="0" w:tplc="257EBF04">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6895B0F"/>
    <w:multiLevelType w:val="hybridMultilevel"/>
    <w:tmpl w:val="D57ECE74"/>
    <w:lvl w:ilvl="0" w:tplc="DE980F50">
      <w:start w:val="1"/>
      <w:numFmt w:val="decimal"/>
      <w:lvlText w:val="%1."/>
      <w:lvlJc w:val="left"/>
      <w:pPr>
        <w:ind w:left="2520" w:hanging="360"/>
      </w:pPr>
      <w:rPr>
        <w:rFonts w:ascii="Palatino Linotype" w:eastAsia="Times New Roman" w:hAnsi="Palatino Linotype"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9647B53"/>
    <w:multiLevelType w:val="hybridMultilevel"/>
    <w:tmpl w:val="854E7886"/>
    <w:lvl w:ilvl="0" w:tplc="703C4A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7C7170"/>
    <w:multiLevelType w:val="hybridMultilevel"/>
    <w:tmpl w:val="2BDE27B2"/>
    <w:lvl w:ilvl="0" w:tplc="04090001">
      <w:start w:val="1"/>
      <w:numFmt w:val="bullet"/>
      <w:lvlText w:val=""/>
      <w:lvlJc w:val="left"/>
      <w:pPr>
        <w:tabs>
          <w:tab w:val="num" w:pos="1080"/>
        </w:tabs>
        <w:ind w:left="1080" w:hanging="720"/>
      </w:pPr>
      <w:rPr>
        <w:rFonts w:ascii="Symbol" w:hAnsi="Symbol" w:hint="default"/>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15:restartNumberingAfterBreak="0">
    <w:nsid w:val="157E2DCD"/>
    <w:multiLevelType w:val="hybridMultilevel"/>
    <w:tmpl w:val="41A00338"/>
    <w:lvl w:ilvl="0" w:tplc="C974DD8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EDC0BF2"/>
    <w:multiLevelType w:val="hybridMultilevel"/>
    <w:tmpl w:val="9C3409C2"/>
    <w:lvl w:ilvl="0" w:tplc="D0A020AA">
      <w:start w:val="1"/>
      <w:numFmt w:val="decimal"/>
      <w:lvlText w:val="%1."/>
      <w:lvlJc w:val="left"/>
      <w:pPr>
        <w:ind w:left="720" w:hanging="360"/>
      </w:pPr>
      <w:rPr>
        <w:rFonts w:ascii="Palatino Linotype" w:hAnsi="Palatino Linotype"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114D25"/>
    <w:multiLevelType w:val="hybridMultilevel"/>
    <w:tmpl w:val="2BCCB1E4"/>
    <w:lvl w:ilvl="0" w:tplc="747A00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3913A6D"/>
    <w:multiLevelType w:val="hybridMultilevel"/>
    <w:tmpl w:val="F3CC7936"/>
    <w:lvl w:ilvl="0" w:tplc="A4EC956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261C46D5"/>
    <w:multiLevelType w:val="hybridMultilevel"/>
    <w:tmpl w:val="63B0BC84"/>
    <w:lvl w:ilvl="0" w:tplc="501A5A36">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6B93C44"/>
    <w:multiLevelType w:val="hybridMultilevel"/>
    <w:tmpl w:val="10C0176C"/>
    <w:lvl w:ilvl="0" w:tplc="73FC28F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6FD3CED"/>
    <w:multiLevelType w:val="hybridMultilevel"/>
    <w:tmpl w:val="06EE5746"/>
    <w:lvl w:ilvl="0" w:tplc="E2602D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3CEA1436"/>
    <w:multiLevelType w:val="hybridMultilevel"/>
    <w:tmpl w:val="CA06BAD8"/>
    <w:lvl w:ilvl="0" w:tplc="E9669C4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40C75C91"/>
    <w:multiLevelType w:val="hybridMultilevel"/>
    <w:tmpl w:val="90708A18"/>
    <w:lvl w:ilvl="0" w:tplc="2406FA4E">
      <w:start w:val="1"/>
      <w:numFmt w:val="upperRoman"/>
      <w:lvlText w:val="%1."/>
      <w:lvlJc w:val="left"/>
      <w:pPr>
        <w:tabs>
          <w:tab w:val="num" w:pos="1080"/>
        </w:tabs>
        <w:ind w:left="1080" w:hanging="720"/>
      </w:pPr>
      <w:rPr>
        <w:rFonts w:hint="default"/>
      </w:rPr>
    </w:lvl>
    <w:lvl w:ilvl="1" w:tplc="04090001">
      <w:start w:val="1"/>
      <w:numFmt w:val="bullet"/>
      <w:lvlText w:val=""/>
      <w:lvlJc w:val="left"/>
      <w:pPr>
        <w:tabs>
          <w:tab w:val="num" w:pos="360"/>
        </w:tabs>
        <w:ind w:left="360" w:hanging="360"/>
      </w:pPr>
      <w:rPr>
        <w:rFonts w:ascii="Symbol" w:hAnsi="Symbol" w:hint="default"/>
      </w:rPr>
    </w:lvl>
    <w:lvl w:ilvl="2" w:tplc="001B0409">
      <w:start w:val="1"/>
      <w:numFmt w:val="lowerRoman"/>
      <w:lvlText w:val="%3."/>
      <w:lvlJc w:val="right"/>
      <w:pPr>
        <w:tabs>
          <w:tab w:val="num" w:pos="720"/>
        </w:tabs>
        <w:ind w:left="720" w:hanging="180"/>
      </w:pPr>
    </w:lvl>
    <w:lvl w:ilvl="3" w:tplc="55A04AF8">
      <w:start w:val="2"/>
      <w:numFmt w:val="decimal"/>
      <w:lvlText w:val="%4"/>
      <w:lvlJc w:val="left"/>
      <w:pPr>
        <w:ind w:left="2880" w:hanging="360"/>
      </w:pPr>
      <w:rPr>
        <w:rFonts w:hint="default"/>
      </w:rPr>
    </w:lvl>
    <w:lvl w:ilvl="4" w:tplc="2D98839A">
      <w:start w:val="1"/>
      <w:numFmt w:val="decimal"/>
      <w:lvlText w:val="%5."/>
      <w:lvlJc w:val="left"/>
      <w:pPr>
        <w:ind w:left="3600" w:hanging="360"/>
      </w:pPr>
      <w:rPr>
        <w:rFonts w:hint="default"/>
      </w:r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15:restartNumberingAfterBreak="0">
    <w:nsid w:val="4B9B4C99"/>
    <w:multiLevelType w:val="hybridMultilevel"/>
    <w:tmpl w:val="BF7462F2"/>
    <w:lvl w:ilvl="0" w:tplc="726E7C1E">
      <w:start w:val="1"/>
      <w:numFmt w:val="decimal"/>
      <w:lvlText w:val="%1."/>
      <w:lvlJc w:val="left"/>
      <w:pPr>
        <w:ind w:left="1080" w:hanging="360"/>
      </w:pPr>
      <w:rPr>
        <w:rFonts w:ascii="Palatino Linotype" w:eastAsia="Times New Roman" w:hAnsi="Palatino Linotype" w:cs="Times New Roman"/>
        <w:b w:val="0"/>
        <w:color w:val="00000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D476BEE"/>
    <w:multiLevelType w:val="hybridMultilevel"/>
    <w:tmpl w:val="59603AB8"/>
    <w:lvl w:ilvl="0" w:tplc="0696FF82">
      <w:start w:val="1"/>
      <w:numFmt w:val="decimal"/>
      <w:lvlText w:val="%1."/>
      <w:lvlJc w:val="left"/>
      <w:pPr>
        <w:ind w:left="2520" w:hanging="360"/>
      </w:pPr>
      <w:rPr>
        <w:rFonts w:ascii="Palatino Linotype" w:eastAsia="Times New Roman" w:hAnsi="Palatino Linotype"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551011FA"/>
    <w:multiLevelType w:val="hybridMultilevel"/>
    <w:tmpl w:val="89CA724A"/>
    <w:lvl w:ilvl="0" w:tplc="561061CC">
      <w:start w:val="1"/>
      <w:numFmt w:val="lowerLetter"/>
      <w:lvlText w:val="%1."/>
      <w:lvlJc w:val="left"/>
      <w:pPr>
        <w:tabs>
          <w:tab w:val="num" w:pos="1440"/>
        </w:tabs>
        <w:ind w:left="1440" w:hanging="360"/>
      </w:pPr>
    </w:lvl>
    <w:lvl w:ilvl="1" w:tplc="F88223BA">
      <w:start w:val="1"/>
      <w:numFmt w:val="upperRoman"/>
      <w:lvlText w:val="%2."/>
      <w:lvlJc w:val="left"/>
      <w:pPr>
        <w:tabs>
          <w:tab w:val="num" w:pos="2520"/>
        </w:tabs>
        <w:ind w:left="2520" w:hanging="720"/>
      </w:pPr>
      <w:rPr>
        <w:rFonts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57C7466C"/>
    <w:multiLevelType w:val="hybridMultilevel"/>
    <w:tmpl w:val="B2CE3A1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A523E5D"/>
    <w:multiLevelType w:val="hybridMultilevel"/>
    <w:tmpl w:val="99FE461E"/>
    <w:lvl w:ilvl="0" w:tplc="605E567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5F702355"/>
    <w:multiLevelType w:val="hybridMultilevel"/>
    <w:tmpl w:val="CCCE8790"/>
    <w:lvl w:ilvl="0" w:tplc="16BA220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3D24565"/>
    <w:multiLevelType w:val="hybridMultilevel"/>
    <w:tmpl w:val="20EC82A8"/>
    <w:lvl w:ilvl="0" w:tplc="74508CA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D150306"/>
    <w:multiLevelType w:val="hybridMultilevel"/>
    <w:tmpl w:val="0C6AB176"/>
    <w:lvl w:ilvl="0" w:tplc="197E6FD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00952AC"/>
    <w:multiLevelType w:val="hybridMultilevel"/>
    <w:tmpl w:val="BED6907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2784103"/>
    <w:multiLevelType w:val="hybridMultilevel"/>
    <w:tmpl w:val="94A60A7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8F0653"/>
    <w:multiLevelType w:val="hybridMultilevel"/>
    <w:tmpl w:val="57106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64349A"/>
    <w:multiLevelType w:val="hybridMultilevel"/>
    <w:tmpl w:val="2C7C080C"/>
    <w:lvl w:ilvl="0" w:tplc="7F7AD6E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7D6A12B8"/>
    <w:multiLevelType w:val="hybridMultilevel"/>
    <w:tmpl w:val="55646A30"/>
    <w:lvl w:ilvl="0" w:tplc="B276F9F2">
      <w:start w:val="1"/>
      <w:numFmt w:val="decimal"/>
      <w:lvlText w:val="%1."/>
      <w:lvlJc w:val="left"/>
      <w:pPr>
        <w:ind w:left="720" w:hanging="360"/>
      </w:pPr>
      <w:rPr>
        <w:rFonts w:ascii="Palatino Linotype" w:hAnsi="Palatino Linotype"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3"/>
  </w:num>
  <w:num w:numId="4">
    <w:abstractNumId w:val="16"/>
  </w:num>
  <w:num w:numId="5">
    <w:abstractNumId w:val="21"/>
  </w:num>
  <w:num w:numId="6">
    <w:abstractNumId w:val="6"/>
  </w:num>
  <w:num w:numId="7">
    <w:abstractNumId w:val="18"/>
  </w:num>
  <w:num w:numId="8">
    <w:abstractNumId w:val="9"/>
  </w:num>
  <w:num w:numId="9">
    <w:abstractNumId w:val="20"/>
  </w:num>
  <w:num w:numId="10">
    <w:abstractNumId w:val="19"/>
  </w:num>
  <w:num w:numId="11">
    <w:abstractNumId w:val="17"/>
  </w:num>
  <w:num w:numId="12">
    <w:abstractNumId w:val="1"/>
  </w:num>
  <w:num w:numId="13">
    <w:abstractNumId w:val="24"/>
  </w:num>
  <w:num w:numId="14">
    <w:abstractNumId w:val="14"/>
  </w:num>
  <w:num w:numId="15">
    <w:abstractNumId w:val="4"/>
  </w:num>
  <w:num w:numId="16">
    <w:abstractNumId w:val="8"/>
  </w:num>
  <w:num w:numId="17">
    <w:abstractNumId w:val="7"/>
  </w:num>
  <w:num w:numId="18">
    <w:abstractNumId w:val="0"/>
  </w:num>
  <w:num w:numId="19">
    <w:abstractNumId w:val="10"/>
  </w:num>
  <w:num w:numId="20">
    <w:abstractNumId w:val="11"/>
  </w:num>
  <w:num w:numId="21">
    <w:abstractNumId w:val="2"/>
  </w:num>
  <w:num w:numId="22">
    <w:abstractNumId w:val="5"/>
  </w:num>
  <w:num w:numId="23">
    <w:abstractNumId w:val="25"/>
  </w:num>
  <w:num w:numId="24">
    <w:abstractNumId w:val="13"/>
  </w:num>
  <w:num w:numId="25">
    <w:abstractNumId w:val="23"/>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F87"/>
    <w:rsid w:val="00027B1B"/>
    <w:rsid w:val="00051823"/>
    <w:rsid w:val="00061166"/>
    <w:rsid w:val="00061B05"/>
    <w:rsid w:val="00072991"/>
    <w:rsid w:val="00083E6E"/>
    <w:rsid w:val="000A4C61"/>
    <w:rsid w:val="000B35B6"/>
    <w:rsid w:val="000B4F87"/>
    <w:rsid w:val="000B5C93"/>
    <w:rsid w:val="000F1AE1"/>
    <w:rsid w:val="001055CC"/>
    <w:rsid w:val="00115B95"/>
    <w:rsid w:val="00152CF0"/>
    <w:rsid w:val="001606B8"/>
    <w:rsid w:val="001733C4"/>
    <w:rsid w:val="00180B89"/>
    <w:rsid w:val="00183ABE"/>
    <w:rsid w:val="0018773C"/>
    <w:rsid w:val="00193094"/>
    <w:rsid w:val="00196A56"/>
    <w:rsid w:val="001B2C63"/>
    <w:rsid w:val="001B63B3"/>
    <w:rsid w:val="001C3C60"/>
    <w:rsid w:val="001D0464"/>
    <w:rsid w:val="001D39DE"/>
    <w:rsid w:val="001E4060"/>
    <w:rsid w:val="00220FB4"/>
    <w:rsid w:val="00234849"/>
    <w:rsid w:val="002416B7"/>
    <w:rsid w:val="00245F53"/>
    <w:rsid w:val="00252C44"/>
    <w:rsid w:val="00264D1C"/>
    <w:rsid w:val="002C5828"/>
    <w:rsid w:val="00302096"/>
    <w:rsid w:val="003129AA"/>
    <w:rsid w:val="003310B8"/>
    <w:rsid w:val="0033226B"/>
    <w:rsid w:val="00341A55"/>
    <w:rsid w:val="003552FB"/>
    <w:rsid w:val="003817E2"/>
    <w:rsid w:val="00386F38"/>
    <w:rsid w:val="003B09DD"/>
    <w:rsid w:val="003C571B"/>
    <w:rsid w:val="003D350C"/>
    <w:rsid w:val="00413082"/>
    <w:rsid w:val="00442DDE"/>
    <w:rsid w:val="00446316"/>
    <w:rsid w:val="00483182"/>
    <w:rsid w:val="004919F2"/>
    <w:rsid w:val="00491BE7"/>
    <w:rsid w:val="00525957"/>
    <w:rsid w:val="00533D75"/>
    <w:rsid w:val="005518BD"/>
    <w:rsid w:val="00583C18"/>
    <w:rsid w:val="00585A4B"/>
    <w:rsid w:val="005E075B"/>
    <w:rsid w:val="00613FE9"/>
    <w:rsid w:val="0066450D"/>
    <w:rsid w:val="006705E9"/>
    <w:rsid w:val="006A0F04"/>
    <w:rsid w:val="006A6D73"/>
    <w:rsid w:val="006B417A"/>
    <w:rsid w:val="006C1608"/>
    <w:rsid w:val="006F7D81"/>
    <w:rsid w:val="00722290"/>
    <w:rsid w:val="0072339F"/>
    <w:rsid w:val="0073560F"/>
    <w:rsid w:val="0074198A"/>
    <w:rsid w:val="00742B00"/>
    <w:rsid w:val="0075057D"/>
    <w:rsid w:val="007555C9"/>
    <w:rsid w:val="00776269"/>
    <w:rsid w:val="00787EB8"/>
    <w:rsid w:val="007A300B"/>
    <w:rsid w:val="007A5C37"/>
    <w:rsid w:val="007B76A8"/>
    <w:rsid w:val="007E154A"/>
    <w:rsid w:val="007F790C"/>
    <w:rsid w:val="008263A2"/>
    <w:rsid w:val="008656CE"/>
    <w:rsid w:val="00876504"/>
    <w:rsid w:val="00876E16"/>
    <w:rsid w:val="00886101"/>
    <w:rsid w:val="00894499"/>
    <w:rsid w:val="008C20AD"/>
    <w:rsid w:val="008C2EEC"/>
    <w:rsid w:val="008F5481"/>
    <w:rsid w:val="0091414C"/>
    <w:rsid w:val="00925D99"/>
    <w:rsid w:val="00945D5A"/>
    <w:rsid w:val="00952E36"/>
    <w:rsid w:val="009751DE"/>
    <w:rsid w:val="00986DED"/>
    <w:rsid w:val="009939D3"/>
    <w:rsid w:val="00995A05"/>
    <w:rsid w:val="009C5DFE"/>
    <w:rsid w:val="009D18A8"/>
    <w:rsid w:val="009F0118"/>
    <w:rsid w:val="00A23AC9"/>
    <w:rsid w:val="00A33BDC"/>
    <w:rsid w:val="00A44B00"/>
    <w:rsid w:val="00A5142C"/>
    <w:rsid w:val="00A57ABE"/>
    <w:rsid w:val="00A6681A"/>
    <w:rsid w:val="00A73628"/>
    <w:rsid w:val="00A84DBE"/>
    <w:rsid w:val="00AB27AB"/>
    <w:rsid w:val="00AB7FB8"/>
    <w:rsid w:val="00AD2606"/>
    <w:rsid w:val="00AD47EC"/>
    <w:rsid w:val="00AE13F9"/>
    <w:rsid w:val="00AF4039"/>
    <w:rsid w:val="00B84BBB"/>
    <w:rsid w:val="00BA433F"/>
    <w:rsid w:val="00BB2F24"/>
    <w:rsid w:val="00BC61ED"/>
    <w:rsid w:val="00BD3D16"/>
    <w:rsid w:val="00BE4E28"/>
    <w:rsid w:val="00BE7749"/>
    <w:rsid w:val="00C25E9E"/>
    <w:rsid w:val="00C34B52"/>
    <w:rsid w:val="00C41911"/>
    <w:rsid w:val="00C8410B"/>
    <w:rsid w:val="00CA378A"/>
    <w:rsid w:val="00CC7ED9"/>
    <w:rsid w:val="00CD4EBB"/>
    <w:rsid w:val="00CE3F61"/>
    <w:rsid w:val="00CF04AF"/>
    <w:rsid w:val="00CF21FD"/>
    <w:rsid w:val="00D2219A"/>
    <w:rsid w:val="00D24FA7"/>
    <w:rsid w:val="00D41E95"/>
    <w:rsid w:val="00D5365C"/>
    <w:rsid w:val="00D74C14"/>
    <w:rsid w:val="00DA5DA7"/>
    <w:rsid w:val="00DF23E8"/>
    <w:rsid w:val="00E12874"/>
    <w:rsid w:val="00E1527F"/>
    <w:rsid w:val="00E252B1"/>
    <w:rsid w:val="00E358DC"/>
    <w:rsid w:val="00E37076"/>
    <w:rsid w:val="00E41CEF"/>
    <w:rsid w:val="00E555B0"/>
    <w:rsid w:val="00E86A8C"/>
    <w:rsid w:val="00E91EED"/>
    <w:rsid w:val="00EA115A"/>
    <w:rsid w:val="00EA43EA"/>
    <w:rsid w:val="00ED1C97"/>
    <w:rsid w:val="00ED6AAC"/>
    <w:rsid w:val="00EF5D8E"/>
    <w:rsid w:val="00F14A1E"/>
    <w:rsid w:val="00F24D19"/>
    <w:rsid w:val="00F3033C"/>
    <w:rsid w:val="00F3278D"/>
    <w:rsid w:val="00F511AD"/>
    <w:rsid w:val="00F5792E"/>
    <w:rsid w:val="00F80149"/>
    <w:rsid w:val="00FB1F04"/>
    <w:rsid w:val="00FD33D8"/>
    <w:rsid w:val="00FE3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8D80F7B"/>
  <w15:docId w15:val="{EB172097-B34E-4C2F-A9CF-58AF236EF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046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FD33D8"/>
    <w:rPr>
      <w:rFonts w:ascii="Tahoma" w:hAnsi="Tahoma" w:cs="Tahoma"/>
      <w:sz w:val="16"/>
      <w:szCs w:val="16"/>
    </w:rPr>
  </w:style>
  <w:style w:type="character" w:customStyle="1" w:styleId="BalloonTextChar">
    <w:name w:val="Balloon Text Char"/>
    <w:basedOn w:val="DefaultParagraphFont"/>
    <w:link w:val="BalloonText"/>
    <w:rsid w:val="00FD33D8"/>
    <w:rPr>
      <w:rFonts w:ascii="Tahoma" w:hAnsi="Tahoma" w:cs="Tahoma"/>
      <w:sz w:val="16"/>
      <w:szCs w:val="16"/>
    </w:rPr>
  </w:style>
  <w:style w:type="paragraph" w:styleId="ListParagraph">
    <w:name w:val="List Paragraph"/>
    <w:basedOn w:val="Normal"/>
    <w:uiPriority w:val="34"/>
    <w:qFormat/>
    <w:rsid w:val="007A300B"/>
    <w:pPr>
      <w:ind w:left="720"/>
      <w:contextualSpacing/>
    </w:pPr>
  </w:style>
  <w:style w:type="paragraph" w:styleId="Header">
    <w:name w:val="header"/>
    <w:basedOn w:val="Normal"/>
    <w:link w:val="HeaderChar"/>
    <w:unhideWhenUsed/>
    <w:rsid w:val="00925D99"/>
    <w:pPr>
      <w:tabs>
        <w:tab w:val="center" w:pos="4680"/>
        <w:tab w:val="right" w:pos="9360"/>
      </w:tabs>
    </w:pPr>
  </w:style>
  <w:style w:type="character" w:customStyle="1" w:styleId="HeaderChar">
    <w:name w:val="Header Char"/>
    <w:basedOn w:val="DefaultParagraphFont"/>
    <w:link w:val="Header"/>
    <w:rsid w:val="00925D99"/>
    <w:rPr>
      <w:sz w:val="24"/>
      <w:szCs w:val="24"/>
    </w:rPr>
  </w:style>
  <w:style w:type="paragraph" w:styleId="Footer">
    <w:name w:val="footer"/>
    <w:basedOn w:val="Normal"/>
    <w:link w:val="FooterChar"/>
    <w:unhideWhenUsed/>
    <w:rsid w:val="00925D99"/>
    <w:pPr>
      <w:tabs>
        <w:tab w:val="center" w:pos="4680"/>
        <w:tab w:val="right" w:pos="9360"/>
      </w:tabs>
    </w:pPr>
  </w:style>
  <w:style w:type="character" w:customStyle="1" w:styleId="FooterChar">
    <w:name w:val="Footer Char"/>
    <w:basedOn w:val="DefaultParagraphFont"/>
    <w:link w:val="Footer"/>
    <w:rsid w:val="00925D99"/>
    <w:rPr>
      <w:sz w:val="24"/>
      <w:szCs w:val="24"/>
    </w:rPr>
  </w:style>
  <w:style w:type="table" w:styleId="TableGrid">
    <w:name w:val="Table Grid"/>
    <w:basedOn w:val="TableNormal"/>
    <w:rsid w:val="00BE7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919F2"/>
  </w:style>
  <w:style w:type="paragraph" w:styleId="NormalWeb">
    <w:name w:val="Normal (Web)"/>
    <w:basedOn w:val="Normal"/>
    <w:uiPriority w:val="99"/>
    <w:unhideWhenUsed/>
    <w:rsid w:val="00AB27AB"/>
    <w:pPr>
      <w:spacing w:before="100" w:beforeAutospacing="1" w:after="100" w:afterAutospacing="1"/>
    </w:pPr>
  </w:style>
  <w:style w:type="paragraph" w:customStyle="1" w:styleId="Default">
    <w:name w:val="Default"/>
    <w:rsid w:val="00252C44"/>
    <w:pPr>
      <w:autoSpaceDE w:val="0"/>
      <w:autoSpaceDN w:val="0"/>
      <w:adjustRightInd w:val="0"/>
    </w:pPr>
    <w:rPr>
      <w:rFonts w:ascii="Arial" w:eastAsiaTheme="minorEastAsia" w:hAnsi="Arial" w:cs="Arial"/>
      <w:color w:val="000000"/>
      <w:sz w:val="24"/>
      <w:szCs w:val="24"/>
    </w:rPr>
  </w:style>
  <w:style w:type="character" w:customStyle="1" w:styleId="a">
    <w:name w:val="_"/>
    <w:basedOn w:val="DefaultParagraphFont"/>
    <w:rsid w:val="00AF4039"/>
  </w:style>
  <w:style w:type="paragraph" w:customStyle="1" w:styleId="DefaultParagraph">
    <w:name w:val="DefaultParagraph"/>
    <w:qFormat/>
    <w:rsid w:val="007A5C37"/>
    <w:pPr>
      <w:widowControl w:val="0"/>
      <w:autoSpaceDE w:val="0"/>
      <w:autoSpaceDN w:val="0"/>
      <w:adjustRightInd w:val="0"/>
    </w:pPr>
    <w:rPr>
      <w:rFonts w:ascii="Baskerville Old Face" w:eastAsiaTheme="minorHAnsi" w:hAnsi="Baskerville Old Face"/>
      <w:bCs/>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15496">
      <w:bodyDiv w:val="1"/>
      <w:marLeft w:val="0"/>
      <w:marRight w:val="0"/>
      <w:marTop w:val="0"/>
      <w:marBottom w:val="0"/>
      <w:divBdr>
        <w:top w:val="none" w:sz="0" w:space="0" w:color="auto"/>
        <w:left w:val="none" w:sz="0" w:space="0" w:color="auto"/>
        <w:bottom w:val="none" w:sz="0" w:space="0" w:color="auto"/>
        <w:right w:val="none" w:sz="0" w:space="0" w:color="auto"/>
      </w:divBdr>
      <w:divsChild>
        <w:div w:id="6613991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305562">
              <w:marLeft w:val="0"/>
              <w:marRight w:val="0"/>
              <w:marTop w:val="0"/>
              <w:marBottom w:val="0"/>
              <w:divBdr>
                <w:top w:val="none" w:sz="0" w:space="0" w:color="auto"/>
                <w:left w:val="none" w:sz="0" w:space="0" w:color="auto"/>
                <w:bottom w:val="none" w:sz="0" w:space="0" w:color="auto"/>
                <w:right w:val="none" w:sz="0" w:space="0" w:color="auto"/>
              </w:divBdr>
              <w:divsChild>
                <w:div w:id="176168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630795">
      <w:bodyDiv w:val="1"/>
      <w:marLeft w:val="0"/>
      <w:marRight w:val="0"/>
      <w:marTop w:val="0"/>
      <w:marBottom w:val="0"/>
      <w:divBdr>
        <w:top w:val="none" w:sz="0" w:space="0" w:color="auto"/>
        <w:left w:val="none" w:sz="0" w:space="0" w:color="auto"/>
        <w:bottom w:val="none" w:sz="0" w:space="0" w:color="auto"/>
        <w:right w:val="none" w:sz="0" w:space="0" w:color="auto"/>
      </w:divBdr>
    </w:div>
    <w:div w:id="549851891">
      <w:bodyDiv w:val="1"/>
      <w:marLeft w:val="0"/>
      <w:marRight w:val="0"/>
      <w:marTop w:val="0"/>
      <w:marBottom w:val="0"/>
      <w:divBdr>
        <w:top w:val="none" w:sz="0" w:space="0" w:color="auto"/>
        <w:left w:val="none" w:sz="0" w:space="0" w:color="auto"/>
        <w:bottom w:val="none" w:sz="0" w:space="0" w:color="auto"/>
        <w:right w:val="none" w:sz="0" w:space="0" w:color="auto"/>
      </w:divBdr>
      <w:divsChild>
        <w:div w:id="1646934828">
          <w:marLeft w:val="0"/>
          <w:marRight w:val="0"/>
          <w:marTop w:val="0"/>
          <w:marBottom w:val="0"/>
          <w:divBdr>
            <w:top w:val="none" w:sz="0" w:space="0" w:color="auto"/>
            <w:left w:val="none" w:sz="0" w:space="0" w:color="auto"/>
            <w:bottom w:val="none" w:sz="0" w:space="0" w:color="auto"/>
            <w:right w:val="none" w:sz="0" w:space="0" w:color="auto"/>
          </w:divBdr>
          <w:divsChild>
            <w:div w:id="13727064">
              <w:marLeft w:val="0"/>
              <w:marRight w:val="0"/>
              <w:marTop w:val="0"/>
              <w:marBottom w:val="0"/>
              <w:divBdr>
                <w:top w:val="none" w:sz="0" w:space="0" w:color="auto"/>
                <w:left w:val="none" w:sz="0" w:space="0" w:color="auto"/>
                <w:bottom w:val="none" w:sz="0" w:space="0" w:color="auto"/>
                <w:right w:val="none" w:sz="0" w:space="0" w:color="auto"/>
              </w:divBdr>
              <w:divsChild>
                <w:div w:id="15665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16002">
      <w:bodyDiv w:val="1"/>
      <w:marLeft w:val="0"/>
      <w:marRight w:val="0"/>
      <w:marTop w:val="0"/>
      <w:marBottom w:val="0"/>
      <w:divBdr>
        <w:top w:val="none" w:sz="0" w:space="0" w:color="auto"/>
        <w:left w:val="none" w:sz="0" w:space="0" w:color="auto"/>
        <w:bottom w:val="none" w:sz="0" w:space="0" w:color="auto"/>
        <w:right w:val="none" w:sz="0" w:space="0" w:color="auto"/>
      </w:divBdr>
      <w:divsChild>
        <w:div w:id="12358186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0589225">
              <w:marLeft w:val="0"/>
              <w:marRight w:val="0"/>
              <w:marTop w:val="0"/>
              <w:marBottom w:val="0"/>
              <w:divBdr>
                <w:top w:val="none" w:sz="0" w:space="0" w:color="auto"/>
                <w:left w:val="none" w:sz="0" w:space="0" w:color="auto"/>
                <w:bottom w:val="none" w:sz="0" w:space="0" w:color="auto"/>
                <w:right w:val="none" w:sz="0" w:space="0" w:color="auto"/>
              </w:divBdr>
              <w:divsChild>
                <w:div w:id="14599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318190">
      <w:bodyDiv w:val="1"/>
      <w:marLeft w:val="0"/>
      <w:marRight w:val="0"/>
      <w:marTop w:val="0"/>
      <w:marBottom w:val="0"/>
      <w:divBdr>
        <w:top w:val="none" w:sz="0" w:space="0" w:color="auto"/>
        <w:left w:val="none" w:sz="0" w:space="0" w:color="auto"/>
        <w:bottom w:val="none" w:sz="0" w:space="0" w:color="auto"/>
        <w:right w:val="none" w:sz="0" w:space="0" w:color="auto"/>
      </w:divBdr>
      <w:divsChild>
        <w:div w:id="677016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6932779">
              <w:marLeft w:val="0"/>
              <w:marRight w:val="0"/>
              <w:marTop w:val="0"/>
              <w:marBottom w:val="0"/>
              <w:divBdr>
                <w:top w:val="none" w:sz="0" w:space="0" w:color="auto"/>
                <w:left w:val="none" w:sz="0" w:space="0" w:color="auto"/>
                <w:bottom w:val="none" w:sz="0" w:space="0" w:color="auto"/>
                <w:right w:val="none" w:sz="0" w:space="0" w:color="auto"/>
              </w:divBdr>
              <w:divsChild>
                <w:div w:id="143675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003723">
      <w:bodyDiv w:val="1"/>
      <w:marLeft w:val="0"/>
      <w:marRight w:val="0"/>
      <w:marTop w:val="0"/>
      <w:marBottom w:val="0"/>
      <w:divBdr>
        <w:top w:val="none" w:sz="0" w:space="0" w:color="auto"/>
        <w:left w:val="none" w:sz="0" w:space="0" w:color="auto"/>
        <w:bottom w:val="none" w:sz="0" w:space="0" w:color="auto"/>
        <w:right w:val="none" w:sz="0" w:space="0" w:color="auto"/>
      </w:divBdr>
    </w:div>
    <w:div w:id="1155143962">
      <w:bodyDiv w:val="1"/>
      <w:marLeft w:val="0"/>
      <w:marRight w:val="0"/>
      <w:marTop w:val="0"/>
      <w:marBottom w:val="0"/>
      <w:divBdr>
        <w:top w:val="none" w:sz="0" w:space="0" w:color="auto"/>
        <w:left w:val="none" w:sz="0" w:space="0" w:color="auto"/>
        <w:bottom w:val="none" w:sz="0" w:space="0" w:color="auto"/>
        <w:right w:val="none" w:sz="0" w:space="0" w:color="auto"/>
      </w:divBdr>
      <w:divsChild>
        <w:div w:id="1787651654">
          <w:marLeft w:val="0"/>
          <w:marRight w:val="0"/>
          <w:marTop w:val="0"/>
          <w:marBottom w:val="0"/>
          <w:divBdr>
            <w:top w:val="none" w:sz="0" w:space="0" w:color="auto"/>
            <w:left w:val="none" w:sz="0" w:space="0" w:color="auto"/>
            <w:bottom w:val="none" w:sz="0" w:space="0" w:color="auto"/>
            <w:right w:val="none" w:sz="0" w:space="0" w:color="auto"/>
          </w:divBdr>
          <w:divsChild>
            <w:div w:id="744647520">
              <w:marLeft w:val="0"/>
              <w:marRight w:val="0"/>
              <w:marTop w:val="0"/>
              <w:marBottom w:val="0"/>
              <w:divBdr>
                <w:top w:val="none" w:sz="0" w:space="0" w:color="auto"/>
                <w:left w:val="none" w:sz="0" w:space="0" w:color="auto"/>
                <w:bottom w:val="none" w:sz="0" w:space="0" w:color="auto"/>
                <w:right w:val="none" w:sz="0" w:space="0" w:color="auto"/>
              </w:divBdr>
              <w:divsChild>
                <w:div w:id="57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73176">
      <w:bodyDiv w:val="1"/>
      <w:marLeft w:val="0"/>
      <w:marRight w:val="0"/>
      <w:marTop w:val="0"/>
      <w:marBottom w:val="0"/>
      <w:divBdr>
        <w:top w:val="none" w:sz="0" w:space="0" w:color="auto"/>
        <w:left w:val="none" w:sz="0" w:space="0" w:color="auto"/>
        <w:bottom w:val="none" w:sz="0" w:space="0" w:color="auto"/>
        <w:right w:val="none" w:sz="0" w:space="0" w:color="auto"/>
      </w:divBdr>
      <w:divsChild>
        <w:div w:id="300381504">
          <w:marLeft w:val="0"/>
          <w:marRight w:val="0"/>
          <w:marTop w:val="0"/>
          <w:marBottom w:val="0"/>
          <w:divBdr>
            <w:top w:val="none" w:sz="0" w:space="0" w:color="auto"/>
            <w:left w:val="none" w:sz="0" w:space="0" w:color="auto"/>
            <w:bottom w:val="none" w:sz="0" w:space="0" w:color="auto"/>
            <w:right w:val="none" w:sz="0" w:space="0" w:color="auto"/>
          </w:divBdr>
          <w:divsChild>
            <w:div w:id="642083741">
              <w:marLeft w:val="0"/>
              <w:marRight w:val="0"/>
              <w:marTop w:val="0"/>
              <w:marBottom w:val="0"/>
              <w:divBdr>
                <w:top w:val="none" w:sz="0" w:space="0" w:color="auto"/>
                <w:left w:val="none" w:sz="0" w:space="0" w:color="auto"/>
                <w:bottom w:val="none" w:sz="0" w:space="0" w:color="auto"/>
                <w:right w:val="none" w:sz="0" w:space="0" w:color="auto"/>
              </w:divBdr>
              <w:divsChild>
                <w:div w:id="11492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924207">
      <w:bodyDiv w:val="1"/>
      <w:marLeft w:val="0"/>
      <w:marRight w:val="0"/>
      <w:marTop w:val="0"/>
      <w:marBottom w:val="0"/>
      <w:divBdr>
        <w:top w:val="none" w:sz="0" w:space="0" w:color="auto"/>
        <w:left w:val="none" w:sz="0" w:space="0" w:color="auto"/>
        <w:bottom w:val="none" w:sz="0" w:space="0" w:color="auto"/>
        <w:right w:val="none" w:sz="0" w:space="0" w:color="auto"/>
      </w:divBdr>
      <w:divsChild>
        <w:div w:id="1243105197">
          <w:marLeft w:val="0"/>
          <w:marRight w:val="0"/>
          <w:marTop w:val="0"/>
          <w:marBottom w:val="0"/>
          <w:divBdr>
            <w:top w:val="none" w:sz="0" w:space="0" w:color="auto"/>
            <w:left w:val="none" w:sz="0" w:space="0" w:color="auto"/>
            <w:bottom w:val="none" w:sz="0" w:space="0" w:color="auto"/>
            <w:right w:val="none" w:sz="0" w:space="0" w:color="auto"/>
          </w:divBdr>
          <w:divsChild>
            <w:div w:id="918292239">
              <w:marLeft w:val="0"/>
              <w:marRight w:val="0"/>
              <w:marTop w:val="0"/>
              <w:marBottom w:val="0"/>
              <w:divBdr>
                <w:top w:val="none" w:sz="0" w:space="0" w:color="auto"/>
                <w:left w:val="none" w:sz="0" w:space="0" w:color="auto"/>
                <w:bottom w:val="none" w:sz="0" w:space="0" w:color="auto"/>
                <w:right w:val="none" w:sz="0" w:space="0" w:color="auto"/>
              </w:divBdr>
              <w:divsChild>
                <w:div w:id="171835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144058">
      <w:bodyDiv w:val="1"/>
      <w:marLeft w:val="0"/>
      <w:marRight w:val="0"/>
      <w:marTop w:val="0"/>
      <w:marBottom w:val="0"/>
      <w:divBdr>
        <w:top w:val="none" w:sz="0" w:space="0" w:color="auto"/>
        <w:left w:val="none" w:sz="0" w:space="0" w:color="auto"/>
        <w:bottom w:val="none" w:sz="0" w:space="0" w:color="auto"/>
        <w:right w:val="none" w:sz="0" w:space="0" w:color="auto"/>
      </w:divBdr>
    </w:div>
    <w:div w:id="2108235645">
      <w:bodyDiv w:val="1"/>
      <w:marLeft w:val="0"/>
      <w:marRight w:val="0"/>
      <w:marTop w:val="0"/>
      <w:marBottom w:val="0"/>
      <w:divBdr>
        <w:top w:val="none" w:sz="0" w:space="0" w:color="auto"/>
        <w:left w:val="none" w:sz="0" w:space="0" w:color="auto"/>
        <w:bottom w:val="none" w:sz="0" w:space="0" w:color="auto"/>
        <w:right w:val="none" w:sz="0" w:space="0" w:color="auto"/>
      </w:divBdr>
      <w:divsChild>
        <w:div w:id="1941136875">
          <w:marLeft w:val="0"/>
          <w:marRight w:val="0"/>
          <w:marTop w:val="0"/>
          <w:marBottom w:val="0"/>
          <w:divBdr>
            <w:top w:val="none" w:sz="0" w:space="0" w:color="auto"/>
            <w:left w:val="none" w:sz="0" w:space="0" w:color="auto"/>
            <w:bottom w:val="none" w:sz="0" w:space="0" w:color="auto"/>
            <w:right w:val="none" w:sz="0" w:space="0" w:color="auto"/>
          </w:divBdr>
          <w:divsChild>
            <w:div w:id="686176566">
              <w:marLeft w:val="0"/>
              <w:marRight w:val="0"/>
              <w:marTop w:val="0"/>
              <w:marBottom w:val="0"/>
              <w:divBdr>
                <w:top w:val="none" w:sz="0" w:space="0" w:color="auto"/>
                <w:left w:val="none" w:sz="0" w:space="0" w:color="auto"/>
                <w:bottom w:val="none" w:sz="0" w:space="0" w:color="auto"/>
                <w:right w:val="none" w:sz="0" w:space="0" w:color="auto"/>
              </w:divBdr>
              <w:divsChild>
                <w:div w:id="64913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44A1BFF3BE01D4790A0220A410F6C8A" ma:contentTypeVersion="12" ma:contentTypeDescription="Create a new document." ma:contentTypeScope="" ma:versionID="5a2a6b0fa02fe30629d4fc7b392dbf07">
  <xsd:schema xmlns:xsd="http://www.w3.org/2001/XMLSchema" xmlns:xs="http://www.w3.org/2001/XMLSchema" xmlns:p="http://schemas.microsoft.com/office/2006/metadata/properties" xmlns:ns2="46641520-8b7d-4c3c-8815-6ab2f7a9e507" xmlns:ns3="ac67ddc0-b838-43db-a65a-1a0b2a7ecd0d" targetNamespace="http://schemas.microsoft.com/office/2006/metadata/properties" ma:root="true" ma:fieldsID="76956e06111ee62f6a46b4dde57af447" ns2:_="" ns3:_="">
    <xsd:import namespace="46641520-8b7d-4c3c-8815-6ab2f7a9e507"/>
    <xsd:import namespace="ac67ddc0-b838-43db-a65a-1a0b2a7ecd0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641520-8b7d-4c3c-8815-6ab2f7a9e5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67ddc0-b838-43db-a65a-1a0b2a7ecd0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B889E-6651-465E-ABDF-EAF02FF7102A}">
  <ds:schemaRefs>
    <ds:schemaRef ds:uri="http://schemas.microsoft.com/sharepoint/v3/contenttype/forms"/>
  </ds:schemaRefs>
</ds:datastoreItem>
</file>

<file path=customXml/itemProps2.xml><?xml version="1.0" encoding="utf-8"?>
<ds:datastoreItem xmlns:ds="http://schemas.openxmlformats.org/officeDocument/2006/customXml" ds:itemID="{4685E9DE-9E24-4C38-BA0F-3DDDE3900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641520-8b7d-4c3c-8815-6ab2f7a9e507"/>
    <ds:schemaRef ds:uri="ac67ddc0-b838-43db-a65a-1a0b2a7ecd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0A2088-4345-46DD-8994-BB7D440E681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57077BF-BC7A-4865-929F-91FA60B82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The Charter School at Waterstone</vt:lpstr>
    </vt:vector>
  </TitlesOfParts>
  <Company>Waterstone</Company>
  <LinksUpToDate>false</LinksUpToDate>
  <CharactersWithSpaces>6217</CharactersWithSpaces>
  <SharedDoc>false</SharedDoc>
  <HLinks>
    <vt:vector size="30" baseType="variant">
      <vt:variant>
        <vt:i4>3735652</vt:i4>
      </vt:variant>
      <vt:variant>
        <vt:i4>12</vt:i4>
      </vt:variant>
      <vt:variant>
        <vt:i4>0</vt:i4>
      </vt:variant>
      <vt:variant>
        <vt:i4>5</vt:i4>
      </vt:variant>
      <vt:variant>
        <vt:lpwstr>http://www.greenville.k12.sc.us/taylorse/connect/sylfirst.asp</vt:lpwstr>
      </vt:variant>
      <vt:variant>
        <vt:lpwstr>Communication%20with%20Parents</vt:lpwstr>
      </vt:variant>
      <vt:variant>
        <vt:i4>6291494</vt:i4>
      </vt:variant>
      <vt:variant>
        <vt:i4>9</vt:i4>
      </vt:variant>
      <vt:variant>
        <vt:i4>0</vt:i4>
      </vt:variant>
      <vt:variant>
        <vt:i4>5</vt:i4>
      </vt:variant>
      <vt:variant>
        <vt:lpwstr>http://www.greenville.k12.sc.us/taylorse/connect/sylfirst.asp</vt:lpwstr>
      </vt:variant>
      <vt:variant>
        <vt:lpwstr>Assessment</vt:lpwstr>
      </vt:variant>
      <vt:variant>
        <vt:i4>5701719</vt:i4>
      </vt:variant>
      <vt:variant>
        <vt:i4>6</vt:i4>
      </vt:variant>
      <vt:variant>
        <vt:i4>0</vt:i4>
      </vt:variant>
      <vt:variant>
        <vt:i4>5</vt:i4>
      </vt:variant>
      <vt:variant>
        <vt:lpwstr>http://www.greenville.k12.sc.us/taylorse/connect/sylfirst.asp</vt:lpwstr>
      </vt:variant>
      <vt:variant>
        <vt:lpwstr>Homework%20Policy</vt:lpwstr>
      </vt:variant>
      <vt:variant>
        <vt:i4>8192038</vt:i4>
      </vt:variant>
      <vt:variant>
        <vt:i4>3</vt:i4>
      </vt:variant>
      <vt:variant>
        <vt:i4>0</vt:i4>
      </vt:variant>
      <vt:variant>
        <vt:i4>5</vt:i4>
      </vt:variant>
      <vt:variant>
        <vt:lpwstr>http://www.greenville.k12.sc.us/taylorse/connect/sylfirst.asp</vt:lpwstr>
      </vt:variant>
      <vt:variant>
        <vt:lpwstr>Routines%20and%20Procedures</vt:lpwstr>
      </vt:variant>
      <vt:variant>
        <vt:i4>5505051</vt:i4>
      </vt:variant>
      <vt:variant>
        <vt:i4>0</vt:i4>
      </vt:variant>
      <vt:variant>
        <vt:i4>0</vt:i4>
      </vt:variant>
      <vt:variant>
        <vt:i4>5</vt:i4>
      </vt:variant>
      <vt:variant>
        <vt:lpwstr>http://www.greenville.k12.sc.us/taylorse/connect/sylfirst.asp</vt:lpwstr>
      </vt:variant>
      <vt:variant>
        <vt:lpwstr>Classroom%20Management%20Plan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Charter School at Waterstone</dc:title>
  <dc:creator>Tiffani Richmond</dc:creator>
  <cp:lastModifiedBy>Yesenia Martinez</cp:lastModifiedBy>
  <cp:revision>2</cp:revision>
  <cp:lastPrinted>2016-08-10T16:57:00Z</cp:lastPrinted>
  <dcterms:created xsi:type="dcterms:W3CDTF">2020-08-26T19:42:00Z</dcterms:created>
  <dcterms:modified xsi:type="dcterms:W3CDTF">2020-08-26T19:42:00Z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0x010100D44A1BFF3BE01D4790A0220A410F6C8A</vt:lpwstr>
  </property>
</Properties>
</file>