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79D4F" w14:textId="77777777" w:rsidR="007A5CFD" w:rsidRDefault="001C6E18">
      <w:pPr>
        <w:spacing w:line="240" w:lineRule="auto"/>
        <w:jc w:val="center"/>
        <w:rPr>
          <w:b/>
          <w:sz w:val="36"/>
          <w:szCs w:val="36"/>
        </w:rPr>
      </w:pPr>
      <w:r>
        <w:rPr>
          <w:b/>
          <w:sz w:val="36"/>
          <w:szCs w:val="36"/>
        </w:rPr>
        <w:t>Unit 1: The Global Tapestry</w:t>
      </w:r>
      <w:r>
        <w:rPr>
          <w:noProof/>
        </w:rPr>
        <w:drawing>
          <wp:anchor distT="114300" distB="114300" distL="114300" distR="114300" simplePos="0" relativeHeight="251658240" behindDoc="0" locked="0" layoutInCell="1" hidden="0" allowOverlap="1" wp14:anchorId="506CFB0D" wp14:editId="7FE7F710">
            <wp:simplePos x="0" y="0"/>
            <wp:positionH relativeFrom="column">
              <wp:posOffset>4419600</wp:posOffset>
            </wp:positionH>
            <wp:positionV relativeFrom="paragraph">
              <wp:posOffset>114300</wp:posOffset>
            </wp:positionV>
            <wp:extent cx="2340833" cy="412433"/>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alphaModFix amt="49000"/>
                    </a:blip>
                    <a:srcRect/>
                    <a:stretch>
                      <a:fillRect/>
                    </a:stretch>
                  </pic:blipFill>
                  <pic:spPr>
                    <a:xfrm>
                      <a:off x="0" y="0"/>
                      <a:ext cx="2340833" cy="412433"/>
                    </a:xfrm>
                    <a:prstGeom prst="rect">
                      <a:avLst/>
                    </a:prstGeom>
                    <a:ln/>
                  </pic:spPr>
                </pic:pic>
              </a:graphicData>
            </a:graphic>
          </wp:anchor>
        </w:drawing>
      </w:r>
    </w:p>
    <w:p w14:paraId="716ABA36" w14:textId="77777777" w:rsidR="007A5CFD" w:rsidRDefault="001C6E18">
      <w:pPr>
        <w:spacing w:line="240" w:lineRule="auto"/>
        <w:jc w:val="center"/>
        <w:rPr>
          <w:i/>
          <w:sz w:val="24"/>
          <w:szCs w:val="24"/>
        </w:rPr>
      </w:pPr>
      <w:r>
        <w:rPr>
          <w:i/>
          <w:sz w:val="24"/>
          <w:szCs w:val="24"/>
        </w:rPr>
        <w:t>C. 1200 - c. 1450</w:t>
      </w:r>
    </w:p>
    <w:p w14:paraId="267693A5" w14:textId="77777777" w:rsidR="007A5CFD" w:rsidRDefault="001C6E18">
      <w:pPr>
        <w:spacing w:line="240" w:lineRule="auto"/>
        <w:jc w:val="center"/>
        <w:rPr>
          <w:sz w:val="24"/>
          <w:szCs w:val="24"/>
        </w:rPr>
      </w:pPr>
      <w:r>
        <w:rPr>
          <w:sz w:val="24"/>
          <w:szCs w:val="24"/>
        </w:rPr>
        <w:t>AP Exam Weighting: 8-10%</w:t>
      </w:r>
    </w:p>
    <w:tbl>
      <w:tblPr>
        <w:tblStyle w:val="a"/>
        <w:tblW w:w="1143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7920"/>
      </w:tblGrid>
      <w:tr w:rsidR="007A5CFD" w14:paraId="70A65CFD" w14:textId="77777777">
        <w:trPr>
          <w:trHeight w:val="420"/>
        </w:trPr>
        <w:tc>
          <w:tcPr>
            <w:tcW w:w="11430" w:type="dxa"/>
            <w:gridSpan w:val="2"/>
            <w:shd w:val="clear" w:color="auto" w:fill="CCCCCC"/>
            <w:tcMar>
              <w:top w:w="100" w:type="dxa"/>
              <w:left w:w="100" w:type="dxa"/>
              <w:bottom w:w="100" w:type="dxa"/>
              <w:right w:w="100" w:type="dxa"/>
            </w:tcMar>
          </w:tcPr>
          <w:p w14:paraId="2E0AD551" w14:textId="77777777" w:rsidR="007A5CFD" w:rsidRDefault="001C6E18">
            <w:pPr>
              <w:widowControl w:val="0"/>
              <w:pBdr>
                <w:top w:val="nil"/>
                <w:left w:val="nil"/>
                <w:bottom w:val="nil"/>
                <w:right w:val="nil"/>
                <w:between w:val="nil"/>
              </w:pBdr>
              <w:spacing w:line="240" w:lineRule="auto"/>
              <w:jc w:val="center"/>
              <w:rPr>
                <w:b/>
                <w:sz w:val="24"/>
                <w:szCs w:val="24"/>
              </w:rPr>
            </w:pPr>
            <w:r>
              <w:rPr>
                <w:b/>
                <w:sz w:val="24"/>
                <w:szCs w:val="24"/>
              </w:rPr>
              <w:t>Topic 1.1 Developments in East Asia from c. 1200 to c. 1450</w:t>
            </w:r>
          </w:p>
        </w:tc>
      </w:tr>
      <w:tr w:rsidR="007A5CFD" w14:paraId="2D0FBF5A" w14:textId="77777777">
        <w:trPr>
          <w:trHeight w:val="420"/>
        </w:trPr>
        <w:tc>
          <w:tcPr>
            <w:tcW w:w="11430" w:type="dxa"/>
            <w:gridSpan w:val="2"/>
            <w:shd w:val="clear" w:color="auto" w:fill="auto"/>
            <w:tcMar>
              <w:top w:w="100" w:type="dxa"/>
              <w:left w:w="100" w:type="dxa"/>
              <w:bottom w:w="100" w:type="dxa"/>
              <w:right w:w="100" w:type="dxa"/>
            </w:tcMar>
          </w:tcPr>
          <w:p w14:paraId="394A4A93" w14:textId="77777777" w:rsidR="007A5CFD" w:rsidRDefault="001C6E18">
            <w:pPr>
              <w:widowControl w:val="0"/>
              <w:pBdr>
                <w:top w:val="nil"/>
                <w:left w:val="nil"/>
                <w:bottom w:val="nil"/>
                <w:right w:val="nil"/>
                <w:between w:val="nil"/>
              </w:pBdr>
              <w:spacing w:line="240" w:lineRule="auto"/>
              <w:rPr>
                <w:sz w:val="18"/>
                <w:szCs w:val="18"/>
              </w:rPr>
            </w:pPr>
            <w:r>
              <w:rPr>
                <w:b/>
                <w:sz w:val="18"/>
                <w:szCs w:val="18"/>
              </w:rPr>
              <w:t>Thematic Focus - Governance (GOV)</w:t>
            </w:r>
            <w:r>
              <w:rPr>
                <w:sz w:val="18"/>
                <w:szCs w:val="18"/>
              </w:rPr>
              <w:t xml:space="preserve"> </w:t>
            </w:r>
          </w:p>
          <w:p w14:paraId="721BBC32" w14:textId="77777777" w:rsidR="007A5CFD" w:rsidRDefault="001C6E18">
            <w:pPr>
              <w:widowControl w:val="0"/>
              <w:pBdr>
                <w:top w:val="nil"/>
                <w:left w:val="nil"/>
                <w:bottom w:val="nil"/>
                <w:right w:val="nil"/>
                <w:between w:val="nil"/>
              </w:pBdr>
              <w:spacing w:line="240" w:lineRule="auto"/>
              <w:rPr>
                <w:sz w:val="18"/>
                <w:szCs w:val="18"/>
              </w:rPr>
            </w:pPr>
            <w:r>
              <w:rPr>
                <w:sz w:val="18"/>
                <w:szCs w:val="18"/>
              </w:rPr>
              <w:t>A variety of internal and external factors contribute to state formation, expansion, and decline. Governments maintain order through a variety of administrative institutions, policies, and procedures, and governments obtain, retain, and exercise power in d</w:t>
            </w:r>
            <w:r>
              <w:rPr>
                <w:sz w:val="18"/>
                <w:szCs w:val="18"/>
              </w:rPr>
              <w:t xml:space="preserve">ifferent ways and for different purposes. </w:t>
            </w:r>
          </w:p>
        </w:tc>
      </w:tr>
      <w:tr w:rsidR="007A5CFD" w14:paraId="0EAE7D6D" w14:textId="77777777">
        <w:tc>
          <w:tcPr>
            <w:tcW w:w="3510" w:type="dxa"/>
            <w:shd w:val="clear" w:color="auto" w:fill="auto"/>
            <w:tcMar>
              <w:top w:w="100" w:type="dxa"/>
              <w:left w:w="100" w:type="dxa"/>
              <w:bottom w:w="100" w:type="dxa"/>
              <w:right w:w="100" w:type="dxa"/>
            </w:tcMar>
          </w:tcPr>
          <w:p w14:paraId="502CBCD5" w14:textId="77777777" w:rsidR="007A5CFD" w:rsidRDefault="001C6E18">
            <w:pPr>
              <w:widowControl w:val="0"/>
              <w:pBdr>
                <w:top w:val="nil"/>
                <w:left w:val="nil"/>
                <w:bottom w:val="nil"/>
                <w:right w:val="nil"/>
                <w:between w:val="nil"/>
              </w:pBdr>
              <w:spacing w:line="240" w:lineRule="auto"/>
              <w:rPr>
                <w:b/>
                <w:sz w:val="18"/>
                <w:szCs w:val="18"/>
              </w:rPr>
            </w:pPr>
            <w:r>
              <w:rPr>
                <w:b/>
                <w:sz w:val="18"/>
                <w:szCs w:val="18"/>
              </w:rPr>
              <w:t>Learning Objective</w:t>
            </w:r>
          </w:p>
          <w:p w14:paraId="5F5508C0" w14:textId="77777777" w:rsidR="007A5CFD" w:rsidRDefault="007A5CFD">
            <w:pPr>
              <w:widowControl w:val="0"/>
              <w:pBdr>
                <w:top w:val="nil"/>
                <w:left w:val="nil"/>
                <w:bottom w:val="nil"/>
                <w:right w:val="nil"/>
                <w:between w:val="nil"/>
              </w:pBdr>
              <w:spacing w:line="240" w:lineRule="auto"/>
              <w:rPr>
                <w:sz w:val="18"/>
                <w:szCs w:val="18"/>
              </w:rPr>
            </w:pPr>
          </w:p>
          <w:p w14:paraId="5C3D91A1" w14:textId="77777777" w:rsidR="007A5CFD" w:rsidRDefault="001C6E18">
            <w:pPr>
              <w:widowControl w:val="0"/>
              <w:pBdr>
                <w:top w:val="nil"/>
                <w:left w:val="nil"/>
                <w:bottom w:val="nil"/>
                <w:right w:val="nil"/>
                <w:between w:val="nil"/>
              </w:pBdr>
              <w:spacing w:line="240" w:lineRule="auto"/>
              <w:rPr>
                <w:sz w:val="18"/>
                <w:szCs w:val="18"/>
              </w:rPr>
            </w:pPr>
            <w:r>
              <w:rPr>
                <w:sz w:val="18"/>
                <w:szCs w:val="18"/>
              </w:rPr>
              <w:t xml:space="preserve">Explain the systems of government employed by Chinese dynasties and how they developed over time. </w:t>
            </w:r>
          </w:p>
        </w:tc>
        <w:tc>
          <w:tcPr>
            <w:tcW w:w="7920" w:type="dxa"/>
            <w:shd w:val="clear" w:color="auto" w:fill="auto"/>
            <w:tcMar>
              <w:top w:w="100" w:type="dxa"/>
              <w:left w:w="100" w:type="dxa"/>
              <w:bottom w:w="100" w:type="dxa"/>
              <w:right w:w="100" w:type="dxa"/>
            </w:tcMar>
          </w:tcPr>
          <w:p w14:paraId="4108AC33" w14:textId="77777777" w:rsidR="007A5CFD" w:rsidRDefault="001C6E18">
            <w:pPr>
              <w:widowControl w:val="0"/>
              <w:pBdr>
                <w:top w:val="nil"/>
                <w:left w:val="nil"/>
                <w:bottom w:val="nil"/>
                <w:right w:val="nil"/>
                <w:between w:val="nil"/>
              </w:pBdr>
              <w:spacing w:line="240" w:lineRule="auto"/>
              <w:rPr>
                <w:b/>
                <w:sz w:val="18"/>
                <w:szCs w:val="18"/>
              </w:rPr>
            </w:pPr>
            <w:r>
              <w:rPr>
                <w:b/>
                <w:sz w:val="18"/>
                <w:szCs w:val="18"/>
              </w:rPr>
              <w:t>Historical Developments</w:t>
            </w:r>
          </w:p>
          <w:p w14:paraId="04C2EAC9" w14:textId="77777777" w:rsidR="007A5CFD" w:rsidRDefault="007A5CFD">
            <w:pPr>
              <w:widowControl w:val="0"/>
              <w:pBdr>
                <w:top w:val="nil"/>
                <w:left w:val="nil"/>
                <w:bottom w:val="nil"/>
                <w:right w:val="nil"/>
                <w:between w:val="nil"/>
              </w:pBdr>
              <w:spacing w:line="240" w:lineRule="auto"/>
              <w:rPr>
                <w:sz w:val="18"/>
                <w:szCs w:val="18"/>
              </w:rPr>
            </w:pPr>
          </w:p>
          <w:p w14:paraId="44B5D4B8" w14:textId="77777777" w:rsidR="007A5CFD" w:rsidRDefault="001C6E18">
            <w:pPr>
              <w:widowControl w:val="0"/>
              <w:pBdr>
                <w:top w:val="nil"/>
                <w:left w:val="nil"/>
                <w:bottom w:val="nil"/>
                <w:right w:val="nil"/>
                <w:between w:val="nil"/>
              </w:pBdr>
              <w:spacing w:line="240" w:lineRule="auto"/>
              <w:rPr>
                <w:sz w:val="18"/>
                <w:szCs w:val="18"/>
              </w:rPr>
            </w:pPr>
            <w:r>
              <w:rPr>
                <w:sz w:val="18"/>
                <w:szCs w:val="18"/>
              </w:rPr>
              <w:t>Empires and states in Afro-Eurasia and the Americas demonstrated con</w:t>
            </w:r>
            <w:r>
              <w:rPr>
                <w:sz w:val="18"/>
                <w:szCs w:val="18"/>
              </w:rPr>
              <w:t xml:space="preserve">tinuity, innovation, and diversity in the 13th century. This included the </w:t>
            </w:r>
            <w:r>
              <w:rPr>
                <w:b/>
                <w:sz w:val="18"/>
                <w:szCs w:val="18"/>
                <w:u w:val="single"/>
              </w:rPr>
              <w:t>Song Dynasty</w:t>
            </w:r>
            <w:r>
              <w:rPr>
                <w:sz w:val="18"/>
                <w:szCs w:val="18"/>
              </w:rPr>
              <w:t xml:space="preserve"> of China, which utilized traditional methods of </w:t>
            </w:r>
            <w:r>
              <w:rPr>
                <w:b/>
                <w:sz w:val="18"/>
                <w:szCs w:val="18"/>
                <w:u w:val="single"/>
              </w:rPr>
              <w:t>Confucianism</w:t>
            </w:r>
            <w:r>
              <w:rPr>
                <w:sz w:val="18"/>
                <w:szCs w:val="18"/>
              </w:rPr>
              <w:t xml:space="preserve"> and </w:t>
            </w:r>
            <w:r>
              <w:rPr>
                <w:b/>
                <w:sz w:val="18"/>
                <w:szCs w:val="18"/>
                <w:u w:val="single"/>
              </w:rPr>
              <w:t>imperial bureaucracy</w:t>
            </w:r>
            <w:r>
              <w:rPr>
                <w:sz w:val="18"/>
                <w:szCs w:val="18"/>
              </w:rPr>
              <w:t xml:space="preserve"> to maintain and justify its rule. </w:t>
            </w:r>
          </w:p>
        </w:tc>
      </w:tr>
      <w:tr w:rsidR="007A5CFD" w14:paraId="2C88697D" w14:textId="77777777">
        <w:trPr>
          <w:trHeight w:val="420"/>
        </w:trPr>
        <w:tc>
          <w:tcPr>
            <w:tcW w:w="11430" w:type="dxa"/>
            <w:gridSpan w:val="2"/>
            <w:shd w:val="clear" w:color="auto" w:fill="auto"/>
            <w:tcMar>
              <w:top w:w="100" w:type="dxa"/>
              <w:left w:w="100" w:type="dxa"/>
              <w:bottom w:w="100" w:type="dxa"/>
              <w:right w:w="100" w:type="dxa"/>
            </w:tcMar>
          </w:tcPr>
          <w:p w14:paraId="570E6542" w14:textId="77777777" w:rsidR="007A5CFD" w:rsidRDefault="001C6E18">
            <w:pPr>
              <w:widowControl w:val="0"/>
              <w:pBdr>
                <w:top w:val="nil"/>
                <w:left w:val="nil"/>
                <w:bottom w:val="nil"/>
                <w:right w:val="nil"/>
                <w:between w:val="nil"/>
              </w:pBdr>
              <w:spacing w:line="240" w:lineRule="auto"/>
              <w:rPr>
                <w:b/>
                <w:sz w:val="18"/>
                <w:szCs w:val="18"/>
              </w:rPr>
            </w:pPr>
            <w:r>
              <w:rPr>
                <w:b/>
                <w:sz w:val="18"/>
                <w:szCs w:val="18"/>
              </w:rPr>
              <w:t>Thematic Focus - Cultural Developments and Interactions (CDI)</w:t>
            </w:r>
          </w:p>
          <w:p w14:paraId="5E4F8AB0" w14:textId="77777777" w:rsidR="007A5CFD" w:rsidRDefault="001C6E18">
            <w:pPr>
              <w:widowControl w:val="0"/>
              <w:pBdr>
                <w:top w:val="nil"/>
                <w:left w:val="nil"/>
                <w:bottom w:val="nil"/>
                <w:right w:val="nil"/>
                <w:between w:val="nil"/>
              </w:pBdr>
              <w:spacing w:line="240" w:lineRule="auto"/>
              <w:rPr>
                <w:sz w:val="18"/>
                <w:szCs w:val="18"/>
              </w:rPr>
            </w:pPr>
            <w:r>
              <w:rPr>
                <w:sz w:val="18"/>
                <w:szCs w:val="18"/>
              </w:rPr>
              <w:t>The development of ideas, beliefs, and religions illustrates how groups in society view themselves, and the interactions of societies and their beliefs often have political, social, and cultural</w:t>
            </w:r>
            <w:r>
              <w:rPr>
                <w:sz w:val="18"/>
                <w:szCs w:val="18"/>
              </w:rPr>
              <w:t xml:space="preserve"> implications. </w:t>
            </w:r>
          </w:p>
        </w:tc>
      </w:tr>
      <w:tr w:rsidR="007A5CFD" w14:paraId="591D3D85" w14:textId="77777777">
        <w:tc>
          <w:tcPr>
            <w:tcW w:w="3510" w:type="dxa"/>
            <w:shd w:val="clear" w:color="auto" w:fill="auto"/>
            <w:tcMar>
              <w:top w:w="100" w:type="dxa"/>
              <w:left w:w="100" w:type="dxa"/>
              <w:bottom w:w="100" w:type="dxa"/>
              <w:right w:w="100" w:type="dxa"/>
            </w:tcMar>
          </w:tcPr>
          <w:p w14:paraId="0843BB4D" w14:textId="77777777" w:rsidR="007A5CFD" w:rsidRDefault="001C6E18">
            <w:pPr>
              <w:widowControl w:val="0"/>
              <w:spacing w:line="240" w:lineRule="auto"/>
              <w:rPr>
                <w:b/>
                <w:sz w:val="18"/>
                <w:szCs w:val="18"/>
              </w:rPr>
            </w:pPr>
            <w:r>
              <w:rPr>
                <w:b/>
                <w:sz w:val="18"/>
                <w:szCs w:val="18"/>
              </w:rPr>
              <w:t>Learning Objective</w:t>
            </w:r>
          </w:p>
          <w:p w14:paraId="2975391D" w14:textId="77777777" w:rsidR="007A5CFD" w:rsidRDefault="007A5CFD">
            <w:pPr>
              <w:widowControl w:val="0"/>
              <w:spacing w:line="240" w:lineRule="auto"/>
              <w:rPr>
                <w:sz w:val="18"/>
                <w:szCs w:val="18"/>
              </w:rPr>
            </w:pPr>
          </w:p>
          <w:p w14:paraId="111CD399" w14:textId="77777777" w:rsidR="007A5CFD" w:rsidRDefault="001C6E18">
            <w:pPr>
              <w:widowControl w:val="0"/>
              <w:spacing w:line="240" w:lineRule="auto"/>
              <w:rPr>
                <w:sz w:val="18"/>
                <w:szCs w:val="18"/>
              </w:rPr>
            </w:pPr>
            <w:r>
              <w:rPr>
                <w:sz w:val="18"/>
                <w:szCs w:val="18"/>
              </w:rPr>
              <w:t xml:space="preserve">Explain the effects of Chinese cultural traditions on East Asia over time. </w:t>
            </w:r>
          </w:p>
        </w:tc>
        <w:tc>
          <w:tcPr>
            <w:tcW w:w="7920" w:type="dxa"/>
            <w:shd w:val="clear" w:color="auto" w:fill="auto"/>
            <w:tcMar>
              <w:top w:w="100" w:type="dxa"/>
              <w:left w:w="100" w:type="dxa"/>
              <w:bottom w:w="100" w:type="dxa"/>
              <w:right w:w="100" w:type="dxa"/>
            </w:tcMar>
          </w:tcPr>
          <w:p w14:paraId="19EE41B1" w14:textId="77777777" w:rsidR="007A5CFD" w:rsidRDefault="001C6E18">
            <w:pPr>
              <w:widowControl w:val="0"/>
              <w:spacing w:line="240" w:lineRule="auto"/>
              <w:rPr>
                <w:b/>
                <w:sz w:val="18"/>
                <w:szCs w:val="18"/>
              </w:rPr>
            </w:pPr>
            <w:r>
              <w:rPr>
                <w:b/>
                <w:sz w:val="18"/>
                <w:szCs w:val="18"/>
              </w:rPr>
              <w:t>Historical Developments</w:t>
            </w:r>
          </w:p>
          <w:p w14:paraId="645AE41D" w14:textId="77777777" w:rsidR="007A5CFD" w:rsidRDefault="007A5CFD">
            <w:pPr>
              <w:widowControl w:val="0"/>
              <w:spacing w:line="240" w:lineRule="auto"/>
              <w:rPr>
                <w:sz w:val="18"/>
                <w:szCs w:val="18"/>
              </w:rPr>
            </w:pPr>
          </w:p>
          <w:p w14:paraId="0DEE0AF3" w14:textId="77777777" w:rsidR="007A5CFD" w:rsidRDefault="001C6E18">
            <w:pPr>
              <w:widowControl w:val="0"/>
              <w:spacing w:line="240" w:lineRule="auto"/>
              <w:rPr>
                <w:sz w:val="18"/>
                <w:szCs w:val="18"/>
              </w:rPr>
            </w:pPr>
            <w:r>
              <w:rPr>
                <w:sz w:val="18"/>
                <w:szCs w:val="18"/>
              </w:rPr>
              <w:t>Chinese cultural traditions continued, and they influenced neighboring regions.</w:t>
            </w:r>
          </w:p>
          <w:p w14:paraId="0026BAAA" w14:textId="77777777" w:rsidR="007A5CFD" w:rsidRDefault="001C6E18">
            <w:pPr>
              <w:widowControl w:val="0"/>
              <w:spacing w:line="240" w:lineRule="auto"/>
              <w:rPr>
                <w:sz w:val="18"/>
                <w:szCs w:val="18"/>
              </w:rPr>
            </w:pPr>
            <w:r>
              <w:rPr>
                <w:sz w:val="18"/>
                <w:szCs w:val="18"/>
              </w:rPr>
              <w:t xml:space="preserve"> </w:t>
            </w:r>
          </w:p>
          <w:p w14:paraId="68D3A994" w14:textId="77777777" w:rsidR="007A5CFD" w:rsidRDefault="001C6E18">
            <w:pPr>
              <w:widowControl w:val="0"/>
              <w:spacing w:line="240" w:lineRule="auto"/>
              <w:rPr>
                <w:b/>
                <w:sz w:val="18"/>
                <w:szCs w:val="18"/>
              </w:rPr>
            </w:pPr>
            <w:r>
              <w:rPr>
                <w:b/>
                <w:sz w:val="18"/>
                <w:szCs w:val="18"/>
              </w:rPr>
              <w:t xml:space="preserve">Cultural traditions: </w:t>
            </w:r>
          </w:p>
          <w:p w14:paraId="1B1D77D9" w14:textId="77777777" w:rsidR="007A5CFD" w:rsidRDefault="001C6E18">
            <w:pPr>
              <w:widowControl w:val="0"/>
              <w:numPr>
                <w:ilvl w:val="0"/>
                <w:numId w:val="8"/>
              </w:numPr>
              <w:spacing w:line="240" w:lineRule="auto"/>
              <w:rPr>
                <w:sz w:val="18"/>
                <w:szCs w:val="18"/>
              </w:rPr>
            </w:pPr>
            <w:r>
              <w:rPr>
                <w:b/>
                <w:sz w:val="18"/>
                <w:szCs w:val="18"/>
                <w:u w:val="single"/>
              </w:rPr>
              <w:t>Filial piety</w:t>
            </w:r>
            <w:r>
              <w:rPr>
                <w:sz w:val="18"/>
                <w:szCs w:val="18"/>
              </w:rPr>
              <w:t xml:space="preserve"> in East Asia</w:t>
            </w:r>
          </w:p>
          <w:p w14:paraId="548B82F8" w14:textId="77777777" w:rsidR="007A5CFD" w:rsidRDefault="001C6E18">
            <w:pPr>
              <w:widowControl w:val="0"/>
              <w:numPr>
                <w:ilvl w:val="0"/>
                <w:numId w:val="8"/>
              </w:numPr>
              <w:spacing w:line="240" w:lineRule="auto"/>
              <w:rPr>
                <w:sz w:val="18"/>
                <w:szCs w:val="18"/>
              </w:rPr>
            </w:pPr>
            <w:r>
              <w:rPr>
                <w:sz w:val="18"/>
                <w:szCs w:val="18"/>
              </w:rPr>
              <w:t xml:space="preserve">Influence of </w:t>
            </w:r>
            <w:r>
              <w:rPr>
                <w:b/>
                <w:sz w:val="18"/>
                <w:szCs w:val="18"/>
                <w:u w:val="single"/>
              </w:rPr>
              <w:t>Neo-Confucianism</w:t>
            </w:r>
            <w:r>
              <w:rPr>
                <w:sz w:val="18"/>
                <w:szCs w:val="18"/>
              </w:rPr>
              <w:t xml:space="preserve"> and </w:t>
            </w:r>
            <w:r>
              <w:rPr>
                <w:b/>
                <w:sz w:val="18"/>
                <w:szCs w:val="18"/>
                <w:u w:val="single"/>
              </w:rPr>
              <w:t>Buddhism</w:t>
            </w:r>
            <w:r>
              <w:rPr>
                <w:sz w:val="18"/>
                <w:szCs w:val="18"/>
              </w:rPr>
              <w:t xml:space="preserve"> in East Asia</w:t>
            </w:r>
          </w:p>
          <w:p w14:paraId="072C3459" w14:textId="77777777" w:rsidR="007A5CFD" w:rsidRDefault="001C6E18">
            <w:pPr>
              <w:widowControl w:val="0"/>
              <w:numPr>
                <w:ilvl w:val="0"/>
                <w:numId w:val="8"/>
              </w:numPr>
              <w:spacing w:line="240" w:lineRule="auto"/>
              <w:rPr>
                <w:sz w:val="18"/>
                <w:szCs w:val="18"/>
              </w:rPr>
            </w:pPr>
            <w:r>
              <w:rPr>
                <w:sz w:val="18"/>
                <w:szCs w:val="18"/>
              </w:rPr>
              <w:t>Confucian traditions of both respect for and expected deference from women</w:t>
            </w:r>
          </w:p>
          <w:p w14:paraId="45E0DC0D" w14:textId="77777777" w:rsidR="007A5CFD" w:rsidRDefault="001C6E18">
            <w:pPr>
              <w:widowControl w:val="0"/>
              <w:numPr>
                <w:ilvl w:val="0"/>
                <w:numId w:val="8"/>
              </w:numPr>
              <w:spacing w:line="240" w:lineRule="auto"/>
              <w:rPr>
                <w:sz w:val="18"/>
                <w:szCs w:val="18"/>
              </w:rPr>
            </w:pPr>
            <w:r>
              <w:rPr>
                <w:sz w:val="18"/>
                <w:szCs w:val="18"/>
              </w:rPr>
              <w:t>Chinese literary and scholarly traditions and their spread to Heian Japan and Korea</w:t>
            </w:r>
          </w:p>
          <w:p w14:paraId="5E66AE85" w14:textId="77777777" w:rsidR="007A5CFD" w:rsidRDefault="007A5CFD">
            <w:pPr>
              <w:widowControl w:val="0"/>
              <w:spacing w:line="240" w:lineRule="auto"/>
              <w:rPr>
                <w:sz w:val="18"/>
                <w:szCs w:val="18"/>
              </w:rPr>
            </w:pPr>
          </w:p>
          <w:p w14:paraId="24420F51" w14:textId="77777777" w:rsidR="007A5CFD" w:rsidRDefault="001C6E18">
            <w:pPr>
              <w:widowControl w:val="0"/>
              <w:spacing w:line="240" w:lineRule="auto"/>
              <w:rPr>
                <w:sz w:val="18"/>
                <w:szCs w:val="18"/>
              </w:rPr>
            </w:pPr>
            <w:r>
              <w:rPr>
                <w:b/>
                <w:sz w:val="18"/>
                <w:szCs w:val="18"/>
                <w:u w:val="single"/>
              </w:rPr>
              <w:t>Buddhism</w:t>
            </w:r>
            <w:r>
              <w:rPr>
                <w:sz w:val="18"/>
                <w:szCs w:val="18"/>
              </w:rPr>
              <w:t xml:space="preserve"> and its core beliefs continued to shape societies in Asia and included a variety of bra</w:t>
            </w:r>
            <w:r>
              <w:rPr>
                <w:sz w:val="18"/>
                <w:szCs w:val="18"/>
              </w:rPr>
              <w:t xml:space="preserve">nches, schools, and practices. </w:t>
            </w:r>
          </w:p>
          <w:p w14:paraId="15525897" w14:textId="77777777" w:rsidR="007A5CFD" w:rsidRDefault="007A5CFD">
            <w:pPr>
              <w:widowControl w:val="0"/>
              <w:spacing w:line="240" w:lineRule="auto"/>
              <w:rPr>
                <w:sz w:val="18"/>
                <w:szCs w:val="18"/>
              </w:rPr>
            </w:pPr>
          </w:p>
          <w:p w14:paraId="131D5B3F" w14:textId="77777777" w:rsidR="007A5CFD" w:rsidRDefault="001C6E18">
            <w:pPr>
              <w:widowControl w:val="0"/>
              <w:spacing w:line="240" w:lineRule="auto"/>
              <w:rPr>
                <w:b/>
                <w:sz w:val="18"/>
                <w:szCs w:val="18"/>
              </w:rPr>
            </w:pPr>
            <w:r>
              <w:rPr>
                <w:b/>
                <w:sz w:val="18"/>
                <w:szCs w:val="18"/>
              </w:rPr>
              <w:t xml:space="preserve">Branches of Buddhism: </w:t>
            </w:r>
          </w:p>
          <w:p w14:paraId="684230D0" w14:textId="77777777" w:rsidR="007A5CFD" w:rsidRDefault="001C6E18">
            <w:pPr>
              <w:widowControl w:val="0"/>
              <w:numPr>
                <w:ilvl w:val="0"/>
                <w:numId w:val="10"/>
              </w:numPr>
              <w:spacing w:line="240" w:lineRule="auto"/>
              <w:rPr>
                <w:b/>
                <w:sz w:val="18"/>
                <w:szCs w:val="18"/>
              </w:rPr>
            </w:pPr>
            <w:r>
              <w:rPr>
                <w:b/>
                <w:sz w:val="18"/>
                <w:szCs w:val="18"/>
                <w:u w:val="single"/>
              </w:rPr>
              <w:t>Theravada</w:t>
            </w:r>
          </w:p>
          <w:p w14:paraId="4E578CDB" w14:textId="77777777" w:rsidR="007A5CFD" w:rsidRDefault="001C6E18">
            <w:pPr>
              <w:widowControl w:val="0"/>
              <w:numPr>
                <w:ilvl w:val="0"/>
                <w:numId w:val="10"/>
              </w:numPr>
              <w:spacing w:line="240" w:lineRule="auto"/>
              <w:rPr>
                <w:b/>
                <w:sz w:val="18"/>
                <w:szCs w:val="18"/>
              </w:rPr>
            </w:pPr>
            <w:r>
              <w:rPr>
                <w:b/>
                <w:sz w:val="18"/>
                <w:szCs w:val="18"/>
                <w:u w:val="single"/>
              </w:rPr>
              <w:t>Mahayana</w:t>
            </w:r>
          </w:p>
          <w:p w14:paraId="0FC3799D" w14:textId="77777777" w:rsidR="007A5CFD" w:rsidRDefault="001C6E18">
            <w:pPr>
              <w:widowControl w:val="0"/>
              <w:numPr>
                <w:ilvl w:val="0"/>
                <w:numId w:val="10"/>
              </w:numPr>
              <w:spacing w:line="240" w:lineRule="auto"/>
              <w:rPr>
                <w:b/>
                <w:sz w:val="18"/>
                <w:szCs w:val="18"/>
              </w:rPr>
            </w:pPr>
            <w:r>
              <w:rPr>
                <w:b/>
                <w:sz w:val="18"/>
                <w:szCs w:val="18"/>
                <w:u w:val="single"/>
              </w:rPr>
              <w:t xml:space="preserve">Tibetan </w:t>
            </w:r>
          </w:p>
        </w:tc>
      </w:tr>
      <w:tr w:rsidR="007A5CFD" w14:paraId="16951714" w14:textId="77777777">
        <w:trPr>
          <w:trHeight w:val="420"/>
        </w:trPr>
        <w:tc>
          <w:tcPr>
            <w:tcW w:w="11430" w:type="dxa"/>
            <w:gridSpan w:val="2"/>
            <w:shd w:val="clear" w:color="auto" w:fill="auto"/>
            <w:tcMar>
              <w:top w:w="100" w:type="dxa"/>
              <w:left w:w="100" w:type="dxa"/>
              <w:bottom w:w="100" w:type="dxa"/>
              <w:right w:w="100" w:type="dxa"/>
            </w:tcMar>
          </w:tcPr>
          <w:p w14:paraId="51CE0E14" w14:textId="77777777" w:rsidR="007A5CFD" w:rsidRDefault="001C6E18">
            <w:pPr>
              <w:widowControl w:val="0"/>
              <w:spacing w:line="240" w:lineRule="auto"/>
              <w:rPr>
                <w:b/>
                <w:sz w:val="18"/>
                <w:szCs w:val="18"/>
              </w:rPr>
            </w:pPr>
            <w:r>
              <w:rPr>
                <w:b/>
                <w:sz w:val="18"/>
                <w:szCs w:val="18"/>
              </w:rPr>
              <w:t xml:space="preserve">Thematic Focus - Economics Systems (ECN) </w:t>
            </w:r>
          </w:p>
          <w:p w14:paraId="68FEEB48" w14:textId="77777777" w:rsidR="007A5CFD" w:rsidRDefault="001C6E18">
            <w:pPr>
              <w:widowControl w:val="0"/>
              <w:spacing w:line="240" w:lineRule="auto"/>
              <w:rPr>
                <w:sz w:val="18"/>
                <w:szCs w:val="18"/>
              </w:rPr>
            </w:pPr>
            <w:r>
              <w:rPr>
                <w:sz w:val="18"/>
                <w:szCs w:val="18"/>
              </w:rPr>
              <w:t>As societies develop, they affect and are affected by the ways that they produce, exchange, and consume goods and services.</w:t>
            </w:r>
          </w:p>
        </w:tc>
      </w:tr>
      <w:tr w:rsidR="007A5CFD" w14:paraId="59BA4310" w14:textId="77777777">
        <w:tc>
          <w:tcPr>
            <w:tcW w:w="3510" w:type="dxa"/>
            <w:shd w:val="clear" w:color="auto" w:fill="auto"/>
            <w:tcMar>
              <w:top w:w="100" w:type="dxa"/>
              <w:left w:w="100" w:type="dxa"/>
              <w:bottom w:w="100" w:type="dxa"/>
              <w:right w:w="100" w:type="dxa"/>
            </w:tcMar>
          </w:tcPr>
          <w:p w14:paraId="70A31FA6" w14:textId="77777777" w:rsidR="007A5CFD" w:rsidRDefault="001C6E18">
            <w:pPr>
              <w:widowControl w:val="0"/>
              <w:spacing w:line="240" w:lineRule="auto"/>
              <w:rPr>
                <w:b/>
                <w:sz w:val="18"/>
                <w:szCs w:val="18"/>
              </w:rPr>
            </w:pPr>
            <w:r>
              <w:rPr>
                <w:b/>
                <w:sz w:val="18"/>
                <w:szCs w:val="18"/>
              </w:rPr>
              <w:t>Learning Objective</w:t>
            </w:r>
          </w:p>
          <w:p w14:paraId="3D0204C9" w14:textId="77777777" w:rsidR="007A5CFD" w:rsidRDefault="007A5CFD">
            <w:pPr>
              <w:widowControl w:val="0"/>
              <w:spacing w:line="240" w:lineRule="auto"/>
              <w:rPr>
                <w:sz w:val="18"/>
                <w:szCs w:val="18"/>
              </w:rPr>
            </w:pPr>
          </w:p>
          <w:p w14:paraId="117E7900" w14:textId="77777777" w:rsidR="007A5CFD" w:rsidRDefault="001C6E18">
            <w:pPr>
              <w:widowControl w:val="0"/>
              <w:spacing w:line="240" w:lineRule="auto"/>
              <w:rPr>
                <w:sz w:val="18"/>
                <w:szCs w:val="18"/>
              </w:rPr>
            </w:pPr>
            <w:r>
              <w:rPr>
                <w:sz w:val="18"/>
                <w:szCs w:val="18"/>
              </w:rPr>
              <w:t xml:space="preserve">Explain the effects of innovation on the Chinese economy over time. </w:t>
            </w:r>
          </w:p>
        </w:tc>
        <w:tc>
          <w:tcPr>
            <w:tcW w:w="7920" w:type="dxa"/>
            <w:shd w:val="clear" w:color="auto" w:fill="auto"/>
            <w:tcMar>
              <w:top w:w="100" w:type="dxa"/>
              <w:left w:w="100" w:type="dxa"/>
              <w:bottom w:w="100" w:type="dxa"/>
              <w:right w:w="100" w:type="dxa"/>
            </w:tcMar>
          </w:tcPr>
          <w:p w14:paraId="3BF4B0A5" w14:textId="77777777" w:rsidR="007A5CFD" w:rsidRDefault="001C6E18">
            <w:pPr>
              <w:widowControl w:val="0"/>
              <w:spacing w:line="240" w:lineRule="auto"/>
              <w:rPr>
                <w:b/>
                <w:sz w:val="18"/>
                <w:szCs w:val="18"/>
              </w:rPr>
            </w:pPr>
            <w:r>
              <w:rPr>
                <w:b/>
                <w:sz w:val="18"/>
                <w:szCs w:val="18"/>
              </w:rPr>
              <w:t>Historical Developments</w:t>
            </w:r>
          </w:p>
          <w:p w14:paraId="352973E6" w14:textId="77777777" w:rsidR="007A5CFD" w:rsidRDefault="007A5CFD">
            <w:pPr>
              <w:widowControl w:val="0"/>
              <w:pBdr>
                <w:top w:val="nil"/>
                <w:left w:val="nil"/>
                <w:bottom w:val="nil"/>
                <w:right w:val="nil"/>
                <w:between w:val="nil"/>
              </w:pBdr>
              <w:spacing w:line="240" w:lineRule="auto"/>
              <w:rPr>
                <w:sz w:val="18"/>
                <w:szCs w:val="18"/>
              </w:rPr>
            </w:pPr>
          </w:p>
          <w:p w14:paraId="124FFCC0" w14:textId="77777777" w:rsidR="007A5CFD" w:rsidRDefault="001C6E18">
            <w:pPr>
              <w:widowControl w:val="0"/>
              <w:pBdr>
                <w:top w:val="nil"/>
                <w:left w:val="nil"/>
                <w:bottom w:val="nil"/>
                <w:right w:val="nil"/>
                <w:between w:val="nil"/>
              </w:pBdr>
              <w:spacing w:line="240" w:lineRule="auto"/>
              <w:rPr>
                <w:sz w:val="18"/>
                <w:szCs w:val="18"/>
              </w:rPr>
            </w:pPr>
            <w:r>
              <w:rPr>
                <w:sz w:val="18"/>
                <w:szCs w:val="18"/>
              </w:rPr>
              <w:t xml:space="preserve">The economy of Song China became increasingly commercialized while continuing to depend on </w:t>
            </w:r>
            <w:r>
              <w:rPr>
                <w:b/>
                <w:sz w:val="18"/>
                <w:szCs w:val="18"/>
                <w:u w:val="single"/>
              </w:rPr>
              <w:t>free peasant</w:t>
            </w:r>
            <w:r>
              <w:rPr>
                <w:sz w:val="18"/>
                <w:szCs w:val="18"/>
              </w:rPr>
              <w:t xml:space="preserve"> and </w:t>
            </w:r>
            <w:r>
              <w:rPr>
                <w:b/>
                <w:sz w:val="18"/>
                <w:szCs w:val="18"/>
                <w:u w:val="single"/>
              </w:rPr>
              <w:t>artisanal labor</w:t>
            </w:r>
            <w:r>
              <w:rPr>
                <w:sz w:val="18"/>
                <w:szCs w:val="18"/>
              </w:rPr>
              <w:t xml:space="preserve">. </w:t>
            </w:r>
          </w:p>
          <w:p w14:paraId="219FFC16" w14:textId="77777777" w:rsidR="007A5CFD" w:rsidRDefault="007A5CFD">
            <w:pPr>
              <w:widowControl w:val="0"/>
              <w:pBdr>
                <w:top w:val="nil"/>
                <w:left w:val="nil"/>
                <w:bottom w:val="nil"/>
                <w:right w:val="nil"/>
                <w:between w:val="nil"/>
              </w:pBdr>
              <w:spacing w:line="240" w:lineRule="auto"/>
              <w:rPr>
                <w:sz w:val="18"/>
                <w:szCs w:val="18"/>
              </w:rPr>
            </w:pPr>
          </w:p>
          <w:p w14:paraId="1196A386" w14:textId="77777777" w:rsidR="007A5CFD" w:rsidRDefault="001C6E18">
            <w:pPr>
              <w:widowControl w:val="0"/>
              <w:pBdr>
                <w:top w:val="nil"/>
                <w:left w:val="nil"/>
                <w:bottom w:val="nil"/>
                <w:right w:val="nil"/>
                <w:between w:val="nil"/>
              </w:pBdr>
              <w:spacing w:line="240" w:lineRule="auto"/>
              <w:rPr>
                <w:sz w:val="18"/>
                <w:szCs w:val="18"/>
              </w:rPr>
            </w:pPr>
            <w:r>
              <w:rPr>
                <w:sz w:val="18"/>
                <w:szCs w:val="18"/>
              </w:rPr>
              <w:t>The economy of Song China flourished as a result of increased productive capacity, expanding trade networks, and innovations in a</w:t>
            </w:r>
            <w:r>
              <w:rPr>
                <w:sz w:val="18"/>
                <w:szCs w:val="18"/>
              </w:rPr>
              <w:t xml:space="preserve">griculture and manufacturing. </w:t>
            </w:r>
          </w:p>
          <w:p w14:paraId="5B0C02C0" w14:textId="77777777" w:rsidR="007A5CFD" w:rsidRDefault="007A5CFD">
            <w:pPr>
              <w:widowControl w:val="0"/>
              <w:pBdr>
                <w:top w:val="nil"/>
                <w:left w:val="nil"/>
                <w:bottom w:val="nil"/>
                <w:right w:val="nil"/>
                <w:between w:val="nil"/>
              </w:pBdr>
              <w:spacing w:line="240" w:lineRule="auto"/>
              <w:rPr>
                <w:sz w:val="18"/>
                <w:szCs w:val="18"/>
              </w:rPr>
            </w:pPr>
          </w:p>
          <w:p w14:paraId="76D26CFE" w14:textId="77777777" w:rsidR="007A5CFD" w:rsidRDefault="001C6E18">
            <w:pPr>
              <w:widowControl w:val="0"/>
              <w:pBdr>
                <w:top w:val="nil"/>
                <w:left w:val="nil"/>
                <w:bottom w:val="nil"/>
                <w:right w:val="nil"/>
                <w:between w:val="nil"/>
              </w:pBdr>
              <w:spacing w:line="240" w:lineRule="auto"/>
              <w:rPr>
                <w:b/>
                <w:sz w:val="18"/>
                <w:szCs w:val="18"/>
                <w:u w:val="single"/>
              </w:rPr>
            </w:pPr>
            <w:r>
              <w:rPr>
                <w:b/>
                <w:sz w:val="18"/>
                <w:szCs w:val="18"/>
                <w:u w:val="single"/>
              </w:rPr>
              <w:t xml:space="preserve">Technological innovations: </w:t>
            </w:r>
          </w:p>
          <w:p w14:paraId="01AC4609" w14:textId="77777777" w:rsidR="007A5CFD" w:rsidRDefault="001C6E18">
            <w:pPr>
              <w:widowControl w:val="0"/>
              <w:numPr>
                <w:ilvl w:val="0"/>
                <w:numId w:val="1"/>
              </w:numPr>
              <w:pBdr>
                <w:top w:val="nil"/>
                <w:left w:val="nil"/>
                <w:bottom w:val="nil"/>
                <w:right w:val="nil"/>
                <w:between w:val="nil"/>
              </w:pBdr>
              <w:spacing w:line="240" w:lineRule="auto"/>
              <w:rPr>
                <w:b/>
                <w:sz w:val="18"/>
                <w:szCs w:val="18"/>
              </w:rPr>
            </w:pPr>
            <w:proofErr w:type="spellStart"/>
            <w:r>
              <w:rPr>
                <w:b/>
                <w:sz w:val="18"/>
                <w:szCs w:val="18"/>
                <w:u w:val="single"/>
              </w:rPr>
              <w:t>Champa</w:t>
            </w:r>
            <w:proofErr w:type="spellEnd"/>
            <w:r>
              <w:rPr>
                <w:b/>
                <w:sz w:val="18"/>
                <w:szCs w:val="18"/>
                <w:u w:val="single"/>
              </w:rPr>
              <w:t xml:space="preserve"> rice</w:t>
            </w:r>
          </w:p>
          <w:p w14:paraId="49078130" w14:textId="77777777" w:rsidR="007A5CFD" w:rsidRDefault="001C6E18">
            <w:pPr>
              <w:widowControl w:val="0"/>
              <w:numPr>
                <w:ilvl w:val="0"/>
                <w:numId w:val="1"/>
              </w:numPr>
              <w:pBdr>
                <w:top w:val="nil"/>
                <w:left w:val="nil"/>
                <w:bottom w:val="nil"/>
                <w:right w:val="nil"/>
                <w:between w:val="nil"/>
              </w:pBdr>
              <w:spacing w:line="240" w:lineRule="auto"/>
              <w:rPr>
                <w:sz w:val="18"/>
                <w:szCs w:val="18"/>
              </w:rPr>
            </w:pPr>
            <w:r>
              <w:rPr>
                <w:sz w:val="18"/>
                <w:szCs w:val="18"/>
              </w:rPr>
              <w:t xml:space="preserve">Transportation innovations like the </w:t>
            </w:r>
            <w:r>
              <w:rPr>
                <w:b/>
                <w:sz w:val="18"/>
                <w:szCs w:val="18"/>
                <w:u w:val="single"/>
              </w:rPr>
              <w:t xml:space="preserve">Grand Canal </w:t>
            </w:r>
            <w:r>
              <w:rPr>
                <w:sz w:val="18"/>
                <w:szCs w:val="18"/>
              </w:rPr>
              <w:t>expansion</w:t>
            </w:r>
          </w:p>
          <w:p w14:paraId="3FF3F7F0" w14:textId="77777777" w:rsidR="007A5CFD" w:rsidRDefault="001C6E18">
            <w:pPr>
              <w:widowControl w:val="0"/>
              <w:numPr>
                <w:ilvl w:val="0"/>
                <w:numId w:val="1"/>
              </w:numPr>
              <w:pBdr>
                <w:top w:val="nil"/>
                <w:left w:val="nil"/>
                <w:bottom w:val="nil"/>
                <w:right w:val="nil"/>
                <w:between w:val="nil"/>
              </w:pBdr>
              <w:spacing w:line="240" w:lineRule="auto"/>
              <w:rPr>
                <w:sz w:val="18"/>
                <w:szCs w:val="18"/>
              </w:rPr>
            </w:pPr>
            <w:r>
              <w:rPr>
                <w:sz w:val="18"/>
                <w:szCs w:val="18"/>
              </w:rPr>
              <w:t>Steel and iron production</w:t>
            </w:r>
          </w:p>
          <w:p w14:paraId="0D7B9971" w14:textId="77777777" w:rsidR="007A5CFD" w:rsidRDefault="001C6E18">
            <w:pPr>
              <w:widowControl w:val="0"/>
              <w:numPr>
                <w:ilvl w:val="0"/>
                <w:numId w:val="1"/>
              </w:numPr>
              <w:pBdr>
                <w:top w:val="nil"/>
                <w:left w:val="nil"/>
                <w:bottom w:val="nil"/>
                <w:right w:val="nil"/>
                <w:between w:val="nil"/>
              </w:pBdr>
              <w:spacing w:line="240" w:lineRule="auto"/>
              <w:rPr>
                <w:sz w:val="18"/>
                <w:szCs w:val="18"/>
              </w:rPr>
            </w:pPr>
            <w:r>
              <w:rPr>
                <w:sz w:val="18"/>
                <w:szCs w:val="18"/>
              </w:rPr>
              <w:t xml:space="preserve">Textiles and </w:t>
            </w:r>
            <w:r>
              <w:rPr>
                <w:b/>
                <w:sz w:val="18"/>
                <w:szCs w:val="18"/>
                <w:u w:val="single"/>
              </w:rPr>
              <w:t>porcelains</w:t>
            </w:r>
            <w:r>
              <w:rPr>
                <w:sz w:val="18"/>
                <w:szCs w:val="18"/>
              </w:rPr>
              <w:t xml:space="preserve"> for export</w:t>
            </w:r>
          </w:p>
        </w:tc>
      </w:tr>
    </w:tbl>
    <w:p w14:paraId="59ABB3CC" w14:textId="77777777" w:rsidR="007A5CFD" w:rsidRDefault="007A5CFD"/>
    <w:p w14:paraId="2B1D8409" w14:textId="77777777" w:rsidR="007A5CFD" w:rsidRDefault="007A5CFD"/>
    <w:p w14:paraId="265F0877" w14:textId="77777777" w:rsidR="007A5CFD" w:rsidRDefault="007A5CFD"/>
    <w:p w14:paraId="26D483BD" w14:textId="77777777" w:rsidR="007A5CFD" w:rsidRDefault="007A5CFD"/>
    <w:p w14:paraId="41CEC094" w14:textId="77777777" w:rsidR="007A5CFD" w:rsidRDefault="007A5CFD"/>
    <w:p w14:paraId="33BEBC37" w14:textId="77777777" w:rsidR="007A5CFD" w:rsidRDefault="007A5CFD"/>
    <w:p w14:paraId="37476AA4" w14:textId="77777777" w:rsidR="007A5CFD" w:rsidRDefault="007A5CFD"/>
    <w:p w14:paraId="49D2D531" w14:textId="77777777" w:rsidR="007A5CFD" w:rsidRDefault="007A5CFD"/>
    <w:p w14:paraId="38499ACF" w14:textId="77777777" w:rsidR="007A5CFD" w:rsidRDefault="007A5CFD"/>
    <w:tbl>
      <w:tblPr>
        <w:tblStyle w:val="a0"/>
        <w:tblW w:w="1143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8100"/>
      </w:tblGrid>
      <w:tr w:rsidR="007A5CFD" w14:paraId="6932D9B8" w14:textId="77777777">
        <w:trPr>
          <w:trHeight w:val="420"/>
        </w:trPr>
        <w:tc>
          <w:tcPr>
            <w:tcW w:w="11430" w:type="dxa"/>
            <w:gridSpan w:val="2"/>
            <w:shd w:val="clear" w:color="auto" w:fill="CCCCCC"/>
            <w:tcMar>
              <w:top w:w="100" w:type="dxa"/>
              <w:left w:w="100" w:type="dxa"/>
              <w:bottom w:w="100" w:type="dxa"/>
              <w:right w:w="100" w:type="dxa"/>
            </w:tcMar>
          </w:tcPr>
          <w:p w14:paraId="7AC4C126" w14:textId="77777777" w:rsidR="007A5CFD" w:rsidRDefault="001C6E18">
            <w:pPr>
              <w:widowControl w:val="0"/>
              <w:spacing w:line="240" w:lineRule="auto"/>
              <w:jc w:val="center"/>
              <w:rPr>
                <w:b/>
                <w:sz w:val="24"/>
                <w:szCs w:val="24"/>
              </w:rPr>
            </w:pPr>
            <w:r>
              <w:rPr>
                <w:b/>
                <w:sz w:val="24"/>
                <w:szCs w:val="24"/>
              </w:rPr>
              <w:lastRenderedPageBreak/>
              <w:t>Topic 1.2 Developments in Dar al-Islam from c. 1200 to c. 1450</w:t>
            </w:r>
          </w:p>
        </w:tc>
      </w:tr>
      <w:tr w:rsidR="007A5CFD" w14:paraId="00B8776C" w14:textId="77777777">
        <w:trPr>
          <w:trHeight w:val="420"/>
        </w:trPr>
        <w:tc>
          <w:tcPr>
            <w:tcW w:w="11430" w:type="dxa"/>
            <w:gridSpan w:val="2"/>
            <w:shd w:val="clear" w:color="auto" w:fill="auto"/>
            <w:tcMar>
              <w:top w:w="100" w:type="dxa"/>
              <w:left w:w="100" w:type="dxa"/>
              <w:bottom w:w="100" w:type="dxa"/>
              <w:right w:w="100" w:type="dxa"/>
            </w:tcMar>
          </w:tcPr>
          <w:p w14:paraId="5ED75F0E" w14:textId="77777777" w:rsidR="007A5CFD" w:rsidRDefault="001C6E18">
            <w:pPr>
              <w:widowControl w:val="0"/>
              <w:spacing w:line="240" w:lineRule="auto"/>
              <w:rPr>
                <w:b/>
                <w:sz w:val="18"/>
                <w:szCs w:val="18"/>
              </w:rPr>
            </w:pPr>
            <w:r>
              <w:rPr>
                <w:b/>
                <w:sz w:val="18"/>
                <w:szCs w:val="18"/>
              </w:rPr>
              <w:t>Thematic Focus - Cultural Developments and Interactions (CDI)</w:t>
            </w:r>
          </w:p>
          <w:p w14:paraId="0766758E" w14:textId="77777777" w:rsidR="007A5CFD" w:rsidRDefault="001C6E18">
            <w:pPr>
              <w:widowControl w:val="0"/>
              <w:spacing w:line="240" w:lineRule="auto"/>
              <w:rPr>
                <w:b/>
                <w:sz w:val="18"/>
                <w:szCs w:val="18"/>
              </w:rPr>
            </w:pPr>
            <w:r>
              <w:rPr>
                <w:sz w:val="18"/>
                <w:szCs w:val="18"/>
              </w:rPr>
              <w:t xml:space="preserve">The development of ideas, beliefs, and religions illustrates how groups in society view themselves, and the interactions of societies and their beliefs often have political, social, and cultural implications. </w:t>
            </w:r>
          </w:p>
        </w:tc>
      </w:tr>
      <w:tr w:rsidR="007A5CFD" w14:paraId="37B020F1" w14:textId="77777777">
        <w:tc>
          <w:tcPr>
            <w:tcW w:w="3330" w:type="dxa"/>
            <w:shd w:val="clear" w:color="auto" w:fill="auto"/>
            <w:tcMar>
              <w:top w:w="100" w:type="dxa"/>
              <w:left w:w="100" w:type="dxa"/>
              <w:bottom w:w="100" w:type="dxa"/>
              <w:right w:w="100" w:type="dxa"/>
            </w:tcMar>
          </w:tcPr>
          <w:p w14:paraId="3FCA0B81" w14:textId="77777777" w:rsidR="007A5CFD" w:rsidRDefault="001C6E18">
            <w:pPr>
              <w:widowControl w:val="0"/>
              <w:spacing w:line="240" w:lineRule="auto"/>
              <w:rPr>
                <w:b/>
                <w:sz w:val="18"/>
                <w:szCs w:val="18"/>
              </w:rPr>
            </w:pPr>
            <w:r>
              <w:rPr>
                <w:b/>
                <w:sz w:val="18"/>
                <w:szCs w:val="18"/>
              </w:rPr>
              <w:t>Learning Objective</w:t>
            </w:r>
          </w:p>
          <w:p w14:paraId="45282037" w14:textId="77777777" w:rsidR="007A5CFD" w:rsidRDefault="007A5CFD">
            <w:pPr>
              <w:widowControl w:val="0"/>
              <w:spacing w:line="240" w:lineRule="auto"/>
              <w:rPr>
                <w:sz w:val="18"/>
                <w:szCs w:val="18"/>
              </w:rPr>
            </w:pPr>
          </w:p>
          <w:p w14:paraId="2F68C6CE" w14:textId="77777777" w:rsidR="007A5CFD" w:rsidRDefault="001C6E18">
            <w:pPr>
              <w:widowControl w:val="0"/>
              <w:spacing w:line="240" w:lineRule="auto"/>
              <w:rPr>
                <w:sz w:val="18"/>
                <w:szCs w:val="18"/>
              </w:rPr>
            </w:pPr>
            <w:r>
              <w:rPr>
                <w:sz w:val="18"/>
                <w:szCs w:val="18"/>
              </w:rPr>
              <w:t>Explain how systems of be</w:t>
            </w:r>
            <w:r>
              <w:rPr>
                <w:sz w:val="18"/>
                <w:szCs w:val="18"/>
              </w:rPr>
              <w:t xml:space="preserve">lief and their practices affected society in the period from c. 1200 to c. 1450. </w:t>
            </w:r>
          </w:p>
        </w:tc>
        <w:tc>
          <w:tcPr>
            <w:tcW w:w="8100" w:type="dxa"/>
            <w:shd w:val="clear" w:color="auto" w:fill="auto"/>
            <w:tcMar>
              <w:top w:w="100" w:type="dxa"/>
              <w:left w:w="100" w:type="dxa"/>
              <w:bottom w:w="100" w:type="dxa"/>
              <w:right w:w="100" w:type="dxa"/>
            </w:tcMar>
          </w:tcPr>
          <w:p w14:paraId="619FAB18" w14:textId="77777777" w:rsidR="007A5CFD" w:rsidRDefault="001C6E18">
            <w:pPr>
              <w:widowControl w:val="0"/>
              <w:spacing w:line="240" w:lineRule="auto"/>
              <w:rPr>
                <w:b/>
                <w:sz w:val="18"/>
                <w:szCs w:val="18"/>
              </w:rPr>
            </w:pPr>
            <w:r>
              <w:rPr>
                <w:b/>
                <w:sz w:val="18"/>
                <w:szCs w:val="18"/>
              </w:rPr>
              <w:t>Historical Developments</w:t>
            </w:r>
          </w:p>
          <w:p w14:paraId="4573A4E4" w14:textId="77777777" w:rsidR="007A5CFD" w:rsidRDefault="007A5CFD">
            <w:pPr>
              <w:widowControl w:val="0"/>
              <w:spacing w:line="240" w:lineRule="auto"/>
              <w:rPr>
                <w:sz w:val="18"/>
                <w:szCs w:val="18"/>
              </w:rPr>
            </w:pPr>
          </w:p>
          <w:p w14:paraId="00898B42" w14:textId="77777777" w:rsidR="007A5CFD" w:rsidRDefault="001C6E18">
            <w:pPr>
              <w:widowControl w:val="0"/>
              <w:spacing w:line="240" w:lineRule="auto"/>
              <w:rPr>
                <w:sz w:val="18"/>
                <w:szCs w:val="18"/>
              </w:rPr>
            </w:pPr>
            <w:r>
              <w:rPr>
                <w:b/>
                <w:sz w:val="18"/>
                <w:szCs w:val="18"/>
                <w:u w:val="single"/>
              </w:rPr>
              <w:t>Islam</w:t>
            </w:r>
            <w:r>
              <w:rPr>
                <w:sz w:val="18"/>
                <w:szCs w:val="18"/>
              </w:rPr>
              <w:t xml:space="preserve">, </w:t>
            </w:r>
            <w:r>
              <w:rPr>
                <w:b/>
                <w:sz w:val="18"/>
                <w:szCs w:val="18"/>
                <w:u w:val="single"/>
              </w:rPr>
              <w:t>Judaism</w:t>
            </w:r>
            <w:r>
              <w:rPr>
                <w:sz w:val="18"/>
                <w:szCs w:val="18"/>
              </w:rPr>
              <w:t xml:space="preserve">, </w:t>
            </w:r>
            <w:r>
              <w:rPr>
                <w:b/>
                <w:sz w:val="18"/>
                <w:szCs w:val="18"/>
                <w:u w:val="single"/>
              </w:rPr>
              <w:t>Christianity</w:t>
            </w:r>
            <w:r>
              <w:rPr>
                <w:sz w:val="18"/>
                <w:szCs w:val="18"/>
              </w:rPr>
              <w:t xml:space="preserve">, and the core beliefs and practices of these religions continued to shape societies in Africa and Asia. </w:t>
            </w:r>
          </w:p>
        </w:tc>
      </w:tr>
      <w:tr w:rsidR="007A5CFD" w14:paraId="3F37F49E" w14:textId="77777777">
        <w:trPr>
          <w:trHeight w:val="420"/>
        </w:trPr>
        <w:tc>
          <w:tcPr>
            <w:tcW w:w="11430" w:type="dxa"/>
            <w:gridSpan w:val="2"/>
            <w:shd w:val="clear" w:color="auto" w:fill="auto"/>
            <w:tcMar>
              <w:top w:w="100" w:type="dxa"/>
              <w:left w:w="100" w:type="dxa"/>
              <w:bottom w:w="100" w:type="dxa"/>
              <w:right w:w="100" w:type="dxa"/>
            </w:tcMar>
          </w:tcPr>
          <w:p w14:paraId="7AEC9FB4" w14:textId="77777777" w:rsidR="007A5CFD" w:rsidRDefault="001C6E18">
            <w:pPr>
              <w:widowControl w:val="0"/>
              <w:spacing w:line="240" w:lineRule="auto"/>
              <w:rPr>
                <w:sz w:val="18"/>
                <w:szCs w:val="18"/>
              </w:rPr>
            </w:pPr>
            <w:r>
              <w:rPr>
                <w:b/>
                <w:sz w:val="18"/>
                <w:szCs w:val="18"/>
              </w:rPr>
              <w:t>Thematic Focus - Governance (GOV)</w:t>
            </w:r>
            <w:r>
              <w:rPr>
                <w:sz w:val="18"/>
                <w:szCs w:val="18"/>
              </w:rPr>
              <w:t xml:space="preserve"> </w:t>
            </w:r>
          </w:p>
          <w:p w14:paraId="62B7C61B" w14:textId="77777777" w:rsidR="007A5CFD" w:rsidRDefault="001C6E18">
            <w:pPr>
              <w:widowControl w:val="0"/>
              <w:spacing w:line="240" w:lineRule="auto"/>
              <w:rPr>
                <w:b/>
                <w:sz w:val="18"/>
                <w:szCs w:val="18"/>
              </w:rPr>
            </w:pPr>
            <w:r>
              <w:rPr>
                <w:sz w:val="18"/>
                <w:szCs w:val="18"/>
              </w:rPr>
              <w:t>A variety of internal and external factors contribute to state formation, expansion, and decline. Governments maintain order through a variety of administrative institutions, policies, and procedures, and governments obtain, retain, and exercise power in d</w:t>
            </w:r>
            <w:r>
              <w:rPr>
                <w:sz w:val="18"/>
                <w:szCs w:val="18"/>
              </w:rPr>
              <w:t xml:space="preserve">ifferent ways and for different purposes. </w:t>
            </w:r>
          </w:p>
        </w:tc>
      </w:tr>
      <w:tr w:rsidR="007A5CFD" w14:paraId="3E7BB3DB" w14:textId="77777777">
        <w:tc>
          <w:tcPr>
            <w:tcW w:w="3330" w:type="dxa"/>
            <w:shd w:val="clear" w:color="auto" w:fill="auto"/>
            <w:tcMar>
              <w:top w:w="100" w:type="dxa"/>
              <w:left w:w="100" w:type="dxa"/>
              <w:bottom w:w="100" w:type="dxa"/>
              <w:right w:w="100" w:type="dxa"/>
            </w:tcMar>
          </w:tcPr>
          <w:p w14:paraId="60B02012" w14:textId="77777777" w:rsidR="007A5CFD" w:rsidRDefault="001C6E18">
            <w:pPr>
              <w:widowControl w:val="0"/>
              <w:spacing w:line="240" w:lineRule="auto"/>
              <w:rPr>
                <w:b/>
                <w:sz w:val="18"/>
                <w:szCs w:val="18"/>
              </w:rPr>
            </w:pPr>
            <w:r>
              <w:rPr>
                <w:b/>
                <w:sz w:val="18"/>
                <w:szCs w:val="18"/>
              </w:rPr>
              <w:t>Learning Objective</w:t>
            </w:r>
          </w:p>
          <w:p w14:paraId="5FCB481A" w14:textId="77777777" w:rsidR="007A5CFD" w:rsidRDefault="007A5CFD">
            <w:pPr>
              <w:widowControl w:val="0"/>
              <w:spacing w:line="240" w:lineRule="auto"/>
              <w:rPr>
                <w:sz w:val="18"/>
                <w:szCs w:val="18"/>
              </w:rPr>
            </w:pPr>
          </w:p>
          <w:p w14:paraId="1499E710" w14:textId="77777777" w:rsidR="007A5CFD" w:rsidRDefault="001C6E18">
            <w:pPr>
              <w:widowControl w:val="0"/>
              <w:spacing w:line="240" w:lineRule="auto"/>
              <w:rPr>
                <w:sz w:val="18"/>
                <w:szCs w:val="18"/>
              </w:rPr>
            </w:pPr>
            <w:r>
              <w:rPr>
                <w:sz w:val="18"/>
                <w:szCs w:val="18"/>
              </w:rPr>
              <w:t xml:space="preserve">Explain the causes and effects of the rise of Islamic states over time. </w:t>
            </w:r>
          </w:p>
        </w:tc>
        <w:tc>
          <w:tcPr>
            <w:tcW w:w="8100" w:type="dxa"/>
            <w:shd w:val="clear" w:color="auto" w:fill="auto"/>
            <w:tcMar>
              <w:top w:w="100" w:type="dxa"/>
              <w:left w:w="100" w:type="dxa"/>
              <w:bottom w:w="100" w:type="dxa"/>
              <w:right w:w="100" w:type="dxa"/>
            </w:tcMar>
          </w:tcPr>
          <w:p w14:paraId="6F420D94" w14:textId="77777777" w:rsidR="007A5CFD" w:rsidRDefault="001C6E18">
            <w:pPr>
              <w:widowControl w:val="0"/>
              <w:spacing w:line="240" w:lineRule="auto"/>
              <w:rPr>
                <w:b/>
                <w:sz w:val="18"/>
                <w:szCs w:val="18"/>
              </w:rPr>
            </w:pPr>
            <w:r>
              <w:rPr>
                <w:b/>
                <w:sz w:val="18"/>
                <w:szCs w:val="18"/>
              </w:rPr>
              <w:t>Historical Developments</w:t>
            </w:r>
          </w:p>
          <w:p w14:paraId="540FCC84" w14:textId="77777777" w:rsidR="007A5CFD" w:rsidRDefault="007A5CFD">
            <w:pPr>
              <w:widowControl w:val="0"/>
              <w:spacing w:line="240" w:lineRule="auto"/>
              <w:rPr>
                <w:sz w:val="18"/>
                <w:szCs w:val="18"/>
              </w:rPr>
            </w:pPr>
          </w:p>
          <w:p w14:paraId="7D25D790" w14:textId="77777777" w:rsidR="007A5CFD" w:rsidRDefault="001C6E18">
            <w:pPr>
              <w:widowControl w:val="0"/>
              <w:spacing w:line="240" w:lineRule="auto"/>
              <w:rPr>
                <w:sz w:val="18"/>
                <w:szCs w:val="18"/>
              </w:rPr>
            </w:pPr>
            <w:r>
              <w:rPr>
                <w:sz w:val="18"/>
                <w:szCs w:val="18"/>
              </w:rPr>
              <w:t xml:space="preserve">As the </w:t>
            </w:r>
            <w:r>
              <w:rPr>
                <w:b/>
                <w:sz w:val="18"/>
                <w:szCs w:val="18"/>
                <w:u w:val="single"/>
              </w:rPr>
              <w:t>Abbasid Caliphate</w:t>
            </w:r>
            <w:r>
              <w:rPr>
                <w:sz w:val="18"/>
                <w:szCs w:val="18"/>
              </w:rPr>
              <w:t xml:space="preserve"> fragmented, new Islamic political entities emerged, most of which wer</w:t>
            </w:r>
            <w:r>
              <w:rPr>
                <w:sz w:val="18"/>
                <w:szCs w:val="18"/>
              </w:rPr>
              <w:t xml:space="preserve">e dominated by Turkic people. These states demonstrated continuity, innovation, and diversity. </w:t>
            </w:r>
          </w:p>
          <w:p w14:paraId="2FCBB9EE" w14:textId="77777777" w:rsidR="007A5CFD" w:rsidRDefault="007A5CFD">
            <w:pPr>
              <w:widowControl w:val="0"/>
              <w:spacing w:line="240" w:lineRule="auto"/>
              <w:rPr>
                <w:sz w:val="18"/>
                <w:szCs w:val="18"/>
              </w:rPr>
            </w:pPr>
          </w:p>
          <w:p w14:paraId="35A8BACD" w14:textId="77777777" w:rsidR="007A5CFD" w:rsidRDefault="001C6E18">
            <w:pPr>
              <w:widowControl w:val="0"/>
              <w:spacing w:line="240" w:lineRule="auto"/>
              <w:rPr>
                <w:b/>
                <w:sz w:val="18"/>
                <w:szCs w:val="18"/>
              </w:rPr>
            </w:pPr>
            <w:r>
              <w:rPr>
                <w:b/>
                <w:sz w:val="18"/>
                <w:szCs w:val="18"/>
              </w:rPr>
              <w:t xml:space="preserve">New political entities: </w:t>
            </w:r>
          </w:p>
          <w:p w14:paraId="25130E0F" w14:textId="77777777" w:rsidR="007A5CFD" w:rsidRDefault="001C6E18">
            <w:pPr>
              <w:widowControl w:val="0"/>
              <w:numPr>
                <w:ilvl w:val="0"/>
                <w:numId w:val="4"/>
              </w:numPr>
              <w:spacing w:line="240" w:lineRule="auto"/>
              <w:rPr>
                <w:b/>
                <w:sz w:val="18"/>
                <w:szCs w:val="18"/>
              </w:rPr>
            </w:pPr>
            <w:r>
              <w:rPr>
                <w:b/>
                <w:sz w:val="18"/>
                <w:szCs w:val="18"/>
                <w:u w:val="single"/>
              </w:rPr>
              <w:t>Seljuk Empire</w:t>
            </w:r>
          </w:p>
          <w:p w14:paraId="670F2924" w14:textId="77777777" w:rsidR="007A5CFD" w:rsidRDefault="001C6E18">
            <w:pPr>
              <w:widowControl w:val="0"/>
              <w:numPr>
                <w:ilvl w:val="0"/>
                <w:numId w:val="4"/>
              </w:numPr>
              <w:spacing w:line="240" w:lineRule="auto"/>
              <w:rPr>
                <w:b/>
                <w:sz w:val="18"/>
                <w:szCs w:val="18"/>
              </w:rPr>
            </w:pPr>
            <w:r>
              <w:rPr>
                <w:b/>
                <w:sz w:val="18"/>
                <w:szCs w:val="18"/>
                <w:u w:val="single"/>
              </w:rPr>
              <w:t>Mamluk Sultanate of Egypt</w:t>
            </w:r>
          </w:p>
          <w:p w14:paraId="4BAA4629" w14:textId="77777777" w:rsidR="007A5CFD" w:rsidRDefault="001C6E18">
            <w:pPr>
              <w:widowControl w:val="0"/>
              <w:numPr>
                <w:ilvl w:val="0"/>
                <w:numId w:val="4"/>
              </w:numPr>
              <w:spacing w:line="240" w:lineRule="auto"/>
              <w:rPr>
                <w:b/>
                <w:sz w:val="18"/>
                <w:szCs w:val="18"/>
              </w:rPr>
            </w:pPr>
            <w:r>
              <w:rPr>
                <w:b/>
                <w:sz w:val="18"/>
                <w:szCs w:val="18"/>
                <w:u w:val="single"/>
              </w:rPr>
              <w:t>Delhi Sultanates</w:t>
            </w:r>
          </w:p>
          <w:p w14:paraId="5E5264F1" w14:textId="77777777" w:rsidR="007A5CFD" w:rsidRDefault="007A5CFD">
            <w:pPr>
              <w:widowControl w:val="0"/>
              <w:spacing w:line="240" w:lineRule="auto"/>
              <w:rPr>
                <w:sz w:val="18"/>
                <w:szCs w:val="18"/>
              </w:rPr>
            </w:pPr>
          </w:p>
          <w:p w14:paraId="19F7476C" w14:textId="77777777" w:rsidR="007A5CFD" w:rsidRDefault="001C6E18">
            <w:pPr>
              <w:widowControl w:val="0"/>
              <w:spacing w:line="240" w:lineRule="auto"/>
              <w:rPr>
                <w:sz w:val="18"/>
                <w:szCs w:val="18"/>
              </w:rPr>
            </w:pPr>
            <w:r>
              <w:rPr>
                <w:sz w:val="18"/>
                <w:szCs w:val="18"/>
              </w:rPr>
              <w:t xml:space="preserve">Muslim rule continued to expand to many parts of Afro-Eurasia due to military expansion, and Islam, subsequently expanded through the activities of merchants, missionaries, and </w:t>
            </w:r>
            <w:r>
              <w:rPr>
                <w:b/>
                <w:sz w:val="18"/>
                <w:szCs w:val="18"/>
                <w:u w:val="single"/>
              </w:rPr>
              <w:t>Sufis</w:t>
            </w:r>
            <w:r>
              <w:rPr>
                <w:sz w:val="18"/>
                <w:szCs w:val="18"/>
              </w:rPr>
              <w:t xml:space="preserve">. </w:t>
            </w:r>
          </w:p>
        </w:tc>
      </w:tr>
      <w:tr w:rsidR="007A5CFD" w14:paraId="71C180C7" w14:textId="77777777">
        <w:trPr>
          <w:trHeight w:val="420"/>
        </w:trPr>
        <w:tc>
          <w:tcPr>
            <w:tcW w:w="11430" w:type="dxa"/>
            <w:gridSpan w:val="2"/>
            <w:shd w:val="clear" w:color="auto" w:fill="auto"/>
            <w:tcMar>
              <w:top w:w="100" w:type="dxa"/>
              <w:left w:w="100" w:type="dxa"/>
              <w:bottom w:w="100" w:type="dxa"/>
              <w:right w:w="100" w:type="dxa"/>
            </w:tcMar>
          </w:tcPr>
          <w:p w14:paraId="2AAFA630" w14:textId="77777777" w:rsidR="007A5CFD" w:rsidRDefault="001C6E18">
            <w:pPr>
              <w:widowControl w:val="0"/>
              <w:spacing w:line="240" w:lineRule="auto"/>
              <w:rPr>
                <w:b/>
                <w:sz w:val="18"/>
                <w:szCs w:val="18"/>
              </w:rPr>
            </w:pPr>
            <w:r>
              <w:rPr>
                <w:b/>
                <w:sz w:val="18"/>
                <w:szCs w:val="18"/>
              </w:rPr>
              <w:t>Thematic Focus - Technology and Innovation (TEC)</w:t>
            </w:r>
          </w:p>
          <w:p w14:paraId="2F8739CF" w14:textId="77777777" w:rsidR="007A5CFD" w:rsidRDefault="001C6E18">
            <w:pPr>
              <w:widowControl w:val="0"/>
              <w:spacing w:line="240" w:lineRule="auto"/>
              <w:rPr>
                <w:sz w:val="18"/>
                <w:szCs w:val="18"/>
              </w:rPr>
            </w:pPr>
            <w:r>
              <w:rPr>
                <w:sz w:val="18"/>
                <w:szCs w:val="18"/>
              </w:rPr>
              <w:t xml:space="preserve">Human adaptation and </w:t>
            </w:r>
            <w:r>
              <w:rPr>
                <w:sz w:val="18"/>
                <w:szCs w:val="18"/>
              </w:rPr>
              <w:t>innovation have resulted in increased efficiency, comfort, and security, and technological advances have shaped human development and interactions with both intended and unintended consequences.</w:t>
            </w:r>
          </w:p>
        </w:tc>
      </w:tr>
      <w:tr w:rsidR="007A5CFD" w14:paraId="65E2FF06" w14:textId="77777777">
        <w:tc>
          <w:tcPr>
            <w:tcW w:w="3330" w:type="dxa"/>
            <w:shd w:val="clear" w:color="auto" w:fill="auto"/>
            <w:tcMar>
              <w:top w:w="100" w:type="dxa"/>
              <w:left w:w="100" w:type="dxa"/>
              <w:bottom w:w="100" w:type="dxa"/>
              <w:right w:w="100" w:type="dxa"/>
            </w:tcMar>
          </w:tcPr>
          <w:p w14:paraId="2776568B" w14:textId="77777777" w:rsidR="007A5CFD" w:rsidRDefault="001C6E18">
            <w:pPr>
              <w:widowControl w:val="0"/>
              <w:spacing w:line="240" w:lineRule="auto"/>
              <w:rPr>
                <w:b/>
                <w:sz w:val="18"/>
                <w:szCs w:val="18"/>
              </w:rPr>
            </w:pPr>
            <w:r>
              <w:rPr>
                <w:b/>
                <w:sz w:val="18"/>
                <w:szCs w:val="18"/>
              </w:rPr>
              <w:t>Learning Objective</w:t>
            </w:r>
            <w:r>
              <w:rPr>
                <w:b/>
                <w:sz w:val="18"/>
                <w:szCs w:val="18"/>
              </w:rPr>
              <w:br/>
            </w:r>
          </w:p>
          <w:p w14:paraId="01E2DCE7" w14:textId="77777777" w:rsidR="007A5CFD" w:rsidRDefault="001C6E18">
            <w:pPr>
              <w:widowControl w:val="0"/>
              <w:spacing w:line="240" w:lineRule="auto"/>
              <w:rPr>
                <w:sz w:val="18"/>
                <w:szCs w:val="18"/>
              </w:rPr>
            </w:pPr>
            <w:r>
              <w:rPr>
                <w:sz w:val="18"/>
                <w:szCs w:val="18"/>
              </w:rPr>
              <w:t xml:space="preserve">Explain the effects of intellectual innovation in Dar al-Islam. </w:t>
            </w:r>
          </w:p>
        </w:tc>
        <w:tc>
          <w:tcPr>
            <w:tcW w:w="8100" w:type="dxa"/>
            <w:shd w:val="clear" w:color="auto" w:fill="auto"/>
            <w:tcMar>
              <w:top w:w="100" w:type="dxa"/>
              <w:left w:w="100" w:type="dxa"/>
              <w:bottom w:w="100" w:type="dxa"/>
              <w:right w:w="100" w:type="dxa"/>
            </w:tcMar>
          </w:tcPr>
          <w:p w14:paraId="77414B8D" w14:textId="77777777" w:rsidR="007A5CFD" w:rsidRDefault="001C6E18">
            <w:pPr>
              <w:widowControl w:val="0"/>
              <w:spacing w:line="240" w:lineRule="auto"/>
              <w:rPr>
                <w:b/>
                <w:sz w:val="18"/>
                <w:szCs w:val="18"/>
              </w:rPr>
            </w:pPr>
            <w:r>
              <w:rPr>
                <w:b/>
                <w:sz w:val="18"/>
                <w:szCs w:val="18"/>
              </w:rPr>
              <w:t>Historical Developments</w:t>
            </w:r>
          </w:p>
          <w:p w14:paraId="1EFC64ED" w14:textId="77777777" w:rsidR="007A5CFD" w:rsidRDefault="007A5CFD">
            <w:pPr>
              <w:widowControl w:val="0"/>
              <w:spacing w:line="240" w:lineRule="auto"/>
              <w:rPr>
                <w:sz w:val="18"/>
                <w:szCs w:val="18"/>
              </w:rPr>
            </w:pPr>
          </w:p>
          <w:p w14:paraId="53B89683" w14:textId="77777777" w:rsidR="007A5CFD" w:rsidRDefault="001C6E18">
            <w:pPr>
              <w:widowControl w:val="0"/>
              <w:spacing w:line="240" w:lineRule="auto"/>
              <w:rPr>
                <w:sz w:val="18"/>
                <w:szCs w:val="18"/>
              </w:rPr>
            </w:pPr>
            <w:r>
              <w:rPr>
                <w:sz w:val="18"/>
                <w:szCs w:val="18"/>
              </w:rPr>
              <w:t xml:space="preserve">Muslim states and empires encouraged significant intellectual innovations and transfers. </w:t>
            </w:r>
          </w:p>
          <w:p w14:paraId="6B730531" w14:textId="77777777" w:rsidR="007A5CFD" w:rsidRDefault="007A5CFD">
            <w:pPr>
              <w:widowControl w:val="0"/>
              <w:spacing w:line="240" w:lineRule="auto"/>
              <w:rPr>
                <w:sz w:val="18"/>
                <w:szCs w:val="18"/>
              </w:rPr>
            </w:pPr>
          </w:p>
          <w:p w14:paraId="369B0E54" w14:textId="77777777" w:rsidR="007A5CFD" w:rsidRDefault="001C6E18">
            <w:pPr>
              <w:widowControl w:val="0"/>
              <w:spacing w:line="240" w:lineRule="auto"/>
              <w:rPr>
                <w:b/>
                <w:sz w:val="18"/>
                <w:szCs w:val="18"/>
              </w:rPr>
            </w:pPr>
            <w:r>
              <w:rPr>
                <w:b/>
                <w:sz w:val="18"/>
                <w:szCs w:val="18"/>
              </w:rPr>
              <w:t xml:space="preserve">Innovations: </w:t>
            </w:r>
          </w:p>
          <w:p w14:paraId="75818B26" w14:textId="77777777" w:rsidR="007A5CFD" w:rsidRDefault="001C6E18">
            <w:pPr>
              <w:widowControl w:val="0"/>
              <w:numPr>
                <w:ilvl w:val="0"/>
                <w:numId w:val="11"/>
              </w:numPr>
              <w:spacing w:line="240" w:lineRule="auto"/>
              <w:rPr>
                <w:sz w:val="18"/>
                <w:szCs w:val="18"/>
              </w:rPr>
            </w:pPr>
            <w:r>
              <w:rPr>
                <w:sz w:val="18"/>
                <w:szCs w:val="18"/>
              </w:rPr>
              <w:t>Advances in mathematics (Nasir al-Din al-</w:t>
            </w:r>
            <w:proofErr w:type="spellStart"/>
            <w:r>
              <w:rPr>
                <w:sz w:val="18"/>
                <w:szCs w:val="18"/>
              </w:rPr>
              <w:t>Tusi</w:t>
            </w:r>
            <w:proofErr w:type="spellEnd"/>
            <w:r>
              <w:rPr>
                <w:sz w:val="18"/>
                <w:szCs w:val="18"/>
              </w:rPr>
              <w:t xml:space="preserve">) </w:t>
            </w:r>
          </w:p>
          <w:p w14:paraId="05C41A75" w14:textId="77777777" w:rsidR="007A5CFD" w:rsidRDefault="001C6E18">
            <w:pPr>
              <w:widowControl w:val="0"/>
              <w:numPr>
                <w:ilvl w:val="0"/>
                <w:numId w:val="11"/>
              </w:numPr>
              <w:spacing w:line="240" w:lineRule="auto"/>
              <w:rPr>
                <w:sz w:val="18"/>
                <w:szCs w:val="18"/>
              </w:rPr>
            </w:pPr>
            <w:r>
              <w:rPr>
                <w:sz w:val="18"/>
                <w:szCs w:val="18"/>
              </w:rPr>
              <w:t>Advances in l</w:t>
            </w:r>
            <w:r>
              <w:rPr>
                <w:sz w:val="18"/>
                <w:szCs w:val="18"/>
              </w:rPr>
              <w:t>iterature (</w:t>
            </w:r>
            <w:proofErr w:type="spellStart"/>
            <w:r>
              <w:rPr>
                <w:sz w:val="18"/>
                <w:szCs w:val="18"/>
              </w:rPr>
              <w:t>A’ishah</w:t>
            </w:r>
            <w:proofErr w:type="spellEnd"/>
            <w:r>
              <w:rPr>
                <w:sz w:val="18"/>
                <w:szCs w:val="18"/>
              </w:rPr>
              <w:t xml:space="preserve"> al-</w:t>
            </w:r>
            <w:proofErr w:type="spellStart"/>
            <w:r>
              <w:rPr>
                <w:sz w:val="18"/>
                <w:szCs w:val="18"/>
              </w:rPr>
              <w:t>Bu’uniyyah</w:t>
            </w:r>
            <w:proofErr w:type="spellEnd"/>
            <w:r>
              <w:rPr>
                <w:sz w:val="18"/>
                <w:szCs w:val="18"/>
              </w:rPr>
              <w:t xml:space="preserve">) </w:t>
            </w:r>
          </w:p>
          <w:p w14:paraId="4F37B27A" w14:textId="77777777" w:rsidR="007A5CFD" w:rsidRDefault="001C6E18">
            <w:pPr>
              <w:widowControl w:val="0"/>
              <w:numPr>
                <w:ilvl w:val="0"/>
                <w:numId w:val="11"/>
              </w:numPr>
              <w:spacing w:line="240" w:lineRule="auto"/>
              <w:rPr>
                <w:sz w:val="18"/>
                <w:szCs w:val="18"/>
              </w:rPr>
            </w:pPr>
            <w:r>
              <w:rPr>
                <w:sz w:val="18"/>
                <w:szCs w:val="18"/>
              </w:rPr>
              <w:t xml:space="preserve">Advances in medicine </w:t>
            </w:r>
          </w:p>
          <w:p w14:paraId="26C6C019" w14:textId="77777777" w:rsidR="007A5CFD" w:rsidRDefault="007A5CFD">
            <w:pPr>
              <w:widowControl w:val="0"/>
              <w:spacing w:line="240" w:lineRule="auto"/>
              <w:rPr>
                <w:sz w:val="18"/>
                <w:szCs w:val="18"/>
              </w:rPr>
            </w:pPr>
          </w:p>
          <w:p w14:paraId="31C44764" w14:textId="77777777" w:rsidR="007A5CFD" w:rsidRDefault="001C6E18">
            <w:pPr>
              <w:widowControl w:val="0"/>
              <w:spacing w:line="240" w:lineRule="auto"/>
              <w:rPr>
                <w:b/>
                <w:sz w:val="18"/>
                <w:szCs w:val="18"/>
              </w:rPr>
            </w:pPr>
            <w:r>
              <w:rPr>
                <w:b/>
                <w:sz w:val="18"/>
                <w:szCs w:val="18"/>
              </w:rPr>
              <w:t xml:space="preserve">Transfers: </w:t>
            </w:r>
          </w:p>
          <w:p w14:paraId="51F385AB" w14:textId="77777777" w:rsidR="007A5CFD" w:rsidRDefault="001C6E18">
            <w:pPr>
              <w:widowControl w:val="0"/>
              <w:numPr>
                <w:ilvl w:val="0"/>
                <w:numId w:val="5"/>
              </w:numPr>
              <w:spacing w:line="240" w:lineRule="auto"/>
              <w:rPr>
                <w:sz w:val="18"/>
                <w:szCs w:val="18"/>
              </w:rPr>
            </w:pPr>
            <w:r>
              <w:rPr>
                <w:sz w:val="18"/>
                <w:szCs w:val="18"/>
              </w:rPr>
              <w:t>Preservation and commentaries on Greek moral and natural philosophy</w:t>
            </w:r>
          </w:p>
          <w:p w14:paraId="065BCFC2" w14:textId="77777777" w:rsidR="007A5CFD" w:rsidRDefault="001C6E18">
            <w:pPr>
              <w:widowControl w:val="0"/>
              <w:numPr>
                <w:ilvl w:val="0"/>
                <w:numId w:val="5"/>
              </w:numPr>
              <w:spacing w:line="240" w:lineRule="auto"/>
              <w:rPr>
                <w:sz w:val="18"/>
                <w:szCs w:val="18"/>
              </w:rPr>
            </w:pPr>
            <w:r>
              <w:rPr>
                <w:b/>
                <w:sz w:val="18"/>
                <w:szCs w:val="18"/>
                <w:u w:val="single"/>
              </w:rPr>
              <w:t>House of Wisdom</w:t>
            </w:r>
            <w:r>
              <w:rPr>
                <w:sz w:val="18"/>
                <w:szCs w:val="18"/>
              </w:rPr>
              <w:t xml:space="preserve"> in Abbasid Baghdad</w:t>
            </w:r>
          </w:p>
          <w:p w14:paraId="0B3E08C4" w14:textId="77777777" w:rsidR="007A5CFD" w:rsidRDefault="001C6E18">
            <w:pPr>
              <w:widowControl w:val="0"/>
              <w:numPr>
                <w:ilvl w:val="0"/>
                <w:numId w:val="5"/>
              </w:numPr>
              <w:spacing w:line="240" w:lineRule="auto"/>
              <w:rPr>
                <w:sz w:val="18"/>
                <w:szCs w:val="18"/>
              </w:rPr>
            </w:pPr>
            <w:r>
              <w:rPr>
                <w:sz w:val="18"/>
                <w:szCs w:val="18"/>
              </w:rPr>
              <w:t xml:space="preserve">Scholarly and cultural transfers in Muslim and Christian Spain </w:t>
            </w:r>
          </w:p>
        </w:tc>
      </w:tr>
    </w:tbl>
    <w:p w14:paraId="505E6F62" w14:textId="77777777" w:rsidR="007A5CFD" w:rsidRDefault="007A5CFD"/>
    <w:tbl>
      <w:tblPr>
        <w:tblStyle w:val="a1"/>
        <w:tblW w:w="1141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8100"/>
      </w:tblGrid>
      <w:tr w:rsidR="007A5CFD" w14:paraId="2C283CC3" w14:textId="77777777">
        <w:trPr>
          <w:trHeight w:val="420"/>
        </w:trPr>
        <w:tc>
          <w:tcPr>
            <w:tcW w:w="11415" w:type="dxa"/>
            <w:gridSpan w:val="2"/>
            <w:shd w:val="clear" w:color="auto" w:fill="CCCCCC"/>
            <w:tcMar>
              <w:top w:w="100" w:type="dxa"/>
              <w:left w:w="100" w:type="dxa"/>
              <w:bottom w:w="100" w:type="dxa"/>
              <w:right w:w="100" w:type="dxa"/>
            </w:tcMar>
          </w:tcPr>
          <w:p w14:paraId="51E3D326" w14:textId="77777777" w:rsidR="007A5CFD" w:rsidRDefault="001C6E18">
            <w:pPr>
              <w:widowControl w:val="0"/>
              <w:spacing w:line="240" w:lineRule="auto"/>
              <w:jc w:val="center"/>
              <w:rPr>
                <w:b/>
                <w:sz w:val="24"/>
                <w:szCs w:val="24"/>
              </w:rPr>
            </w:pPr>
            <w:r>
              <w:rPr>
                <w:b/>
                <w:sz w:val="24"/>
                <w:szCs w:val="24"/>
              </w:rPr>
              <w:t>Topic 1.3 Developments in South and Southeast Asia from c. 1200 to c. 1450</w:t>
            </w:r>
          </w:p>
        </w:tc>
      </w:tr>
      <w:tr w:rsidR="007A5CFD" w14:paraId="51C46C32" w14:textId="77777777">
        <w:trPr>
          <w:trHeight w:val="420"/>
        </w:trPr>
        <w:tc>
          <w:tcPr>
            <w:tcW w:w="11415" w:type="dxa"/>
            <w:gridSpan w:val="2"/>
            <w:shd w:val="clear" w:color="auto" w:fill="auto"/>
            <w:tcMar>
              <w:top w:w="100" w:type="dxa"/>
              <w:left w:w="100" w:type="dxa"/>
              <w:bottom w:w="100" w:type="dxa"/>
              <w:right w:w="100" w:type="dxa"/>
            </w:tcMar>
          </w:tcPr>
          <w:p w14:paraId="1EAFC428" w14:textId="77777777" w:rsidR="007A5CFD" w:rsidRDefault="001C6E18">
            <w:pPr>
              <w:widowControl w:val="0"/>
              <w:spacing w:line="240" w:lineRule="auto"/>
              <w:rPr>
                <w:b/>
                <w:sz w:val="18"/>
                <w:szCs w:val="18"/>
              </w:rPr>
            </w:pPr>
            <w:r>
              <w:rPr>
                <w:b/>
                <w:sz w:val="18"/>
                <w:szCs w:val="18"/>
              </w:rPr>
              <w:t>Thematic Focus - Cultural Developments and Interactions (CDI)</w:t>
            </w:r>
          </w:p>
          <w:p w14:paraId="5804F8AA" w14:textId="77777777" w:rsidR="007A5CFD" w:rsidRDefault="001C6E18">
            <w:pPr>
              <w:widowControl w:val="0"/>
              <w:spacing w:line="240" w:lineRule="auto"/>
              <w:rPr>
                <w:b/>
                <w:sz w:val="18"/>
                <w:szCs w:val="18"/>
              </w:rPr>
            </w:pPr>
            <w:r>
              <w:rPr>
                <w:sz w:val="18"/>
                <w:szCs w:val="18"/>
              </w:rPr>
              <w:t xml:space="preserve">The development of ideas, beliefs, and religions illustrates how groups in society view themselves, and the interactions of societies and their beliefs often have political, social, and cultural implications. </w:t>
            </w:r>
          </w:p>
        </w:tc>
      </w:tr>
      <w:tr w:rsidR="007A5CFD" w14:paraId="52EF362D" w14:textId="77777777">
        <w:tc>
          <w:tcPr>
            <w:tcW w:w="3315" w:type="dxa"/>
            <w:shd w:val="clear" w:color="auto" w:fill="auto"/>
            <w:tcMar>
              <w:top w:w="100" w:type="dxa"/>
              <w:left w:w="100" w:type="dxa"/>
              <w:bottom w:w="100" w:type="dxa"/>
              <w:right w:w="100" w:type="dxa"/>
            </w:tcMar>
          </w:tcPr>
          <w:p w14:paraId="77779D37" w14:textId="77777777" w:rsidR="007A5CFD" w:rsidRDefault="001C6E18">
            <w:pPr>
              <w:widowControl w:val="0"/>
              <w:spacing w:line="240" w:lineRule="auto"/>
              <w:rPr>
                <w:b/>
                <w:sz w:val="18"/>
                <w:szCs w:val="18"/>
              </w:rPr>
            </w:pPr>
            <w:r>
              <w:rPr>
                <w:b/>
                <w:sz w:val="18"/>
                <w:szCs w:val="18"/>
              </w:rPr>
              <w:t>Learning Objective</w:t>
            </w:r>
          </w:p>
          <w:p w14:paraId="42D74C21" w14:textId="77777777" w:rsidR="007A5CFD" w:rsidRDefault="007A5CFD">
            <w:pPr>
              <w:widowControl w:val="0"/>
              <w:spacing w:line="240" w:lineRule="auto"/>
              <w:rPr>
                <w:sz w:val="18"/>
                <w:szCs w:val="18"/>
              </w:rPr>
            </w:pPr>
          </w:p>
          <w:p w14:paraId="58905F49" w14:textId="77777777" w:rsidR="007A5CFD" w:rsidRDefault="001C6E18">
            <w:pPr>
              <w:widowControl w:val="0"/>
              <w:spacing w:line="240" w:lineRule="auto"/>
              <w:rPr>
                <w:sz w:val="18"/>
                <w:szCs w:val="18"/>
              </w:rPr>
            </w:pPr>
            <w:r>
              <w:rPr>
                <w:sz w:val="18"/>
                <w:szCs w:val="18"/>
              </w:rPr>
              <w:t xml:space="preserve">Explain how the various belief systems and practices of South and Southeast Asia affected society over time. </w:t>
            </w:r>
          </w:p>
        </w:tc>
        <w:tc>
          <w:tcPr>
            <w:tcW w:w="8100" w:type="dxa"/>
            <w:shd w:val="clear" w:color="auto" w:fill="auto"/>
            <w:tcMar>
              <w:top w:w="100" w:type="dxa"/>
              <w:left w:w="100" w:type="dxa"/>
              <w:bottom w:w="100" w:type="dxa"/>
              <w:right w:w="100" w:type="dxa"/>
            </w:tcMar>
          </w:tcPr>
          <w:p w14:paraId="35A4506E" w14:textId="77777777" w:rsidR="007A5CFD" w:rsidRDefault="001C6E18">
            <w:pPr>
              <w:widowControl w:val="0"/>
              <w:spacing w:line="240" w:lineRule="auto"/>
              <w:rPr>
                <w:b/>
                <w:sz w:val="18"/>
                <w:szCs w:val="18"/>
              </w:rPr>
            </w:pPr>
            <w:r>
              <w:rPr>
                <w:b/>
                <w:sz w:val="18"/>
                <w:szCs w:val="18"/>
              </w:rPr>
              <w:t>Historical Developments</w:t>
            </w:r>
          </w:p>
          <w:p w14:paraId="7BAE6ECA" w14:textId="77777777" w:rsidR="007A5CFD" w:rsidRDefault="007A5CFD">
            <w:pPr>
              <w:widowControl w:val="0"/>
              <w:spacing w:line="240" w:lineRule="auto"/>
              <w:rPr>
                <w:sz w:val="18"/>
                <w:szCs w:val="18"/>
              </w:rPr>
            </w:pPr>
          </w:p>
          <w:p w14:paraId="6DDD2B9F" w14:textId="77777777" w:rsidR="007A5CFD" w:rsidRDefault="001C6E18">
            <w:pPr>
              <w:widowControl w:val="0"/>
              <w:spacing w:line="240" w:lineRule="auto"/>
              <w:rPr>
                <w:sz w:val="18"/>
                <w:szCs w:val="18"/>
              </w:rPr>
            </w:pPr>
            <w:r>
              <w:rPr>
                <w:b/>
                <w:sz w:val="18"/>
                <w:szCs w:val="18"/>
                <w:u w:val="single"/>
              </w:rPr>
              <w:t>Hinduism</w:t>
            </w:r>
            <w:r>
              <w:rPr>
                <w:sz w:val="18"/>
                <w:szCs w:val="18"/>
              </w:rPr>
              <w:t xml:space="preserve">, </w:t>
            </w:r>
            <w:r>
              <w:rPr>
                <w:b/>
                <w:sz w:val="18"/>
                <w:szCs w:val="18"/>
                <w:u w:val="single"/>
              </w:rPr>
              <w:t>Islam</w:t>
            </w:r>
            <w:r>
              <w:rPr>
                <w:sz w:val="18"/>
                <w:szCs w:val="18"/>
              </w:rPr>
              <w:t xml:space="preserve">, and </w:t>
            </w:r>
            <w:r>
              <w:rPr>
                <w:b/>
                <w:sz w:val="18"/>
                <w:szCs w:val="18"/>
                <w:u w:val="single"/>
              </w:rPr>
              <w:t>Buddhism</w:t>
            </w:r>
            <w:r>
              <w:rPr>
                <w:sz w:val="18"/>
                <w:szCs w:val="18"/>
              </w:rPr>
              <w:t xml:space="preserve">, and their core beliefs and practices, continued to shape societies in South and Southeast </w:t>
            </w:r>
            <w:r>
              <w:rPr>
                <w:sz w:val="18"/>
                <w:szCs w:val="18"/>
              </w:rPr>
              <w:t xml:space="preserve">Asia. </w:t>
            </w:r>
          </w:p>
          <w:p w14:paraId="58DF76DC" w14:textId="77777777" w:rsidR="007A5CFD" w:rsidRDefault="007A5CFD">
            <w:pPr>
              <w:widowControl w:val="0"/>
              <w:spacing w:line="240" w:lineRule="auto"/>
              <w:rPr>
                <w:sz w:val="18"/>
                <w:szCs w:val="18"/>
              </w:rPr>
            </w:pPr>
          </w:p>
          <w:p w14:paraId="0FDFB8C1" w14:textId="77777777" w:rsidR="007A5CFD" w:rsidRDefault="001C6E18">
            <w:pPr>
              <w:widowControl w:val="0"/>
              <w:spacing w:line="240" w:lineRule="auto"/>
              <w:rPr>
                <w:b/>
                <w:sz w:val="18"/>
                <w:szCs w:val="18"/>
              </w:rPr>
            </w:pPr>
            <w:r>
              <w:rPr>
                <w:b/>
                <w:sz w:val="18"/>
                <w:szCs w:val="18"/>
              </w:rPr>
              <w:t xml:space="preserve">Beliefs and practices: </w:t>
            </w:r>
          </w:p>
          <w:p w14:paraId="14BF8DFF" w14:textId="77777777" w:rsidR="007A5CFD" w:rsidRDefault="001C6E18">
            <w:pPr>
              <w:widowControl w:val="0"/>
              <w:numPr>
                <w:ilvl w:val="0"/>
                <w:numId w:val="2"/>
              </w:numPr>
              <w:spacing w:line="240" w:lineRule="auto"/>
              <w:rPr>
                <w:sz w:val="18"/>
                <w:szCs w:val="18"/>
              </w:rPr>
            </w:pPr>
            <w:r>
              <w:rPr>
                <w:sz w:val="18"/>
                <w:szCs w:val="18"/>
              </w:rPr>
              <w:t>Bhakti movement</w:t>
            </w:r>
          </w:p>
          <w:p w14:paraId="13B726DD" w14:textId="77777777" w:rsidR="007A5CFD" w:rsidRDefault="001C6E18">
            <w:pPr>
              <w:widowControl w:val="0"/>
              <w:numPr>
                <w:ilvl w:val="0"/>
                <w:numId w:val="2"/>
              </w:numPr>
              <w:spacing w:line="240" w:lineRule="auto"/>
              <w:rPr>
                <w:sz w:val="18"/>
                <w:szCs w:val="18"/>
              </w:rPr>
            </w:pPr>
            <w:r>
              <w:rPr>
                <w:sz w:val="18"/>
                <w:szCs w:val="18"/>
              </w:rPr>
              <w:t>Sufism</w:t>
            </w:r>
          </w:p>
          <w:p w14:paraId="745A9ABD" w14:textId="77777777" w:rsidR="007A5CFD" w:rsidRDefault="001C6E18">
            <w:pPr>
              <w:widowControl w:val="0"/>
              <w:numPr>
                <w:ilvl w:val="0"/>
                <w:numId w:val="2"/>
              </w:numPr>
              <w:spacing w:line="240" w:lineRule="auto"/>
              <w:rPr>
                <w:sz w:val="18"/>
                <w:szCs w:val="18"/>
              </w:rPr>
            </w:pPr>
            <w:r>
              <w:rPr>
                <w:sz w:val="18"/>
                <w:szCs w:val="18"/>
              </w:rPr>
              <w:t xml:space="preserve">Buddhist monasticism </w:t>
            </w:r>
          </w:p>
        </w:tc>
      </w:tr>
      <w:tr w:rsidR="007A5CFD" w14:paraId="68A63E10" w14:textId="77777777">
        <w:trPr>
          <w:trHeight w:val="420"/>
        </w:trPr>
        <w:tc>
          <w:tcPr>
            <w:tcW w:w="11415" w:type="dxa"/>
            <w:gridSpan w:val="2"/>
            <w:shd w:val="clear" w:color="auto" w:fill="auto"/>
            <w:tcMar>
              <w:top w:w="100" w:type="dxa"/>
              <w:left w:w="100" w:type="dxa"/>
              <w:bottom w:w="100" w:type="dxa"/>
              <w:right w:w="100" w:type="dxa"/>
            </w:tcMar>
          </w:tcPr>
          <w:p w14:paraId="3DFE3D61" w14:textId="77777777" w:rsidR="007A5CFD" w:rsidRDefault="001C6E18">
            <w:pPr>
              <w:widowControl w:val="0"/>
              <w:spacing w:line="240" w:lineRule="auto"/>
              <w:rPr>
                <w:sz w:val="18"/>
                <w:szCs w:val="18"/>
              </w:rPr>
            </w:pPr>
            <w:r>
              <w:rPr>
                <w:b/>
                <w:sz w:val="18"/>
                <w:szCs w:val="18"/>
              </w:rPr>
              <w:t>Thematic Focus - Governance (GOV)</w:t>
            </w:r>
            <w:r>
              <w:rPr>
                <w:sz w:val="18"/>
                <w:szCs w:val="18"/>
              </w:rPr>
              <w:t xml:space="preserve"> </w:t>
            </w:r>
          </w:p>
          <w:p w14:paraId="5D8594B1" w14:textId="77777777" w:rsidR="007A5CFD" w:rsidRDefault="001C6E18">
            <w:pPr>
              <w:widowControl w:val="0"/>
              <w:spacing w:line="240" w:lineRule="auto"/>
              <w:rPr>
                <w:b/>
                <w:sz w:val="18"/>
                <w:szCs w:val="18"/>
              </w:rPr>
            </w:pPr>
            <w:r>
              <w:rPr>
                <w:sz w:val="18"/>
                <w:szCs w:val="18"/>
              </w:rPr>
              <w:t>A variety of internal and external factors contribute to state formation, expansion, and decline. Governments maintain order through a variety of administrative institutions, policies, and procedures, and governments obtain, retain, and exercise power in d</w:t>
            </w:r>
            <w:r>
              <w:rPr>
                <w:sz w:val="18"/>
                <w:szCs w:val="18"/>
              </w:rPr>
              <w:t xml:space="preserve">ifferent ways and for different purposes. </w:t>
            </w:r>
          </w:p>
        </w:tc>
      </w:tr>
      <w:tr w:rsidR="007A5CFD" w14:paraId="68AEA10A" w14:textId="77777777">
        <w:tc>
          <w:tcPr>
            <w:tcW w:w="3315" w:type="dxa"/>
            <w:shd w:val="clear" w:color="auto" w:fill="auto"/>
            <w:tcMar>
              <w:top w:w="100" w:type="dxa"/>
              <w:left w:w="100" w:type="dxa"/>
              <w:bottom w:w="100" w:type="dxa"/>
              <w:right w:w="100" w:type="dxa"/>
            </w:tcMar>
          </w:tcPr>
          <w:p w14:paraId="4CA7DE01" w14:textId="77777777" w:rsidR="007A5CFD" w:rsidRDefault="001C6E18">
            <w:pPr>
              <w:widowControl w:val="0"/>
              <w:spacing w:line="240" w:lineRule="auto"/>
              <w:rPr>
                <w:b/>
                <w:sz w:val="18"/>
                <w:szCs w:val="18"/>
              </w:rPr>
            </w:pPr>
            <w:r>
              <w:rPr>
                <w:b/>
                <w:sz w:val="18"/>
                <w:szCs w:val="18"/>
              </w:rPr>
              <w:lastRenderedPageBreak/>
              <w:t>Learning Objective</w:t>
            </w:r>
          </w:p>
          <w:p w14:paraId="5EFC9F4F" w14:textId="77777777" w:rsidR="007A5CFD" w:rsidRDefault="007A5CFD">
            <w:pPr>
              <w:widowControl w:val="0"/>
              <w:spacing w:line="240" w:lineRule="auto"/>
              <w:rPr>
                <w:sz w:val="18"/>
                <w:szCs w:val="18"/>
              </w:rPr>
            </w:pPr>
          </w:p>
          <w:p w14:paraId="1C787677" w14:textId="77777777" w:rsidR="007A5CFD" w:rsidRDefault="001C6E18">
            <w:pPr>
              <w:widowControl w:val="0"/>
              <w:spacing w:line="240" w:lineRule="auto"/>
              <w:rPr>
                <w:sz w:val="18"/>
                <w:szCs w:val="18"/>
              </w:rPr>
            </w:pPr>
            <w:r>
              <w:rPr>
                <w:sz w:val="18"/>
                <w:szCs w:val="18"/>
              </w:rPr>
              <w:t xml:space="preserve">Explain how and why various states of South and Southeast Asia developed and maintained power over time. </w:t>
            </w:r>
          </w:p>
        </w:tc>
        <w:tc>
          <w:tcPr>
            <w:tcW w:w="8100" w:type="dxa"/>
            <w:shd w:val="clear" w:color="auto" w:fill="auto"/>
            <w:tcMar>
              <w:top w:w="100" w:type="dxa"/>
              <w:left w:w="100" w:type="dxa"/>
              <w:bottom w:w="100" w:type="dxa"/>
              <w:right w:w="100" w:type="dxa"/>
            </w:tcMar>
          </w:tcPr>
          <w:p w14:paraId="546561C3" w14:textId="77777777" w:rsidR="007A5CFD" w:rsidRDefault="001C6E18">
            <w:pPr>
              <w:widowControl w:val="0"/>
              <w:spacing w:line="240" w:lineRule="auto"/>
              <w:rPr>
                <w:b/>
                <w:sz w:val="18"/>
                <w:szCs w:val="18"/>
              </w:rPr>
            </w:pPr>
            <w:r>
              <w:rPr>
                <w:b/>
                <w:sz w:val="18"/>
                <w:szCs w:val="18"/>
              </w:rPr>
              <w:t>Historical Developments</w:t>
            </w:r>
          </w:p>
          <w:p w14:paraId="506447F6" w14:textId="77777777" w:rsidR="007A5CFD" w:rsidRDefault="007A5CFD">
            <w:pPr>
              <w:widowControl w:val="0"/>
              <w:spacing w:line="240" w:lineRule="auto"/>
              <w:rPr>
                <w:sz w:val="18"/>
                <w:szCs w:val="18"/>
              </w:rPr>
            </w:pPr>
          </w:p>
          <w:p w14:paraId="32298534" w14:textId="77777777" w:rsidR="007A5CFD" w:rsidRDefault="001C6E18">
            <w:pPr>
              <w:widowControl w:val="0"/>
              <w:spacing w:line="240" w:lineRule="auto"/>
              <w:rPr>
                <w:sz w:val="18"/>
                <w:szCs w:val="18"/>
              </w:rPr>
            </w:pPr>
            <w:r>
              <w:rPr>
                <w:sz w:val="18"/>
                <w:szCs w:val="18"/>
              </w:rPr>
              <w:t>State formation and development demonstrated continuity, inno</w:t>
            </w:r>
            <w:r>
              <w:rPr>
                <w:sz w:val="18"/>
                <w:szCs w:val="18"/>
              </w:rPr>
              <w:t xml:space="preserve">vation, and diversity, including the new Hindu and Buddhist states that emerged in South and Southeast Asia. </w:t>
            </w:r>
          </w:p>
          <w:p w14:paraId="7DE7F7C0" w14:textId="77777777" w:rsidR="007A5CFD" w:rsidRDefault="007A5CFD">
            <w:pPr>
              <w:widowControl w:val="0"/>
              <w:spacing w:line="240" w:lineRule="auto"/>
              <w:rPr>
                <w:sz w:val="18"/>
                <w:szCs w:val="18"/>
              </w:rPr>
            </w:pPr>
          </w:p>
          <w:p w14:paraId="4718751D" w14:textId="77777777" w:rsidR="007A5CFD" w:rsidRDefault="001C6E18">
            <w:pPr>
              <w:widowControl w:val="0"/>
              <w:spacing w:line="240" w:lineRule="auto"/>
              <w:rPr>
                <w:b/>
                <w:sz w:val="18"/>
                <w:szCs w:val="18"/>
              </w:rPr>
            </w:pPr>
            <w:r>
              <w:rPr>
                <w:b/>
                <w:sz w:val="18"/>
                <w:szCs w:val="18"/>
              </w:rPr>
              <w:t xml:space="preserve">Hindu/Buddhist States: </w:t>
            </w:r>
          </w:p>
          <w:p w14:paraId="1051B6D3" w14:textId="77777777" w:rsidR="007A5CFD" w:rsidRDefault="001C6E18">
            <w:pPr>
              <w:widowControl w:val="0"/>
              <w:numPr>
                <w:ilvl w:val="0"/>
                <w:numId w:val="6"/>
              </w:numPr>
              <w:spacing w:line="240" w:lineRule="auto"/>
              <w:rPr>
                <w:sz w:val="18"/>
                <w:szCs w:val="18"/>
              </w:rPr>
            </w:pPr>
            <w:proofErr w:type="spellStart"/>
            <w:r>
              <w:rPr>
                <w:sz w:val="18"/>
                <w:szCs w:val="18"/>
              </w:rPr>
              <w:t>Vijayanagara</w:t>
            </w:r>
            <w:proofErr w:type="spellEnd"/>
            <w:r>
              <w:rPr>
                <w:sz w:val="18"/>
                <w:szCs w:val="18"/>
              </w:rPr>
              <w:t xml:space="preserve"> Empire</w:t>
            </w:r>
          </w:p>
          <w:p w14:paraId="29DF7599" w14:textId="77777777" w:rsidR="007A5CFD" w:rsidRDefault="001C6E18">
            <w:pPr>
              <w:widowControl w:val="0"/>
              <w:numPr>
                <w:ilvl w:val="0"/>
                <w:numId w:val="6"/>
              </w:numPr>
              <w:spacing w:line="240" w:lineRule="auto"/>
              <w:rPr>
                <w:sz w:val="18"/>
                <w:szCs w:val="18"/>
              </w:rPr>
            </w:pPr>
            <w:r>
              <w:rPr>
                <w:sz w:val="18"/>
                <w:szCs w:val="18"/>
              </w:rPr>
              <w:t>Srivijaya Empire</w:t>
            </w:r>
          </w:p>
          <w:p w14:paraId="7CAF4A37" w14:textId="77777777" w:rsidR="007A5CFD" w:rsidRDefault="001C6E18">
            <w:pPr>
              <w:widowControl w:val="0"/>
              <w:numPr>
                <w:ilvl w:val="0"/>
                <w:numId w:val="6"/>
              </w:numPr>
              <w:spacing w:line="240" w:lineRule="auto"/>
              <w:rPr>
                <w:sz w:val="18"/>
                <w:szCs w:val="18"/>
              </w:rPr>
            </w:pPr>
            <w:r>
              <w:rPr>
                <w:sz w:val="18"/>
                <w:szCs w:val="18"/>
              </w:rPr>
              <w:t>Rajput kingdoms</w:t>
            </w:r>
          </w:p>
          <w:p w14:paraId="6BBF25CD" w14:textId="77777777" w:rsidR="007A5CFD" w:rsidRDefault="001C6E18">
            <w:pPr>
              <w:widowControl w:val="0"/>
              <w:numPr>
                <w:ilvl w:val="0"/>
                <w:numId w:val="6"/>
              </w:numPr>
              <w:spacing w:line="240" w:lineRule="auto"/>
              <w:rPr>
                <w:sz w:val="18"/>
                <w:szCs w:val="18"/>
              </w:rPr>
            </w:pPr>
            <w:r>
              <w:rPr>
                <w:sz w:val="18"/>
                <w:szCs w:val="18"/>
              </w:rPr>
              <w:t>Khmer Empire</w:t>
            </w:r>
          </w:p>
          <w:p w14:paraId="1F1A1333" w14:textId="77777777" w:rsidR="007A5CFD" w:rsidRDefault="001C6E18">
            <w:pPr>
              <w:widowControl w:val="0"/>
              <w:numPr>
                <w:ilvl w:val="0"/>
                <w:numId w:val="6"/>
              </w:numPr>
              <w:spacing w:line="240" w:lineRule="auto"/>
              <w:rPr>
                <w:sz w:val="18"/>
                <w:szCs w:val="18"/>
              </w:rPr>
            </w:pPr>
            <w:proofErr w:type="spellStart"/>
            <w:r>
              <w:rPr>
                <w:sz w:val="18"/>
                <w:szCs w:val="18"/>
              </w:rPr>
              <w:t>Majapahit</w:t>
            </w:r>
            <w:proofErr w:type="spellEnd"/>
          </w:p>
          <w:p w14:paraId="465F4A64" w14:textId="77777777" w:rsidR="007A5CFD" w:rsidRDefault="001C6E18">
            <w:pPr>
              <w:widowControl w:val="0"/>
              <w:numPr>
                <w:ilvl w:val="0"/>
                <w:numId w:val="6"/>
              </w:numPr>
              <w:spacing w:line="240" w:lineRule="auto"/>
              <w:rPr>
                <w:sz w:val="18"/>
                <w:szCs w:val="18"/>
              </w:rPr>
            </w:pPr>
            <w:r>
              <w:rPr>
                <w:sz w:val="18"/>
                <w:szCs w:val="18"/>
              </w:rPr>
              <w:t>Sukhothai kingdom</w:t>
            </w:r>
          </w:p>
          <w:p w14:paraId="50B5C760" w14:textId="77777777" w:rsidR="007A5CFD" w:rsidRDefault="001C6E18">
            <w:pPr>
              <w:widowControl w:val="0"/>
              <w:numPr>
                <w:ilvl w:val="0"/>
                <w:numId w:val="6"/>
              </w:numPr>
              <w:spacing w:line="240" w:lineRule="auto"/>
              <w:rPr>
                <w:sz w:val="18"/>
                <w:szCs w:val="18"/>
              </w:rPr>
            </w:pPr>
            <w:r>
              <w:rPr>
                <w:sz w:val="18"/>
                <w:szCs w:val="18"/>
              </w:rPr>
              <w:t>Sinhala dynasties</w:t>
            </w:r>
          </w:p>
        </w:tc>
      </w:tr>
    </w:tbl>
    <w:p w14:paraId="0E64DD72" w14:textId="77777777" w:rsidR="007A5CFD" w:rsidRDefault="007A5CFD"/>
    <w:tbl>
      <w:tblPr>
        <w:tblStyle w:val="a2"/>
        <w:tblW w:w="1141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8100"/>
      </w:tblGrid>
      <w:tr w:rsidR="007A5CFD" w14:paraId="0633BEB7" w14:textId="77777777">
        <w:trPr>
          <w:trHeight w:val="420"/>
        </w:trPr>
        <w:tc>
          <w:tcPr>
            <w:tcW w:w="11415" w:type="dxa"/>
            <w:gridSpan w:val="2"/>
            <w:shd w:val="clear" w:color="auto" w:fill="CCCCCC"/>
            <w:tcMar>
              <w:top w:w="100" w:type="dxa"/>
              <w:left w:w="100" w:type="dxa"/>
              <w:bottom w:w="100" w:type="dxa"/>
              <w:right w:w="100" w:type="dxa"/>
            </w:tcMar>
          </w:tcPr>
          <w:p w14:paraId="4E90059A" w14:textId="77777777" w:rsidR="007A5CFD" w:rsidRDefault="001C6E18">
            <w:pPr>
              <w:widowControl w:val="0"/>
              <w:spacing w:line="240" w:lineRule="auto"/>
              <w:jc w:val="center"/>
              <w:rPr>
                <w:b/>
                <w:sz w:val="24"/>
                <w:szCs w:val="24"/>
              </w:rPr>
            </w:pPr>
            <w:r>
              <w:rPr>
                <w:b/>
                <w:sz w:val="24"/>
                <w:szCs w:val="24"/>
              </w:rPr>
              <w:t>Topic 1.4 State Building in the Americas</w:t>
            </w:r>
          </w:p>
        </w:tc>
      </w:tr>
      <w:tr w:rsidR="007A5CFD" w14:paraId="0A9BAD54" w14:textId="77777777">
        <w:trPr>
          <w:trHeight w:val="420"/>
        </w:trPr>
        <w:tc>
          <w:tcPr>
            <w:tcW w:w="11415" w:type="dxa"/>
            <w:gridSpan w:val="2"/>
            <w:shd w:val="clear" w:color="auto" w:fill="auto"/>
            <w:tcMar>
              <w:top w:w="100" w:type="dxa"/>
              <w:left w:w="100" w:type="dxa"/>
              <w:bottom w:w="100" w:type="dxa"/>
              <w:right w:w="100" w:type="dxa"/>
            </w:tcMar>
          </w:tcPr>
          <w:p w14:paraId="0A2816D3" w14:textId="77777777" w:rsidR="007A5CFD" w:rsidRDefault="001C6E18">
            <w:pPr>
              <w:widowControl w:val="0"/>
              <w:spacing w:line="240" w:lineRule="auto"/>
              <w:rPr>
                <w:sz w:val="18"/>
                <w:szCs w:val="18"/>
              </w:rPr>
            </w:pPr>
            <w:r>
              <w:rPr>
                <w:b/>
                <w:sz w:val="18"/>
                <w:szCs w:val="18"/>
              </w:rPr>
              <w:t>Thematic Focus - Governance (GOV)</w:t>
            </w:r>
            <w:r>
              <w:rPr>
                <w:sz w:val="18"/>
                <w:szCs w:val="18"/>
              </w:rPr>
              <w:t xml:space="preserve"> </w:t>
            </w:r>
          </w:p>
          <w:p w14:paraId="3F0053CD" w14:textId="77777777" w:rsidR="007A5CFD" w:rsidRDefault="001C6E18">
            <w:pPr>
              <w:widowControl w:val="0"/>
              <w:spacing w:line="240" w:lineRule="auto"/>
              <w:rPr>
                <w:b/>
                <w:sz w:val="18"/>
                <w:szCs w:val="18"/>
              </w:rPr>
            </w:pPr>
            <w:r>
              <w:rPr>
                <w:sz w:val="18"/>
                <w:szCs w:val="18"/>
              </w:rPr>
              <w:t>A variety of internal and external factors contribute to state formation, expansion, and decline. Governments maintain order through a variety of administrative institutions, policies, and procedures, and governments obtain, retain, and exercise power in d</w:t>
            </w:r>
            <w:r>
              <w:rPr>
                <w:sz w:val="18"/>
                <w:szCs w:val="18"/>
              </w:rPr>
              <w:t xml:space="preserve">ifferent ways and for different purposes. </w:t>
            </w:r>
          </w:p>
        </w:tc>
      </w:tr>
      <w:tr w:rsidR="007A5CFD" w14:paraId="08DED6AE" w14:textId="77777777">
        <w:tc>
          <w:tcPr>
            <w:tcW w:w="3315" w:type="dxa"/>
            <w:shd w:val="clear" w:color="auto" w:fill="auto"/>
            <w:tcMar>
              <w:top w:w="100" w:type="dxa"/>
              <w:left w:w="100" w:type="dxa"/>
              <w:bottom w:w="100" w:type="dxa"/>
              <w:right w:w="100" w:type="dxa"/>
            </w:tcMar>
          </w:tcPr>
          <w:p w14:paraId="1155186E" w14:textId="77777777" w:rsidR="007A5CFD" w:rsidRDefault="001C6E18">
            <w:pPr>
              <w:widowControl w:val="0"/>
              <w:spacing w:line="240" w:lineRule="auto"/>
              <w:rPr>
                <w:b/>
                <w:sz w:val="18"/>
                <w:szCs w:val="18"/>
              </w:rPr>
            </w:pPr>
            <w:r>
              <w:rPr>
                <w:b/>
                <w:sz w:val="18"/>
                <w:szCs w:val="18"/>
              </w:rPr>
              <w:t>Learning Objective</w:t>
            </w:r>
          </w:p>
          <w:p w14:paraId="0896EE2F" w14:textId="77777777" w:rsidR="007A5CFD" w:rsidRDefault="007A5CFD">
            <w:pPr>
              <w:widowControl w:val="0"/>
              <w:spacing w:line="240" w:lineRule="auto"/>
              <w:rPr>
                <w:sz w:val="18"/>
                <w:szCs w:val="18"/>
              </w:rPr>
            </w:pPr>
          </w:p>
          <w:p w14:paraId="213C39B9" w14:textId="77777777" w:rsidR="007A5CFD" w:rsidRDefault="001C6E18">
            <w:pPr>
              <w:widowControl w:val="0"/>
              <w:spacing w:line="240" w:lineRule="auto"/>
              <w:rPr>
                <w:sz w:val="18"/>
                <w:szCs w:val="18"/>
              </w:rPr>
            </w:pPr>
            <w:r>
              <w:rPr>
                <w:sz w:val="18"/>
                <w:szCs w:val="18"/>
              </w:rPr>
              <w:t>Explain how and why states in the Americas developed and changed over time.</w:t>
            </w:r>
          </w:p>
        </w:tc>
        <w:tc>
          <w:tcPr>
            <w:tcW w:w="8100" w:type="dxa"/>
            <w:shd w:val="clear" w:color="auto" w:fill="auto"/>
            <w:tcMar>
              <w:top w:w="100" w:type="dxa"/>
              <w:left w:w="100" w:type="dxa"/>
              <w:bottom w:w="100" w:type="dxa"/>
              <w:right w:w="100" w:type="dxa"/>
            </w:tcMar>
          </w:tcPr>
          <w:p w14:paraId="1E7F2DF9" w14:textId="77777777" w:rsidR="007A5CFD" w:rsidRDefault="001C6E18">
            <w:pPr>
              <w:widowControl w:val="0"/>
              <w:spacing w:line="240" w:lineRule="auto"/>
              <w:rPr>
                <w:b/>
                <w:sz w:val="18"/>
                <w:szCs w:val="18"/>
              </w:rPr>
            </w:pPr>
            <w:r>
              <w:rPr>
                <w:b/>
                <w:sz w:val="18"/>
                <w:szCs w:val="18"/>
              </w:rPr>
              <w:t>Historical Developments</w:t>
            </w:r>
          </w:p>
          <w:p w14:paraId="1013730A" w14:textId="77777777" w:rsidR="007A5CFD" w:rsidRDefault="007A5CFD">
            <w:pPr>
              <w:widowControl w:val="0"/>
              <w:spacing w:line="240" w:lineRule="auto"/>
              <w:rPr>
                <w:sz w:val="18"/>
                <w:szCs w:val="18"/>
              </w:rPr>
            </w:pPr>
          </w:p>
          <w:p w14:paraId="55310858" w14:textId="77777777" w:rsidR="007A5CFD" w:rsidRDefault="001C6E18">
            <w:pPr>
              <w:widowControl w:val="0"/>
              <w:spacing w:line="240" w:lineRule="auto"/>
              <w:rPr>
                <w:sz w:val="18"/>
                <w:szCs w:val="18"/>
              </w:rPr>
            </w:pPr>
            <w:r>
              <w:rPr>
                <w:sz w:val="18"/>
                <w:szCs w:val="18"/>
              </w:rPr>
              <w:t>In the Americas, as in Afro-Eurasia, state systems demonstrated continuity, innovation, and</w:t>
            </w:r>
            <w:r>
              <w:rPr>
                <w:sz w:val="18"/>
                <w:szCs w:val="18"/>
              </w:rPr>
              <w:t xml:space="preserve"> diversity, and expanded in scope and reach.</w:t>
            </w:r>
          </w:p>
          <w:p w14:paraId="5519FD45" w14:textId="77777777" w:rsidR="007A5CFD" w:rsidRDefault="007A5CFD">
            <w:pPr>
              <w:widowControl w:val="0"/>
              <w:spacing w:line="240" w:lineRule="auto"/>
              <w:rPr>
                <w:sz w:val="18"/>
                <w:szCs w:val="18"/>
              </w:rPr>
            </w:pPr>
          </w:p>
          <w:p w14:paraId="61163015" w14:textId="77777777" w:rsidR="007A5CFD" w:rsidRDefault="001C6E18">
            <w:pPr>
              <w:widowControl w:val="0"/>
              <w:spacing w:line="240" w:lineRule="auto"/>
              <w:rPr>
                <w:b/>
                <w:sz w:val="18"/>
                <w:szCs w:val="18"/>
              </w:rPr>
            </w:pPr>
            <w:r>
              <w:rPr>
                <w:b/>
                <w:sz w:val="18"/>
                <w:szCs w:val="18"/>
              </w:rPr>
              <w:t xml:space="preserve">State systems in the Americas: </w:t>
            </w:r>
          </w:p>
          <w:p w14:paraId="2B3F84AD" w14:textId="77777777" w:rsidR="007A5CFD" w:rsidRDefault="001C6E18">
            <w:pPr>
              <w:widowControl w:val="0"/>
              <w:numPr>
                <w:ilvl w:val="0"/>
                <w:numId w:val="3"/>
              </w:numPr>
              <w:spacing w:line="240" w:lineRule="auto"/>
              <w:rPr>
                <w:sz w:val="18"/>
                <w:szCs w:val="18"/>
              </w:rPr>
            </w:pPr>
            <w:r>
              <w:rPr>
                <w:sz w:val="18"/>
                <w:szCs w:val="18"/>
              </w:rPr>
              <w:t>Maya city-states</w:t>
            </w:r>
          </w:p>
          <w:p w14:paraId="3ED19BAB" w14:textId="77777777" w:rsidR="007A5CFD" w:rsidRDefault="001C6E18">
            <w:pPr>
              <w:widowControl w:val="0"/>
              <w:numPr>
                <w:ilvl w:val="0"/>
                <w:numId w:val="3"/>
              </w:numPr>
              <w:spacing w:line="240" w:lineRule="auto"/>
              <w:rPr>
                <w:sz w:val="18"/>
                <w:szCs w:val="18"/>
              </w:rPr>
            </w:pPr>
            <w:r>
              <w:rPr>
                <w:sz w:val="18"/>
                <w:szCs w:val="18"/>
              </w:rPr>
              <w:t>Mexica</w:t>
            </w:r>
          </w:p>
          <w:p w14:paraId="0A4DB927" w14:textId="77777777" w:rsidR="007A5CFD" w:rsidRDefault="001C6E18">
            <w:pPr>
              <w:widowControl w:val="0"/>
              <w:numPr>
                <w:ilvl w:val="0"/>
                <w:numId w:val="3"/>
              </w:numPr>
              <w:spacing w:line="240" w:lineRule="auto"/>
              <w:rPr>
                <w:sz w:val="18"/>
                <w:szCs w:val="18"/>
              </w:rPr>
            </w:pPr>
            <w:r>
              <w:rPr>
                <w:sz w:val="18"/>
                <w:szCs w:val="18"/>
              </w:rPr>
              <w:t>Inca</w:t>
            </w:r>
          </w:p>
          <w:p w14:paraId="62C4D253" w14:textId="77777777" w:rsidR="007A5CFD" w:rsidRDefault="001C6E18">
            <w:pPr>
              <w:widowControl w:val="0"/>
              <w:numPr>
                <w:ilvl w:val="0"/>
                <w:numId w:val="3"/>
              </w:numPr>
              <w:spacing w:line="240" w:lineRule="auto"/>
              <w:rPr>
                <w:sz w:val="18"/>
                <w:szCs w:val="18"/>
              </w:rPr>
            </w:pPr>
            <w:r>
              <w:rPr>
                <w:sz w:val="18"/>
                <w:szCs w:val="18"/>
              </w:rPr>
              <w:t>Chaco</w:t>
            </w:r>
          </w:p>
          <w:p w14:paraId="33C5AD18" w14:textId="77777777" w:rsidR="007A5CFD" w:rsidRDefault="001C6E18">
            <w:pPr>
              <w:widowControl w:val="0"/>
              <w:numPr>
                <w:ilvl w:val="0"/>
                <w:numId w:val="3"/>
              </w:numPr>
              <w:spacing w:line="240" w:lineRule="auto"/>
              <w:rPr>
                <w:sz w:val="18"/>
                <w:szCs w:val="18"/>
              </w:rPr>
            </w:pPr>
            <w:r>
              <w:rPr>
                <w:sz w:val="18"/>
                <w:szCs w:val="18"/>
              </w:rPr>
              <w:t>Mesa Verde</w:t>
            </w:r>
          </w:p>
          <w:p w14:paraId="418E3D9F" w14:textId="77777777" w:rsidR="007A5CFD" w:rsidRDefault="001C6E18">
            <w:pPr>
              <w:widowControl w:val="0"/>
              <w:numPr>
                <w:ilvl w:val="0"/>
                <w:numId w:val="3"/>
              </w:numPr>
              <w:spacing w:line="240" w:lineRule="auto"/>
              <w:rPr>
                <w:sz w:val="18"/>
                <w:szCs w:val="18"/>
              </w:rPr>
            </w:pPr>
            <w:r>
              <w:rPr>
                <w:sz w:val="18"/>
                <w:szCs w:val="18"/>
              </w:rPr>
              <w:t>Cahokia</w:t>
            </w:r>
          </w:p>
        </w:tc>
      </w:tr>
    </w:tbl>
    <w:p w14:paraId="67DE837C" w14:textId="77777777" w:rsidR="007A5CFD" w:rsidRDefault="007A5CFD"/>
    <w:tbl>
      <w:tblPr>
        <w:tblStyle w:val="a3"/>
        <w:tblW w:w="1141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8070"/>
      </w:tblGrid>
      <w:tr w:rsidR="007A5CFD" w14:paraId="366A0CD0" w14:textId="77777777">
        <w:trPr>
          <w:trHeight w:val="420"/>
        </w:trPr>
        <w:tc>
          <w:tcPr>
            <w:tcW w:w="11415" w:type="dxa"/>
            <w:gridSpan w:val="2"/>
            <w:shd w:val="clear" w:color="auto" w:fill="CCCCCC"/>
            <w:tcMar>
              <w:top w:w="100" w:type="dxa"/>
              <w:left w:w="100" w:type="dxa"/>
              <w:bottom w:w="100" w:type="dxa"/>
              <w:right w:w="100" w:type="dxa"/>
            </w:tcMar>
          </w:tcPr>
          <w:p w14:paraId="5E6727AD" w14:textId="77777777" w:rsidR="007A5CFD" w:rsidRDefault="001C6E18">
            <w:pPr>
              <w:widowControl w:val="0"/>
              <w:spacing w:line="240" w:lineRule="auto"/>
              <w:jc w:val="center"/>
              <w:rPr>
                <w:b/>
                <w:sz w:val="24"/>
                <w:szCs w:val="24"/>
              </w:rPr>
            </w:pPr>
            <w:r>
              <w:rPr>
                <w:b/>
                <w:sz w:val="24"/>
                <w:szCs w:val="24"/>
              </w:rPr>
              <w:t>TOPIC 1.5 State Building in Africa</w:t>
            </w:r>
          </w:p>
        </w:tc>
      </w:tr>
      <w:tr w:rsidR="007A5CFD" w14:paraId="4909DD70" w14:textId="77777777">
        <w:trPr>
          <w:trHeight w:val="420"/>
        </w:trPr>
        <w:tc>
          <w:tcPr>
            <w:tcW w:w="11415" w:type="dxa"/>
            <w:gridSpan w:val="2"/>
            <w:shd w:val="clear" w:color="auto" w:fill="auto"/>
            <w:tcMar>
              <w:top w:w="100" w:type="dxa"/>
              <w:left w:w="100" w:type="dxa"/>
              <w:bottom w:w="100" w:type="dxa"/>
              <w:right w:w="100" w:type="dxa"/>
            </w:tcMar>
          </w:tcPr>
          <w:p w14:paraId="1D7A4FCC" w14:textId="77777777" w:rsidR="007A5CFD" w:rsidRDefault="001C6E18">
            <w:pPr>
              <w:widowControl w:val="0"/>
              <w:spacing w:line="240" w:lineRule="auto"/>
              <w:rPr>
                <w:sz w:val="18"/>
                <w:szCs w:val="18"/>
              </w:rPr>
            </w:pPr>
            <w:r>
              <w:rPr>
                <w:b/>
                <w:sz w:val="18"/>
                <w:szCs w:val="18"/>
              </w:rPr>
              <w:t>Thematic Focus - Governance (GOV)</w:t>
            </w:r>
            <w:r>
              <w:rPr>
                <w:sz w:val="18"/>
                <w:szCs w:val="18"/>
              </w:rPr>
              <w:t xml:space="preserve"> </w:t>
            </w:r>
          </w:p>
          <w:p w14:paraId="7853FC7A" w14:textId="77777777" w:rsidR="007A5CFD" w:rsidRDefault="001C6E18">
            <w:pPr>
              <w:widowControl w:val="0"/>
              <w:spacing w:line="240" w:lineRule="auto"/>
              <w:rPr>
                <w:b/>
                <w:sz w:val="18"/>
                <w:szCs w:val="18"/>
              </w:rPr>
            </w:pPr>
            <w:r>
              <w:rPr>
                <w:sz w:val="18"/>
                <w:szCs w:val="18"/>
              </w:rPr>
              <w:t>A variety of internal and external factors contribute to state formation, expansion, and decline. Governments maintain order through a variety of administrative institutions, policies, and procedures, and governments obtain, retain, and exercise power in d</w:t>
            </w:r>
            <w:r>
              <w:rPr>
                <w:sz w:val="18"/>
                <w:szCs w:val="18"/>
              </w:rPr>
              <w:t xml:space="preserve">ifferent ways and for different purposes. </w:t>
            </w:r>
          </w:p>
        </w:tc>
      </w:tr>
      <w:tr w:rsidR="007A5CFD" w14:paraId="58C384DA" w14:textId="77777777">
        <w:tc>
          <w:tcPr>
            <w:tcW w:w="3345" w:type="dxa"/>
            <w:shd w:val="clear" w:color="auto" w:fill="auto"/>
            <w:tcMar>
              <w:top w:w="100" w:type="dxa"/>
              <w:left w:w="100" w:type="dxa"/>
              <w:bottom w:w="100" w:type="dxa"/>
              <w:right w:w="100" w:type="dxa"/>
            </w:tcMar>
          </w:tcPr>
          <w:p w14:paraId="1A80FB1D" w14:textId="77777777" w:rsidR="007A5CFD" w:rsidRDefault="001C6E18">
            <w:pPr>
              <w:widowControl w:val="0"/>
              <w:spacing w:line="240" w:lineRule="auto"/>
              <w:rPr>
                <w:sz w:val="18"/>
                <w:szCs w:val="18"/>
              </w:rPr>
            </w:pPr>
            <w:r>
              <w:rPr>
                <w:b/>
                <w:sz w:val="18"/>
                <w:szCs w:val="18"/>
              </w:rPr>
              <w:t>Learning Objective</w:t>
            </w:r>
          </w:p>
          <w:p w14:paraId="612E50D0" w14:textId="77777777" w:rsidR="007A5CFD" w:rsidRDefault="007A5CFD">
            <w:pPr>
              <w:widowControl w:val="0"/>
              <w:spacing w:line="240" w:lineRule="auto"/>
              <w:rPr>
                <w:sz w:val="18"/>
                <w:szCs w:val="18"/>
              </w:rPr>
            </w:pPr>
          </w:p>
          <w:p w14:paraId="48DF2E21" w14:textId="77777777" w:rsidR="007A5CFD" w:rsidRDefault="001C6E18">
            <w:pPr>
              <w:widowControl w:val="0"/>
              <w:spacing w:line="240" w:lineRule="auto"/>
              <w:rPr>
                <w:sz w:val="18"/>
                <w:szCs w:val="18"/>
              </w:rPr>
            </w:pPr>
            <w:r>
              <w:rPr>
                <w:sz w:val="18"/>
                <w:szCs w:val="18"/>
              </w:rPr>
              <w:t>Explain how and why states in Africa developed and changed over time.</w:t>
            </w:r>
          </w:p>
        </w:tc>
        <w:tc>
          <w:tcPr>
            <w:tcW w:w="8070" w:type="dxa"/>
            <w:shd w:val="clear" w:color="auto" w:fill="auto"/>
            <w:tcMar>
              <w:top w:w="100" w:type="dxa"/>
              <w:left w:w="100" w:type="dxa"/>
              <w:bottom w:w="100" w:type="dxa"/>
              <w:right w:w="100" w:type="dxa"/>
            </w:tcMar>
          </w:tcPr>
          <w:p w14:paraId="34F9776A" w14:textId="77777777" w:rsidR="007A5CFD" w:rsidRDefault="001C6E18">
            <w:pPr>
              <w:widowControl w:val="0"/>
              <w:spacing w:line="240" w:lineRule="auto"/>
              <w:rPr>
                <w:sz w:val="18"/>
                <w:szCs w:val="18"/>
              </w:rPr>
            </w:pPr>
            <w:r>
              <w:rPr>
                <w:b/>
                <w:sz w:val="18"/>
                <w:szCs w:val="18"/>
              </w:rPr>
              <w:t>Historical Developments</w:t>
            </w:r>
          </w:p>
          <w:p w14:paraId="6166E5A9" w14:textId="77777777" w:rsidR="007A5CFD" w:rsidRDefault="007A5CFD">
            <w:pPr>
              <w:widowControl w:val="0"/>
              <w:spacing w:line="240" w:lineRule="auto"/>
              <w:rPr>
                <w:sz w:val="18"/>
                <w:szCs w:val="18"/>
              </w:rPr>
            </w:pPr>
          </w:p>
          <w:p w14:paraId="43858186" w14:textId="77777777" w:rsidR="007A5CFD" w:rsidRDefault="001C6E18">
            <w:pPr>
              <w:widowControl w:val="0"/>
              <w:spacing w:line="240" w:lineRule="auto"/>
              <w:rPr>
                <w:sz w:val="18"/>
                <w:szCs w:val="18"/>
              </w:rPr>
            </w:pPr>
            <w:r>
              <w:rPr>
                <w:sz w:val="18"/>
                <w:szCs w:val="18"/>
              </w:rPr>
              <w:t>In Africa, as in Eurasia and the Americas, state systems demonstrated continuity, innovation, and</w:t>
            </w:r>
            <w:r>
              <w:rPr>
                <w:sz w:val="18"/>
                <w:szCs w:val="18"/>
              </w:rPr>
              <w:t xml:space="preserve"> diversity and expanded in scope and reach.</w:t>
            </w:r>
          </w:p>
          <w:p w14:paraId="73C6D88E" w14:textId="77777777" w:rsidR="007A5CFD" w:rsidRDefault="007A5CFD">
            <w:pPr>
              <w:widowControl w:val="0"/>
              <w:spacing w:line="240" w:lineRule="auto"/>
              <w:rPr>
                <w:sz w:val="18"/>
                <w:szCs w:val="18"/>
              </w:rPr>
            </w:pPr>
          </w:p>
          <w:p w14:paraId="2E6EA87D" w14:textId="77777777" w:rsidR="007A5CFD" w:rsidRDefault="001C6E18">
            <w:pPr>
              <w:widowControl w:val="0"/>
              <w:spacing w:line="240" w:lineRule="auto"/>
              <w:rPr>
                <w:sz w:val="18"/>
                <w:szCs w:val="18"/>
              </w:rPr>
            </w:pPr>
            <w:r>
              <w:rPr>
                <w:b/>
                <w:sz w:val="18"/>
                <w:szCs w:val="18"/>
              </w:rPr>
              <w:t>State systems in Africa:</w:t>
            </w:r>
            <w:r>
              <w:rPr>
                <w:sz w:val="18"/>
                <w:szCs w:val="18"/>
              </w:rPr>
              <w:t xml:space="preserve"> </w:t>
            </w:r>
          </w:p>
          <w:p w14:paraId="66428246" w14:textId="77777777" w:rsidR="007A5CFD" w:rsidRDefault="001C6E18">
            <w:pPr>
              <w:widowControl w:val="0"/>
              <w:numPr>
                <w:ilvl w:val="0"/>
                <w:numId w:val="9"/>
              </w:numPr>
              <w:spacing w:line="240" w:lineRule="auto"/>
              <w:rPr>
                <w:sz w:val="18"/>
                <w:szCs w:val="18"/>
              </w:rPr>
            </w:pPr>
            <w:r>
              <w:rPr>
                <w:sz w:val="18"/>
                <w:szCs w:val="18"/>
              </w:rPr>
              <w:t>Great Zimbabwe</w:t>
            </w:r>
          </w:p>
          <w:p w14:paraId="208CA07B" w14:textId="77777777" w:rsidR="007A5CFD" w:rsidRDefault="001C6E18">
            <w:pPr>
              <w:widowControl w:val="0"/>
              <w:numPr>
                <w:ilvl w:val="0"/>
                <w:numId w:val="9"/>
              </w:numPr>
              <w:spacing w:line="240" w:lineRule="auto"/>
              <w:rPr>
                <w:sz w:val="18"/>
                <w:szCs w:val="18"/>
              </w:rPr>
            </w:pPr>
            <w:r>
              <w:rPr>
                <w:sz w:val="18"/>
                <w:szCs w:val="18"/>
              </w:rPr>
              <w:t>Ethiopia</w:t>
            </w:r>
          </w:p>
          <w:p w14:paraId="4DF55B7C" w14:textId="77777777" w:rsidR="007A5CFD" w:rsidRDefault="001C6E18">
            <w:pPr>
              <w:widowControl w:val="0"/>
              <w:numPr>
                <w:ilvl w:val="0"/>
                <w:numId w:val="9"/>
              </w:numPr>
              <w:spacing w:line="240" w:lineRule="auto"/>
              <w:rPr>
                <w:sz w:val="18"/>
                <w:szCs w:val="18"/>
              </w:rPr>
            </w:pPr>
            <w:r>
              <w:rPr>
                <w:sz w:val="18"/>
                <w:szCs w:val="18"/>
              </w:rPr>
              <w:t>Hausa kingdoms</w:t>
            </w:r>
          </w:p>
        </w:tc>
      </w:tr>
    </w:tbl>
    <w:p w14:paraId="5FCC931C" w14:textId="77777777" w:rsidR="007A5CFD" w:rsidRDefault="007A5CFD"/>
    <w:tbl>
      <w:tblPr>
        <w:tblStyle w:val="a4"/>
        <w:tblW w:w="1141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8055"/>
      </w:tblGrid>
      <w:tr w:rsidR="007A5CFD" w14:paraId="652A2BE4" w14:textId="77777777">
        <w:trPr>
          <w:trHeight w:val="420"/>
        </w:trPr>
        <w:tc>
          <w:tcPr>
            <w:tcW w:w="11415" w:type="dxa"/>
            <w:gridSpan w:val="2"/>
            <w:shd w:val="clear" w:color="auto" w:fill="CCCCCC"/>
            <w:tcMar>
              <w:top w:w="100" w:type="dxa"/>
              <w:left w:w="100" w:type="dxa"/>
              <w:bottom w:w="100" w:type="dxa"/>
              <w:right w:w="100" w:type="dxa"/>
            </w:tcMar>
          </w:tcPr>
          <w:p w14:paraId="463472F0" w14:textId="77777777" w:rsidR="007A5CFD" w:rsidRDefault="001C6E18">
            <w:pPr>
              <w:widowControl w:val="0"/>
              <w:spacing w:line="240" w:lineRule="auto"/>
              <w:jc w:val="center"/>
              <w:rPr>
                <w:b/>
                <w:sz w:val="24"/>
                <w:szCs w:val="24"/>
              </w:rPr>
            </w:pPr>
            <w:r>
              <w:rPr>
                <w:b/>
                <w:sz w:val="24"/>
                <w:szCs w:val="24"/>
              </w:rPr>
              <w:t>TOPIC 1.6 Developments in Europe</w:t>
            </w:r>
          </w:p>
        </w:tc>
      </w:tr>
      <w:tr w:rsidR="007A5CFD" w14:paraId="2EAB91C8" w14:textId="77777777">
        <w:trPr>
          <w:trHeight w:val="420"/>
        </w:trPr>
        <w:tc>
          <w:tcPr>
            <w:tcW w:w="11415" w:type="dxa"/>
            <w:gridSpan w:val="2"/>
            <w:shd w:val="clear" w:color="auto" w:fill="auto"/>
            <w:tcMar>
              <w:top w:w="100" w:type="dxa"/>
              <w:left w:w="100" w:type="dxa"/>
              <w:bottom w:w="100" w:type="dxa"/>
              <w:right w:w="100" w:type="dxa"/>
            </w:tcMar>
          </w:tcPr>
          <w:p w14:paraId="1DE2A757" w14:textId="77777777" w:rsidR="007A5CFD" w:rsidRDefault="001C6E18">
            <w:pPr>
              <w:widowControl w:val="0"/>
              <w:spacing w:line="240" w:lineRule="auto"/>
              <w:rPr>
                <w:b/>
                <w:sz w:val="18"/>
                <w:szCs w:val="18"/>
              </w:rPr>
            </w:pPr>
            <w:r>
              <w:rPr>
                <w:b/>
                <w:sz w:val="18"/>
                <w:szCs w:val="18"/>
              </w:rPr>
              <w:t>Thematic Focus - Cultural Developments and Interactions (CDI)</w:t>
            </w:r>
          </w:p>
          <w:p w14:paraId="1B3A8275" w14:textId="77777777" w:rsidR="007A5CFD" w:rsidRDefault="001C6E18">
            <w:pPr>
              <w:widowControl w:val="0"/>
              <w:spacing w:line="240" w:lineRule="auto"/>
              <w:rPr>
                <w:b/>
                <w:sz w:val="18"/>
                <w:szCs w:val="18"/>
              </w:rPr>
            </w:pPr>
            <w:r>
              <w:rPr>
                <w:sz w:val="18"/>
                <w:szCs w:val="18"/>
              </w:rPr>
              <w:t>The development of ideas, beliefs, and religions illustrates how groups in society view themselves, and the interactions of societies and their beliefs often have political, social, and cultural</w:t>
            </w:r>
            <w:r>
              <w:rPr>
                <w:sz w:val="18"/>
                <w:szCs w:val="18"/>
              </w:rPr>
              <w:t xml:space="preserve"> implications. </w:t>
            </w:r>
          </w:p>
        </w:tc>
      </w:tr>
      <w:tr w:rsidR="007A5CFD" w14:paraId="6C2DBE3F" w14:textId="77777777">
        <w:trPr>
          <w:trHeight w:val="1760"/>
        </w:trPr>
        <w:tc>
          <w:tcPr>
            <w:tcW w:w="3360" w:type="dxa"/>
            <w:shd w:val="clear" w:color="auto" w:fill="auto"/>
            <w:tcMar>
              <w:top w:w="100" w:type="dxa"/>
              <w:left w:w="100" w:type="dxa"/>
              <w:bottom w:w="100" w:type="dxa"/>
              <w:right w:w="100" w:type="dxa"/>
            </w:tcMar>
          </w:tcPr>
          <w:p w14:paraId="07045FE1" w14:textId="77777777" w:rsidR="007A5CFD" w:rsidRDefault="001C6E18">
            <w:pPr>
              <w:widowControl w:val="0"/>
              <w:spacing w:line="240" w:lineRule="auto"/>
              <w:rPr>
                <w:sz w:val="18"/>
                <w:szCs w:val="18"/>
              </w:rPr>
            </w:pPr>
            <w:r>
              <w:rPr>
                <w:b/>
                <w:sz w:val="18"/>
                <w:szCs w:val="18"/>
              </w:rPr>
              <w:lastRenderedPageBreak/>
              <w:t>Learning Objective</w:t>
            </w:r>
          </w:p>
          <w:p w14:paraId="4DDEF362" w14:textId="77777777" w:rsidR="007A5CFD" w:rsidRDefault="007A5CFD">
            <w:pPr>
              <w:widowControl w:val="0"/>
              <w:spacing w:line="240" w:lineRule="auto"/>
              <w:rPr>
                <w:sz w:val="18"/>
                <w:szCs w:val="18"/>
              </w:rPr>
            </w:pPr>
          </w:p>
          <w:p w14:paraId="7D2BDCBA" w14:textId="77777777" w:rsidR="007A5CFD" w:rsidRDefault="001C6E18">
            <w:pPr>
              <w:widowControl w:val="0"/>
              <w:spacing w:line="240" w:lineRule="auto"/>
              <w:rPr>
                <w:sz w:val="18"/>
                <w:szCs w:val="18"/>
              </w:rPr>
            </w:pPr>
            <w:r>
              <w:rPr>
                <w:sz w:val="18"/>
                <w:szCs w:val="18"/>
              </w:rPr>
              <w:t xml:space="preserve">Explain how the beliefs and practices of the predominant religions in Europe affected European society. </w:t>
            </w:r>
          </w:p>
        </w:tc>
        <w:tc>
          <w:tcPr>
            <w:tcW w:w="8055" w:type="dxa"/>
            <w:shd w:val="clear" w:color="auto" w:fill="auto"/>
            <w:tcMar>
              <w:top w:w="100" w:type="dxa"/>
              <w:left w:w="100" w:type="dxa"/>
              <w:bottom w:w="100" w:type="dxa"/>
              <w:right w:w="100" w:type="dxa"/>
            </w:tcMar>
          </w:tcPr>
          <w:p w14:paraId="16BFBB84" w14:textId="77777777" w:rsidR="007A5CFD" w:rsidRDefault="001C6E18">
            <w:pPr>
              <w:widowControl w:val="0"/>
              <w:spacing w:line="240" w:lineRule="auto"/>
              <w:rPr>
                <w:sz w:val="18"/>
                <w:szCs w:val="18"/>
              </w:rPr>
            </w:pPr>
            <w:r>
              <w:rPr>
                <w:b/>
                <w:sz w:val="18"/>
                <w:szCs w:val="18"/>
              </w:rPr>
              <w:t>Historical Developments</w:t>
            </w:r>
          </w:p>
          <w:p w14:paraId="548978D0" w14:textId="77777777" w:rsidR="007A5CFD" w:rsidRDefault="007A5CFD">
            <w:pPr>
              <w:widowControl w:val="0"/>
              <w:spacing w:line="240" w:lineRule="auto"/>
              <w:rPr>
                <w:sz w:val="18"/>
                <w:szCs w:val="18"/>
              </w:rPr>
            </w:pPr>
          </w:p>
          <w:p w14:paraId="38ECB6CE" w14:textId="77777777" w:rsidR="007A5CFD" w:rsidRDefault="001C6E18">
            <w:pPr>
              <w:widowControl w:val="0"/>
              <w:spacing w:line="240" w:lineRule="auto"/>
              <w:rPr>
                <w:sz w:val="18"/>
                <w:szCs w:val="18"/>
              </w:rPr>
            </w:pPr>
            <w:r>
              <w:rPr>
                <w:sz w:val="18"/>
                <w:szCs w:val="18"/>
              </w:rPr>
              <w:t>Christianity, Judaism, Islam, and the core beliefs and practices of these religions conti</w:t>
            </w:r>
            <w:r>
              <w:rPr>
                <w:sz w:val="18"/>
                <w:szCs w:val="18"/>
              </w:rPr>
              <w:t xml:space="preserve">nued to shape societies in Europe. </w:t>
            </w:r>
          </w:p>
        </w:tc>
      </w:tr>
      <w:tr w:rsidR="007A5CFD" w14:paraId="1C3272E1" w14:textId="77777777">
        <w:trPr>
          <w:trHeight w:val="400"/>
        </w:trPr>
        <w:tc>
          <w:tcPr>
            <w:tcW w:w="11415" w:type="dxa"/>
            <w:gridSpan w:val="2"/>
            <w:shd w:val="clear" w:color="auto" w:fill="auto"/>
            <w:tcMar>
              <w:top w:w="100" w:type="dxa"/>
              <w:left w:w="100" w:type="dxa"/>
              <w:bottom w:w="100" w:type="dxa"/>
              <w:right w:w="100" w:type="dxa"/>
            </w:tcMar>
          </w:tcPr>
          <w:p w14:paraId="31E866AE" w14:textId="77777777" w:rsidR="007A5CFD" w:rsidRDefault="001C6E18">
            <w:pPr>
              <w:widowControl w:val="0"/>
              <w:spacing w:line="240" w:lineRule="auto"/>
              <w:rPr>
                <w:sz w:val="18"/>
                <w:szCs w:val="18"/>
              </w:rPr>
            </w:pPr>
            <w:r>
              <w:rPr>
                <w:b/>
                <w:sz w:val="18"/>
                <w:szCs w:val="18"/>
              </w:rPr>
              <w:t>Thematic Focus - Governance (GOV)</w:t>
            </w:r>
            <w:r>
              <w:rPr>
                <w:sz w:val="18"/>
                <w:szCs w:val="18"/>
              </w:rPr>
              <w:t xml:space="preserve"> </w:t>
            </w:r>
          </w:p>
          <w:p w14:paraId="3BB7FB5A" w14:textId="77777777" w:rsidR="007A5CFD" w:rsidRDefault="001C6E18">
            <w:pPr>
              <w:widowControl w:val="0"/>
              <w:spacing w:line="240" w:lineRule="auto"/>
              <w:rPr>
                <w:b/>
                <w:sz w:val="18"/>
                <w:szCs w:val="18"/>
              </w:rPr>
            </w:pPr>
            <w:r>
              <w:rPr>
                <w:sz w:val="18"/>
                <w:szCs w:val="18"/>
              </w:rPr>
              <w:t>A variety of internal and external factors contribute to state formation, expansion, and decline. Governments maintain order through a variety of administrative institutions, policies, and procedures, and governments obtain, retain, and exercise power in d</w:t>
            </w:r>
            <w:r>
              <w:rPr>
                <w:sz w:val="18"/>
                <w:szCs w:val="18"/>
              </w:rPr>
              <w:t xml:space="preserve">ifferent ways and for different purposes. </w:t>
            </w:r>
          </w:p>
        </w:tc>
      </w:tr>
      <w:tr w:rsidR="007A5CFD" w14:paraId="748B36CA" w14:textId="77777777">
        <w:trPr>
          <w:trHeight w:val="400"/>
        </w:trPr>
        <w:tc>
          <w:tcPr>
            <w:tcW w:w="3360" w:type="dxa"/>
            <w:shd w:val="clear" w:color="auto" w:fill="auto"/>
            <w:tcMar>
              <w:top w:w="100" w:type="dxa"/>
              <w:left w:w="100" w:type="dxa"/>
              <w:bottom w:w="100" w:type="dxa"/>
              <w:right w:w="100" w:type="dxa"/>
            </w:tcMar>
          </w:tcPr>
          <w:p w14:paraId="566DEAA4" w14:textId="77777777" w:rsidR="007A5CFD" w:rsidRDefault="001C6E18">
            <w:pPr>
              <w:widowControl w:val="0"/>
              <w:spacing w:line="240" w:lineRule="auto"/>
              <w:rPr>
                <w:sz w:val="18"/>
                <w:szCs w:val="18"/>
              </w:rPr>
            </w:pPr>
            <w:r>
              <w:rPr>
                <w:b/>
                <w:sz w:val="18"/>
                <w:szCs w:val="18"/>
              </w:rPr>
              <w:t>Learning Objective</w:t>
            </w:r>
          </w:p>
          <w:p w14:paraId="51CF8BAA" w14:textId="77777777" w:rsidR="007A5CFD" w:rsidRDefault="007A5CFD">
            <w:pPr>
              <w:widowControl w:val="0"/>
              <w:spacing w:line="240" w:lineRule="auto"/>
              <w:rPr>
                <w:sz w:val="18"/>
                <w:szCs w:val="18"/>
              </w:rPr>
            </w:pPr>
          </w:p>
          <w:p w14:paraId="222DDCCA" w14:textId="77777777" w:rsidR="007A5CFD" w:rsidRDefault="001C6E18">
            <w:pPr>
              <w:widowControl w:val="0"/>
              <w:spacing w:line="240" w:lineRule="auto"/>
              <w:rPr>
                <w:b/>
                <w:sz w:val="18"/>
                <w:szCs w:val="18"/>
              </w:rPr>
            </w:pPr>
            <w:r>
              <w:rPr>
                <w:sz w:val="18"/>
                <w:szCs w:val="18"/>
              </w:rPr>
              <w:t xml:space="preserve">Explain the causes and consequences of political decentralization in Europe from c. 1200 to 1450. </w:t>
            </w:r>
          </w:p>
        </w:tc>
        <w:tc>
          <w:tcPr>
            <w:tcW w:w="8055" w:type="dxa"/>
            <w:shd w:val="clear" w:color="auto" w:fill="auto"/>
            <w:tcMar>
              <w:top w:w="100" w:type="dxa"/>
              <w:left w:w="100" w:type="dxa"/>
              <w:bottom w:w="100" w:type="dxa"/>
              <w:right w:w="100" w:type="dxa"/>
            </w:tcMar>
          </w:tcPr>
          <w:p w14:paraId="547BF7AA" w14:textId="77777777" w:rsidR="007A5CFD" w:rsidRDefault="001C6E18">
            <w:pPr>
              <w:widowControl w:val="0"/>
              <w:spacing w:line="240" w:lineRule="auto"/>
              <w:rPr>
                <w:sz w:val="18"/>
                <w:szCs w:val="18"/>
              </w:rPr>
            </w:pPr>
            <w:r>
              <w:rPr>
                <w:b/>
                <w:sz w:val="18"/>
                <w:szCs w:val="18"/>
              </w:rPr>
              <w:t>Historical Developments</w:t>
            </w:r>
          </w:p>
          <w:p w14:paraId="32D91D22" w14:textId="77777777" w:rsidR="007A5CFD" w:rsidRDefault="007A5CFD">
            <w:pPr>
              <w:widowControl w:val="0"/>
              <w:spacing w:line="240" w:lineRule="auto"/>
              <w:rPr>
                <w:sz w:val="18"/>
                <w:szCs w:val="18"/>
              </w:rPr>
            </w:pPr>
          </w:p>
          <w:p w14:paraId="4E3F7C2A" w14:textId="77777777" w:rsidR="007A5CFD" w:rsidRDefault="001C6E18">
            <w:pPr>
              <w:widowControl w:val="0"/>
              <w:spacing w:line="240" w:lineRule="auto"/>
              <w:rPr>
                <w:b/>
                <w:sz w:val="18"/>
                <w:szCs w:val="18"/>
              </w:rPr>
            </w:pPr>
            <w:r>
              <w:rPr>
                <w:sz w:val="18"/>
                <w:szCs w:val="18"/>
              </w:rPr>
              <w:t xml:space="preserve">Europe was politically fragmented and characterized by </w:t>
            </w:r>
            <w:r>
              <w:rPr>
                <w:b/>
                <w:sz w:val="18"/>
                <w:szCs w:val="18"/>
                <w:u w:val="single"/>
              </w:rPr>
              <w:t>decentralized</w:t>
            </w:r>
            <w:r>
              <w:rPr>
                <w:b/>
                <w:sz w:val="18"/>
                <w:szCs w:val="18"/>
                <w:u w:val="single"/>
              </w:rPr>
              <w:t xml:space="preserve"> monarchies</w:t>
            </w:r>
            <w:r>
              <w:rPr>
                <w:sz w:val="18"/>
                <w:szCs w:val="18"/>
              </w:rPr>
              <w:t xml:space="preserve">, </w:t>
            </w:r>
            <w:r>
              <w:rPr>
                <w:b/>
                <w:sz w:val="18"/>
                <w:szCs w:val="18"/>
                <w:u w:val="single"/>
              </w:rPr>
              <w:t>feudalism</w:t>
            </w:r>
            <w:r>
              <w:rPr>
                <w:sz w:val="18"/>
                <w:szCs w:val="18"/>
              </w:rPr>
              <w:t xml:space="preserve">, and the </w:t>
            </w:r>
            <w:r>
              <w:rPr>
                <w:b/>
                <w:sz w:val="18"/>
                <w:szCs w:val="18"/>
                <w:u w:val="single"/>
              </w:rPr>
              <w:t>manorial system</w:t>
            </w:r>
            <w:r>
              <w:rPr>
                <w:sz w:val="18"/>
                <w:szCs w:val="18"/>
              </w:rPr>
              <w:t xml:space="preserve">. </w:t>
            </w:r>
          </w:p>
        </w:tc>
      </w:tr>
      <w:tr w:rsidR="007A5CFD" w14:paraId="7989483D" w14:textId="77777777">
        <w:trPr>
          <w:trHeight w:val="400"/>
        </w:trPr>
        <w:tc>
          <w:tcPr>
            <w:tcW w:w="11415" w:type="dxa"/>
            <w:gridSpan w:val="2"/>
            <w:shd w:val="clear" w:color="auto" w:fill="auto"/>
            <w:tcMar>
              <w:top w:w="100" w:type="dxa"/>
              <w:left w:w="100" w:type="dxa"/>
              <w:bottom w:w="100" w:type="dxa"/>
              <w:right w:w="100" w:type="dxa"/>
            </w:tcMar>
          </w:tcPr>
          <w:p w14:paraId="1BC1D3ED" w14:textId="77777777" w:rsidR="007A5CFD" w:rsidRDefault="001C6E18">
            <w:pPr>
              <w:widowControl w:val="0"/>
              <w:spacing w:line="240" w:lineRule="auto"/>
              <w:rPr>
                <w:b/>
                <w:sz w:val="18"/>
                <w:szCs w:val="18"/>
              </w:rPr>
            </w:pPr>
            <w:r>
              <w:rPr>
                <w:b/>
                <w:sz w:val="18"/>
                <w:szCs w:val="18"/>
              </w:rPr>
              <w:t xml:space="preserve">Thematic Focus - Social Interactions and Organization (SIO) </w:t>
            </w:r>
          </w:p>
          <w:p w14:paraId="75EBFE57" w14:textId="77777777" w:rsidR="007A5CFD" w:rsidRDefault="001C6E18">
            <w:pPr>
              <w:widowControl w:val="0"/>
              <w:spacing w:line="240" w:lineRule="auto"/>
              <w:rPr>
                <w:sz w:val="18"/>
                <w:szCs w:val="18"/>
              </w:rPr>
            </w:pPr>
            <w:r>
              <w:rPr>
                <w:sz w:val="18"/>
                <w:szCs w:val="18"/>
              </w:rPr>
              <w:t xml:space="preserve">The process by which societies group their members and the norms that govern the interactions between these groups and between individuals influence political, economic, and cultural institutions and organization. </w:t>
            </w:r>
          </w:p>
        </w:tc>
      </w:tr>
      <w:tr w:rsidR="007A5CFD" w14:paraId="61B5245E" w14:textId="77777777">
        <w:trPr>
          <w:trHeight w:val="400"/>
        </w:trPr>
        <w:tc>
          <w:tcPr>
            <w:tcW w:w="3360" w:type="dxa"/>
            <w:shd w:val="clear" w:color="auto" w:fill="auto"/>
            <w:tcMar>
              <w:top w:w="100" w:type="dxa"/>
              <w:left w:w="100" w:type="dxa"/>
              <w:bottom w:w="100" w:type="dxa"/>
              <w:right w:w="100" w:type="dxa"/>
            </w:tcMar>
          </w:tcPr>
          <w:p w14:paraId="22A53716" w14:textId="77777777" w:rsidR="007A5CFD" w:rsidRDefault="001C6E18">
            <w:pPr>
              <w:widowControl w:val="0"/>
              <w:spacing w:line="240" w:lineRule="auto"/>
              <w:rPr>
                <w:sz w:val="18"/>
                <w:szCs w:val="18"/>
              </w:rPr>
            </w:pPr>
            <w:r>
              <w:rPr>
                <w:b/>
                <w:sz w:val="18"/>
                <w:szCs w:val="18"/>
              </w:rPr>
              <w:t>Learning Objective</w:t>
            </w:r>
          </w:p>
          <w:p w14:paraId="373F0243" w14:textId="77777777" w:rsidR="007A5CFD" w:rsidRDefault="007A5CFD">
            <w:pPr>
              <w:widowControl w:val="0"/>
              <w:spacing w:line="240" w:lineRule="auto"/>
              <w:rPr>
                <w:sz w:val="18"/>
                <w:szCs w:val="18"/>
              </w:rPr>
            </w:pPr>
          </w:p>
          <w:p w14:paraId="074691D2" w14:textId="77777777" w:rsidR="007A5CFD" w:rsidRDefault="001C6E18">
            <w:pPr>
              <w:widowControl w:val="0"/>
              <w:spacing w:line="240" w:lineRule="auto"/>
              <w:rPr>
                <w:b/>
                <w:sz w:val="18"/>
                <w:szCs w:val="18"/>
              </w:rPr>
            </w:pPr>
            <w:r>
              <w:rPr>
                <w:sz w:val="18"/>
                <w:szCs w:val="18"/>
              </w:rPr>
              <w:t xml:space="preserve">Explain the effects </w:t>
            </w:r>
            <w:r>
              <w:rPr>
                <w:sz w:val="18"/>
                <w:szCs w:val="18"/>
              </w:rPr>
              <w:t>of agriculture on social organization in Europe from c. 1200 to c. 1450.</w:t>
            </w:r>
          </w:p>
        </w:tc>
        <w:tc>
          <w:tcPr>
            <w:tcW w:w="8055" w:type="dxa"/>
            <w:shd w:val="clear" w:color="auto" w:fill="auto"/>
            <w:tcMar>
              <w:top w:w="100" w:type="dxa"/>
              <w:left w:w="100" w:type="dxa"/>
              <w:bottom w:w="100" w:type="dxa"/>
              <w:right w:w="100" w:type="dxa"/>
            </w:tcMar>
          </w:tcPr>
          <w:p w14:paraId="3954D1B9" w14:textId="77777777" w:rsidR="007A5CFD" w:rsidRDefault="001C6E18">
            <w:pPr>
              <w:widowControl w:val="0"/>
              <w:spacing w:line="240" w:lineRule="auto"/>
              <w:rPr>
                <w:sz w:val="18"/>
                <w:szCs w:val="18"/>
              </w:rPr>
            </w:pPr>
            <w:r>
              <w:rPr>
                <w:b/>
                <w:sz w:val="18"/>
                <w:szCs w:val="18"/>
              </w:rPr>
              <w:t>Historical Developments</w:t>
            </w:r>
          </w:p>
          <w:p w14:paraId="05FE7509" w14:textId="77777777" w:rsidR="007A5CFD" w:rsidRDefault="007A5CFD">
            <w:pPr>
              <w:widowControl w:val="0"/>
              <w:spacing w:line="240" w:lineRule="auto"/>
              <w:rPr>
                <w:sz w:val="18"/>
                <w:szCs w:val="18"/>
              </w:rPr>
            </w:pPr>
          </w:p>
          <w:p w14:paraId="0DDC910C" w14:textId="77777777" w:rsidR="007A5CFD" w:rsidRDefault="001C6E18">
            <w:pPr>
              <w:widowControl w:val="0"/>
              <w:spacing w:line="240" w:lineRule="auto"/>
              <w:rPr>
                <w:b/>
                <w:sz w:val="18"/>
                <w:szCs w:val="18"/>
              </w:rPr>
            </w:pPr>
            <w:r>
              <w:rPr>
                <w:sz w:val="18"/>
                <w:szCs w:val="18"/>
              </w:rPr>
              <w:t xml:space="preserve">Europe was largely an agricultural society dependent on free and coerced labor, including </w:t>
            </w:r>
            <w:r>
              <w:rPr>
                <w:b/>
                <w:sz w:val="18"/>
                <w:szCs w:val="18"/>
                <w:u w:val="single"/>
              </w:rPr>
              <w:t>serfdom</w:t>
            </w:r>
            <w:r>
              <w:rPr>
                <w:sz w:val="18"/>
                <w:szCs w:val="18"/>
              </w:rPr>
              <w:t xml:space="preserve">. </w:t>
            </w:r>
          </w:p>
        </w:tc>
      </w:tr>
    </w:tbl>
    <w:p w14:paraId="7D410E06" w14:textId="77777777" w:rsidR="007A5CFD" w:rsidRDefault="007A5CFD"/>
    <w:tbl>
      <w:tblPr>
        <w:tblStyle w:val="a5"/>
        <w:tblW w:w="1141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8040"/>
      </w:tblGrid>
      <w:tr w:rsidR="007A5CFD" w14:paraId="5170E4DE" w14:textId="77777777">
        <w:trPr>
          <w:trHeight w:val="420"/>
        </w:trPr>
        <w:tc>
          <w:tcPr>
            <w:tcW w:w="11415" w:type="dxa"/>
            <w:gridSpan w:val="2"/>
            <w:shd w:val="clear" w:color="auto" w:fill="CCCCCC"/>
            <w:tcMar>
              <w:top w:w="100" w:type="dxa"/>
              <w:left w:w="100" w:type="dxa"/>
              <w:bottom w:w="100" w:type="dxa"/>
              <w:right w:w="100" w:type="dxa"/>
            </w:tcMar>
          </w:tcPr>
          <w:p w14:paraId="43C40141" w14:textId="77777777" w:rsidR="007A5CFD" w:rsidRDefault="001C6E18">
            <w:pPr>
              <w:widowControl w:val="0"/>
              <w:spacing w:line="240" w:lineRule="auto"/>
              <w:jc w:val="center"/>
              <w:rPr>
                <w:b/>
                <w:sz w:val="24"/>
                <w:szCs w:val="24"/>
              </w:rPr>
            </w:pPr>
            <w:r>
              <w:rPr>
                <w:b/>
                <w:sz w:val="24"/>
                <w:szCs w:val="24"/>
              </w:rPr>
              <w:t>TOPIC 1.7 Comparisons in the Period from c. 1200 to c. 1450</w:t>
            </w:r>
          </w:p>
        </w:tc>
      </w:tr>
      <w:tr w:rsidR="007A5CFD" w14:paraId="395416B2" w14:textId="77777777">
        <w:trPr>
          <w:trHeight w:val="420"/>
        </w:trPr>
        <w:tc>
          <w:tcPr>
            <w:tcW w:w="11415" w:type="dxa"/>
            <w:gridSpan w:val="2"/>
            <w:shd w:val="clear" w:color="auto" w:fill="auto"/>
            <w:tcMar>
              <w:top w:w="100" w:type="dxa"/>
              <w:left w:w="100" w:type="dxa"/>
              <w:bottom w:w="100" w:type="dxa"/>
              <w:right w:w="100" w:type="dxa"/>
            </w:tcMar>
          </w:tcPr>
          <w:p w14:paraId="7308F2B6" w14:textId="77777777" w:rsidR="007A5CFD" w:rsidRDefault="001C6E18">
            <w:pPr>
              <w:widowControl w:val="0"/>
              <w:spacing w:line="240" w:lineRule="auto"/>
              <w:rPr>
                <w:sz w:val="18"/>
                <w:szCs w:val="18"/>
              </w:rPr>
            </w:pPr>
            <w:r>
              <w:rPr>
                <w:sz w:val="18"/>
                <w:szCs w:val="18"/>
              </w:rPr>
              <w:t xml:space="preserve">The final topic in this unit focuses on the skill of argumentation and so provides an opportunity for your students to draw upon the key concepts and historical developments they have studied in </w:t>
            </w:r>
            <w:r>
              <w:rPr>
                <w:sz w:val="18"/>
                <w:szCs w:val="18"/>
              </w:rPr>
              <w:t>this unit. Using evidence relevant to this unit’s key concepts, students should practice the suggested skill for this topic.</w:t>
            </w:r>
          </w:p>
        </w:tc>
      </w:tr>
      <w:tr w:rsidR="007A5CFD" w14:paraId="30210E26" w14:textId="77777777">
        <w:tc>
          <w:tcPr>
            <w:tcW w:w="3375" w:type="dxa"/>
            <w:shd w:val="clear" w:color="auto" w:fill="auto"/>
            <w:tcMar>
              <w:top w:w="100" w:type="dxa"/>
              <w:left w:w="100" w:type="dxa"/>
              <w:bottom w:w="100" w:type="dxa"/>
              <w:right w:w="100" w:type="dxa"/>
            </w:tcMar>
          </w:tcPr>
          <w:p w14:paraId="69F777C3" w14:textId="77777777" w:rsidR="007A5CFD" w:rsidRDefault="001C6E18">
            <w:pPr>
              <w:widowControl w:val="0"/>
              <w:spacing w:line="240" w:lineRule="auto"/>
              <w:rPr>
                <w:sz w:val="18"/>
                <w:szCs w:val="18"/>
              </w:rPr>
            </w:pPr>
            <w:r>
              <w:rPr>
                <w:b/>
                <w:sz w:val="18"/>
                <w:szCs w:val="18"/>
              </w:rPr>
              <w:t>Learning Objective</w:t>
            </w:r>
          </w:p>
          <w:p w14:paraId="55BA7085" w14:textId="77777777" w:rsidR="007A5CFD" w:rsidRDefault="007A5CFD">
            <w:pPr>
              <w:widowControl w:val="0"/>
              <w:spacing w:line="240" w:lineRule="auto"/>
              <w:rPr>
                <w:sz w:val="18"/>
                <w:szCs w:val="18"/>
              </w:rPr>
            </w:pPr>
          </w:p>
          <w:p w14:paraId="6C7B81BE" w14:textId="77777777" w:rsidR="007A5CFD" w:rsidRDefault="001C6E18">
            <w:pPr>
              <w:widowControl w:val="0"/>
              <w:spacing w:line="240" w:lineRule="auto"/>
              <w:rPr>
                <w:sz w:val="18"/>
                <w:szCs w:val="18"/>
              </w:rPr>
            </w:pPr>
            <w:r>
              <w:rPr>
                <w:sz w:val="18"/>
                <w:szCs w:val="18"/>
              </w:rPr>
              <w:t>Explain the similarities and differences in the processes of state formation from c. 1200 to c. 1450</w:t>
            </w:r>
          </w:p>
        </w:tc>
        <w:tc>
          <w:tcPr>
            <w:tcW w:w="8040" w:type="dxa"/>
            <w:shd w:val="clear" w:color="auto" w:fill="auto"/>
            <w:tcMar>
              <w:top w:w="100" w:type="dxa"/>
              <w:left w:w="100" w:type="dxa"/>
              <w:bottom w:w="100" w:type="dxa"/>
              <w:right w:w="100" w:type="dxa"/>
            </w:tcMar>
          </w:tcPr>
          <w:p w14:paraId="592D57A6" w14:textId="77777777" w:rsidR="007A5CFD" w:rsidRDefault="001C6E18">
            <w:pPr>
              <w:widowControl w:val="0"/>
              <w:spacing w:line="240" w:lineRule="auto"/>
              <w:rPr>
                <w:sz w:val="18"/>
                <w:szCs w:val="18"/>
              </w:rPr>
            </w:pPr>
            <w:r>
              <w:rPr>
                <w:b/>
                <w:sz w:val="18"/>
                <w:szCs w:val="18"/>
              </w:rPr>
              <w:t>Historical Developments</w:t>
            </w:r>
          </w:p>
          <w:p w14:paraId="3B885E6F" w14:textId="77777777" w:rsidR="007A5CFD" w:rsidRDefault="007A5CFD">
            <w:pPr>
              <w:widowControl w:val="0"/>
              <w:spacing w:line="240" w:lineRule="auto"/>
              <w:rPr>
                <w:sz w:val="18"/>
                <w:szCs w:val="18"/>
              </w:rPr>
            </w:pPr>
          </w:p>
          <w:p w14:paraId="799BAE13" w14:textId="77777777" w:rsidR="007A5CFD" w:rsidRDefault="001C6E18">
            <w:pPr>
              <w:widowControl w:val="0"/>
              <w:spacing w:line="240" w:lineRule="auto"/>
              <w:rPr>
                <w:sz w:val="18"/>
                <w:szCs w:val="18"/>
              </w:rPr>
            </w:pPr>
            <w:r>
              <w:rPr>
                <w:sz w:val="18"/>
                <w:szCs w:val="18"/>
              </w:rPr>
              <w:t>State formation and development demonstrated continuity, innovation, and diversity in various regions</w:t>
            </w:r>
          </w:p>
          <w:p w14:paraId="6472025D" w14:textId="77777777" w:rsidR="007A5CFD" w:rsidRDefault="001C6E18">
            <w:pPr>
              <w:widowControl w:val="0"/>
              <w:numPr>
                <w:ilvl w:val="0"/>
                <w:numId w:val="7"/>
              </w:numPr>
              <w:spacing w:line="240" w:lineRule="auto"/>
              <w:rPr>
                <w:sz w:val="18"/>
                <w:szCs w:val="18"/>
              </w:rPr>
            </w:pPr>
            <w:r>
              <w:rPr>
                <w:sz w:val="18"/>
                <w:szCs w:val="18"/>
              </w:rPr>
              <w:t>As the Abbasid Caliphate fra</w:t>
            </w:r>
            <w:r>
              <w:rPr>
                <w:sz w:val="18"/>
                <w:szCs w:val="18"/>
              </w:rPr>
              <w:t>gmented, new Islamic political entities emerged, most of which were dominated by Turkic peoples. These states demonstrated continuity, innovation, and diversity</w:t>
            </w:r>
          </w:p>
          <w:p w14:paraId="04D1A68B" w14:textId="77777777" w:rsidR="007A5CFD" w:rsidRDefault="001C6E18">
            <w:pPr>
              <w:widowControl w:val="0"/>
              <w:numPr>
                <w:ilvl w:val="0"/>
                <w:numId w:val="7"/>
              </w:numPr>
              <w:spacing w:line="240" w:lineRule="auto"/>
              <w:rPr>
                <w:sz w:val="18"/>
                <w:szCs w:val="18"/>
              </w:rPr>
            </w:pPr>
            <w:r>
              <w:rPr>
                <w:sz w:val="18"/>
                <w:szCs w:val="18"/>
              </w:rPr>
              <w:t>Empires and states in Afro-Eurasia and the Americas demonstrated continuity, innovation, and di</w:t>
            </w:r>
            <w:r>
              <w:rPr>
                <w:sz w:val="18"/>
                <w:szCs w:val="18"/>
              </w:rPr>
              <w:t>versity in the 13th century. This included the Song Dynasty of China, which utilized traditional methods of Confucianism and an imperial bureaucracy to maintain and justify its rule.</w:t>
            </w:r>
          </w:p>
          <w:p w14:paraId="79EEE687" w14:textId="77777777" w:rsidR="007A5CFD" w:rsidRDefault="001C6E18">
            <w:pPr>
              <w:widowControl w:val="0"/>
              <w:numPr>
                <w:ilvl w:val="0"/>
                <w:numId w:val="7"/>
              </w:numPr>
              <w:spacing w:line="240" w:lineRule="auto"/>
              <w:rPr>
                <w:sz w:val="18"/>
                <w:szCs w:val="18"/>
              </w:rPr>
            </w:pPr>
            <w:r>
              <w:rPr>
                <w:sz w:val="18"/>
                <w:szCs w:val="18"/>
              </w:rPr>
              <w:t xml:space="preserve">State formation and development demonstrated continuity, innovation, and </w:t>
            </w:r>
            <w:r>
              <w:rPr>
                <w:sz w:val="18"/>
                <w:szCs w:val="18"/>
              </w:rPr>
              <w:t>diversity, including the new Hindu and Buddhist states that emerged in South and Southeast Asia</w:t>
            </w:r>
          </w:p>
          <w:p w14:paraId="5D0EC68C" w14:textId="77777777" w:rsidR="007A5CFD" w:rsidRDefault="001C6E18">
            <w:pPr>
              <w:widowControl w:val="0"/>
              <w:numPr>
                <w:ilvl w:val="0"/>
                <w:numId w:val="7"/>
              </w:numPr>
              <w:spacing w:line="240" w:lineRule="auto"/>
              <w:rPr>
                <w:sz w:val="18"/>
                <w:szCs w:val="18"/>
              </w:rPr>
            </w:pPr>
            <w:r>
              <w:rPr>
                <w:sz w:val="18"/>
                <w:szCs w:val="18"/>
              </w:rPr>
              <w:t>In the Americas, as in Afro-Eurasia, state systems demonstrated continuity, innovation, and diversity, and expanded in scope and reach</w:t>
            </w:r>
          </w:p>
          <w:p w14:paraId="1AE3CC4B" w14:textId="77777777" w:rsidR="007A5CFD" w:rsidRDefault="001C6E18">
            <w:pPr>
              <w:widowControl w:val="0"/>
              <w:numPr>
                <w:ilvl w:val="0"/>
                <w:numId w:val="7"/>
              </w:numPr>
              <w:spacing w:line="240" w:lineRule="auto"/>
              <w:rPr>
                <w:sz w:val="18"/>
                <w:szCs w:val="18"/>
              </w:rPr>
            </w:pPr>
            <w:r>
              <w:rPr>
                <w:sz w:val="18"/>
                <w:szCs w:val="18"/>
              </w:rPr>
              <w:t xml:space="preserve">In Africa, as in Eurasia </w:t>
            </w:r>
            <w:r>
              <w:rPr>
                <w:sz w:val="18"/>
                <w:szCs w:val="18"/>
              </w:rPr>
              <w:t>and the Americas, state systems demonstrated continuity, innovation, and diversity, and expanded in scope and reach</w:t>
            </w:r>
          </w:p>
        </w:tc>
      </w:tr>
    </w:tbl>
    <w:p w14:paraId="7F28846B" w14:textId="77777777" w:rsidR="007A5CFD" w:rsidRDefault="007A5CFD"/>
    <w:sectPr w:rsidR="007A5CFD">
      <w:pgSz w:w="12240" w:h="15840"/>
      <w:pgMar w:top="288" w:right="1440" w:bottom="28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02E2A"/>
    <w:multiLevelType w:val="multilevel"/>
    <w:tmpl w:val="607CD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59654D"/>
    <w:multiLevelType w:val="multilevel"/>
    <w:tmpl w:val="1360A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915556"/>
    <w:multiLevelType w:val="multilevel"/>
    <w:tmpl w:val="3466B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7753A5"/>
    <w:multiLevelType w:val="multilevel"/>
    <w:tmpl w:val="492ED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B17148"/>
    <w:multiLevelType w:val="multilevel"/>
    <w:tmpl w:val="471ED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E04EF"/>
    <w:multiLevelType w:val="multilevel"/>
    <w:tmpl w:val="03DED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524EB4"/>
    <w:multiLevelType w:val="multilevel"/>
    <w:tmpl w:val="4F10B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A07173"/>
    <w:multiLevelType w:val="multilevel"/>
    <w:tmpl w:val="450AF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A31376"/>
    <w:multiLevelType w:val="multilevel"/>
    <w:tmpl w:val="904AC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5452F0"/>
    <w:multiLevelType w:val="multilevel"/>
    <w:tmpl w:val="1CDC7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681588"/>
    <w:multiLevelType w:val="multilevel"/>
    <w:tmpl w:val="79C4B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4"/>
  </w:num>
  <w:num w:numId="4">
    <w:abstractNumId w:val="2"/>
  </w:num>
  <w:num w:numId="5">
    <w:abstractNumId w:val="9"/>
  </w:num>
  <w:num w:numId="6">
    <w:abstractNumId w:val="10"/>
  </w:num>
  <w:num w:numId="7">
    <w:abstractNumId w:val="3"/>
  </w:num>
  <w:num w:numId="8">
    <w:abstractNumId w:val="8"/>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CFD"/>
    <w:rsid w:val="001C6E18"/>
    <w:rsid w:val="007A5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8FA6"/>
  <w15:docId w15:val="{E3D04454-ADA8-42E4-A791-0443174A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37C8B4D4C47D40BC7C2EFA68918163" ma:contentTypeVersion="33" ma:contentTypeDescription="Create a new document." ma:contentTypeScope="" ma:versionID="0a5954d53752c919874137246630392e">
  <xsd:schema xmlns:xsd="http://www.w3.org/2001/XMLSchema" xmlns:xs="http://www.w3.org/2001/XMLSchema" xmlns:p="http://schemas.microsoft.com/office/2006/metadata/properties" xmlns:ns3="b5fc71d9-5f4a-4fc6-b7cc-f9bb50190b1e" xmlns:ns4="bf7d2b16-b4b9-4e4f-a9e3-70be23220e67" targetNamespace="http://schemas.microsoft.com/office/2006/metadata/properties" ma:root="true" ma:fieldsID="f71ba68fe41bd5a02ad8c9a91df69df3" ns3:_="" ns4:_="">
    <xsd:import namespace="b5fc71d9-5f4a-4fc6-b7cc-f9bb50190b1e"/>
    <xsd:import namespace="bf7d2b16-b4b9-4e4f-a9e3-70be23220e67"/>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ath_Settings" minOccurs="0"/>
                <xsd:element ref="ns4:Distribution_Groups" minOccurs="0"/>
                <xsd:element ref="ns4:LMS_Mapping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c71d9-5f4a-4fc6-b7cc-f9bb50190b1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7d2b16-b4b9-4e4f-a9e3-70be23220e67"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chers" ma:index="1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1" nillable="true" ma:displayName="Invited Teachers" ma:internalName="Invited_Teachers">
      <xsd:simpleType>
        <xsd:restriction base="dms:Note">
          <xsd:maxLength value="255"/>
        </xsd:restriction>
      </xsd:simpleType>
    </xsd:element>
    <xsd:element name="Invited_Students" ma:index="22" nillable="true" ma:displayName="Invited Students" ma:internalName="Invited_Students">
      <xsd:simpleType>
        <xsd:restriction base="dms:Note">
          <xsd:maxLength value="255"/>
        </xsd:restriction>
      </xsd:simpleType>
    </xsd:element>
    <xsd:element name="Self_Registration_Enabled" ma:index="23" nillable="true" ma:displayName="Self Registration Enabled" ma:internalName="Self_Registration_Enabled">
      <xsd:simpleType>
        <xsd:restriction base="dms:Boolean"/>
      </xsd:simpleType>
    </xsd:element>
    <xsd:element name="Has_Teacher_Only_SectionGroup" ma:index="24" nillable="true" ma:displayName="Has Teacher Only SectionGroup" ma:internalName="Has_Teacher_Only_SectionGroup">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TeamsChannelId" ma:index="26" nillable="true" ma:displayName="Teams Channel Id" ma:internalName="TeamsChannelId">
      <xsd:simpleType>
        <xsd:restriction base="dms:Text"/>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DateTaken" ma:index="34" nillable="true" ma:displayName="MediaServiceDateTaken" ma:hidden="true" ma:internalName="MediaServiceDateTaken"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ath_Settings" ma:index="37" nillable="true" ma:displayName="Math Settings" ma:internalName="Math_Settings">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MediaServiceLocation" ma:index="4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bf7d2b16-b4b9-4e4f-a9e3-70be23220e67" xsi:nil="true"/>
    <Teachers xmlns="bf7d2b16-b4b9-4e4f-a9e3-70be23220e67">
      <UserInfo>
        <DisplayName/>
        <AccountId xsi:nil="true"/>
        <AccountType/>
      </UserInfo>
    </Teachers>
    <Student_Groups xmlns="bf7d2b16-b4b9-4e4f-a9e3-70be23220e67">
      <UserInfo>
        <DisplayName/>
        <AccountId xsi:nil="true"/>
        <AccountType/>
      </UserInfo>
    </Student_Groups>
    <Templates xmlns="bf7d2b16-b4b9-4e4f-a9e3-70be23220e67" xsi:nil="true"/>
    <AppVersion xmlns="bf7d2b16-b4b9-4e4f-a9e3-70be23220e67" xsi:nil="true"/>
    <Invited_Teachers xmlns="bf7d2b16-b4b9-4e4f-a9e3-70be23220e67" xsi:nil="true"/>
    <Students xmlns="bf7d2b16-b4b9-4e4f-a9e3-70be23220e67">
      <UserInfo>
        <DisplayName/>
        <AccountId xsi:nil="true"/>
        <AccountType/>
      </UserInfo>
    </Students>
    <Math_Settings xmlns="bf7d2b16-b4b9-4e4f-a9e3-70be23220e67" xsi:nil="true"/>
    <Invited_Students xmlns="bf7d2b16-b4b9-4e4f-a9e3-70be23220e67" xsi:nil="true"/>
    <FolderType xmlns="bf7d2b16-b4b9-4e4f-a9e3-70be23220e67" xsi:nil="true"/>
    <Self_Registration_Enabled xmlns="bf7d2b16-b4b9-4e4f-a9e3-70be23220e67" xsi:nil="true"/>
    <Has_Teacher_Only_SectionGroup xmlns="bf7d2b16-b4b9-4e4f-a9e3-70be23220e67" xsi:nil="true"/>
    <Is_Collaboration_Space_Locked xmlns="bf7d2b16-b4b9-4e4f-a9e3-70be23220e67" xsi:nil="true"/>
    <IsNotebookLocked xmlns="bf7d2b16-b4b9-4e4f-a9e3-70be23220e67" xsi:nil="true"/>
    <LMS_Mappings xmlns="bf7d2b16-b4b9-4e4f-a9e3-70be23220e67" xsi:nil="true"/>
    <CultureName xmlns="bf7d2b16-b4b9-4e4f-a9e3-70be23220e67" xsi:nil="true"/>
    <DefaultSectionNames xmlns="bf7d2b16-b4b9-4e4f-a9e3-70be23220e67" xsi:nil="true"/>
    <TeamsChannelId xmlns="bf7d2b16-b4b9-4e4f-a9e3-70be23220e67" xsi:nil="true"/>
    <Owner xmlns="bf7d2b16-b4b9-4e4f-a9e3-70be23220e67">
      <UserInfo>
        <DisplayName/>
        <AccountId xsi:nil="true"/>
        <AccountType/>
      </UserInfo>
    </Owner>
    <Distribution_Groups xmlns="bf7d2b16-b4b9-4e4f-a9e3-70be23220e67" xsi:nil="true"/>
  </documentManagement>
</p:properties>
</file>

<file path=customXml/itemProps1.xml><?xml version="1.0" encoding="utf-8"?>
<ds:datastoreItem xmlns:ds="http://schemas.openxmlformats.org/officeDocument/2006/customXml" ds:itemID="{C56BB979-F7DA-42F0-B19F-D5496119F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c71d9-5f4a-4fc6-b7cc-f9bb50190b1e"/>
    <ds:schemaRef ds:uri="bf7d2b16-b4b9-4e4f-a9e3-70be23220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C2DEE3-A96C-4064-B527-39DA1106471D}">
  <ds:schemaRefs>
    <ds:schemaRef ds:uri="http://schemas.microsoft.com/sharepoint/v3/contenttype/forms"/>
  </ds:schemaRefs>
</ds:datastoreItem>
</file>

<file path=customXml/itemProps3.xml><?xml version="1.0" encoding="utf-8"?>
<ds:datastoreItem xmlns:ds="http://schemas.openxmlformats.org/officeDocument/2006/customXml" ds:itemID="{06E4C5A0-397F-466B-BB72-89C25394861B}">
  <ds:schemaRefs>
    <ds:schemaRef ds:uri="http://schemas.microsoft.com/office/2006/metadata/properties"/>
    <ds:schemaRef ds:uri="http://schemas.microsoft.com/office/infopath/2007/PartnerControls"/>
    <ds:schemaRef ds:uri="bf7d2b16-b4b9-4e4f-a9e3-70be23220e6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1645</Words>
  <Characters>9380</Characters>
  <Application>Microsoft Office Word</Application>
  <DocSecurity>4</DocSecurity>
  <Lines>78</Lines>
  <Paragraphs>22</Paragraphs>
  <ScaleCrop>false</ScaleCrop>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dc:creator>
  <cp:lastModifiedBy>Eileen Mccormack</cp:lastModifiedBy>
  <cp:revision>2</cp:revision>
  <dcterms:created xsi:type="dcterms:W3CDTF">2020-07-17T00:02:00Z</dcterms:created>
  <dcterms:modified xsi:type="dcterms:W3CDTF">2020-07-17T00:02:00Z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0x010100E037C8B4D4C47D40BC7C2EFA68918163</vt:lpwstr>
  </property>
</Properties>
</file>