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276" w:lineRule="auto"/>
        <w:rPr>
          <w:b w:val="1"/>
          <w:bCs w:val="1"/>
          <w:sz w:val="30"/>
          <w:szCs w:val="30"/>
        </w:rPr>
      </w:pPr>
      <w:r w:rsidDel="00000000" w:rsidR="00000000" w:rsidRPr="00000000">
        <w:rPr>
          <w:b w:val="1"/>
          <w:bCs w:val="1"/>
          <w:sz w:val="30"/>
          <w:szCs w:val="30"/>
          <w:rtl w:val="0"/>
        </w:rPr>
        <w:t xml:space="preserve">ПРИЛОЖЕНИЕ КЪМ НАРЪЧНИКА: ИНЖЕНЕРНИ АПЕНДИКСИ И ТЕСТОВЕ</w:t>
      </w:r>
    </w:p>
    <w:p w:rsidR="00000000" w:rsidDel="00000000" w:rsidP="00000000" w:rsidRDefault="00000000" w:rsidRPr="00000000" w14:paraId="00000002">
      <w:pPr>
        <w:spacing w:after="240" w:before="180" w:line="276" w:lineRule="auto"/>
        <w:rPr>
          <w:b w:val="1"/>
          <w:bCs w:val="1"/>
          <w:sz w:val="24"/>
          <w:szCs w:val="24"/>
        </w:rPr>
      </w:pPr>
      <w:r w:rsidDel="00000000" w:rsidR="00000000" w:rsidRPr="00000000">
        <w:rPr>
          <w:b w:val="1"/>
          <w:bCs w:val="1"/>
          <w:sz w:val="28"/>
          <w:szCs w:val="28"/>
          <w:rtl w:val="0"/>
        </w:rPr>
        <w:t xml:space="preserve">ПРИЛОЖЕНИЕ А</w:t>
      </w:r>
      <w:r w:rsidDel="00000000" w:rsidR="00000000" w:rsidRPr="00000000">
        <w:rPr>
          <w:b w:val="1"/>
          <w:bCs w:val="1"/>
          <w:sz w:val="24"/>
          <w:szCs w:val="24"/>
          <w:rtl w:val="0"/>
        </w:rPr>
        <w:t xml:space="preserve">: ИНЖЕНЕРНА ПЪТНА КАРТА ЗА РАЗРАБОТКА (DEVELOPER ROADMAP) Версия 3.0</w:t>
      </w:r>
    </w:p>
    <w:p w:rsidR="00000000" w:rsidDel="00000000" w:rsidP="00000000" w:rsidRDefault="00000000" w:rsidRPr="00000000" w14:paraId="00000003">
      <w:pPr>
        <w:spacing w:after="240" w:before="180" w:line="276" w:lineRule="auto"/>
        <w:rPr>
          <w:sz w:val="24"/>
          <w:szCs w:val="24"/>
        </w:rPr>
      </w:pPr>
      <w:r w:rsidDel="00000000" w:rsidR="00000000" w:rsidRPr="00000000">
        <w:rPr>
          <w:sz w:val="24"/>
          <w:szCs w:val="24"/>
          <w:rtl w:val="0"/>
        </w:rPr>
        <w:t xml:space="preserve">Този документ диктува на девелоперите точната последователност на инсталиране, свързване и вдигане на архитектурата стъпка по стъпка, за да няма хаос в кода:</w:t>
      </w:r>
    </w:p>
    <w:p w:rsidR="00000000" w:rsidDel="00000000" w:rsidP="00000000" w:rsidRDefault="00000000" w:rsidRPr="00000000" w14:paraId="00000004">
      <w:pPr>
        <w:spacing w:after="240" w:before="180" w:line="276" w:lineRule="auto"/>
        <w:rPr>
          <w:b w:val="1"/>
          <w:bCs w:val="1"/>
          <w:sz w:val="24"/>
          <w:szCs w:val="24"/>
        </w:rPr>
      </w:pPr>
      <w:r w:rsidDel="00000000" w:rsidR="00000000" w:rsidRPr="00000000">
        <w:rPr>
          <w:b w:val="1"/>
          <w:bCs w:val="1"/>
          <w:sz w:val="24"/>
          <w:szCs w:val="24"/>
          <w:rtl w:val="0"/>
        </w:rPr>
        <w:t xml:space="preserve">СТЪПКА 1: Подготовка на сървърната инфраструктура и базата данни</w:t>
      </w:r>
    </w:p>
    <w:p w:rsidR="00000000" w:rsidDel="00000000" w:rsidP="00000000" w:rsidRDefault="00000000" w:rsidRPr="00000000" w14:paraId="00000005">
      <w:pPr>
        <w:numPr>
          <w:ilvl w:val="0"/>
          <w:numId w:val="2"/>
        </w:numPr>
        <w:spacing w:after="0" w:afterAutospacing="0" w:before="180" w:line="276" w:lineRule="auto"/>
        <w:ind w:left="720" w:hanging="360"/>
      </w:pPr>
      <w:r w:rsidDel="00000000" w:rsidR="00000000" w:rsidRPr="00000000">
        <w:rPr>
          <w:sz w:val="24"/>
          <w:szCs w:val="24"/>
          <w:rtl w:val="0"/>
        </w:rPr>
        <w:t xml:space="preserve">Инсталиране на последна стабилна версия на Node.js среда за изпълнение и конфигурация на Express.js уеб сървър. </w:t>
      </w:r>
    </w:p>
    <w:p w:rsidR="00000000" w:rsidDel="00000000" w:rsidP="00000000" w:rsidRDefault="00000000" w:rsidRPr="00000000" w14:paraId="00000006">
      <w:pPr>
        <w:numPr>
          <w:ilvl w:val="0"/>
          <w:numId w:val="2"/>
        </w:numPr>
        <w:spacing w:after="0" w:afterAutospacing="0" w:before="0" w:beforeAutospacing="0" w:line="276" w:lineRule="auto"/>
        <w:ind w:left="720" w:hanging="360"/>
      </w:pPr>
      <w:r w:rsidDel="00000000" w:rsidR="00000000" w:rsidRPr="00000000">
        <w:rPr>
          <w:sz w:val="24"/>
          <w:szCs w:val="24"/>
          <w:rtl w:val="0"/>
        </w:rPr>
        <w:t xml:space="preserve">Конфигуриране на базата данни MongoDB и импортиране на дванадесетте готови Колекции, разписани в Документ 3. </w:t>
      </w:r>
    </w:p>
    <w:p w:rsidR="00000000" w:rsidDel="00000000" w:rsidP="00000000" w:rsidRDefault="00000000" w:rsidRPr="00000000" w14:paraId="00000007">
      <w:pPr>
        <w:numPr>
          <w:ilvl w:val="0"/>
          <w:numId w:val="2"/>
        </w:numPr>
        <w:spacing w:after="0" w:afterAutospacing="0" w:before="0" w:beforeAutospacing="0" w:line="276" w:lineRule="auto"/>
        <w:ind w:left="720" w:hanging="360"/>
      </w:pPr>
      <w:r w:rsidDel="00000000" w:rsidR="00000000" w:rsidRPr="00000000">
        <w:rPr>
          <w:sz w:val="24"/>
          <w:szCs w:val="24"/>
          <w:rtl w:val="0"/>
        </w:rPr>
        <w:t xml:space="preserve">Интегриране на Квантовата верификация за сигурност в Леярната за блокиране на автоматизирани бот-ферми. </w:t>
      </w:r>
    </w:p>
    <w:p w:rsidR="00000000" w:rsidDel="00000000" w:rsidP="00000000" w:rsidRDefault="00000000" w:rsidRPr="00000000" w14:paraId="00000008">
      <w:pPr>
        <w:numPr>
          <w:ilvl w:val="0"/>
          <w:numId w:val="2"/>
        </w:numPr>
        <w:spacing w:after="0" w:afterAutospacing="0" w:before="0" w:beforeAutospacing="0" w:line="276" w:lineRule="auto"/>
        <w:ind w:left="720" w:hanging="360"/>
      </w:pPr>
      <w:r w:rsidDel="00000000" w:rsidR="00000000" w:rsidRPr="00000000">
        <w:rPr>
          <w:sz w:val="24"/>
          <w:szCs w:val="24"/>
          <w:rtl w:val="0"/>
        </w:rPr>
        <w:t xml:space="preserve">Свързване на Stripe разплащателния шлюз в тестова среда (Sandbox) за проверка на фиатните транзакции. </w:t>
      </w:r>
    </w:p>
    <w:p w:rsidR="00000000" w:rsidDel="00000000" w:rsidP="00000000" w:rsidRDefault="00000000" w:rsidRPr="00000000" w14:paraId="00000009">
      <w:pPr>
        <w:numPr>
          <w:ilvl w:val="0"/>
          <w:numId w:val="2"/>
        </w:numPr>
        <w:spacing w:after="420" w:before="0" w:beforeAutospacing="0" w:line="276" w:lineRule="auto"/>
        <w:ind w:left="720" w:hanging="360"/>
      </w:pPr>
      <w:r w:rsidDel="00000000" w:rsidR="00000000" w:rsidRPr="00000000">
        <w:rPr>
          <w:sz w:val="24"/>
          <w:szCs w:val="24"/>
          <w:rtl w:val="0"/>
        </w:rPr>
        <w:t xml:space="preserve">Активиране на децентрализираната мрежа от Регионални ИИ Полицейски Управления на Цветалиус за пазарен контрол и модерация.</w:t>
      </w:r>
      <w:r w:rsidDel="00000000" w:rsidR="00000000" w:rsidRPr="00000000">
        <w:rPr>
          <w:b w:val="1"/>
          <w:bCs w:val="1"/>
          <w:sz w:val="24"/>
          <w:szCs w:val="24"/>
          <w:rtl w:val="0"/>
        </w:rPr>
        <w:t xml:space="preserve"> </w:t>
      </w:r>
    </w:p>
    <w:p w:rsidR="00000000" w:rsidDel="00000000" w:rsidP="00000000" w:rsidRDefault="00000000" w:rsidRPr="00000000" w14:paraId="0000000A">
      <w:pPr>
        <w:spacing w:after="240" w:before="180" w:line="276" w:lineRule="auto"/>
        <w:rPr>
          <w:b w:val="1"/>
          <w:bCs w:val="1"/>
          <w:sz w:val="24"/>
          <w:szCs w:val="24"/>
        </w:rPr>
      </w:pPr>
      <w:r w:rsidDel="00000000" w:rsidR="00000000" w:rsidRPr="00000000">
        <w:rPr>
          <w:b w:val="1"/>
          <w:bCs w:val="1"/>
          <w:sz w:val="24"/>
          <w:szCs w:val="24"/>
          <w:rtl w:val="0"/>
        </w:rPr>
        <w:t xml:space="preserve">СТЪПКА 2: Разработка на Финтех ядрото (Кралската Банка)</w:t>
      </w:r>
    </w:p>
    <w:p w:rsidR="00000000" w:rsidDel="00000000" w:rsidP="00000000" w:rsidRDefault="00000000" w:rsidRPr="00000000" w14:paraId="0000000B">
      <w:pPr>
        <w:numPr>
          <w:ilvl w:val="0"/>
          <w:numId w:val="4"/>
        </w:numPr>
        <w:spacing w:after="0" w:afterAutospacing="0" w:before="180" w:line="276" w:lineRule="auto"/>
        <w:ind w:left="720" w:hanging="360"/>
        <w:rPr>
          <w:sz w:val="24"/>
          <w:szCs w:val="24"/>
        </w:rPr>
      </w:pPr>
      <w:r w:rsidDel="00000000" w:rsidR="00000000" w:rsidRPr="00000000">
        <w:rPr>
          <w:sz w:val="24"/>
          <w:szCs w:val="24"/>
          <w:rtl w:val="0"/>
        </w:rPr>
        <w:t xml:space="preserve">Интегриране на Страйп софтуерния шлюз за обработка на входящите фиатни плащания от банкови карти на Китовете при покупка на Мартинали.</w:t>
      </w:r>
    </w:p>
    <w:p w:rsidR="00000000" w:rsidDel="00000000" w:rsidP="00000000" w:rsidRDefault="00000000" w:rsidRPr="00000000" w14:paraId="0000000C">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Внедряване на защитени софтуерни библиотеки за свързване с децентрализирани уеб три портфейли, обслужващи транзакциите за изтегляне на средства при достигане на Ниво четиристотин.</w:t>
      </w:r>
    </w:p>
    <w:p w:rsidR="00000000" w:rsidDel="00000000" w:rsidP="00000000" w:rsidRDefault="00000000" w:rsidRPr="00000000" w14:paraId="0000000D">
      <w:pPr>
        <w:numPr>
          <w:ilvl w:val="0"/>
          <w:numId w:val="4"/>
        </w:numPr>
        <w:spacing w:after="420" w:before="0" w:beforeAutospacing="0" w:line="276" w:lineRule="auto"/>
        <w:ind w:left="720" w:hanging="360"/>
        <w:rPr>
          <w:sz w:val="24"/>
          <w:szCs w:val="24"/>
        </w:rPr>
      </w:pPr>
      <w:r w:rsidDel="00000000" w:rsidR="00000000" w:rsidRPr="00000000">
        <w:rPr>
          <w:sz w:val="24"/>
          <w:szCs w:val="24"/>
          <w:rtl w:val="0"/>
        </w:rPr>
        <w:t xml:space="preserve">Разписване на софтуерните обратни адреси за небрандирана интеграция с външните рекламни и анкетни шлюзове на BitLabs, Pollfish и CPX Research. При успешен обратен сигнал от анкета, бекендът автоматично прибира еврото в сметката на компанията и начислява Мартинали в Изчакващия Сейф на потребителя.</w:t>
      </w:r>
    </w:p>
    <w:p w:rsidR="00000000" w:rsidDel="00000000" w:rsidP="00000000" w:rsidRDefault="00000000" w:rsidRPr="00000000" w14:paraId="0000000E">
      <w:pPr>
        <w:spacing w:after="240" w:before="180" w:line="276" w:lineRule="auto"/>
        <w:rPr>
          <w:b w:val="1"/>
          <w:bCs w:val="1"/>
          <w:sz w:val="24"/>
          <w:szCs w:val="24"/>
        </w:rPr>
      </w:pPr>
      <w:r w:rsidDel="00000000" w:rsidR="00000000" w:rsidRPr="00000000">
        <w:rPr>
          <w:b w:val="1"/>
          <w:bCs w:val="1"/>
          <w:sz w:val="24"/>
          <w:szCs w:val="24"/>
          <w:rtl w:val="0"/>
        </w:rPr>
        <w:t xml:space="preserve">СТЪПКА 3: Изграждане на Триколонния Фронтенд (game.html)</w:t>
      </w:r>
    </w:p>
    <w:p w:rsidR="00000000" w:rsidDel="00000000" w:rsidP="00000000" w:rsidRDefault="00000000" w:rsidRPr="00000000" w14:paraId="0000000F">
      <w:pPr>
        <w:numPr>
          <w:ilvl w:val="0"/>
          <w:numId w:val="1"/>
        </w:numPr>
        <w:spacing w:after="0" w:afterAutospacing="0" w:before="180" w:line="276" w:lineRule="auto"/>
        <w:ind w:left="720" w:hanging="360"/>
        <w:rPr>
          <w:sz w:val="24"/>
          <w:szCs w:val="24"/>
        </w:rPr>
      </w:pPr>
      <w:r w:rsidDel="00000000" w:rsidR="00000000" w:rsidRPr="00000000">
        <w:rPr>
          <w:sz w:val="24"/>
          <w:szCs w:val="24"/>
          <w:rtl w:val="0"/>
        </w:rPr>
        <w:t xml:space="preserve">Разпределяне на интерфейса на три твърди функционални контейнера:</w:t>
      </w:r>
    </w:p>
    <w:p w:rsidR="00000000" w:rsidDel="00000000" w:rsidP="00000000" w:rsidRDefault="00000000" w:rsidRPr="00000000" w14:paraId="00000010">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Лява колона: Капсулира Медийния Информационен Холдинг, вестника, рекламните брошури и Светилището под официалното заглавие „ДЕКАДАТА НА НАДЕЖДАТА“. .</w:t>
      </w:r>
    </w:p>
    <w:p w:rsidR="00000000" w:rsidDel="00000000" w:rsidP="00000000" w:rsidRDefault="00000000" w:rsidRPr="00000000" w14:paraId="00000011">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Централна колона: Основната игрова уеб-арена, показваща Централната колона на сондажа, пасивните машини, Разломите и битките секунда след секунда .</w:t>
      </w:r>
    </w:p>
    <w:p w:rsidR="00000000" w:rsidDel="00000000" w:rsidP="00000000" w:rsidRDefault="00000000" w:rsidRPr="00000000" w14:paraId="00000012">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Дясна колона: Показва живия Световен чат, пазарния радар за инфлация и Единното меню на Галактическия Навигационен Паспорт. </w:t>
      </w:r>
    </w:p>
    <w:p w:rsidR="00000000" w:rsidDel="00000000" w:rsidP="00000000" w:rsidRDefault="00000000" w:rsidRPr="00000000" w14:paraId="00000013">
      <w:pPr>
        <w:numPr>
          <w:ilvl w:val="0"/>
          <w:numId w:val="1"/>
        </w:numPr>
        <w:spacing w:after="420" w:before="0" w:beforeAutospacing="0" w:line="276" w:lineRule="auto"/>
        <w:ind w:left="720" w:hanging="360"/>
        <w:rPr>
          <w:sz w:val="24"/>
          <w:szCs w:val="24"/>
        </w:rPr>
      </w:pPr>
      <w:r w:rsidDel="00000000" w:rsidR="00000000" w:rsidRPr="00000000">
        <w:rPr>
          <w:sz w:val="24"/>
          <w:szCs w:val="24"/>
          <w:rtl w:val="0"/>
        </w:rPr>
        <w:t xml:space="preserve">Програмиране на графични CSS класове за сивите заключени бутони. Всеки бутон над ранг петнадесет остава неактивен, докато потребителят не премине съответното Ниво, извеждайки балон от Оракула при кликване.</w:t>
      </w:r>
    </w:p>
    <w:p w:rsidR="00000000" w:rsidDel="00000000" w:rsidP="00000000" w:rsidRDefault="00000000" w:rsidRPr="00000000" w14:paraId="00000014">
      <w:pPr>
        <w:spacing w:after="240" w:before="180" w:line="276" w:lineRule="auto"/>
        <w:rPr>
          <w:b w:val="1"/>
          <w:bCs w:val="1"/>
          <w:sz w:val="24"/>
          <w:szCs w:val="24"/>
        </w:rPr>
      </w:pPr>
      <w:r w:rsidDel="00000000" w:rsidR="00000000" w:rsidRPr="00000000">
        <w:rPr>
          <w:b w:val="1"/>
          <w:bCs w:val="1"/>
          <w:sz w:val="24"/>
          <w:szCs w:val="24"/>
          <w:rtl w:val="0"/>
        </w:rPr>
        <w:t xml:space="preserve">ГЛАВНО ИНТЕРАКТИВНО СИСТЕМНО ДЪРВО НА ВРЪЗКИТЕ</w:t>
      </w:r>
    </w:p>
    <w:p w:rsidR="00000000" w:rsidDel="00000000" w:rsidP="00000000" w:rsidRDefault="00000000" w:rsidRPr="00000000" w14:paraId="00000015">
      <w:pPr>
        <w:spacing w:line="276" w:lineRule="auto"/>
        <w:rPr/>
      </w:pPr>
      <w:r w:rsidDel="00000000" w:rsidR="00000000" w:rsidRPr="00000000">
        <w:rPr>
          <w:rtl w:val="0"/>
        </w:rPr>
        <w:t xml:space="preserve">[ЦЕНТРАЛНО СЪРВЪРНО ЯДРО (BACKEND / MONGO DB)]</w:t>
      </w:r>
    </w:p>
    <w:p w:rsidR="00000000" w:rsidDel="00000000" w:rsidP="00000000" w:rsidRDefault="00000000" w:rsidRPr="00000000" w14:paraId="00000016">
      <w:pPr>
        <w:spacing w:line="276" w:lineRule="auto"/>
        <w:rPr/>
      </w:pPr>
      <w:r w:rsidDel="00000000" w:rsidR="00000000" w:rsidRPr="00000000">
        <w:rPr>
          <w:rtl w:val="0"/>
        </w:rPr>
        <w:t xml:space="preserve">│</w:t>
      </w:r>
    </w:p>
    <w:p w:rsidR="00000000" w:rsidDel="00000000" w:rsidP="00000000" w:rsidRDefault="00000000" w:rsidRPr="00000000" w14:paraId="00000017">
      <w:pPr>
        <w:spacing w:line="276" w:lineRule="auto"/>
        <w:rPr/>
      </w:pPr>
      <w:r w:rsidDel="00000000" w:rsidR="00000000" w:rsidRPr="00000000">
        <w:rPr>
          <w:rtl w:val="0"/>
        </w:rPr>
        <w:t xml:space="preserve">├─► [ФИНТЕХ ШЛЮЗ (СТРАЙП И WEB3)]</w:t>
      </w:r>
    </w:p>
    <w:p w:rsidR="00000000" w:rsidDel="00000000" w:rsidP="00000000" w:rsidRDefault="00000000" w:rsidRPr="00000000" w14:paraId="00000018">
      <w:pPr>
        <w:spacing w:line="276" w:lineRule="auto"/>
        <w:rPr/>
      </w:pPr>
      <w:r w:rsidDel="00000000" w:rsidR="00000000" w:rsidRPr="00000000">
        <w:rPr>
          <w:rtl w:val="0"/>
        </w:rPr>
        <w:t xml:space="preserve">│ │</w:t>
      </w:r>
    </w:p>
    <w:p w:rsidR="00000000" w:rsidDel="00000000" w:rsidP="00000000" w:rsidRDefault="00000000" w:rsidRPr="00000000" w14:paraId="00000019">
      <w:pPr>
        <w:spacing w:line="276" w:lineRule="auto"/>
        <w:rPr/>
      </w:pPr>
      <w:r w:rsidDel="00000000" w:rsidR="00000000" w:rsidRPr="00000000">
        <w:rPr>
          <w:rtl w:val="0"/>
        </w:rPr>
        <w:t xml:space="preserve">│ ├─► Блокировка на Изчакващия Сейф (При активен Кралски заем)</w:t>
      </w:r>
    </w:p>
    <w:p w:rsidR="00000000" w:rsidDel="00000000" w:rsidP="00000000" w:rsidRDefault="00000000" w:rsidRPr="00000000" w14:paraId="0000001A">
      <w:pPr>
        <w:spacing w:line="276" w:lineRule="auto"/>
        <w:rPr/>
      </w:pPr>
      <w:r w:rsidDel="00000000" w:rsidR="00000000" w:rsidRPr="00000000">
        <w:rPr>
          <w:rtl w:val="0"/>
        </w:rPr>
        <w:t xml:space="preserve">│ └─► Контрол на премиум таксите (5 евро за Макс Специалност / Титли)</w:t>
      </w:r>
    </w:p>
    <w:p w:rsidR="00000000" w:rsidDel="00000000" w:rsidP="00000000" w:rsidRDefault="00000000" w:rsidRPr="00000000" w14:paraId="0000001B">
      <w:pPr>
        <w:spacing w:line="276" w:lineRule="auto"/>
        <w:rPr/>
      </w:pPr>
      <w:r w:rsidDel="00000000" w:rsidR="00000000" w:rsidRPr="00000000">
        <w:rPr>
          <w:rtl w:val="0"/>
        </w:rPr>
        <w:t xml:space="preserve">│</w:t>
      </w:r>
    </w:p>
    <w:p w:rsidR="00000000" w:rsidDel="00000000" w:rsidP="00000000" w:rsidRDefault="00000000" w:rsidRPr="00000000" w14:paraId="0000001C">
      <w:pPr>
        <w:spacing w:line="276" w:lineRule="auto"/>
        <w:rPr/>
      </w:pPr>
      <w:r w:rsidDel="00000000" w:rsidR="00000000" w:rsidRPr="00000000">
        <w:rPr>
          <w:rtl w:val="0"/>
        </w:rPr>
        <w:t xml:space="preserve">├─► [АНЕКС: АВТОМАТИЧЕН СКЛАДОВ БУФЕР]</w:t>
      </w:r>
    </w:p>
    <w:p w:rsidR="00000000" w:rsidDel="00000000" w:rsidP="00000000" w:rsidRDefault="00000000" w:rsidRPr="00000000" w14:paraId="0000001D">
      <w:pPr>
        <w:spacing w:line="276" w:lineRule="auto"/>
        <w:rPr/>
      </w:pPr>
      <w:r w:rsidDel="00000000" w:rsidR="00000000" w:rsidRPr="00000000">
        <w:rPr>
          <w:rtl w:val="0"/>
        </w:rPr>
        <w:t xml:space="preserve">│ │</w:t>
      </w:r>
    </w:p>
    <w:p w:rsidR="00000000" w:rsidDel="00000000" w:rsidP="00000000" w:rsidRDefault="00000000" w:rsidRPr="00000000" w14:paraId="0000001E">
      <w:pPr>
        <w:spacing w:line="276" w:lineRule="auto"/>
        <w:rPr/>
      </w:pPr>
      <w:r w:rsidDel="00000000" w:rsidR="00000000" w:rsidRPr="00000000">
        <w:rPr>
          <w:rtl w:val="0"/>
        </w:rPr>
        <w:t xml:space="preserve">│ └─► Пощенска кутия (Запечатани колети при препълване над 27 000 единици руда)</w:t>
      </w:r>
    </w:p>
    <w:p w:rsidR="00000000" w:rsidDel="00000000" w:rsidP="00000000" w:rsidRDefault="00000000" w:rsidRPr="00000000" w14:paraId="0000001F">
      <w:pPr>
        <w:spacing w:line="276" w:lineRule="auto"/>
        <w:rPr/>
      </w:pPr>
      <w:r w:rsidDel="00000000" w:rsidR="00000000" w:rsidRPr="00000000">
        <w:rPr>
          <w:rtl w:val="0"/>
        </w:rPr>
        <w:t xml:space="preserve">│ │</w:t>
      </w:r>
    </w:p>
    <w:p w:rsidR="00000000" w:rsidDel="00000000" w:rsidP="00000000" w:rsidRDefault="00000000" w:rsidRPr="00000000" w14:paraId="00000020">
      <w:pPr>
        <w:spacing w:line="276" w:lineRule="auto"/>
        <w:rPr/>
      </w:pPr>
      <w:r w:rsidDel="00000000" w:rsidR="00000000" w:rsidRPr="00000000">
        <w:rPr>
          <w:rtl w:val="0"/>
        </w:rPr>
        <w:t xml:space="preserve">│ └─► Временен Кралски Шкаф в Банката (Лимит 100K)</w:t>
      </w:r>
    </w:p>
    <w:p w:rsidR="00000000" w:rsidDel="00000000" w:rsidP="00000000" w:rsidRDefault="00000000" w:rsidRPr="00000000" w14:paraId="00000021">
      <w:pPr>
        <w:spacing w:line="276" w:lineRule="auto"/>
        <w:rPr/>
      </w:pPr>
      <w:r w:rsidDel="00000000" w:rsidR="00000000" w:rsidRPr="00000000">
        <w:rPr>
          <w:rtl w:val="0"/>
        </w:rPr>
        <w:t xml:space="preserve">│ │</w:t>
      </w:r>
    </w:p>
    <w:p w:rsidR="00000000" w:rsidDel="00000000" w:rsidP="00000000" w:rsidRDefault="00000000" w:rsidRPr="00000000" w14:paraId="00000022">
      <w:pPr>
        <w:spacing w:line="276" w:lineRule="auto"/>
        <w:rPr/>
      </w:pPr>
      <w:r w:rsidDel="00000000" w:rsidR="00000000" w:rsidRPr="00000000">
        <w:rPr>
          <w:rtl w:val="0"/>
        </w:rPr>
        <w:t xml:space="preserve">│ └─► Гилдиен Бункер (72-часова евакуация)</w:t>
      </w:r>
    </w:p>
    <w:p w:rsidR="00000000" w:rsidDel="00000000" w:rsidP="00000000" w:rsidRDefault="00000000" w:rsidRPr="00000000" w14:paraId="00000023">
      <w:pPr>
        <w:spacing w:line="276" w:lineRule="auto"/>
        <w:rPr/>
      </w:pPr>
      <w:r w:rsidDel="00000000" w:rsidR="00000000" w:rsidRPr="00000000">
        <w:rPr>
          <w:rtl w:val="0"/>
        </w:rPr>
        <w:t xml:space="preserve">│</w:t>
      </w:r>
    </w:p>
    <w:p w:rsidR="00000000" w:rsidDel="00000000" w:rsidP="00000000" w:rsidRDefault="00000000" w:rsidRPr="00000000" w14:paraId="00000024">
      <w:pPr>
        <w:spacing w:line="276" w:lineRule="auto"/>
        <w:rPr/>
      </w:pPr>
      <w:r w:rsidDel="00000000" w:rsidR="00000000" w:rsidRPr="00000000">
        <w:rPr>
          <w:rtl w:val="0"/>
        </w:rPr>
        <w:t xml:space="preserve">├─► [ИНТЕРФЕЙСНА МАТРИЦА НА ЛЕЯРНАТА]</w:t>
      </w:r>
    </w:p>
    <w:p w:rsidR="00000000" w:rsidDel="00000000" w:rsidP="00000000" w:rsidRDefault="00000000" w:rsidRPr="00000000" w14:paraId="00000025">
      <w:pPr>
        <w:spacing w:line="276" w:lineRule="auto"/>
        <w:rPr/>
      </w:pPr>
      <w:r w:rsidDel="00000000" w:rsidR="00000000" w:rsidRPr="00000000">
        <w:rPr>
          <w:rtl w:val="0"/>
        </w:rPr>
        <w:t xml:space="preserve">│ │</w:t>
      </w:r>
    </w:p>
    <w:p w:rsidR="00000000" w:rsidDel="00000000" w:rsidP="00000000" w:rsidRDefault="00000000" w:rsidRPr="00000000" w14:paraId="00000026">
      <w:pPr>
        <w:spacing w:line="276" w:lineRule="auto"/>
        <w:rPr/>
      </w:pPr>
      <w:r w:rsidDel="00000000" w:rsidR="00000000" w:rsidRPr="00000000">
        <w:rPr>
          <w:rtl w:val="0"/>
        </w:rPr>
        <w:t xml:space="preserve">│ ├─► Фибоначи коване на Предмети (32 Легендарни рецепти = 1 Митичен предмет)</w:t>
      </w:r>
    </w:p>
    <w:p w:rsidR="00000000" w:rsidDel="00000000" w:rsidP="00000000" w:rsidRDefault="00000000" w:rsidRPr="00000000" w14:paraId="00000027">
      <w:pPr>
        <w:spacing w:line="276" w:lineRule="auto"/>
        <w:rPr/>
      </w:pPr>
      <w:r w:rsidDel="00000000" w:rsidR="00000000" w:rsidRPr="00000000">
        <w:rPr>
          <w:rtl w:val="0"/>
        </w:rPr>
        <w:t xml:space="preserve">│ │ │</w:t>
      </w:r>
    </w:p>
    <w:p w:rsidR="00000000" w:rsidDel="00000000" w:rsidP="00000000" w:rsidRDefault="00000000" w:rsidRPr="00000000" w14:paraId="00000028">
      <w:pPr>
        <w:spacing w:line="276" w:lineRule="auto"/>
        <w:rPr/>
      </w:pPr>
      <w:r w:rsidDel="00000000" w:rsidR="00000000" w:rsidRPr="00000000">
        <w:rPr>
          <w:rtl w:val="0"/>
        </w:rPr>
        <w:t xml:space="preserve">│ │ └─► 30% Суровинна компенсация и 100% спасяване на Ядра при провал</w:t>
      </w:r>
    </w:p>
    <w:p w:rsidR="00000000" w:rsidDel="00000000" w:rsidP="00000000" w:rsidRDefault="00000000" w:rsidRPr="00000000" w14:paraId="00000029">
      <w:pPr>
        <w:spacing w:line="276" w:lineRule="auto"/>
        <w:rPr/>
      </w:pPr>
      <w:r w:rsidDel="00000000" w:rsidR="00000000" w:rsidRPr="00000000">
        <w:rPr>
          <w:rtl w:val="0"/>
        </w:rPr>
        <w:t xml:space="preserve">│ │</w:t>
      </w:r>
    </w:p>
    <w:p w:rsidR="00000000" w:rsidDel="00000000" w:rsidP="00000000" w:rsidRDefault="00000000" w:rsidRPr="00000000" w14:paraId="0000002A">
      <w:pPr>
        <w:spacing w:line="276" w:lineRule="auto"/>
        <w:rPr/>
      </w:pPr>
      <w:r w:rsidDel="00000000" w:rsidR="00000000" w:rsidRPr="00000000">
        <w:rPr>
          <w:rtl w:val="0"/>
        </w:rPr>
        <w:t xml:space="preserve">│ ├─► Свещено сливане на Книги за Специализации (32 Легендарни книги = 1 Митична книга за Ниво 10)</w:t>
      </w:r>
    </w:p>
    <w:p w:rsidR="00000000" w:rsidDel="00000000" w:rsidP="00000000" w:rsidRDefault="00000000" w:rsidRPr="00000000" w14:paraId="0000002B">
      <w:pPr>
        <w:spacing w:line="276" w:lineRule="auto"/>
        <w:rPr/>
      </w:pPr>
      <w:r w:rsidDel="00000000" w:rsidR="00000000" w:rsidRPr="00000000">
        <w:rPr>
          <w:rtl w:val="0"/>
        </w:rPr>
        <w:t xml:space="preserve">│ │</w:t>
      </w:r>
    </w:p>
    <w:p w:rsidR="00000000" w:rsidDel="00000000" w:rsidP="00000000" w:rsidRDefault="00000000" w:rsidRPr="00000000" w14:paraId="0000002C">
      <w:pPr>
        <w:spacing w:line="276" w:lineRule="auto"/>
        <w:rPr/>
      </w:pPr>
      <w:r w:rsidDel="00000000" w:rsidR="00000000" w:rsidRPr="00000000">
        <w:rPr>
          <w:rtl w:val="0"/>
        </w:rPr>
        <w:t xml:space="preserve">│ ├─► Модул за Енчантване по Зони (Нива от +1 до +10 с Чекпойнтове)</w:t>
      </w:r>
    </w:p>
    <w:p w:rsidR="00000000" w:rsidDel="00000000" w:rsidP="00000000" w:rsidRDefault="00000000" w:rsidRPr="00000000" w14:paraId="0000002D">
      <w:pPr>
        <w:spacing w:line="276" w:lineRule="auto"/>
        <w:rPr/>
      </w:pPr>
      <w:r w:rsidDel="00000000" w:rsidR="00000000" w:rsidRPr="00000000">
        <w:rPr>
          <w:rtl w:val="0"/>
        </w:rPr>
        <w:t xml:space="preserve">│ │ │</w:t>
      </w:r>
    </w:p>
    <w:p w:rsidR="00000000" w:rsidDel="00000000" w:rsidP="00000000" w:rsidRDefault="00000000" w:rsidRPr="00000000" w14:paraId="0000002E">
      <w:pPr>
        <w:spacing w:line="276" w:lineRule="auto"/>
        <w:rPr/>
      </w:pPr>
      <w:r w:rsidDel="00000000" w:rsidR="00000000" w:rsidRPr="00000000">
        <w:rPr>
          <w:rtl w:val="0"/>
        </w:rPr>
        <w:t xml:space="preserve">│ │ └─► Безопасни зони и Твърди Чекпойнтове на нива +4 и +7</w:t>
      </w:r>
    </w:p>
    <w:p w:rsidR="00000000" w:rsidDel="00000000" w:rsidP="00000000" w:rsidRDefault="00000000" w:rsidRPr="00000000" w14:paraId="0000002F">
      <w:pPr>
        <w:spacing w:line="276" w:lineRule="auto"/>
        <w:rPr/>
      </w:pPr>
      <w:r w:rsidDel="00000000" w:rsidR="00000000" w:rsidRPr="00000000">
        <w:rPr>
          <w:rtl w:val="0"/>
        </w:rPr>
        <w:t xml:space="preserve">│ │</w:t>
      </w:r>
    </w:p>
    <w:p w:rsidR="00000000" w:rsidDel="00000000" w:rsidP="00000000" w:rsidRDefault="00000000" w:rsidRPr="00000000" w14:paraId="00000030">
      <w:pPr>
        <w:spacing w:line="276" w:lineRule="auto"/>
        <w:rPr/>
      </w:pPr>
      <w:r w:rsidDel="00000000" w:rsidR="00000000" w:rsidRPr="00000000">
        <w:rPr>
          <w:rtl w:val="0"/>
        </w:rPr>
        <w:t xml:space="preserve">│ └─► Квантов Хералдически Олтар (Сливане на титли до 99 звезди)</w:t>
      </w:r>
    </w:p>
    <w:p w:rsidR="00000000" w:rsidDel="00000000" w:rsidP="00000000" w:rsidRDefault="00000000" w:rsidRPr="00000000" w14:paraId="00000031">
      <w:pPr>
        <w:spacing w:line="276" w:lineRule="auto"/>
        <w:rPr/>
      </w:pPr>
      <w:r w:rsidDel="00000000" w:rsidR="00000000" w:rsidRPr="00000000">
        <w:rPr>
          <w:rtl w:val="0"/>
        </w:rPr>
        <w:t xml:space="preserve">│ │</w:t>
      </w:r>
    </w:p>
    <w:p w:rsidR="00000000" w:rsidDel="00000000" w:rsidP="00000000" w:rsidRDefault="00000000" w:rsidRPr="00000000" w14:paraId="00000032">
      <w:pPr>
        <w:spacing w:line="276" w:lineRule="auto"/>
        <w:rPr/>
      </w:pPr>
      <w:r w:rsidDel="00000000" w:rsidR="00000000" w:rsidRPr="00000000">
        <w:rPr>
          <w:rtl w:val="0"/>
        </w:rPr>
        <w:t xml:space="preserve">│ └─► Уикенд катинар (Софтуерно отключване само събота-неделя)</w:t>
      </w:r>
    </w:p>
    <w:p w:rsidR="00000000" w:rsidDel="00000000" w:rsidP="00000000" w:rsidRDefault="00000000" w:rsidRPr="00000000" w14:paraId="00000033">
      <w:pPr>
        <w:spacing w:line="276" w:lineRule="auto"/>
        <w:rPr/>
      </w:pPr>
      <w:r w:rsidDel="00000000" w:rsidR="00000000" w:rsidRPr="00000000">
        <w:rPr>
          <w:rtl w:val="0"/>
        </w:rPr>
        <w:t xml:space="preserve">│</w:t>
      </w:r>
    </w:p>
    <w:p w:rsidR="00000000" w:rsidDel="00000000" w:rsidP="00000000" w:rsidRDefault="00000000" w:rsidRPr="00000000" w14:paraId="00000034">
      <w:pPr>
        <w:spacing w:line="276" w:lineRule="auto"/>
        <w:rPr/>
      </w:pPr>
      <w:r w:rsidDel="00000000" w:rsidR="00000000" w:rsidRPr="00000000">
        <w:rPr>
          <w:rtl w:val="0"/>
        </w:rPr>
        <w:t xml:space="preserve">└─► [ЕДИННА ГЛАДИАТОРСКА СТЪЛБИЦА]</w:t>
      </w:r>
    </w:p>
    <w:p w:rsidR="00000000" w:rsidDel="00000000" w:rsidP="00000000" w:rsidRDefault="00000000" w:rsidRPr="00000000" w14:paraId="00000035">
      <w:pPr>
        <w:spacing w:line="276" w:lineRule="auto"/>
        <w:rPr/>
      </w:pPr>
      <w:r w:rsidDel="00000000" w:rsidR="00000000" w:rsidRPr="00000000">
        <w:rPr>
          <w:rtl w:val="0"/>
        </w:rPr>
        <w:t xml:space="preserve">│</w:t>
      </w:r>
    </w:p>
    <w:p w:rsidR="00000000" w:rsidDel="00000000" w:rsidP="00000000" w:rsidRDefault="00000000" w:rsidRPr="00000000" w14:paraId="00000036">
      <w:pPr>
        <w:spacing w:line="276" w:lineRule="auto"/>
        <w:rPr/>
      </w:pPr>
      <w:r w:rsidDel="00000000" w:rsidR="00000000" w:rsidRPr="00000000">
        <w:rPr>
          <w:rtl w:val="0"/>
        </w:rPr>
        <w:t xml:space="preserve">├─► Квантов Колизеум на Хаоса (Железен Топ 100 + Шлюзове до 50К места)</w:t>
      </w:r>
    </w:p>
    <w:p w:rsidR="00000000" w:rsidDel="00000000" w:rsidP="00000000" w:rsidRDefault="00000000" w:rsidRPr="00000000" w14:paraId="00000037">
      <w:pPr>
        <w:spacing w:line="276" w:lineRule="auto"/>
        <w:rPr/>
      </w:pPr>
      <w:r w:rsidDel="00000000" w:rsidR="00000000" w:rsidRPr="00000000">
        <w:rPr>
          <w:rtl w:val="0"/>
        </w:rPr>
        <w:t xml:space="preserve">│</w:t>
      </w:r>
    </w:p>
    <w:p w:rsidR="00000000" w:rsidDel="00000000" w:rsidP="00000000" w:rsidRDefault="00000000" w:rsidRPr="00000000" w14:paraId="00000038">
      <w:pPr>
        <w:spacing w:line="276" w:lineRule="auto"/>
        <w:rPr/>
      </w:pPr>
      <w:r w:rsidDel="00000000" w:rsidR="00000000" w:rsidRPr="00000000">
        <w:rPr>
          <w:rtl w:val="0"/>
        </w:rPr>
        <w:t xml:space="preserve">├─► Месечна Дарителска Класация (Уеднаквена пирамида на егото)</w:t>
      </w:r>
    </w:p>
    <w:p w:rsidR="00000000" w:rsidDel="00000000" w:rsidP="00000000" w:rsidRDefault="00000000" w:rsidRPr="00000000" w14:paraId="00000039">
      <w:pPr>
        <w:spacing w:line="276" w:lineRule="auto"/>
        <w:rPr/>
      </w:pPr>
      <w:r w:rsidDel="00000000" w:rsidR="00000000" w:rsidRPr="00000000">
        <w:rPr>
          <w:rtl w:val="0"/>
        </w:rPr>
        <w:t xml:space="preserve">│</w:t>
      </w:r>
    </w:p>
    <w:p w:rsidR="00000000" w:rsidDel="00000000" w:rsidP="00000000" w:rsidRDefault="00000000" w:rsidRPr="00000000" w14:paraId="0000003A">
      <w:pPr>
        <w:spacing w:line="276" w:lineRule="auto"/>
        <w:rPr/>
      </w:pPr>
      <w:r w:rsidDel="00000000" w:rsidR="00000000" w:rsidRPr="00000000">
        <w:rPr>
          <w:rtl w:val="0"/>
        </w:rPr>
        <w:t xml:space="preserve">└─► Сезонен Финал в Ден 180 (Пренос на активи и Дългов пренос в Сезон 2) </w:t>
      </w: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180" w:line="276" w:lineRule="auto"/>
        <w:rPr>
          <w:b w:val="1"/>
          <w:bCs w:val="1"/>
          <w:sz w:val="24"/>
          <w:szCs w:val="24"/>
        </w:rPr>
      </w:pPr>
      <w:r w:rsidDel="00000000" w:rsidR="00000000" w:rsidRPr="00000000">
        <w:rPr>
          <w:b w:val="1"/>
          <w:bCs w:val="1"/>
          <w:sz w:val="24"/>
          <w:szCs w:val="24"/>
          <w:rtl w:val="0"/>
        </w:rPr>
        <w:t xml:space="preserve">ИНЖЕНЕРЕН ОДИТ НА СИСТЕМНИТЕ ВРЪЗКИТЕ</w:t>
      </w:r>
    </w:p>
    <w:p w:rsidR="00000000" w:rsidDel="00000000" w:rsidP="00000000" w:rsidRDefault="00000000" w:rsidRPr="00000000" w14:paraId="0000003D">
      <w:pPr>
        <w:numPr>
          <w:ilvl w:val="0"/>
          <w:numId w:val="3"/>
        </w:numPr>
        <w:spacing w:after="0" w:afterAutospacing="0" w:before="180" w:line="276" w:lineRule="auto"/>
        <w:ind w:left="720" w:hanging="360"/>
        <w:rPr>
          <w:sz w:val="24"/>
          <w:szCs w:val="24"/>
        </w:rPr>
      </w:pPr>
      <w:r w:rsidDel="00000000" w:rsidR="00000000" w:rsidRPr="00000000">
        <w:rPr>
          <w:b w:val="1"/>
          <w:bCs w:val="1"/>
          <w:sz w:val="24"/>
          <w:szCs w:val="24"/>
          <w:rtl w:val="0"/>
        </w:rPr>
        <w:t xml:space="preserve">Пактът за Пълна Защита срещу Саботаж:</w:t>
      </w:r>
      <w:r w:rsidDel="00000000" w:rsidR="00000000" w:rsidRPr="00000000">
        <w:rPr>
          <w:sz w:val="24"/>
          <w:szCs w:val="24"/>
          <w:rtl w:val="0"/>
        </w:rPr>
        <w:t xml:space="preserve"> Когато играчът поиска Кралски суровинен аванс от Банката, Сървърното ядро автоматично активира трите интерфейсни блокировки в модула за крафт и коване. Системата проверява флага за активен заем и мигновено спира правото за продажби в Аукциона, заключва Сейфа и деактивира бутона за Кеш-аут в Страйп, докато тридесетпроцентният пасивен налог не изплати дълга изцяло.</w:t>
      </w:r>
    </w:p>
    <w:p w:rsidR="00000000" w:rsidDel="00000000" w:rsidP="00000000" w:rsidRDefault="00000000" w:rsidRPr="00000000" w14:paraId="0000003E">
      <w:pPr>
        <w:numPr>
          <w:ilvl w:val="0"/>
          <w:numId w:val="3"/>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Пактът за Козметичен Престиж и Его:</w:t>
      </w:r>
      <w:r w:rsidDel="00000000" w:rsidR="00000000" w:rsidRPr="00000000">
        <w:rPr>
          <w:sz w:val="24"/>
          <w:szCs w:val="24"/>
          <w:rtl w:val="0"/>
        </w:rPr>
        <w:t xml:space="preserve"> В Хералдическия Олтар кодираме система за стакване на титли до деветдесет и девет звезди по съотношение три към едно. За да няма пиково натоварване на MongoDB базата данни, уикенд филтърът за заключване държи системата затворена през делничните дни и я отваря автоматично в събота сутрин, задействайки интерфейсния плъзгач за смяна на Хералдическите префикси пред името на играча.</w:t>
      </w:r>
    </w:p>
    <w:p w:rsidR="00000000" w:rsidDel="00000000" w:rsidP="00000000" w:rsidRDefault="00000000" w:rsidRPr="00000000" w14:paraId="0000003F">
      <w:pPr>
        <w:numPr>
          <w:ilvl w:val="0"/>
          <w:numId w:val="3"/>
        </w:numPr>
        <w:spacing w:after="420" w:before="0" w:beforeAutospacing="0" w:line="276" w:lineRule="auto"/>
        <w:ind w:left="720" w:hanging="360"/>
        <w:rPr>
          <w:sz w:val="24"/>
          <w:szCs w:val="24"/>
        </w:rPr>
      </w:pPr>
      <w:r w:rsidDel="00000000" w:rsidR="00000000" w:rsidRPr="00000000">
        <w:rPr>
          <w:b w:val="1"/>
          <w:bCs w:val="1"/>
          <w:sz w:val="24"/>
          <w:szCs w:val="24"/>
          <w:rtl w:val="0"/>
        </w:rPr>
        <w:t xml:space="preserve">Пактът за Огледален пасивен прогрес на Знанието:</w:t>
      </w:r>
      <w:r w:rsidDel="00000000" w:rsidR="00000000" w:rsidRPr="00000000">
        <w:rPr>
          <w:sz w:val="24"/>
          <w:szCs w:val="24"/>
          <w:rtl w:val="0"/>
        </w:rPr>
        <w:t xml:space="preserve"> Системата за Книгите на Специалностите в Леярната използва абсолютно същия код и база данни като енчантването на предмети по Зони. Това улеснява програмистите, защото те пишат един алгоритъм за вероятности и стъпалата за безопасност на плюс четири и плюс седем, и го прилагат паралелно както за коланите и оръжията, така и за интелектуалната собственост на героя.</w:t>
      </w:r>
    </w:p>
    <w:p w:rsidR="00000000" w:rsidDel="00000000" w:rsidP="00000000" w:rsidRDefault="00000000" w:rsidRPr="00000000" w14:paraId="00000040">
      <w:pPr>
        <w:spacing w:after="240" w:before="18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180" w:line="276" w:lineRule="auto"/>
        <w:rPr>
          <w:b w:val="1"/>
          <w:bCs w:val="1"/>
          <w:sz w:val="24"/>
          <w:szCs w:val="24"/>
        </w:rPr>
      </w:pPr>
      <w:r w:rsidDel="00000000" w:rsidR="00000000" w:rsidRPr="00000000">
        <w:rPr>
          <w:b w:val="1"/>
          <w:bCs w:val="1"/>
          <w:sz w:val="28"/>
          <w:szCs w:val="28"/>
          <w:rtl w:val="0"/>
        </w:rPr>
        <w:t xml:space="preserve">ПРИЛОЖЕНИЕ Б</w:t>
      </w:r>
      <w:r w:rsidDel="00000000" w:rsidR="00000000" w:rsidRPr="00000000">
        <w:rPr>
          <w:b w:val="1"/>
          <w:bCs w:val="1"/>
          <w:sz w:val="24"/>
          <w:szCs w:val="24"/>
          <w:rtl w:val="0"/>
        </w:rPr>
        <w:t xml:space="preserve">: АВТОМАТИЗИРАНИ СЧЕТОВОДНИ ТЕСТОВЕ (UNIT TESTS)</w:t>
      </w:r>
    </w:p>
    <w:p w:rsidR="00000000" w:rsidDel="00000000" w:rsidP="00000000" w:rsidRDefault="00000000" w:rsidRPr="00000000" w14:paraId="00000042">
      <w:pPr>
        <w:spacing w:after="240" w:before="180" w:line="276" w:lineRule="auto"/>
        <w:rPr>
          <w:sz w:val="24"/>
          <w:szCs w:val="24"/>
        </w:rPr>
      </w:pPr>
      <w:r w:rsidDel="00000000" w:rsidR="00000000" w:rsidRPr="00000000">
        <w:rPr>
          <w:sz w:val="24"/>
          <w:szCs w:val="24"/>
          <w:rtl w:val="0"/>
        </w:rPr>
        <w:t xml:space="preserve">Този блок съдържа точните математически сценарии, с които програмистите да тестват бекенд скриптовете си, за да се уверят, че пазарните такси и буфери работят безгрешно:</w:t>
      </w:r>
    </w:p>
    <w:p w:rsidR="00000000" w:rsidDel="00000000" w:rsidP="00000000" w:rsidRDefault="00000000" w:rsidRPr="00000000" w14:paraId="00000043">
      <w:pPr>
        <w:spacing w:after="240" w:before="180" w:line="276" w:lineRule="auto"/>
        <w:rPr>
          <w:b w:val="1"/>
          <w:bCs w:val="1"/>
          <w:sz w:val="24"/>
          <w:szCs w:val="24"/>
        </w:rPr>
      </w:pPr>
      <w:r w:rsidDel="00000000" w:rsidR="00000000" w:rsidRPr="00000000">
        <w:rPr>
          <w:b w:val="1"/>
          <w:bCs w:val="1"/>
          <w:sz w:val="24"/>
          <w:szCs w:val="24"/>
          <w:rtl w:val="0"/>
        </w:rPr>
        <w:t xml:space="preserve">ТЕСТ СЦЕНАРИЙ 1: Кралската такса при препродажба в Аукциона</w:t>
      </w:r>
    </w:p>
    <w:p w:rsidR="00000000" w:rsidDel="00000000" w:rsidP="00000000" w:rsidRDefault="00000000" w:rsidRPr="00000000" w14:paraId="00000044">
      <w:pPr>
        <w:numPr>
          <w:ilvl w:val="0"/>
          <w:numId w:val="7"/>
        </w:numPr>
        <w:spacing w:after="0" w:afterAutospacing="0" w:before="180" w:line="276" w:lineRule="auto"/>
        <w:ind w:left="720" w:hanging="360"/>
        <w:rPr>
          <w:sz w:val="24"/>
          <w:szCs w:val="24"/>
        </w:rPr>
      </w:pPr>
      <w:r w:rsidDel="00000000" w:rsidR="00000000" w:rsidRPr="00000000">
        <w:rPr>
          <w:b w:val="1"/>
          <w:bCs w:val="1"/>
          <w:sz w:val="24"/>
          <w:szCs w:val="24"/>
          <w:rtl w:val="0"/>
        </w:rPr>
        <w:t xml:space="preserve">Входящи данни:</w:t>
      </w:r>
      <w:r w:rsidDel="00000000" w:rsidR="00000000" w:rsidRPr="00000000">
        <w:rPr>
          <w:sz w:val="24"/>
          <w:szCs w:val="24"/>
          <w:rtl w:val="0"/>
        </w:rPr>
        <w:t xml:space="preserve"> Играч обявява Древен Артефакт на пазара на цена от точно 1000 Мартинали.</w:t>
      </w:r>
    </w:p>
    <w:p w:rsidR="00000000" w:rsidDel="00000000" w:rsidP="00000000" w:rsidRDefault="00000000" w:rsidRPr="00000000" w14:paraId="00000045">
      <w:pPr>
        <w:numPr>
          <w:ilvl w:val="0"/>
          <w:numId w:val="7"/>
        </w:numPr>
        <w:spacing w:after="420" w:before="0" w:beforeAutospacing="0" w:line="276" w:lineRule="auto"/>
        <w:ind w:left="720" w:hanging="360"/>
        <w:rPr>
          <w:sz w:val="24"/>
          <w:szCs w:val="24"/>
        </w:rPr>
      </w:pPr>
      <w:r w:rsidDel="00000000" w:rsidR="00000000" w:rsidRPr="00000000">
        <w:rPr>
          <w:b w:val="1"/>
          <w:bCs w:val="1"/>
          <w:sz w:val="24"/>
          <w:szCs w:val="24"/>
          <w:rtl w:val="0"/>
        </w:rPr>
        <w:t xml:space="preserve">Очакван резултат в кода:</w:t>
      </w:r>
      <w:r w:rsidDel="00000000" w:rsidR="00000000" w:rsidRPr="00000000">
        <w:rPr>
          <w:sz w:val="24"/>
          <w:szCs w:val="24"/>
          <w:rtl w:val="0"/>
        </w:rPr>
        <w:t xml:space="preserve"> При успешна покупка от друг потребител, бекенд скриптът трябва автоматично да удържи точно три на сто Кралска такса (30 Мартинали) и да ги пренасочи към функцията за перманентно изгаряне (триене от базата данни). Продавачът получава в своя баланс точно 970 Мартинали. Тестът се счита за успешен, ако общата фиатна наличност на сървъра се свие с точно 30 Мартинали.</w:t>
      </w:r>
    </w:p>
    <w:p w:rsidR="00000000" w:rsidDel="00000000" w:rsidP="00000000" w:rsidRDefault="00000000" w:rsidRPr="00000000" w14:paraId="00000046">
      <w:pPr>
        <w:spacing w:after="240" w:before="180" w:line="276" w:lineRule="auto"/>
        <w:rPr>
          <w:b w:val="1"/>
          <w:bCs w:val="1"/>
          <w:sz w:val="24"/>
          <w:szCs w:val="24"/>
        </w:rPr>
      </w:pPr>
      <w:r w:rsidDel="00000000" w:rsidR="00000000" w:rsidRPr="00000000">
        <w:rPr>
          <w:b w:val="1"/>
          <w:bCs w:val="1"/>
          <w:sz w:val="24"/>
          <w:szCs w:val="24"/>
          <w:rtl w:val="0"/>
        </w:rPr>
        <w:t xml:space="preserve">ТЕСТ СЦЕНАРИЙ 2: Автоматичният Пощенски Буфер против препълване</w:t>
      </w:r>
    </w:p>
    <w:p w:rsidR="00000000" w:rsidDel="00000000" w:rsidP="00000000" w:rsidRDefault="00000000" w:rsidRPr="00000000" w14:paraId="00000047">
      <w:pPr>
        <w:numPr>
          <w:ilvl w:val="0"/>
          <w:numId w:val="5"/>
        </w:numPr>
        <w:spacing w:after="0" w:afterAutospacing="0" w:before="180" w:line="276" w:lineRule="auto"/>
        <w:ind w:left="720" w:hanging="360"/>
        <w:rPr>
          <w:sz w:val="24"/>
          <w:szCs w:val="24"/>
        </w:rPr>
      </w:pPr>
      <w:r w:rsidDel="00000000" w:rsidR="00000000" w:rsidRPr="00000000">
        <w:rPr>
          <w:b w:val="1"/>
          <w:bCs w:val="1"/>
          <w:sz w:val="24"/>
          <w:szCs w:val="24"/>
          <w:rtl w:val="0"/>
        </w:rPr>
        <w:t xml:space="preserve">Входящи данни: </w:t>
      </w:r>
      <w:r w:rsidDel="00000000" w:rsidR="00000000" w:rsidRPr="00000000">
        <w:rPr>
          <w:sz w:val="24"/>
          <w:szCs w:val="24"/>
          <w:rtl w:val="0"/>
        </w:rPr>
        <w:t xml:space="preserve">Потребител е офлайн в рамките на денонощния офлайн катинар. Неговата базова пасивна сонда изпомпва суровини в рамките на твърдия шестнадесетчасов работен лимит. Обемът на събраните ресурси преминава текущия максимален прогресивен лимит на инвентара, отчитан динамично за съответния акаунт спрямо наличието на оборудван миньорски колан и кастови бонуси. Машината има оставащи производствени часове до спиране. </w:t>
      </w:r>
    </w:p>
    <w:p w:rsidR="00000000" w:rsidDel="00000000" w:rsidP="00000000" w:rsidRDefault="00000000" w:rsidRPr="00000000" w14:paraId="00000048">
      <w:pPr>
        <w:numPr>
          <w:ilvl w:val="0"/>
          <w:numId w:val="5"/>
        </w:numPr>
        <w:spacing w:after="420" w:before="0" w:beforeAutospacing="0" w:line="276" w:lineRule="auto"/>
        <w:ind w:left="720" w:hanging="360"/>
        <w:rPr>
          <w:sz w:val="24"/>
          <w:szCs w:val="24"/>
        </w:rPr>
      </w:pPr>
      <w:r w:rsidDel="00000000" w:rsidR="00000000" w:rsidRPr="00000000">
        <w:rPr>
          <w:b w:val="1"/>
          <w:bCs w:val="1"/>
          <w:sz w:val="24"/>
          <w:szCs w:val="24"/>
          <w:rtl w:val="0"/>
        </w:rPr>
        <w:t xml:space="preserve">Очакван резултат в кода:</w:t>
      </w:r>
      <w:r w:rsidDel="00000000" w:rsidR="00000000" w:rsidRPr="00000000">
        <w:rPr>
          <w:sz w:val="24"/>
          <w:szCs w:val="24"/>
          <w:rtl w:val="0"/>
        </w:rPr>
        <w:t xml:space="preserve"> Скриптът за териториалната матрица засича преливането над текущия максимален капацитет на раницата за конкретния потребителски профил. Вместо да спре пасивния добив или да изгори ресурса, бекендът автоматично пренасочва абсолютно всеки следващ грам излишен обем директно към пощенския регистър. В Пощата на играча се генерира запечатан, защитен колет със суровините, а пасивният таймер продължава да отброява оставащите минути от шестнадесетчасовия цикъл, без никакви софтуерни загуби на активи.  </w:t>
      </w:r>
    </w:p>
    <w:p w:rsidR="00000000" w:rsidDel="00000000" w:rsidP="00000000" w:rsidRDefault="00000000" w:rsidRPr="00000000" w14:paraId="00000049">
      <w:pPr>
        <w:spacing w:after="240" w:before="180" w:line="276" w:lineRule="auto"/>
        <w:rPr>
          <w:b w:val="1"/>
          <w:bCs w:val="1"/>
          <w:sz w:val="24"/>
          <w:szCs w:val="24"/>
        </w:rPr>
      </w:pPr>
      <w:r w:rsidDel="00000000" w:rsidR="00000000" w:rsidRPr="00000000">
        <w:rPr>
          <w:b w:val="1"/>
          <w:bCs w:val="1"/>
          <w:sz w:val="24"/>
          <w:szCs w:val="24"/>
          <w:rtl w:val="0"/>
        </w:rPr>
        <w:t xml:space="preserve">ТЕСТ СЦЕНАРИЙ 3: Пропорционално наливане в Светилището „Дари сега“</w:t>
      </w:r>
    </w:p>
    <w:p w:rsidR="00000000" w:rsidDel="00000000" w:rsidP="00000000" w:rsidRDefault="00000000" w:rsidRPr="00000000" w14:paraId="0000004A">
      <w:pPr>
        <w:numPr>
          <w:ilvl w:val="0"/>
          <w:numId w:val="8"/>
        </w:numPr>
        <w:spacing w:after="0" w:afterAutospacing="0" w:before="180" w:line="276" w:lineRule="auto"/>
        <w:ind w:left="720" w:hanging="360"/>
        <w:rPr>
          <w:sz w:val="24"/>
          <w:szCs w:val="24"/>
        </w:rPr>
      </w:pPr>
      <w:r w:rsidDel="00000000" w:rsidR="00000000" w:rsidRPr="00000000">
        <w:rPr>
          <w:b w:val="1"/>
          <w:bCs w:val="1"/>
          <w:sz w:val="24"/>
          <w:szCs w:val="24"/>
          <w:rtl w:val="0"/>
        </w:rPr>
        <w:t xml:space="preserve">Входящи данни:</w:t>
      </w:r>
      <w:r w:rsidDel="00000000" w:rsidR="00000000" w:rsidRPr="00000000">
        <w:rPr>
          <w:sz w:val="24"/>
          <w:szCs w:val="24"/>
          <w:rtl w:val="0"/>
        </w:rPr>
        <w:t xml:space="preserve"> Потребител извършва дарение в Мартинали, равняващо се на точно 10 евро през Единния валутен курс.</w:t>
      </w:r>
    </w:p>
    <w:p w:rsidR="00000000" w:rsidDel="00000000" w:rsidP="00000000" w:rsidRDefault="00000000" w:rsidRPr="00000000" w14:paraId="0000004B">
      <w:pPr>
        <w:numPr>
          <w:ilvl w:val="0"/>
          <w:numId w:val="8"/>
        </w:numPr>
        <w:spacing w:after="420" w:before="0" w:beforeAutospacing="0" w:line="276" w:lineRule="auto"/>
        <w:ind w:left="720" w:hanging="360"/>
        <w:rPr>
          <w:sz w:val="24"/>
          <w:szCs w:val="24"/>
        </w:rPr>
      </w:pPr>
      <w:r w:rsidDel="00000000" w:rsidR="00000000" w:rsidRPr="00000000">
        <w:rPr>
          <w:b w:val="1"/>
          <w:bCs w:val="1"/>
          <w:sz w:val="24"/>
          <w:szCs w:val="24"/>
          <w:rtl w:val="0"/>
        </w:rPr>
        <w:t xml:space="preserve">Очакван резултат в кода:</w:t>
      </w:r>
      <w:r w:rsidDel="00000000" w:rsidR="00000000" w:rsidRPr="00000000">
        <w:rPr>
          <w:sz w:val="24"/>
          <w:szCs w:val="24"/>
          <w:rtl w:val="0"/>
        </w:rPr>
        <w:t xml:space="preserve"> Графичният CSS и бекенд модул трябва в рамките на една милисекунда да обновят трите полета в профила едновременно: Прозрачният Гълъб получава точно плюс десет процента неоново бяла боя, Червеният Кръст се напълва с точно плюс два процента яркочервена боя, а Тъмночервеното Сърце се запълва с точно плюс един процент дълбока боя. При кумулативно достигане на 1000 евро, сърцето се занулява и увеличава стойността на златното пасивно поле с плюс едно.</w:t>
      </w:r>
    </w:p>
    <w:p w:rsidR="00000000" w:rsidDel="00000000" w:rsidP="00000000" w:rsidRDefault="00000000" w:rsidRPr="00000000" w14:paraId="0000004C">
      <w:pPr>
        <w:spacing w:after="240" w:before="18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240" w:before="180" w:line="276" w:lineRule="auto"/>
        <w:rPr>
          <w:b w:val="1"/>
          <w:bCs w:val="1"/>
          <w:sz w:val="24"/>
          <w:szCs w:val="24"/>
        </w:rPr>
      </w:pPr>
      <w:r w:rsidDel="00000000" w:rsidR="00000000" w:rsidRPr="00000000">
        <w:rPr>
          <w:b w:val="1"/>
          <w:bCs w:val="1"/>
          <w:sz w:val="28"/>
          <w:szCs w:val="28"/>
          <w:rtl w:val="0"/>
        </w:rPr>
        <w:t xml:space="preserve">ПРИЛОЖЕНИЕ В</w:t>
      </w:r>
      <w:r w:rsidDel="00000000" w:rsidR="00000000" w:rsidRPr="00000000">
        <w:rPr>
          <w:b w:val="1"/>
          <w:bCs w:val="1"/>
          <w:sz w:val="24"/>
          <w:szCs w:val="24"/>
          <w:rtl w:val="0"/>
        </w:rPr>
        <w:t xml:space="preserve">: ЛОГИЧЕСКИ ЩИТ ЗА ИИ ЦВЕТАЛИУС-ЛАЙТ</w:t>
      </w:r>
    </w:p>
    <w:p w:rsidR="00000000" w:rsidDel="00000000" w:rsidP="00000000" w:rsidRDefault="00000000" w:rsidRPr="00000000" w14:paraId="0000004E">
      <w:pPr>
        <w:spacing w:after="240" w:before="180" w:line="276" w:lineRule="auto"/>
        <w:rPr>
          <w:sz w:val="24"/>
          <w:szCs w:val="24"/>
        </w:rPr>
      </w:pPr>
      <w:r w:rsidDel="00000000" w:rsidR="00000000" w:rsidRPr="00000000">
        <w:rPr>
          <w:sz w:val="24"/>
          <w:szCs w:val="24"/>
          <w:rtl w:val="0"/>
        </w:rPr>
        <w:t xml:space="preserve">Тази инструкция показва на кодерите как да заварят олекотения обучаващ се филтриращ механизъм в Световния чат срещу тарикатите с интервали, без излишни разходи за външни мрежи:</w:t>
      </w:r>
    </w:p>
    <w:p w:rsidR="00000000" w:rsidDel="00000000" w:rsidP="00000000" w:rsidRDefault="00000000" w:rsidRPr="00000000" w14:paraId="0000004F">
      <w:pPr>
        <w:spacing w:after="240" w:before="180" w:line="276" w:lineRule="auto"/>
        <w:rPr>
          <w:b w:val="1"/>
          <w:bCs w:val="1"/>
          <w:sz w:val="24"/>
          <w:szCs w:val="24"/>
        </w:rPr>
      </w:pPr>
      <w:r w:rsidDel="00000000" w:rsidR="00000000" w:rsidRPr="00000000">
        <w:rPr>
          <w:b w:val="1"/>
          <w:bCs w:val="1"/>
          <w:sz w:val="24"/>
          <w:szCs w:val="24"/>
          <w:rtl w:val="0"/>
        </w:rPr>
        <w:t xml:space="preserve">1. Архитектурна логика на семантичния филтриращ модул</w:t>
      </w:r>
    </w:p>
    <w:p w:rsidR="00000000" w:rsidDel="00000000" w:rsidP="00000000" w:rsidRDefault="00000000" w:rsidRPr="00000000" w14:paraId="00000050">
      <w:pPr>
        <w:spacing w:after="240" w:before="180" w:line="276" w:lineRule="auto"/>
        <w:rPr>
          <w:sz w:val="24"/>
          <w:szCs w:val="24"/>
        </w:rPr>
      </w:pPr>
      <w:r w:rsidDel="00000000" w:rsidR="00000000" w:rsidRPr="00000000">
        <w:rPr>
          <w:sz w:val="24"/>
          <w:szCs w:val="24"/>
          <w:rtl w:val="0"/>
        </w:rPr>
        <w:t xml:space="preserve">За предотвратяване на пазарния спам в Световния чат, бекендът трябва да внедри двуслоен филтриращ скрипт:</w:t>
      </w:r>
    </w:p>
    <w:p w:rsidR="00000000" w:rsidDel="00000000" w:rsidP="00000000" w:rsidRDefault="00000000" w:rsidRPr="00000000" w14:paraId="00000051">
      <w:pPr>
        <w:numPr>
          <w:ilvl w:val="0"/>
          <w:numId w:val="6"/>
        </w:numPr>
        <w:spacing w:after="0" w:afterAutospacing="0" w:before="180" w:line="276" w:lineRule="auto"/>
        <w:ind w:left="720" w:hanging="360"/>
        <w:rPr>
          <w:sz w:val="24"/>
          <w:szCs w:val="24"/>
        </w:rPr>
      </w:pPr>
      <w:r w:rsidDel="00000000" w:rsidR="00000000" w:rsidRPr="00000000">
        <w:rPr>
          <w:b w:val="1"/>
          <w:bCs w:val="1"/>
          <w:sz w:val="24"/>
          <w:szCs w:val="24"/>
          <w:rtl w:val="0"/>
        </w:rPr>
        <w:t xml:space="preserve">Първи слой (Почистване на низове):</w:t>
      </w:r>
      <w:r w:rsidDel="00000000" w:rsidR="00000000" w:rsidRPr="00000000">
        <w:rPr>
          <w:sz w:val="24"/>
          <w:szCs w:val="24"/>
          <w:rtl w:val="0"/>
        </w:rPr>
        <w:t xml:space="preserve"> Преди изречението да се изпише на екрана, софтуерът улавя входящия текст и чрез регулярни изрази автоматично изтрива абсолютно всички интервали, точки, тирета, долни черти, емотикони и специални знаци. Изречението се сбива в еднороден слят текстов масив.</w:t>
      </w:r>
    </w:p>
    <w:p w:rsidR="00000000" w:rsidDel="00000000" w:rsidP="00000000" w:rsidRDefault="00000000" w:rsidRPr="00000000" w14:paraId="00000052">
      <w:pPr>
        <w:numPr>
          <w:ilvl w:val="0"/>
          <w:numId w:val="6"/>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Втори слой (Олекотено Машинно обучение):</w:t>
      </w:r>
      <w:r w:rsidDel="00000000" w:rsidR="00000000" w:rsidRPr="00000000">
        <w:rPr>
          <w:sz w:val="24"/>
          <w:szCs w:val="24"/>
          <w:rtl w:val="0"/>
        </w:rPr>
        <w:t xml:space="preserve"> Слятият масив се прекарва през безплатна локална библиотека за класификация на текст на база семантична дистанция. Алгоритъмът сравнява масива с базата данни на забранените пазарни намерения и съкращения за покупки и продажби.</w:t>
      </w:r>
    </w:p>
    <w:p w:rsidR="00000000" w:rsidDel="00000000" w:rsidP="00000000" w:rsidRDefault="00000000" w:rsidRPr="00000000" w14:paraId="00000053">
      <w:pPr>
        <w:numPr>
          <w:ilvl w:val="0"/>
          <w:numId w:val="6"/>
        </w:numPr>
        <w:spacing w:after="420" w:before="0" w:beforeAutospacing="0" w:line="276" w:lineRule="auto"/>
        <w:ind w:left="720" w:hanging="360"/>
        <w:rPr>
          <w:sz w:val="24"/>
          <w:szCs w:val="24"/>
        </w:rPr>
      </w:pPr>
      <w:r w:rsidDel="00000000" w:rsidR="00000000" w:rsidRPr="00000000">
        <w:rPr>
          <w:b w:val="1"/>
          <w:bCs w:val="1"/>
          <w:sz w:val="24"/>
          <w:szCs w:val="24"/>
          <w:rtl w:val="0"/>
        </w:rPr>
        <w:t xml:space="preserve">Мерки за наказание:</w:t>
      </w:r>
      <w:r w:rsidDel="00000000" w:rsidR="00000000" w:rsidRPr="00000000">
        <w:rPr>
          <w:sz w:val="24"/>
          <w:szCs w:val="24"/>
          <w:rtl w:val="0"/>
        </w:rPr>
        <w:t xml:space="preserve"> Ако семантичното сходство премине прага от осемдесет и пет процента, системата автоматично блокира изписването на съобщението, изтрива го и забива точно десет минути софтуерен Mute на потребителя, който важи строго и единствено за Световния чат, запазвайки Гилдийния чат и Личните съобщения напълно свободни.</w:t>
      </w:r>
    </w:p>
    <w:p w:rsidR="00000000" w:rsidDel="00000000" w:rsidP="00000000" w:rsidRDefault="00000000" w:rsidRPr="00000000" w14:paraId="00000054">
      <w:pPr>
        <w:spacing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5">
      <w:pPr>
        <w:spacing w:after="240" w:before="180" w:line="276" w:lineRule="auto"/>
        <w:rPr>
          <w:b w:val="1"/>
          <w:bCs w:val="1"/>
          <w:sz w:val="24"/>
          <w:szCs w:val="24"/>
        </w:rPr>
      </w:pPr>
      <w:r w:rsidDel="00000000" w:rsidR="00000000" w:rsidRPr="00000000">
        <w:rPr>
          <w:b w:val="1"/>
          <w:bCs w:val="1"/>
          <w:sz w:val="28"/>
          <w:szCs w:val="28"/>
          <w:rtl w:val="0"/>
        </w:rPr>
        <w:t xml:space="preserve">ПРИЛОЖЕНИЕ Г</w:t>
      </w:r>
      <w:r w:rsidDel="00000000" w:rsidR="00000000" w:rsidRPr="00000000">
        <w:rPr>
          <w:b w:val="1"/>
          <w:bCs w:val="1"/>
          <w:sz w:val="24"/>
          <w:szCs w:val="24"/>
          <w:rtl w:val="0"/>
        </w:rPr>
        <w:t xml:space="preserve">: LIVING WORLD MASTER PLAN (ДИЗАЙНЕРСКА ФИЛОСОФИЯ НА ЕВОЛЮЦИЯТА) Версия 3.0</w:t>
      </w:r>
    </w:p>
    <w:p w:rsidR="00000000" w:rsidDel="00000000" w:rsidP="00000000" w:rsidRDefault="00000000" w:rsidRPr="00000000" w14:paraId="00000056">
      <w:pPr>
        <w:spacing w:after="240" w:before="180" w:line="276" w:lineRule="auto"/>
        <w:rPr>
          <w:b w:val="1"/>
          <w:bCs w:val="1"/>
          <w:sz w:val="24"/>
          <w:szCs w:val="24"/>
        </w:rPr>
      </w:pPr>
      <w:r w:rsidDel="00000000" w:rsidR="00000000" w:rsidRPr="00000000">
        <w:rPr>
          <w:b w:val="1"/>
          <w:bCs w:val="1"/>
          <w:sz w:val="24"/>
          <w:szCs w:val="24"/>
          <w:rtl w:val="0"/>
        </w:rPr>
        <w:t xml:space="preserve">1. Главна философия на живия свят и ин-енджин хроники</w:t>
      </w:r>
    </w:p>
    <w:p w:rsidR="00000000" w:rsidDel="00000000" w:rsidP="00000000" w:rsidRDefault="00000000" w:rsidRPr="00000000" w14:paraId="00000057">
      <w:pPr>
        <w:spacing w:after="240" w:before="180" w:line="276" w:lineRule="auto"/>
        <w:rPr>
          <w:sz w:val="24"/>
          <w:szCs w:val="24"/>
        </w:rPr>
      </w:pPr>
      <w:r w:rsidDel="00000000" w:rsidR="00000000" w:rsidRPr="00000000">
        <w:rPr>
          <w:sz w:val="24"/>
          <w:szCs w:val="24"/>
          <w:rtl w:val="0"/>
        </w:rPr>
        <w:t xml:space="preserve">Основният стълб в дизайна на проекта определя, че потребителят не оперира как изолиран безличен работник, целящ натрупване на кухи дигитални баланси. Играчът е Строител на загиналата човешка цивилизация, като всяко негово действие, пасивен сондаж или пазарна сделка оказват пряко влияние върху съживяването на околната среда на планетата Звезденирия. Накрая на всеки тридесетдневен цикъл, софтуерът извлича хронологична матрица на състоянията на сървъра и автоматично генерира триизмерна панорамна визуализация в реално време, показваща прехода на света от разруха към прогрес. Тази персонализирана хроника инжектира текстово в интерфейса имената на играча, лидера на Гилдията, притежателя на последния удар над месечния Бос и тримата най-големи дарители на ресурси за вечен социален престиж в историята на сървъра.</w:t>
      </w:r>
    </w:p>
    <w:p w:rsidR="00000000" w:rsidDel="00000000" w:rsidP="00000000" w:rsidRDefault="00000000" w:rsidRPr="00000000" w14:paraId="00000058">
      <w:pPr>
        <w:spacing w:after="240" w:before="180" w:line="276" w:lineRule="auto"/>
        <w:rPr>
          <w:b w:val="1"/>
          <w:bCs w:val="1"/>
          <w:sz w:val="24"/>
          <w:szCs w:val="24"/>
        </w:rPr>
      </w:pPr>
      <w:r w:rsidDel="00000000" w:rsidR="00000000" w:rsidRPr="00000000">
        <w:rPr>
          <w:b w:val="1"/>
          <w:bCs w:val="1"/>
          <w:sz w:val="24"/>
          <w:szCs w:val="24"/>
          <w:rtl w:val="0"/>
        </w:rPr>
        <w:t xml:space="preserve">2. Двигател за еволюция на света, пазарна психология и неиграеми персонажи</w:t>
      </w:r>
    </w:p>
    <w:p w:rsidR="00000000" w:rsidDel="00000000" w:rsidP="00000000" w:rsidRDefault="00000000" w:rsidRPr="00000000" w14:paraId="00000059">
      <w:pPr>
        <w:spacing w:after="240" w:before="180" w:line="276" w:lineRule="auto"/>
        <w:rPr>
          <w:sz w:val="24"/>
          <w:szCs w:val="24"/>
        </w:rPr>
      </w:pPr>
      <w:r w:rsidDel="00000000" w:rsidR="00000000" w:rsidRPr="00000000">
        <w:rPr>
          <w:sz w:val="24"/>
          <w:szCs w:val="24"/>
          <w:rtl w:val="0"/>
        </w:rPr>
        <w:t xml:space="preserve">Игровата среда на Централната колона се изгражда от динамични развиващи се слоеве на база кумулативния прогрес на общността. За засилване на икономическата мотивация на безплатните играчи, в Мините се внедрява модул за социална динамика на Неиграемите персонажи съветници. В първите дни на сървъра тези персонажи са облечени в базови работни облекла, излъчващи временни плазмени сияния за визуализиране на бъдещия технологичен потенциал. В мига, в който елитен играч изкове първия Митичен или Върховен предмет в Леярната, софтуерното ядро автоматично обновява външния вид на съветниците със същия Артефакт и променя репликите им, превръщайки ги в пазарни диктатори на текущата сървърна мода, което стимулира кумулативното търсене на ресурси в Аукциона.</w:t>
      </w:r>
    </w:p>
    <w:p w:rsidR="00000000" w:rsidDel="00000000" w:rsidP="00000000" w:rsidRDefault="00000000" w:rsidRPr="00000000" w14:paraId="0000005A">
      <w:pPr>
        <w:spacing w:after="240" w:before="180" w:line="276" w:lineRule="auto"/>
        <w:rPr>
          <w:b w:val="1"/>
          <w:bCs w:val="1"/>
          <w:sz w:val="24"/>
          <w:szCs w:val="24"/>
        </w:rPr>
      </w:pPr>
      <w:r w:rsidDel="00000000" w:rsidR="00000000" w:rsidRPr="00000000">
        <w:rPr>
          <w:b w:val="1"/>
          <w:bCs w:val="1"/>
          <w:sz w:val="24"/>
          <w:szCs w:val="24"/>
          <w:rtl w:val="0"/>
        </w:rPr>
        <w:t xml:space="preserve">3. Сеизмичен календар, случайни събития и лични скрити Катакомби</w:t>
      </w:r>
    </w:p>
    <w:p w:rsidR="00000000" w:rsidDel="00000000" w:rsidP="00000000" w:rsidRDefault="00000000" w:rsidRPr="00000000" w14:paraId="0000005B">
      <w:pPr>
        <w:spacing w:after="240" w:before="180" w:line="276" w:lineRule="auto"/>
        <w:rPr>
          <w:sz w:val="24"/>
          <w:szCs w:val="24"/>
        </w:rPr>
      </w:pPr>
      <w:r w:rsidDel="00000000" w:rsidR="00000000" w:rsidRPr="00000000">
        <w:rPr>
          <w:sz w:val="24"/>
          <w:szCs w:val="24"/>
          <w:rtl w:val="0"/>
        </w:rPr>
        <w:t xml:space="preserve">Всяка от десетте подземни Зони притежава собствено софтуерно състояние и автономна хронология на събитията. Мините не оперират в постоянен отворен режим, като в първия месец от Сезона капацитетът стартира от намалено базово състояние, изискващо подмяна на асансьорни шахти. Автоматичният сървърен скрипт генерира случайни географски аномалии и локални срутвания, които частично блокират производствения капацитет на пасивните сонди. За разчистване на проходите се изисква колективно дарение от петстотин хиляди единици суровини от общността. По време на пасивен сондаж, кодът задейства лотариен скрипт с еднопроцентен шанс за откриване на лична скрита Катакомба. Ако играчът инвестира петстотин хиляди единици дарен ресурс в нея, софтуерът заковава вечен надпис над входа с неговото потребителско име, отключва три процента лична скорост на добив и дава еднопроцентен общ пасивен бонус за абсолютно всички останали потребители на сървъра.</w:t>
      </w:r>
    </w:p>
    <w:p w:rsidR="00000000" w:rsidDel="00000000" w:rsidP="00000000" w:rsidRDefault="00000000" w:rsidRPr="00000000" w14:paraId="0000005C">
      <w:pPr>
        <w:spacing w:after="240" w:before="180" w:line="276" w:lineRule="auto"/>
        <w:rPr>
          <w:b w:val="1"/>
          <w:bCs w:val="1"/>
          <w:sz w:val="24"/>
          <w:szCs w:val="24"/>
        </w:rPr>
      </w:pPr>
      <w:r w:rsidDel="00000000" w:rsidR="00000000" w:rsidRPr="00000000">
        <w:rPr>
          <w:b w:val="1"/>
          <w:bCs w:val="1"/>
          <w:sz w:val="24"/>
          <w:szCs w:val="24"/>
          <w:rtl w:val="0"/>
        </w:rPr>
        <w:t xml:space="preserve">4. Отложена пилотна софтуерна архитектура за хипер-локални битови доставки</w:t>
      </w:r>
    </w:p>
    <w:p w:rsidR="00000000" w:rsidDel="00000000" w:rsidP="00000000" w:rsidRDefault="00000000" w:rsidRPr="00000000" w14:paraId="0000005D">
      <w:pPr>
        <w:spacing w:after="240" w:before="180" w:line="276" w:lineRule="auto"/>
        <w:rPr>
          <w:sz w:val="24"/>
          <w:szCs w:val="24"/>
        </w:rPr>
      </w:pPr>
      <w:r w:rsidDel="00000000" w:rsidR="00000000" w:rsidRPr="00000000">
        <w:rPr>
          <w:sz w:val="24"/>
          <w:szCs w:val="24"/>
          <w:rtl w:val="0"/>
        </w:rPr>
        <w:t xml:space="preserve">В рамките на първия затворен етап на проекта (Минимално функционален продукт), бекенд ядрото пасивно отчита и анализира географските локации на потребителите въз основа на регистрираните адреси през финтех шлюза. След натрупване на критична кумулативна маса от играчи в определен град, софтуерът отключва пилотен маркетингов модул за интеграция с външни отворени логистични шлюзове за бързи доставки. Системата позволява на потребителите да заявяват ежедневни поръчки на артикули (кафе, битови нужди, разрешени фармацевтични продукти без лекарско предписание от най-близките обекти), като бекендът удържа комисиона за транзакцията и автоматично изплаща суровинна награда под формата на запечатани колети в Пощенската кутия на играча. Наградите са категоризирани по прогресивна фиатна скала в евро и притежават твърд денонощен катинар от една одобрена транзакция на акаунт за пълна защита от пазарна инфлация.</w:t>
      </w:r>
    </w:p>
    <w:p w:rsidR="00000000" w:rsidDel="00000000" w:rsidP="00000000" w:rsidRDefault="00000000" w:rsidRPr="00000000" w14:paraId="0000005E">
      <w:pPr>
        <w:spacing w:after="240" w:before="180" w:line="276" w:lineRule="auto"/>
        <w:rPr>
          <w:b w:val="1"/>
          <w:bCs w:val="1"/>
          <w:sz w:val="24"/>
          <w:szCs w:val="24"/>
        </w:rPr>
      </w:pPr>
      <w:r w:rsidDel="00000000" w:rsidR="00000000" w:rsidRPr="00000000">
        <w:rPr>
          <w:b w:val="1"/>
          <w:bCs w:val="1"/>
          <w:sz w:val="24"/>
          <w:szCs w:val="24"/>
          <w:rtl w:val="0"/>
        </w:rPr>
        <w:t xml:space="preserve">5. Структура на екосистемата за начин на живот Операционна система Космос </w:t>
      </w:r>
    </w:p>
    <w:p w:rsidR="00000000" w:rsidDel="00000000" w:rsidP="00000000" w:rsidRDefault="00000000" w:rsidRPr="00000000" w14:paraId="0000005F">
      <w:pPr>
        <w:spacing w:after="240" w:before="180" w:line="276" w:lineRule="auto"/>
        <w:rPr>
          <w:sz w:val="24"/>
          <w:szCs w:val="24"/>
        </w:rPr>
      </w:pPr>
      <w:r w:rsidDel="00000000" w:rsidR="00000000" w:rsidRPr="00000000">
        <w:rPr>
          <w:sz w:val="24"/>
          <w:szCs w:val="24"/>
          <w:rtl w:val="0"/>
        </w:rPr>
        <w:t xml:space="preserve">В напредналите етапи на проекта, извън рамките на игралния клиент, се разработва самостоятелна разклонена B2B платформа под наименованието Операционна система Космос (COSMOS OS – The Operating System for Cities). Платформата е напълно отделена софтуерно с цел предотвратяване на мрежово натоварване, като комуникира с играта през финтех мост и споделена Дубайска NoSQL база данни. Архитектурата поддържа мащабируема глобална географска йерархия, обвързваща координатите на цифровите близнаци в прогресивен съюз: Село -&gt; Град -&gt; Административна Област -&gt; Планета на съответната Държава -&gt; Звездна система на Континента -&gt; Галактика Земя -&gt; Измерение Космос. Системата интегрира безплатно малките квартални търговски обекти (кафенета, пекари, плод-зеленчуци) през олекотено мобилно приложение за управление на поръчки, както и големите търговски вериги през партньорски инвентарни шлюзове за експресна доставка на техника (телевизори и др.) до един час, удържайки твърда корпоративна комисиона за всяка транзакция. </w:t>
      </w:r>
    </w:p>
    <w:p w:rsidR="00000000" w:rsidDel="00000000" w:rsidP="00000000" w:rsidRDefault="00000000" w:rsidRPr="00000000" w14:paraId="00000060">
      <w:pPr>
        <w:spacing w:after="240" w:before="180" w:line="276" w:lineRule="auto"/>
        <w:rPr>
          <w:b w:val="1"/>
          <w:bCs w:val="1"/>
          <w:sz w:val="24"/>
          <w:szCs w:val="24"/>
        </w:rPr>
      </w:pPr>
      <w:r w:rsidDel="00000000" w:rsidR="00000000" w:rsidRPr="00000000">
        <w:rPr>
          <w:b w:val="1"/>
          <w:bCs w:val="1"/>
          <w:sz w:val="24"/>
          <w:szCs w:val="24"/>
          <w:rtl w:val="0"/>
        </w:rPr>
        <w:t xml:space="preserve">6. Децентрализирана борса за локална едночасова заетост в реалния живот</w:t>
      </w:r>
    </w:p>
    <w:p w:rsidR="00000000" w:rsidDel="00000000" w:rsidP="00000000" w:rsidRDefault="00000000" w:rsidRPr="00000000" w14:paraId="00000061">
      <w:pPr>
        <w:spacing w:after="240" w:before="180" w:line="276" w:lineRule="auto"/>
        <w:rPr>
          <w:sz w:val="24"/>
          <w:szCs w:val="24"/>
        </w:rPr>
      </w:pPr>
      <w:r w:rsidDel="00000000" w:rsidR="00000000" w:rsidRPr="00000000">
        <w:rPr>
          <w:sz w:val="24"/>
          <w:szCs w:val="24"/>
          <w:rtl w:val="0"/>
        </w:rPr>
        <w:t xml:space="preserve">Операционна система Космос поддържа интегриран ИИ модул за управление на краткосрочни договори за заетост в реалния свят, насочен към свободни или безработни потребители. Вътрешните ИИ Агенти непрекъснато сканират текущите нужди на регистрираните локални обекти и бизнеси в района на играча (пренос на товари, подреждане на стока, експресни карго доставки). Системата генерира светкавични едночасови договори със заковано фиатно заплащане в евро през Страйп. При успешно приключване на реалния физически труд в квартала, финтех шлюзът превежда средствата незабавно по банковата сметка на потребителя, а софтуерният мост инжектира допълнителна суровинна награда под формата на запечатани колети вътре в играта Мартинала Онлайн, превръщайки реалната заетост в мощен социален инструмент за икономически прогрес.</w:t>
      </w:r>
    </w:p>
    <w:p w:rsidR="00000000" w:rsidDel="00000000" w:rsidP="00000000" w:rsidRDefault="00000000" w:rsidRPr="00000000" w14:paraId="00000062">
      <w:pPr>
        <w:spacing w:after="240" w:before="180" w:line="276" w:lineRule="auto"/>
        <w:rPr>
          <w:b w:val="1"/>
          <w:bCs w:val="1"/>
          <w:sz w:val="24"/>
          <w:szCs w:val="24"/>
        </w:rPr>
      </w:pPr>
      <w:r w:rsidDel="00000000" w:rsidR="00000000" w:rsidRPr="00000000">
        <w:rPr>
          <w:b w:val="1"/>
          <w:bCs w:val="1"/>
          <w:sz w:val="24"/>
          <w:szCs w:val="24"/>
          <w:rtl w:val="0"/>
        </w:rPr>
        <w:t xml:space="preserve">7. Ерата на Строежа, Скритите Мистерии и Двадесет и четири часовият Офлайн Катинар</w:t>
      </w:r>
    </w:p>
    <w:p w:rsidR="00000000" w:rsidDel="00000000" w:rsidP="00000000" w:rsidRDefault="00000000" w:rsidRPr="00000000" w14:paraId="00000063">
      <w:pPr>
        <w:spacing w:after="240" w:before="180" w:line="276" w:lineRule="auto"/>
        <w:rPr>
          <w:b w:val="1"/>
          <w:bCs w:val="1"/>
          <w:sz w:val="24"/>
          <w:szCs w:val="24"/>
        </w:rPr>
      </w:pPr>
      <w:r w:rsidDel="00000000" w:rsidR="00000000" w:rsidRPr="00000000">
        <w:rPr>
          <w:sz w:val="24"/>
          <w:szCs w:val="24"/>
          <w:rtl w:val="0"/>
        </w:rPr>
        <w:t xml:space="preserve">Преходът към масовата експлоатация на космоса се управлява от междинни епохи на строеж на разбития Извънземен Кораб на Повърхността, която представлява Обсидианова Каменна Пустош. Пасивният сондаж има еднопроцентен лотариен шанс за откриване на Скрити Мистерии под формата на парчета от Големи Световни Загадки, състоящи се от петдесет до сто отделни карти. Трите повърхностни мини оперират изцяло в безопасна зона без ПвП и чудовища, изключват пасивни машини и изискват чист онлайн ръчен труд, калкулиращ прогреса на всяка секунда в микро-числа след запетаята: Тераформиращата есенция и Космическият прах се трупат софтуерно със скорост от нула цяло и нула нула нула двеста седемдесет и седем на секунда, а Квантовото гориво със скорост нула цяло и нула нула нула петстотин петдесет и пет на секунда, оставайки запечатани с катинари за Аукциона. Офлайн пасивният добив се застрахова от твърд двадесет и четири часов софтуерен прозорец срещу мързеливи мулета: пасивните сонди копаят точно шестнадесет часа, след което Домашният любимец събира от двадесет и пет до тридесет и три на сто от базовия добив за още осем часа, а след изтичане на денонощието броячът замръзва напълно в базата данни MongoDB до следващия входящ лог. При автоматично отчитане на препълване на инвентара над текущия максимален прогресивен капацитет на раницата за конкретния потребителски профил, софтуерното ядро изпраща суровините под формата на запечатани колети в Пощата на играча, като застрахова сигурността чрез незабавно изпращане на системно известие по електронна поща. Тези автоматични колети притежават твърд карантинен срок от точно седем дни от секундата на генерирането им, след чието изтичане съдържанието им изгаря и се изтрива перманентно от базата данни, без значение от статуса на прочитане. Изключение се допуска единствено при активиран Премиум Ваканционен Щит, който се закупува срещу твърда такса от сто Мартинали за един ден, двеста и петдесет Мартинали за три дни или петстотин Мартинали за максимален таван от седем дни за сезон. Ваканционният щит замразява базовите машини, но активира Домашния любимец да копае непрекъснато строго до изтичане на закупения срок на ваканцията със скорост, съответстваща на неговото реално ниво на надграждане в момента на пускане на режима, като същевременно стопира брояча за изтриване на писмата и осигурява Кралски имунитет над Ежедневния Сезонен Календар. При завръщане онлайн играчът има право да събере напълно безплатно всички изпуснати ежедневни награди от календара без прекъсване на веригата и без наказателни такси. При изгонване от Гилдия Крос-сезонната кутия с обезщетение получава специален статус в пощата без времево триене, като суровините са блокирани за лична употреба и се пазят блиндирани до самия край на текущия сезон за свободно даряване в новия кланов Трезор при лимит от петнадесет на сто обем на сезон. Точно тридесет дни преди края на текущия сезон (на сто и петдесетия ден), софтуерният модул за Кралски аванс в Банката се заключва автоматично за всички играчи на сървъра, а при заварен дълг в края на сезона бекенд ядрото изпълнява служебен сезонен дългов пренос към следващия сезон, конвертирайки остатъка по твърдия валутен борд в сурово Желязо из първа Зона с тридесет процента налог над новия пасивен добив. При засичане на автоматизирани бот-ферми или пазарни спекулации, Автономната ИИ Полиция изпълнява незабавен Архивнен Обратен Запис, който изтрива кухите оферти, налагайки четиринадесетдневен карантинен срок за жива проверка. Светилището Декадата на Надеждата приема дарения строго в Мартинали или реални евро през Stripe, като всички банкови такси за транзакции и обработка се поемат автоматично от дарителя при плащане, а натрупаните корпоративни излишъци остават как корпоративен марж в Кралския Трезор. Акаунт, който остане напълно офлайн и не влезе нито веднъж на сървъра в продължение на повече от един цял сезон (над сто и осемдесет дни), се изтрива автоматично и служебно от базата данни за прочистване на паметта. </w:t>
      </w:r>
      <w:r w:rsidDel="00000000" w:rsidR="00000000" w:rsidRPr="00000000">
        <w:rPr>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4">
      <w:pPr>
        <w:spacing w:after="240" w:before="180" w:line="276" w:lineRule="auto"/>
        <w:rPr>
          <w:b w:val="1"/>
          <w:bCs w:val="1"/>
          <w:sz w:val="24"/>
          <w:szCs w:val="24"/>
        </w:rPr>
      </w:pPr>
      <w:r w:rsidDel="00000000" w:rsidR="00000000" w:rsidRPr="00000000">
        <w:rPr>
          <w:rtl w:val="0"/>
        </w:rPr>
      </w:r>
    </w:p>
    <w:p w:rsidR="00000000" w:rsidDel="00000000" w:rsidP="00000000" w:rsidRDefault="00000000" w:rsidRPr="00000000" w14:paraId="00000065">
      <w:pPr>
        <w:spacing w:after="240" w:before="180" w:line="276" w:lineRule="auto"/>
        <w:rPr>
          <w:b w:val="1"/>
          <w:bCs w:val="1"/>
          <w:sz w:val="24"/>
          <w:szCs w:val="24"/>
        </w:rPr>
      </w:pPr>
      <w:r w:rsidDel="00000000" w:rsidR="00000000" w:rsidRPr="00000000">
        <w:rPr>
          <w:b w:val="1"/>
          <w:bCs w:val="1"/>
          <w:sz w:val="28"/>
          <w:szCs w:val="28"/>
          <w:rtl w:val="0"/>
        </w:rPr>
        <w:t xml:space="preserve">ПРИЛОЖЕНИЕ Д</w:t>
      </w:r>
      <w:r w:rsidDel="00000000" w:rsidR="00000000" w:rsidRPr="00000000">
        <w:rPr>
          <w:b w:val="1"/>
          <w:bCs w:val="1"/>
          <w:sz w:val="24"/>
          <w:szCs w:val="24"/>
          <w:rtl w:val="0"/>
        </w:rPr>
        <w:t xml:space="preserve">: Инженерен Списък със задачи (Task List V3.0) за Първия час</w:t>
      </w:r>
    </w:p>
    <w:p w:rsidR="00000000" w:rsidDel="00000000" w:rsidP="00000000" w:rsidRDefault="00000000" w:rsidRPr="00000000" w14:paraId="00000066">
      <w:pPr>
        <w:spacing w:after="240" w:before="180" w:line="276" w:lineRule="auto"/>
        <w:rPr>
          <w:sz w:val="24"/>
          <w:szCs w:val="24"/>
        </w:rPr>
      </w:pPr>
      <w:r w:rsidDel="00000000" w:rsidR="00000000" w:rsidRPr="00000000">
        <w:rPr>
          <w:sz w:val="24"/>
          <w:szCs w:val="24"/>
          <w:rtl w:val="0"/>
        </w:rPr>
        <w:t xml:space="preserve">• Задача 1: Конструиране на трите основни колони на уеб интерфейса със софтуерно зануляване на лаговете.</w:t>
      </w:r>
    </w:p>
    <w:p w:rsidR="00000000" w:rsidDel="00000000" w:rsidP="00000000" w:rsidRDefault="00000000" w:rsidRPr="00000000" w14:paraId="00000067">
      <w:pPr>
        <w:spacing w:after="240" w:before="180" w:line="276" w:lineRule="auto"/>
        <w:rPr>
          <w:sz w:val="24"/>
          <w:szCs w:val="24"/>
        </w:rPr>
      </w:pPr>
      <w:r w:rsidDel="00000000" w:rsidR="00000000" w:rsidRPr="00000000">
        <w:rPr>
          <w:sz w:val="24"/>
          <w:szCs w:val="24"/>
          <w:rtl w:val="0"/>
        </w:rPr>
        <w:t xml:space="preserve">• Задача 2: Кодирай петминутното встъпително видео с бутон за пропускане и клавиатурен тригер Ескейп.</w:t>
      </w:r>
    </w:p>
    <w:p w:rsidR="00000000" w:rsidDel="00000000" w:rsidP="00000000" w:rsidRDefault="00000000" w:rsidRPr="00000000" w14:paraId="00000068">
      <w:pPr>
        <w:spacing w:after="240" w:before="180" w:line="276" w:lineRule="auto"/>
        <w:rPr>
          <w:sz w:val="24"/>
          <w:szCs w:val="24"/>
        </w:rPr>
      </w:pPr>
      <w:r w:rsidDel="00000000" w:rsidR="00000000" w:rsidRPr="00000000">
        <w:rPr>
          <w:sz w:val="24"/>
          <w:szCs w:val="24"/>
          <w:rtl w:val="0"/>
        </w:rPr>
        <w:t xml:space="preserve">• Задача 3: Програмиране на Виртуалната тренировъчна арена без времеви лимит с прогресивна 3D визуализация на Обикновен, Епичен и Артефактен сет дрехи.</w:t>
      </w:r>
    </w:p>
    <w:p w:rsidR="00000000" w:rsidDel="00000000" w:rsidP="00000000" w:rsidRDefault="00000000" w:rsidRPr="00000000" w14:paraId="00000069">
      <w:pPr>
        <w:spacing w:after="240" w:before="180" w:line="276" w:lineRule="auto"/>
        <w:rPr>
          <w:sz w:val="24"/>
          <w:szCs w:val="24"/>
        </w:rPr>
      </w:pPr>
      <w:r w:rsidDel="00000000" w:rsidR="00000000" w:rsidRPr="00000000">
        <w:rPr>
          <w:sz w:val="24"/>
          <w:szCs w:val="24"/>
          <w:rtl w:val="0"/>
        </w:rPr>
        <w:t xml:space="preserve">• Задача 4: Интегриране на прозорец за въвеждане на име и гласов аудио приветствен низ от Цветалиус.</w:t>
      </w:r>
    </w:p>
    <w:p w:rsidR="00000000" w:rsidDel="00000000" w:rsidP="00000000" w:rsidRDefault="00000000" w:rsidRPr="00000000" w14:paraId="0000006A">
      <w:pPr>
        <w:spacing w:after="240" w:before="180" w:line="276" w:lineRule="auto"/>
        <w:rPr>
          <w:sz w:val="24"/>
          <w:szCs w:val="24"/>
        </w:rPr>
      </w:pPr>
      <w:r w:rsidDel="00000000" w:rsidR="00000000" w:rsidRPr="00000000">
        <w:rPr>
          <w:sz w:val="24"/>
          <w:szCs w:val="24"/>
          <w:rtl w:val="0"/>
        </w:rPr>
        <w:t xml:space="preserve">• Задача 5: Настройка на автоматичен аудио филтър за плавно петдесетпроцентно намаляване на басите и поява на икона за баланс.</w:t>
      </w:r>
    </w:p>
    <w:p w:rsidR="00000000" w:rsidDel="00000000" w:rsidP="00000000" w:rsidRDefault="00000000" w:rsidRPr="00000000" w14:paraId="0000006B">
      <w:pPr>
        <w:spacing w:after="240" w:before="180" w:line="276" w:lineRule="auto"/>
        <w:rPr>
          <w:sz w:val="24"/>
          <w:szCs w:val="24"/>
        </w:rPr>
      </w:pPr>
      <w:r w:rsidDel="00000000" w:rsidR="00000000" w:rsidRPr="00000000">
        <w:rPr>
          <w:sz w:val="24"/>
          <w:szCs w:val="24"/>
          <w:rtl w:val="0"/>
        </w:rPr>
        <w:t xml:space="preserve">• Задача 6: Сглобяване на лотарийния десетпроцентен шанс за чудовища под земята и скрипта за аварийния ИИ щит в Зона едно.</w:t>
      </w:r>
    </w:p>
    <w:p w:rsidR="00000000" w:rsidDel="00000000" w:rsidP="00000000" w:rsidRDefault="00000000" w:rsidRPr="00000000" w14:paraId="0000006C">
      <w:pPr>
        <w:spacing w:after="240" w:before="180" w:line="276" w:lineRule="auto"/>
        <w:rPr>
          <w:sz w:val="24"/>
          <w:szCs w:val="24"/>
        </w:rPr>
      </w:pPr>
      <w:r w:rsidDel="00000000" w:rsidR="00000000" w:rsidRPr="00000000">
        <w:rPr>
          <w:sz w:val="24"/>
          <w:szCs w:val="24"/>
          <w:rtl w:val="0"/>
        </w:rPr>
        <w:t xml:space="preserve">• Задача 7: Симулиране на ПвП урок за Бягство или Битка с Епичен опонент за нагледно разясняване на имунитетите.</w:t>
      </w:r>
    </w:p>
    <w:p w:rsidR="00000000" w:rsidDel="00000000" w:rsidP="00000000" w:rsidRDefault="00000000" w:rsidRPr="00000000" w14:paraId="0000006D">
      <w:pPr>
        <w:spacing w:after="240" w:before="180" w:line="276" w:lineRule="auto"/>
        <w:rPr>
          <w:sz w:val="24"/>
          <w:szCs w:val="24"/>
        </w:rPr>
      </w:pPr>
      <w:r w:rsidDel="00000000" w:rsidR="00000000" w:rsidRPr="00000000">
        <w:rPr>
          <w:sz w:val="24"/>
          <w:szCs w:val="24"/>
          <w:rtl w:val="0"/>
        </w:rPr>
        <w:t xml:space="preserve">• Задача 8: Кодиране на двете изкуствени пазарни мисии в Аукциона за сто и триста Желязо и Кралската награда от сто Меко Злато.</w:t>
      </w:r>
    </w:p>
    <w:p w:rsidR="00000000" w:rsidDel="00000000" w:rsidP="00000000" w:rsidRDefault="00000000" w:rsidRPr="00000000" w14:paraId="0000006E">
      <w:pPr>
        <w:spacing w:after="240" w:before="180" w:line="276" w:lineRule="auto"/>
        <w:rPr>
          <w:sz w:val="24"/>
          <w:szCs w:val="24"/>
        </w:rPr>
      </w:pPr>
      <w:r w:rsidDel="00000000" w:rsidR="00000000" w:rsidRPr="00000000">
        <w:rPr>
          <w:sz w:val="24"/>
          <w:szCs w:val="24"/>
          <w:rtl w:val="0"/>
        </w:rPr>
        <w:t xml:space="preserve">• Задача 9: Програмиране на софтуерното нулиране на кръвта от Боса на портала към Зона две и служебното съживяване на сто процента Живот от Оракула.</w:t>
      </w:r>
    </w:p>
    <w:p w:rsidR="00000000" w:rsidDel="00000000" w:rsidP="00000000" w:rsidRDefault="00000000" w:rsidRPr="00000000" w14:paraId="0000006F">
      <w:pPr>
        <w:spacing w:after="240" w:before="180" w:line="276" w:lineRule="auto"/>
        <w:rPr>
          <w:sz w:val="24"/>
          <w:szCs w:val="24"/>
        </w:rPr>
      </w:pPr>
      <w:r w:rsidDel="00000000" w:rsidR="00000000" w:rsidRPr="00000000">
        <w:rPr>
          <w:sz w:val="24"/>
          <w:szCs w:val="24"/>
          <w:rtl w:val="0"/>
        </w:rPr>
        <w:t xml:space="preserve">• Задача 10: Активиране на седемдневния Кралски тест, отключване на Архива Исторически Хроники в Музея и мигновено служебно инжектиране на хиляда и петстотин точки Енергия директно в баланса на профила.</w:t>
      </w:r>
    </w:p>
    <w:p w:rsidR="00000000" w:rsidDel="00000000" w:rsidP="00000000" w:rsidRDefault="00000000" w:rsidRPr="00000000" w14:paraId="00000070">
      <w:pPr>
        <w:spacing w:after="240" w:before="180" w:line="276" w:lineRule="auto"/>
        <w:rPr>
          <w:sz w:val="24"/>
          <w:szCs w:val="24"/>
        </w:rPr>
      </w:pPr>
      <w:r w:rsidDel="00000000" w:rsidR="00000000" w:rsidRPr="00000000">
        <w:rPr>
          <w:sz w:val="24"/>
          <w:szCs w:val="24"/>
          <w:rtl w:val="0"/>
        </w:rPr>
        <w:t xml:space="preserve">• Задача 11: Програмиране на Алфа Sandbox тестов режим х5000 без реални Страйп разплащания, при който времевите таймери остават непроменени, но базовият обем на добиваните суровини, складовият капацитет на личния Сейф и наградите от чудовища се скалират кумулативно пет хиляди пъти на заден план за лична проверка от собственика и симулативно тестване от външни потребители.</w:t>
      </w:r>
    </w:p>
    <w:p w:rsidR="00000000" w:rsidDel="00000000" w:rsidP="00000000" w:rsidRDefault="00000000" w:rsidRPr="00000000" w14:paraId="00000071">
      <w:pPr>
        <w:spacing w:after="240" w:before="180" w:line="276" w:lineRule="auto"/>
        <w:rPr>
          <w:sz w:val="24"/>
          <w:szCs w:val="24"/>
        </w:rPr>
      </w:pPr>
      <w:r w:rsidDel="00000000" w:rsidR="00000000" w:rsidRPr="00000000">
        <w:rPr>
          <w:sz w:val="24"/>
          <w:szCs w:val="24"/>
          <w:rtl w:val="0"/>
        </w:rPr>
        <w:t xml:space="preserve">• Задача 12: Кодиране на служебен скрипт за Мастър Уайп за пълно зануляване на тестовата база данни след Алфа фазата и стартиране на Официалния Сезон едно на чисто.</w:t>
      </w:r>
    </w:p>
    <w:p w:rsidR="00000000" w:rsidDel="00000000" w:rsidP="00000000" w:rsidRDefault="00000000" w:rsidRPr="00000000" w14:paraId="00000072">
      <w:pPr>
        <w:spacing w:after="240" w:before="180" w:line="276" w:lineRule="auto"/>
        <w:rPr>
          <w:sz w:val="24"/>
          <w:szCs w:val="24"/>
        </w:rPr>
      </w:pPr>
      <w:r w:rsidDel="00000000" w:rsidR="00000000" w:rsidRPr="00000000">
        <w:rPr>
          <w:sz w:val="24"/>
          <w:szCs w:val="24"/>
          <w:rtl w:val="0"/>
        </w:rPr>
        <w:t xml:space="preserve">• Задача 13: Осигуряване на софтуерни полета за Вечни Титли на Егото на първите Алфа тестери в глобалния чат.</w:t>
      </w:r>
    </w:p>
    <w:p w:rsidR="00000000" w:rsidDel="00000000" w:rsidP="00000000" w:rsidRDefault="00000000" w:rsidRPr="00000000" w14:paraId="00000073">
      <w:pPr>
        <w:spacing w:after="240" w:before="180" w:line="276" w:lineRule="auto"/>
        <w:rPr>
          <w:sz w:val="24"/>
          <w:szCs w:val="24"/>
        </w:rPr>
      </w:pPr>
      <w:r w:rsidDel="00000000" w:rsidR="00000000" w:rsidRPr="00000000">
        <w:rPr>
          <w:rtl w:val="0"/>
        </w:rPr>
      </w:r>
    </w:p>
    <w:p w:rsidR="00000000" w:rsidDel="00000000" w:rsidP="00000000" w:rsidRDefault="00000000" w:rsidRPr="00000000" w14:paraId="00000074">
      <w:pPr>
        <w:spacing w:after="240" w:before="180" w:line="276"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Стр.</w:t>
    </w: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                                     MARTINALA ONLINE – TECHNICAL PROJECT DOC – VER. 3.0. FOR INTERNAL USE ONLY. DO NOT DISTRIBUTE.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d9d9d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d9d9d9"/>
        <w:sz w:val="16"/>
        <w:szCs w:val="16"/>
        <w:u w:val="none"/>
        <w:shd w:fill="auto" w:val="clear"/>
        <w:vertAlign w:val="baseline"/>
        <w:rtl w:val="0"/>
      </w:rPr>
      <w:t xml:space="preserve">MARTINALA ONLINE – TECHNICAL PROJECT DOC – VER. 3.0. FOR INTERNAL USE ONLY. DO NOT DISTRIBUTE.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3281"/>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