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908" w:rsidRPr="00534908" w:rsidRDefault="00A07D21" w:rsidP="00534908">
      <w:pPr>
        <w:spacing w:before="100" w:beforeAutospacing="1" w:after="100" w:afterAutospacing="1" w:line="240" w:lineRule="auto"/>
        <w:outlineLvl w:val="1"/>
        <w:rPr>
          <w:rFonts w:ascii="Comic Sans MS" w:eastAsia="Times New Roman" w:hAnsi="Comic Sans MS" w:cs="Times New Roman"/>
          <w:b/>
          <w:bCs/>
          <w:color w:val="00008B"/>
          <w:sz w:val="32"/>
          <w:szCs w:val="32"/>
        </w:rPr>
      </w:pPr>
      <w:r>
        <w:rPr>
          <w:rFonts w:ascii="Comic Sans MS" w:eastAsia="Times New Roman" w:hAnsi="Comic Sans MS" w:cs="Times New Roman"/>
          <w:b/>
          <w:bCs/>
          <w:color w:val="00008B"/>
          <w:sz w:val="32"/>
          <w:szCs w:val="32"/>
        </w:rPr>
        <w:t>C</w:t>
      </w:r>
      <w:bookmarkStart w:id="0" w:name="_GoBack"/>
      <w:bookmarkEnd w:id="0"/>
      <w:r w:rsidR="00534908" w:rsidRPr="00534908">
        <w:rPr>
          <w:rFonts w:ascii="Comic Sans MS" w:eastAsia="Times New Roman" w:hAnsi="Comic Sans MS" w:cs="Times New Roman"/>
          <w:b/>
          <w:bCs/>
          <w:color w:val="00008B"/>
          <w:sz w:val="32"/>
          <w:szCs w:val="32"/>
        </w:rPr>
        <w:t>S 1400 Final Exam Study Guide</w:t>
      </w:r>
    </w:p>
    <w:tbl>
      <w:tblPr>
        <w:tblW w:w="10500" w:type="dxa"/>
        <w:tblCellSpacing w:w="15"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Description w:val="study guide"/>
      </w:tblPr>
      <w:tblGrid>
        <w:gridCol w:w="6853"/>
        <w:gridCol w:w="3647"/>
      </w:tblGrid>
      <w:tr w:rsidR="00534908" w:rsidRPr="00534908" w:rsidTr="00534908">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34908" w:rsidRPr="00534908" w:rsidRDefault="00534908" w:rsidP="00534908">
            <w:p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8B0000"/>
                <w:sz w:val="24"/>
                <w:szCs w:val="24"/>
              </w:rPr>
              <w:t>Note: This exam is comprehensive. You must pass the final exam with a score of 60% or better in order to pass the course.</w:t>
            </w:r>
          </w:p>
          <w:p w:rsidR="00534908" w:rsidRPr="00534908" w:rsidRDefault="00534908" w:rsidP="00534908">
            <w:p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The objective of this examination is to provide both you and me with some measure of the learning that you have accomplished up to this point in the semester. Learning to program is much more than just being able to regurgitate facts about a particular programming language, and the mechanics of getting a program to compile and execute. This exam will test your understanding of basic programming principles and your ability to apply those principles correctly to solve difficult computing problems. Although this exam will focus on the material most recently covered, you should consider it </w:t>
            </w:r>
            <w:r w:rsidRPr="00534908">
              <w:rPr>
                <w:rFonts w:ascii="Comic Sans MS" w:eastAsia="Times New Roman" w:hAnsi="Comic Sans MS" w:cs="Times New Roman"/>
                <w:b/>
                <w:bCs/>
                <w:color w:val="000000"/>
                <w:sz w:val="20"/>
                <w:szCs w:val="20"/>
              </w:rPr>
              <w:t>comprehensive</w:t>
            </w:r>
            <w:r w:rsidRPr="00534908">
              <w:rPr>
                <w:rFonts w:ascii="Comic Sans MS" w:eastAsia="Times New Roman" w:hAnsi="Comic Sans MS" w:cs="Times New Roman"/>
                <w:color w:val="000000"/>
                <w:sz w:val="20"/>
                <w:szCs w:val="20"/>
              </w:rPr>
              <w:t>. The exam contains multiple choice, short answer, and coding problems.</w:t>
            </w:r>
          </w:p>
          <w:p w:rsidR="00534908" w:rsidRPr="00534908" w:rsidRDefault="00534908" w:rsidP="00534908">
            <w:p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This exam is OPEN BOOK. You may bring your textbook to class to use as a reference for C# syntax. However, you may not use class notes, copies of slides presented in class, or crib notes of any kind. Foreign students may bring a foreign language-English dictionary to the testing center.</w:t>
            </w:r>
          </w:p>
          <w:p w:rsidR="00534908" w:rsidRPr="00534908" w:rsidRDefault="00534908" w:rsidP="00534908">
            <w:p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You will be responsible for the material discussed in class as well as the textbook reading assignments and all of the labs and programming assignments.</w:t>
            </w:r>
          </w:p>
        </w:tc>
      </w:tr>
      <w:tr w:rsidR="00534908" w:rsidRPr="00534908" w:rsidTr="00534908">
        <w:trPr>
          <w:tblCellSpacing w:w="15" w:type="dxa"/>
        </w:trPr>
        <w:tc>
          <w:tcPr>
            <w:tcW w:w="7500" w:type="dxa"/>
            <w:tcBorders>
              <w:top w:val="outset" w:sz="6" w:space="0" w:color="auto"/>
              <w:left w:val="outset" w:sz="6" w:space="0" w:color="auto"/>
              <w:bottom w:val="outset" w:sz="6" w:space="0" w:color="auto"/>
              <w:right w:val="outset" w:sz="6" w:space="0" w:color="auto"/>
            </w:tcBorders>
            <w:vAlign w:val="center"/>
            <w:hideMark/>
          </w:tcPr>
          <w:p w:rsidR="00534908" w:rsidRPr="00534908" w:rsidRDefault="00534908" w:rsidP="00534908">
            <w:pPr>
              <w:spacing w:after="0" w:line="240" w:lineRule="auto"/>
              <w:rPr>
                <w:rFonts w:ascii="Times New Roman" w:eastAsia="Times New Roman" w:hAnsi="Times New Roman" w:cs="Times New Roman"/>
                <w:sz w:val="24"/>
                <w:szCs w:val="24"/>
              </w:rPr>
            </w:pPr>
            <w:r w:rsidRPr="00534908">
              <w:rPr>
                <w:rFonts w:ascii="Comic Sans MS" w:eastAsia="Times New Roman" w:hAnsi="Comic Sans MS" w:cs="Times New Roman"/>
                <w:b/>
                <w:bCs/>
                <w:color w:val="00008B"/>
                <w:sz w:val="24"/>
                <w:szCs w:val="24"/>
              </w:rPr>
              <w:t>Topic</w:t>
            </w:r>
          </w:p>
        </w:tc>
        <w:tc>
          <w:tcPr>
            <w:tcW w:w="3000" w:type="dxa"/>
            <w:tcBorders>
              <w:top w:val="outset" w:sz="6" w:space="0" w:color="auto"/>
              <w:left w:val="outset" w:sz="6" w:space="0" w:color="auto"/>
              <w:bottom w:val="outset" w:sz="6" w:space="0" w:color="auto"/>
              <w:right w:val="outset" w:sz="6" w:space="0" w:color="auto"/>
            </w:tcBorders>
            <w:vAlign w:val="center"/>
            <w:hideMark/>
          </w:tcPr>
          <w:p w:rsidR="00534908" w:rsidRPr="00534908" w:rsidRDefault="00534908" w:rsidP="00534908">
            <w:pPr>
              <w:spacing w:after="0" w:line="240" w:lineRule="auto"/>
              <w:rPr>
                <w:rFonts w:ascii="Times New Roman" w:eastAsia="Times New Roman" w:hAnsi="Times New Roman" w:cs="Times New Roman"/>
                <w:sz w:val="24"/>
                <w:szCs w:val="24"/>
              </w:rPr>
            </w:pPr>
            <w:r w:rsidRPr="00534908">
              <w:rPr>
                <w:rFonts w:ascii="Comic Sans MS" w:eastAsia="Times New Roman" w:hAnsi="Comic Sans MS" w:cs="Times New Roman"/>
                <w:b/>
                <w:bCs/>
                <w:color w:val="00008B"/>
                <w:sz w:val="24"/>
                <w:szCs w:val="24"/>
              </w:rPr>
              <w:t>Study Material</w:t>
            </w:r>
          </w:p>
        </w:tc>
      </w:tr>
      <w:tr w:rsidR="00534908" w:rsidRPr="00534908" w:rsidTr="00534908">
        <w:trPr>
          <w:tblCellSpacing w:w="15" w:type="dxa"/>
        </w:trPr>
        <w:tc>
          <w:tcPr>
            <w:tcW w:w="7500" w:type="dxa"/>
            <w:tcBorders>
              <w:top w:val="outset" w:sz="6" w:space="0" w:color="auto"/>
              <w:left w:val="outset" w:sz="6" w:space="0" w:color="auto"/>
              <w:bottom w:val="outset" w:sz="6" w:space="0" w:color="auto"/>
              <w:right w:val="outset" w:sz="6" w:space="0" w:color="auto"/>
            </w:tcBorders>
            <w:vAlign w:val="center"/>
            <w:hideMark/>
          </w:tcPr>
          <w:p w:rsidR="00534908" w:rsidRPr="00534908" w:rsidRDefault="00534908" w:rsidP="00534908">
            <w:pPr>
              <w:spacing w:after="0" w:line="240" w:lineRule="auto"/>
              <w:rPr>
                <w:rFonts w:ascii="Times New Roman" w:eastAsia="Times New Roman" w:hAnsi="Times New Roman" w:cs="Times New Roman"/>
                <w:sz w:val="24"/>
                <w:szCs w:val="24"/>
              </w:rPr>
            </w:pPr>
            <w:r w:rsidRPr="00534908">
              <w:rPr>
                <w:rFonts w:ascii="Comic Sans MS" w:eastAsia="Times New Roman" w:hAnsi="Comic Sans MS" w:cs="Times New Roman"/>
                <w:color w:val="00008B"/>
                <w:sz w:val="24"/>
                <w:szCs w:val="24"/>
              </w:rPr>
              <w:t>All previous material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534908" w:rsidRPr="00534908" w:rsidRDefault="00534908" w:rsidP="00534908">
            <w:pPr>
              <w:spacing w:after="0" w:line="240" w:lineRule="auto"/>
              <w:rPr>
                <w:rFonts w:ascii="Times New Roman" w:eastAsia="Times New Roman" w:hAnsi="Times New Roman" w:cs="Times New Roman"/>
                <w:sz w:val="24"/>
                <w:szCs w:val="24"/>
              </w:rPr>
            </w:pPr>
            <w:r w:rsidRPr="00534908">
              <w:rPr>
                <w:rFonts w:ascii="Times New Roman" w:eastAsia="Times New Roman" w:hAnsi="Times New Roman" w:cs="Times New Roman"/>
                <w:sz w:val="24"/>
                <w:szCs w:val="24"/>
              </w:rPr>
              <w:t> </w:t>
            </w:r>
          </w:p>
        </w:tc>
      </w:tr>
      <w:tr w:rsidR="00534908" w:rsidRPr="00534908" w:rsidTr="00534908">
        <w:trPr>
          <w:tblCellSpacing w:w="15" w:type="dxa"/>
        </w:trPr>
        <w:tc>
          <w:tcPr>
            <w:tcW w:w="7500" w:type="dxa"/>
            <w:tcBorders>
              <w:top w:val="outset" w:sz="6" w:space="0" w:color="auto"/>
              <w:left w:val="outset" w:sz="6" w:space="0" w:color="auto"/>
              <w:bottom w:val="outset" w:sz="6" w:space="0" w:color="auto"/>
              <w:right w:val="outset" w:sz="6" w:space="0" w:color="auto"/>
            </w:tcBorders>
            <w:vAlign w:val="center"/>
            <w:hideMark/>
          </w:tcPr>
          <w:p w:rsidR="00534908" w:rsidRPr="00534908" w:rsidRDefault="00534908" w:rsidP="00534908">
            <w:pPr>
              <w:spacing w:after="0" w:line="240" w:lineRule="auto"/>
              <w:rPr>
                <w:rFonts w:ascii="Times New Roman" w:eastAsia="Times New Roman" w:hAnsi="Times New Roman" w:cs="Times New Roman"/>
                <w:sz w:val="24"/>
                <w:szCs w:val="24"/>
              </w:rPr>
            </w:pPr>
            <w:r w:rsidRPr="00534908">
              <w:rPr>
                <w:rFonts w:ascii="Comic Sans MS" w:eastAsia="Times New Roman" w:hAnsi="Comic Sans MS" w:cs="Times New Roman"/>
                <w:color w:val="00008B"/>
                <w:sz w:val="24"/>
                <w:szCs w:val="24"/>
              </w:rPr>
              <w:t>Parameters and method Overloading</w:t>
            </w:r>
          </w:p>
          <w:p w:rsidR="00534908" w:rsidRPr="00534908" w:rsidRDefault="00534908" w:rsidP="00534908">
            <w:pPr>
              <w:numPr>
                <w:ilvl w:val="0"/>
                <w:numId w:val="1"/>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Show that you know the difference between passing parameters by value and passing parameters by reference. Show that you know when and how to use each.</w:t>
            </w:r>
          </w:p>
          <w:p w:rsidR="00534908" w:rsidRPr="00534908" w:rsidRDefault="00534908" w:rsidP="00534908">
            <w:pPr>
              <w:numPr>
                <w:ilvl w:val="0"/>
                <w:numId w:val="1"/>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Demonstrate that you know what a side effect is, and how to avoid side effects.</w:t>
            </w:r>
          </w:p>
          <w:p w:rsidR="00534908" w:rsidRPr="00534908" w:rsidRDefault="00534908" w:rsidP="00534908">
            <w:pPr>
              <w:numPr>
                <w:ilvl w:val="0"/>
                <w:numId w:val="1"/>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Be able to discuss the idea of method overloading. Show that you know how to overload a method.</w:t>
            </w:r>
          </w:p>
          <w:p w:rsidR="00534908" w:rsidRPr="00534908" w:rsidRDefault="00534908" w:rsidP="00534908">
            <w:pPr>
              <w:numPr>
                <w:ilvl w:val="0"/>
                <w:numId w:val="1"/>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Be able to explain how type conversions can affect method overloading.</w:t>
            </w:r>
          </w:p>
          <w:p w:rsidR="00534908" w:rsidRPr="00534908" w:rsidRDefault="00534908" w:rsidP="00534908">
            <w:pPr>
              <w:numPr>
                <w:ilvl w:val="0"/>
                <w:numId w:val="1"/>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Show that you can write methods that use default arguments.</w:t>
            </w:r>
          </w:p>
          <w:p w:rsidR="00534908" w:rsidRDefault="00534908" w:rsidP="00534908">
            <w:pPr>
              <w:numPr>
                <w:ilvl w:val="0"/>
                <w:numId w:val="1"/>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Be able to explain the notion of a </w:t>
            </w:r>
            <w:r w:rsidRPr="00534908">
              <w:rPr>
                <w:rFonts w:ascii="Comic Sans MS" w:eastAsia="Times New Roman" w:hAnsi="Comic Sans MS" w:cs="Times New Roman"/>
                <w:i/>
                <w:iCs/>
                <w:color w:val="000000"/>
                <w:sz w:val="20"/>
                <w:szCs w:val="20"/>
              </w:rPr>
              <w:t>driver</w:t>
            </w:r>
            <w:r w:rsidRPr="00534908">
              <w:rPr>
                <w:rFonts w:ascii="Comic Sans MS" w:eastAsia="Times New Roman" w:hAnsi="Comic Sans MS" w:cs="Times New Roman"/>
                <w:color w:val="000000"/>
                <w:sz w:val="20"/>
                <w:szCs w:val="20"/>
              </w:rPr>
              <w:t> and a </w:t>
            </w:r>
            <w:r w:rsidRPr="00534908">
              <w:rPr>
                <w:rFonts w:ascii="Comic Sans MS" w:eastAsia="Times New Roman" w:hAnsi="Comic Sans MS" w:cs="Times New Roman"/>
                <w:i/>
                <w:iCs/>
                <w:color w:val="000000"/>
                <w:sz w:val="20"/>
                <w:szCs w:val="20"/>
              </w:rPr>
              <w:t>stub</w:t>
            </w:r>
            <w:r w:rsidRPr="00534908">
              <w:rPr>
                <w:rFonts w:ascii="Comic Sans MS" w:eastAsia="Times New Roman" w:hAnsi="Comic Sans MS" w:cs="Times New Roman"/>
                <w:color w:val="000000"/>
                <w:sz w:val="20"/>
                <w:szCs w:val="20"/>
              </w:rPr>
              <w:t>. Be able to demonstrate how you would use them in a program.</w:t>
            </w:r>
          </w:p>
          <w:p w:rsidR="00534908" w:rsidRDefault="00534908" w:rsidP="00534908">
            <w:pPr>
              <w:spacing w:before="100" w:beforeAutospacing="1" w:after="100" w:afterAutospacing="1" w:line="240" w:lineRule="auto"/>
              <w:rPr>
                <w:rFonts w:ascii="Comic Sans MS" w:eastAsia="Times New Roman" w:hAnsi="Comic Sans MS" w:cs="Times New Roman"/>
                <w:color w:val="000000"/>
                <w:sz w:val="20"/>
                <w:szCs w:val="20"/>
              </w:rPr>
            </w:pPr>
          </w:p>
          <w:p w:rsidR="00534908" w:rsidRPr="00534908" w:rsidRDefault="00534908" w:rsidP="00534908">
            <w:pPr>
              <w:spacing w:before="100" w:beforeAutospacing="1" w:after="100" w:afterAutospacing="1" w:line="240" w:lineRule="auto"/>
              <w:rPr>
                <w:rFonts w:ascii="Comic Sans MS" w:eastAsia="Times New Roman" w:hAnsi="Comic Sans MS" w:cs="Times New Roman"/>
                <w:color w:val="000000"/>
                <w:sz w:val="20"/>
                <w:szCs w:val="20"/>
              </w:rPr>
            </w:pPr>
          </w:p>
        </w:tc>
        <w:tc>
          <w:tcPr>
            <w:tcW w:w="3000" w:type="dxa"/>
            <w:tcBorders>
              <w:top w:val="outset" w:sz="6" w:space="0" w:color="auto"/>
              <w:left w:val="outset" w:sz="6" w:space="0" w:color="auto"/>
              <w:bottom w:val="outset" w:sz="6" w:space="0" w:color="auto"/>
              <w:right w:val="outset" w:sz="6" w:space="0" w:color="auto"/>
            </w:tcBorders>
            <w:vAlign w:val="center"/>
            <w:hideMark/>
          </w:tcPr>
          <w:p w:rsidR="00534908" w:rsidRPr="00534908" w:rsidRDefault="00534908" w:rsidP="00534908">
            <w:pPr>
              <w:numPr>
                <w:ilvl w:val="0"/>
                <w:numId w:val="2"/>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Slides on Parameters and Overloading</w:t>
            </w:r>
          </w:p>
          <w:p w:rsidR="00534908" w:rsidRPr="00534908" w:rsidRDefault="00534908" w:rsidP="00534908">
            <w:pPr>
              <w:numPr>
                <w:ilvl w:val="0"/>
                <w:numId w:val="2"/>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Chapter 11 in the Course Notes book</w:t>
            </w:r>
          </w:p>
          <w:p w:rsidR="00534908" w:rsidRPr="00534908" w:rsidRDefault="00534908" w:rsidP="00534908">
            <w:pPr>
              <w:numPr>
                <w:ilvl w:val="0"/>
                <w:numId w:val="2"/>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Labs 21 and 22</w:t>
            </w:r>
          </w:p>
          <w:p w:rsidR="00534908" w:rsidRPr="00534908" w:rsidRDefault="00534908" w:rsidP="00534908">
            <w:pPr>
              <w:numPr>
                <w:ilvl w:val="0"/>
                <w:numId w:val="2"/>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Project #8</w:t>
            </w:r>
          </w:p>
        </w:tc>
      </w:tr>
      <w:tr w:rsidR="00534908" w:rsidRPr="00534908" w:rsidTr="00534908">
        <w:trPr>
          <w:tblCellSpacing w:w="15" w:type="dxa"/>
        </w:trPr>
        <w:tc>
          <w:tcPr>
            <w:tcW w:w="7500" w:type="dxa"/>
            <w:tcBorders>
              <w:top w:val="outset" w:sz="6" w:space="0" w:color="auto"/>
              <w:left w:val="outset" w:sz="6" w:space="0" w:color="auto"/>
              <w:bottom w:val="outset" w:sz="6" w:space="0" w:color="auto"/>
              <w:right w:val="outset" w:sz="6" w:space="0" w:color="auto"/>
            </w:tcBorders>
            <w:vAlign w:val="center"/>
            <w:hideMark/>
          </w:tcPr>
          <w:p w:rsidR="00534908" w:rsidRPr="00534908" w:rsidRDefault="00534908" w:rsidP="00534908">
            <w:pPr>
              <w:spacing w:after="0" w:line="240" w:lineRule="auto"/>
              <w:rPr>
                <w:rFonts w:ascii="Times New Roman" w:eastAsia="Times New Roman" w:hAnsi="Times New Roman" w:cs="Times New Roman"/>
                <w:sz w:val="24"/>
                <w:szCs w:val="24"/>
              </w:rPr>
            </w:pPr>
            <w:r w:rsidRPr="00534908">
              <w:rPr>
                <w:rFonts w:ascii="Comic Sans MS" w:eastAsia="Times New Roman" w:hAnsi="Comic Sans MS" w:cs="Times New Roman"/>
                <w:color w:val="00008B"/>
                <w:sz w:val="24"/>
                <w:szCs w:val="24"/>
              </w:rPr>
              <w:lastRenderedPageBreak/>
              <w:t>Arrays</w:t>
            </w:r>
          </w:p>
          <w:p w:rsidR="00534908" w:rsidRPr="00534908" w:rsidRDefault="00534908" w:rsidP="00534908">
            <w:pPr>
              <w:numPr>
                <w:ilvl w:val="0"/>
                <w:numId w:val="3"/>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Demonstrate that you know how to declare and use arrays.</w:t>
            </w:r>
          </w:p>
          <w:p w:rsidR="00534908" w:rsidRPr="00534908" w:rsidRDefault="00534908" w:rsidP="00534908">
            <w:pPr>
              <w:numPr>
                <w:ilvl w:val="0"/>
                <w:numId w:val="3"/>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Be able to explain what an out of bounds error is and how to avoid them.</w:t>
            </w:r>
          </w:p>
          <w:p w:rsidR="00534908" w:rsidRPr="00534908" w:rsidRDefault="00534908" w:rsidP="00534908">
            <w:pPr>
              <w:numPr>
                <w:ilvl w:val="0"/>
                <w:numId w:val="3"/>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Show that you can correctly write loops to manipulate arrays.</w:t>
            </w:r>
          </w:p>
          <w:p w:rsidR="00534908" w:rsidRPr="00534908" w:rsidRDefault="00534908" w:rsidP="00534908">
            <w:pPr>
              <w:numPr>
                <w:ilvl w:val="0"/>
                <w:numId w:val="3"/>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Show that you know how to pass an array to a function.</w:t>
            </w:r>
          </w:p>
          <w:p w:rsidR="00534908" w:rsidRPr="00534908" w:rsidRDefault="00534908" w:rsidP="00534908">
            <w:pPr>
              <w:numPr>
                <w:ilvl w:val="0"/>
                <w:numId w:val="3"/>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Be able to describe a two dimensional array as an array of arrays.</w:t>
            </w:r>
          </w:p>
          <w:p w:rsidR="00534908" w:rsidRPr="00534908" w:rsidRDefault="00534908" w:rsidP="00534908">
            <w:pPr>
              <w:numPr>
                <w:ilvl w:val="0"/>
                <w:numId w:val="3"/>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Demonstrate that you understand how to do a linear search in an array.</w:t>
            </w:r>
          </w:p>
          <w:p w:rsidR="00534908" w:rsidRPr="00534908" w:rsidRDefault="00534908" w:rsidP="00534908">
            <w:pPr>
              <w:numPr>
                <w:ilvl w:val="0"/>
                <w:numId w:val="3"/>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Show that you can write the code to do a binary search in an array.</w:t>
            </w:r>
          </w:p>
          <w:p w:rsidR="00534908" w:rsidRPr="00534908" w:rsidRDefault="00534908" w:rsidP="00534908">
            <w:pPr>
              <w:numPr>
                <w:ilvl w:val="0"/>
                <w:numId w:val="3"/>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Be able to describe the advantages and disadvantages of a linear search and of a binary search.</w:t>
            </w:r>
          </w:p>
          <w:p w:rsidR="00534908" w:rsidRPr="00534908" w:rsidRDefault="00534908" w:rsidP="00534908">
            <w:pPr>
              <w:numPr>
                <w:ilvl w:val="0"/>
                <w:numId w:val="3"/>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Show that you can correctly write the code to sort the elements in an array, using a bubble sort.</w:t>
            </w:r>
          </w:p>
          <w:p w:rsidR="00534908" w:rsidRPr="00534908" w:rsidRDefault="00534908" w:rsidP="00534908">
            <w:pPr>
              <w:numPr>
                <w:ilvl w:val="0"/>
                <w:numId w:val="3"/>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Be able to describe the disadvantages of a bubble sort.</w:t>
            </w:r>
          </w:p>
        </w:tc>
        <w:tc>
          <w:tcPr>
            <w:tcW w:w="3000" w:type="dxa"/>
            <w:tcBorders>
              <w:top w:val="outset" w:sz="6" w:space="0" w:color="auto"/>
              <w:left w:val="outset" w:sz="6" w:space="0" w:color="auto"/>
              <w:bottom w:val="outset" w:sz="6" w:space="0" w:color="auto"/>
              <w:right w:val="outset" w:sz="6" w:space="0" w:color="auto"/>
            </w:tcBorders>
            <w:vAlign w:val="center"/>
            <w:hideMark/>
          </w:tcPr>
          <w:p w:rsidR="00534908" w:rsidRPr="00534908" w:rsidRDefault="00534908" w:rsidP="00534908">
            <w:pPr>
              <w:numPr>
                <w:ilvl w:val="0"/>
                <w:numId w:val="4"/>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Slides on Arrays and on Searching and Sorting</w:t>
            </w:r>
          </w:p>
          <w:p w:rsidR="00534908" w:rsidRPr="00534908" w:rsidRDefault="00534908" w:rsidP="00534908">
            <w:pPr>
              <w:spacing w:after="0" w:line="240" w:lineRule="auto"/>
              <w:ind w:left="720"/>
              <w:rPr>
                <w:rFonts w:ascii="Times New Roman" w:eastAsia="Times New Roman" w:hAnsi="Times New Roman" w:cs="Times New Roman"/>
                <w:sz w:val="24"/>
                <w:szCs w:val="24"/>
              </w:rPr>
            </w:pPr>
          </w:p>
          <w:p w:rsidR="00534908" w:rsidRPr="00534908" w:rsidRDefault="00534908" w:rsidP="00534908">
            <w:pPr>
              <w:numPr>
                <w:ilvl w:val="0"/>
                <w:numId w:val="4"/>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Chapter 12 in the Course Notes book</w:t>
            </w:r>
          </w:p>
          <w:p w:rsidR="00534908" w:rsidRPr="00534908" w:rsidRDefault="00534908" w:rsidP="00534908">
            <w:pPr>
              <w:spacing w:after="0" w:line="240" w:lineRule="auto"/>
              <w:ind w:left="720"/>
              <w:rPr>
                <w:rFonts w:ascii="Times New Roman" w:eastAsia="Times New Roman" w:hAnsi="Times New Roman" w:cs="Times New Roman"/>
                <w:sz w:val="24"/>
                <w:szCs w:val="24"/>
              </w:rPr>
            </w:pPr>
          </w:p>
          <w:p w:rsidR="00534908" w:rsidRPr="00534908" w:rsidRDefault="00534908" w:rsidP="00534908">
            <w:pPr>
              <w:numPr>
                <w:ilvl w:val="0"/>
                <w:numId w:val="4"/>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Labs 23, 24, and 25</w:t>
            </w:r>
          </w:p>
          <w:p w:rsidR="00534908" w:rsidRPr="00534908" w:rsidRDefault="00534908" w:rsidP="00534908">
            <w:pPr>
              <w:numPr>
                <w:ilvl w:val="0"/>
                <w:numId w:val="4"/>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Projects 9 and 10</w:t>
            </w:r>
          </w:p>
        </w:tc>
      </w:tr>
      <w:tr w:rsidR="00534908" w:rsidRPr="00534908" w:rsidTr="00534908">
        <w:trPr>
          <w:tblCellSpacing w:w="15" w:type="dxa"/>
        </w:trPr>
        <w:tc>
          <w:tcPr>
            <w:tcW w:w="7500" w:type="dxa"/>
            <w:tcBorders>
              <w:top w:val="outset" w:sz="6" w:space="0" w:color="auto"/>
              <w:left w:val="outset" w:sz="6" w:space="0" w:color="auto"/>
              <w:bottom w:val="outset" w:sz="6" w:space="0" w:color="auto"/>
              <w:right w:val="outset" w:sz="6" w:space="0" w:color="auto"/>
            </w:tcBorders>
            <w:vAlign w:val="center"/>
            <w:hideMark/>
          </w:tcPr>
          <w:p w:rsidR="00534908" w:rsidRPr="00534908" w:rsidRDefault="00534908" w:rsidP="00534908">
            <w:pPr>
              <w:spacing w:after="0" w:line="240" w:lineRule="auto"/>
              <w:rPr>
                <w:rFonts w:ascii="Times New Roman" w:eastAsia="Times New Roman" w:hAnsi="Times New Roman" w:cs="Times New Roman"/>
                <w:sz w:val="24"/>
                <w:szCs w:val="24"/>
              </w:rPr>
            </w:pPr>
            <w:r w:rsidRPr="00534908">
              <w:rPr>
                <w:rFonts w:ascii="Comic Sans MS" w:eastAsia="Times New Roman" w:hAnsi="Comic Sans MS" w:cs="Times New Roman"/>
                <w:color w:val="00008B"/>
                <w:sz w:val="24"/>
                <w:szCs w:val="24"/>
              </w:rPr>
              <w:t>Streams and File I/O</w:t>
            </w:r>
          </w:p>
          <w:p w:rsidR="00534908" w:rsidRPr="00534908" w:rsidRDefault="00534908" w:rsidP="00534908">
            <w:pPr>
              <w:numPr>
                <w:ilvl w:val="0"/>
                <w:numId w:val="5"/>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Show that you understand the concept of a stream. Demonstrate that you can use streams to do file I/O in a C# program. Know the basic stream operations discussed in class.</w:t>
            </w:r>
          </w:p>
          <w:p w:rsidR="00534908" w:rsidRPr="00534908" w:rsidRDefault="00534908" w:rsidP="00534908">
            <w:pPr>
              <w:numPr>
                <w:ilvl w:val="0"/>
                <w:numId w:val="5"/>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Show that you understand how to read and write text data to a file.</w:t>
            </w:r>
          </w:p>
          <w:p w:rsidR="00534908" w:rsidRPr="00534908" w:rsidRDefault="00534908" w:rsidP="00534908">
            <w:pPr>
              <w:numPr>
                <w:ilvl w:val="0"/>
                <w:numId w:val="5"/>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Show that you understand how to determine an end of file condition.</w:t>
            </w:r>
          </w:p>
        </w:tc>
        <w:tc>
          <w:tcPr>
            <w:tcW w:w="3000" w:type="dxa"/>
            <w:tcBorders>
              <w:top w:val="outset" w:sz="6" w:space="0" w:color="auto"/>
              <w:left w:val="outset" w:sz="6" w:space="0" w:color="auto"/>
              <w:bottom w:val="outset" w:sz="6" w:space="0" w:color="auto"/>
              <w:right w:val="outset" w:sz="6" w:space="0" w:color="auto"/>
            </w:tcBorders>
            <w:vAlign w:val="center"/>
            <w:hideMark/>
          </w:tcPr>
          <w:p w:rsidR="00534908" w:rsidRPr="00534908" w:rsidRDefault="00534908" w:rsidP="00534908">
            <w:pPr>
              <w:numPr>
                <w:ilvl w:val="0"/>
                <w:numId w:val="6"/>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Slides on Streams and File I/O</w:t>
            </w:r>
          </w:p>
          <w:p w:rsidR="00534908" w:rsidRPr="00534908" w:rsidRDefault="00534908" w:rsidP="00534908">
            <w:pPr>
              <w:numPr>
                <w:ilvl w:val="0"/>
                <w:numId w:val="6"/>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Chapter 13 in the Course Notes book</w:t>
            </w:r>
          </w:p>
          <w:p w:rsidR="00534908" w:rsidRPr="00534908" w:rsidRDefault="00534908" w:rsidP="00534908">
            <w:pPr>
              <w:numPr>
                <w:ilvl w:val="0"/>
                <w:numId w:val="6"/>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Lab 26 and 27</w:t>
            </w:r>
          </w:p>
          <w:p w:rsidR="00534908" w:rsidRPr="00534908" w:rsidRDefault="00534908" w:rsidP="00534908">
            <w:pPr>
              <w:numPr>
                <w:ilvl w:val="0"/>
                <w:numId w:val="6"/>
              </w:numPr>
              <w:spacing w:before="100" w:beforeAutospacing="1" w:after="100" w:afterAutospacing="1" w:line="240" w:lineRule="auto"/>
              <w:rPr>
                <w:rFonts w:ascii="Comic Sans MS" w:eastAsia="Times New Roman" w:hAnsi="Comic Sans MS" w:cs="Times New Roman"/>
                <w:color w:val="000000"/>
                <w:sz w:val="20"/>
                <w:szCs w:val="20"/>
              </w:rPr>
            </w:pPr>
            <w:r w:rsidRPr="00534908">
              <w:rPr>
                <w:rFonts w:ascii="Comic Sans MS" w:eastAsia="Times New Roman" w:hAnsi="Comic Sans MS" w:cs="Times New Roman"/>
                <w:color w:val="000000"/>
                <w:sz w:val="20"/>
                <w:szCs w:val="20"/>
              </w:rPr>
              <w:t>Project 11</w:t>
            </w:r>
          </w:p>
        </w:tc>
      </w:tr>
    </w:tbl>
    <w:p w:rsidR="00CF180B" w:rsidRDefault="00CF180B"/>
    <w:sectPr w:rsidR="00CF1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F1599"/>
    <w:multiLevelType w:val="multilevel"/>
    <w:tmpl w:val="9A8C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076711"/>
    <w:multiLevelType w:val="multilevel"/>
    <w:tmpl w:val="66C4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B61FBF"/>
    <w:multiLevelType w:val="multilevel"/>
    <w:tmpl w:val="29DE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3260FA"/>
    <w:multiLevelType w:val="multilevel"/>
    <w:tmpl w:val="5A84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2D1F9D"/>
    <w:multiLevelType w:val="multilevel"/>
    <w:tmpl w:val="ED22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7C7841"/>
    <w:multiLevelType w:val="multilevel"/>
    <w:tmpl w:val="49E0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908"/>
    <w:rsid w:val="00534908"/>
    <w:rsid w:val="00A07D21"/>
    <w:rsid w:val="00CF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49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908"/>
    <w:rPr>
      <w:rFonts w:ascii="Times New Roman" w:eastAsia="Times New Roman" w:hAnsi="Times New Roman" w:cs="Times New Roman"/>
      <w:b/>
      <w:bCs/>
      <w:sz w:val="36"/>
      <w:szCs w:val="36"/>
    </w:rPr>
  </w:style>
  <w:style w:type="paragraph" w:styleId="NormalWeb">
    <w:name w:val="Normal (Web)"/>
    <w:basedOn w:val="Normal"/>
    <w:uiPriority w:val="99"/>
    <w:unhideWhenUsed/>
    <w:rsid w:val="005349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
    <w:name w:val="red"/>
    <w:basedOn w:val="DefaultParagraphFont"/>
    <w:rsid w:val="00534908"/>
  </w:style>
  <w:style w:type="character" w:customStyle="1" w:styleId="apple-converted-space">
    <w:name w:val="apple-converted-space"/>
    <w:basedOn w:val="DefaultParagraphFont"/>
    <w:rsid w:val="00534908"/>
  </w:style>
  <w:style w:type="character" w:customStyle="1" w:styleId="bold">
    <w:name w:val="bold"/>
    <w:basedOn w:val="DefaultParagraphFont"/>
    <w:rsid w:val="005349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49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908"/>
    <w:rPr>
      <w:rFonts w:ascii="Times New Roman" w:eastAsia="Times New Roman" w:hAnsi="Times New Roman" w:cs="Times New Roman"/>
      <w:b/>
      <w:bCs/>
      <w:sz w:val="36"/>
      <w:szCs w:val="36"/>
    </w:rPr>
  </w:style>
  <w:style w:type="paragraph" w:styleId="NormalWeb">
    <w:name w:val="Normal (Web)"/>
    <w:basedOn w:val="Normal"/>
    <w:uiPriority w:val="99"/>
    <w:unhideWhenUsed/>
    <w:rsid w:val="005349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
    <w:name w:val="red"/>
    <w:basedOn w:val="DefaultParagraphFont"/>
    <w:rsid w:val="00534908"/>
  </w:style>
  <w:style w:type="character" w:customStyle="1" w:styleId="apple-converted-space">
    <w:name w:val="apple-converted-space"/>
    <w:basedOn w:val="DefaultParagraphFont"/>
    <w:rsid w:val="00534908"/>
  </w:style>
  <w:style w:type="character" w:customStyle="1" w:styleId="bold">
    <w:name w:val="bold"/>
    <w:basedOn w:val="DefaultParagraphFont"/>
    <w:rsid w:val="00534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35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cp:lastModifiedBy>
  <cp:revision>2</cp:revision>
  <dcterms:created xsi:type="dcterms:W3CDTF">2014-08-11T20:07:00Z</dcterms:created>
  <dcterms:modified xsi:type="dcterms:W3CDTF">2014-08-11T20:08:00Z</dcterms:modified>
</cp:coreProperties>
</file>