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D3F284" w14:textId="773AA4B7" w:rsidR="00893004" w:rsidRDefault="003C59F6" w:rsidP="00893004">
      <w:pPr>
        <w:pStyle w:val="Title"/>
      </w:pPr>
      <w:r>
        <w:t>Topic Modeling and Sentiment Analysis of Wikipedia-Style Text</w:t>
      </w:r>
    </w:p>
    <w:p w14:paraId="387DE083" w14:textId="1609A80B" w:rsidR="00571F25" w:rsidRPr="00571F25" w:rsidRDefault="00571F25" w:rsidP="003F6661">
      <w:pPr>
        <w:pStyle w:val="Heading1"/>
        <w:rPr>
          <w:lang w:val="fr-FR"/>
        </w:rPr>
      </w:pPr>
      <w:proofErr w:type="spellStart"/>
      <w:r w:rsidRPr="00571F25">
        <w:rPr>
          <w:lang w:val="fr-FR"/>
        </w:rPr>
        <w:t>GitHub</w:t>
      </w:r>
      <w:proofErr w:type="spellEnd"/>
      <w:r w:rsidRPr="00571F25">
        <w:rPr>
          <w:lang w:val="fr-FR"/>
        </w:rPr>
        <w:t xml:space="preserve"> Page: </w:t>
      </w:r>
      <w:hyperlink r:id="rId6" w:history="1">
        <w:r w:rsidRPr="00571F25">
          <w:rPr>
            <w:rStyle w:val="Hyperlink"/>
            <w:lang w:val="fr-FR"/>
          </w:rPr>
          <w:t>https://github.com/Zan5ki/TopiSent</w:t>
        </w:r>
      </w:hyperlink>
    </w:p>
    <w:p w14:paraId="210B8739" w14:textId="77777777" w:rsidR="00813378" w:rsidRDefault="003F6661" w:rsidP="003F6661">
      <w:pPr>
        <w:pStyle w:val="Heading1"/>
      </w:pPr>
      <w:r>
        <w:t>Introduction</w:t>
      </w:r>
    </w:p>
    <w:p w14:paraId="05579CB8" w14:textId="77777777" w:rsidR="004376BF" w:rsidRPr="004376BF" w:rsidRDefault="004376BF" w:rsidP="004376BF"/>
    <w:p w14:paraId="524F644E" w14:textId="49A185A3" w:rsidR="003F6661" w:rsidRDefault="009A510E" w:rsidP="00DF4FAB">
      <w:pPr>
        <w:ind w:firstLine="720"/>
      </w:pPr>
      <w:r>
        <w:t xml:space="preserve">It’s useful to model </w:t>
      </w:r>
      <w:r w:rsidR="003068D6">
        <w:t>topics that pertain to a random collectio</w:t>
      </w:r>
      <w:r>
        <w:t xml:space="preserve">n of documents, if not to accurately describe them then to </w:t>
      </w:r>
      <w:r w:rsidR="00A468F8">
        <w:t xml:space="preserve">simply </w:t>
      </w:r>
      <w:r>
        <w:t>probe for potential insights</w:t>
      </w:r>
      <w:r w:rsidR="003068D6">
        <w:t xml:space="preserve">. Once classified, however, is it possible to apply sentiment analysis to these documents in order discover whether they pertain to positive, negative or neutral material? What does the “sentiment” surrounding </w:t>
      </w:r>
      <w:r w:rsidR="00507264">
        <w:t xml:space="preserve">encyclopedic/technical </w:t>
      </w:r>
      <w:r>
        <w:t>documentation look like in the first place, and is it useful to analyze the product of sentiment analysis on such documents?</w:t>
      </w:r>
    </w:p>
    <w:p w14:paraId="257E25F6" w14:textId="77777777" w:rsidR="004376BF" w:rsidRDefault="00C903CB" w:rsidP="00C903CB">
      <w:pPr>
        <w:pStyle w:val="Heading1"/>
      </w:pPr>
      <w:r>
        <w:t>Literature Review</w:t>
      </w:r>
    </w:p>
    <w:p w14:paraId="1CD705F7" w14:textId="73830B5B" w:rsidR="003A2026" w:rsidRPr="004376BF" w:rsidRDefault="003A2026" w:rsidP="00DF4FAB">
      <w:pPr>
        <w:pStyle w:val="Heading1"/>
        <w:ind w:firstLine="720"/>
      </w:pPr>
      <w:r w:rsidRPr="003A2026">
        <w:rPr>
          <w:rFonts w:asciiTheme="minorHAnsi" w:eastAsiaTheme="minorHAnsi" w:hAnsiTheme="minorHAnsi" w:cstheme="minorBidi"/>
          <w:b w:val="0"/>
          <w:bCs w:val="0"/>
          <w:color w:val="auto"/>
          <w:sz w:val="22"/>
          <w:szCs w:val="22"/>
        </w:rPr>
        <w:t>In this review, we will be exploring the relevant literature surrounding the natural language processing (NLP) technique of text classification. For the purposes of this project, we will be focusing on two common areas (or “tasks”) related to text classification: topic m</w:t>
      </w:r>
      <w:r>
        <w:rPr>
          <w:rFonts w:asciiTheme="minorHAnsi" w:eastAsiaTheme="minorHAnsi" w:hAnsiTheme="minorHAnsi" w:cstheme="minorBidi"/>
          <w:b w:val="0"/>
          <w:bCs w:val="0"/>
          <w:color w:val="auto"/>
          <w:sz w:val="22"/>
          <w:szCs w:val="22"/>
        </w:rPr>
        <w:t xml:space="preserve">odeling and sentiment analysis. </w:t>
      </w:r>
      <w:r w:rsidRPr="003A2026">
        <w:rPr>
          <w:rFonts w:asciiTheme="minorHAnsi" w:eastAsiaTheme="minorHAnsi" w:hAnsiTheme="minorHAnsi" w:cstheme="minorBidi"/>
          <w:b w:val="0"/>
          <w:bCs w:val="0"/>
          <w:color w:val="auto"/>
          <w:sz w:val="22"/>
          <w:szCs w:val="22"/>
        </w:rPr>
        <w:t>For topic</w:t>
      </w:r>
      <w:r>
        <w:rPr>
          <w:rFonts w:asciiTheme="minorHAnsi" w:eastAsiaTheme="minorHAnsi" w:hAnsiTheme="minorHAnsi" w:cstheme="minorBidi"/>
          <w:b w:val="0"/>
          <w:bCs w:val="0"/>
          <w:color w:val="auto"/>
          <w:sz w:val="22"/>
          <w:szCs w:val="22"/>
        </w:rPr>
        <w:t xml:space="preserve"> modeling, we will investigate </w:t>
      </w:r>
      <w:r w:rsidRPr="003A2026">
        <w:rPr>
          <w:rFonts w:asciiTheme="minorHAnsi" w:eastAsiaTheme="minorHAnsi" w:hAnsiTheme="minorHAnsi" w:cstheme="minorBidi"/>
          <w:b w:val="0"/>
          <w:bCs w:val="0"/>
          <w:color w:val="auto"/>
          <w:sz w:val="22"/>
          <w:szCs w:val="22"/>
        </w:rPr>
        <w:t xml:space="preserve">Latent </w:t>
      </w:r>
      <w:proofErr w:type="spellStart"/>
      <w:r w:rsidRPr="003A2026">
        <w:rPr>
          <w:rFonts w:asciiTheme="minorHAnsi" w:eastAsiaTheme="minorHAnsi" w:hAnsiTheme="minorHAnsi" w:cstheme="minorBidi"/>
          <w:b w:val="0"/>
          <w:bCs w:val="0"/>
          <w:color w:val="auto"/>
          <w:sz w:val="22"/>
          <w:szCs w:val="22"/>
        </w:rPr>
        <w:t>Dirichlet</w:t>
      </w:r>
      <w:proofErr w:type="spellEnd"/>
      <w:r w:rsidRPr="003A2026">
        <w:rPr>
          <w:rFonts w:asciiTheme="minorHAnsi" w:eastAsiaTheme="minorHAnsi" w:hAnsiTheme="minorHAnsi" w:cstheme="minorBidi"/>
          <w:b w:val="0"/>
          <w:bCs w:val="0"/>
          <w:color w:val="auto"/>
          <w:sz w:val="22"/>
          <w:szCs w:val="22"/>
        </w:rPr>
        <w:t xml:space="preserve"> Allocation (LDA). For sentiment analysis, we will investigate the Valence Aware Dictionary and </w:t>
      </w:r>
      <w:proofErr w:type="spellStart"/>
      <w:r w:rsidRPr="003A2026">
        <w:rPr>
          <w:rFonts w:asciiTheme="minorHAnsi" w:eastAsiaTheme="minorHAnsi" w:hAnsiTheme="minorHAnsi" w:cstheme="minorBidi"/>
          <w:b w:val="0"/>
          <w:bCs w:val="0"/>
          <w:color w:val="auto"/>
          <w:sz w:val="22"/>
          <w:szCs w:val="22"/>
        </w:rPr>
        <w:t>sEntiment</w:t>
      </w:r>
      <w:proofErr w:type="spellEnd"/>
      <w:r w:rsidRPr="003A2026">
        <w:rPr>
          <w:rFonts w:asciiTheme="minorHAnsi" w:eastAsiaTheme="minorHAnsi" w:hAnsiTheme="minorHAnsi" w:cstheme="minorBidi"/>
          <w:b w:val="0"/>
          <w:bCs w:val="0"/>
          <w:color w:val="auto"/>
          <w:sz w:val="22"/>
          <w:szCs w:val="22"/>
        </w:rPr>
        <w:t xml:space="preserve"> Reasoner (VADER) tool.</w:t>
      </w:r>
    </w:p>
    <w:p w14:paraId="5A9152BF" w14:textId="77777777" w:rsidR="003A2026" w:rsidRDefault="003A2026" w:rsidP="004376BF">
      <w:pPr>
        <w:spacing w:after="0"/>
      </w:pPr>
    </w:p>
    <w:p w14:paraId="7AE74732" w14:textId="3EDE7326" w:rsidR="009734CC" w:rsidRDefault="003A2026" w:rsidP="00B80F46">
      <w:pPr>
        <w:spacing w:after="0"/>
        <w:ind w:firstLine="720"/>
      </w:pPr>
      <w:r w:rsidRPr="003A2026">
        <w:t>Topic models are algorithms for discovering the main themes that pervade a large and otherwise unstructured collection of documents.</w:t>
      </w:r>
      <w:r>
        <w:t xml:space="preserve"> “Probabilistic Topic Models: A focus on graphical model design and applications to document and image analysis” by </w:t>
      </w:r>
      <w:r w:rsidRPr="003A2026">
        <w:t xml:space="preserve">David </w:t>
      </w:r>
      <w:proofErr w:type="spellStart"/>
      <w:r w:rsidRPr="003A2026">
        <w:t>Blei</w:t>
      </w:r>
      <w:proofErr w:type="spellEnd"/>
      <w:r w:rsidRPr="003A2026">
        <w:t>, Lawrence Carin, and David Dunson</w:t>
      </w:r>
      <w:r>
        <w:t>, states: “</w:t>
      </w:r>
      <w:r w:rsidRPr="003A2026">
        <w:t xml:space="preserve">Latent </w:t>
      </w:r>
      <w:proofErr w:type="spellStart"/>
      <w:r w:rsidRPr="003A2026">
        <w:t>Dirichlet</w:t>
      </w:r>
      <w:proofErr w:type="spellEnd"/>
      <w:r w:rsidRPr="003A2026">
        <w:t xml:space="preserve"> allocation (LDA) is a hierarchical probabilistic model used to decompose a collection of documents into its salient topics, where a “topic” for LDA is a probability distribution over a vocabulary [15]. LDA and its relatives are called probabilistic topic models.</w:t>
      </w:r>
      <w:r>
        <w:t>”</w:t>
      </w:r>
      <w:r w:rsidR="00B80F46">
        <w:t xml:space="preserve"> </w:t>
      </w:r>
      <w:hyperlink r:id="rId7" w:history="1">
        <w:r w:rsidR="00B80F46" w:rsidRPr="00B80F46">
          <w:rPr>
            <w:rStyle w:val="Hyperlink"/>
          </w:rPr>
          <w:t>[1]</w:t>
        </w:r>
      </w:hyperlink>
    </w:p>
    <w:p w14:paraId="76F454D0" w14:textId="77777777" w:rsidR="00B80F46" w:rsidRDefault="00B80F46" w:rsidP="00B80F46">
      <w:pPr>
        <w:spacing w:after="0"/>
        <w:ind w:firstLine="720"/>
      </w:pPr>
    </w:p>
    <w:p w14:paraId="4FA2F09B" w14:textId="0B805988" w:rsidR="0061195B" w:rsidRDefault="009734CC" w:rsidP="00571F25">
      <w:pPr>
        <w:ind w:firstLine="720"/>
      </w:pPr>
      <w:r w:rsidRPr="009734CC">
        <w:t xml:space="preserve">VADER (Valence Aware Dictionary and </w:t>
      </w:r>
      <w:proofErr w:type="spellStart"/>
      <w:r w:rsidRPr="009734CC">
        <w:t>sEntiment</w:t>
      </w:r>
      <w:proofErr w:type="spellEnd"/>
      <w:r w:rsidRPr="009734CC">
        <w:t xml:space="preserve"> Reasoner) is a lexicon and rule-based sentiment analysis tool that is specifically attuned to senti</w:t>
      </w:r>
      <w:r w:rsidR="00B80F46">
        <w:t xml:space="preserve">ments expressed in social media. </w:t>
      </w:r>
      <w:hyperlink r:id="rId8" w:history="1">
        <w:r w:rsidR="00B80F46" w:rsidRPr="00B80F46">
          <w:rPr>
            <w:rStyle w:val="Hyperlink"/>
          </w:rPr>
          <w:t>[2]</w:t>
        </w:r>
      </w:hyperlink>
      <w:r>
        <w:t xml:space="preserve"> In this project we will assess its suitability for encyclopedic/technical material. According to its authors: “Interestingly, using our parsimonious rule-based model to assess the sentiment of tweets, we find that VADER outperforms individual human raters (F1 Classification Accuracy = 0.96 and 0.84, respectively), and generalizes more favorably across contexts than any of our benchmarks.”</w:t>
      </w:r>
      <w:r w:rsidR="00B80F46">
        <w:t xml:space="preserve"> </w:t>
      </w:r>
      <w:hyperlink r:id="rId9" w:history="1">
        <w:r w:rsidR="00B80F46" w:rsidRPr="0061195B">
          <w:rPr>
            <w:rStyle w:val="Hyperlink"/>
          </w:rPr>
          <w:t>[3]</w:t>
        </w:r>
      </w:hyperlink>
    </w:p>
    <w:p w14:paraId="18429F50" w14:textId="77777777" w:rsidR="00EA4D49" w:rsidRDefault="00EA4D49" w:rsidP="00B80F46">
      <w:pPr>
        <w:spacing w:after="0"/>
        <w:ind w:firstLine="720"/>
      </w:pPr>
      <w:r>
        <w:lastRenderedPageBreak/>
        <w:t>The following blog posts were also used as reference and to write the code for this analysis:</w:t>
      </w:r>
    </w:p>
    <w:p w14:paraId="1FEB0D67" w14:textId="497ADDE0" w:rsidR="00743807" w:rsidRDefault="00EA4D49" w:rsidP="00B80F46">
      <w:pPr>
        <w:spacing w:after="0" w:line="240" w:lineRule="auto"/>
        <w:ind w:firstLine="720"/>
      </w:pPr>
      <w:r>
        <w:br/>
      </w:r>
      <w:hyperlink r:id="rId10" w:history="1">
        <w:r w:rsidRPr="00EA4D49">
          <w:rPr>
            <w:rStyle w:val="Hyperlink"/>
          </w:rPr>
          <w:t xml:space="preserve">Topic Modeling and Latent </w:t>
        </w:r>
        <w:proofErr w:type="spellStart"/>
        <w:r w:rsidRPr="00EA4D49">
          <w:rPr>
            <w:rStyle w:val="Hyperlink"/>
          </w:rPr>
          <w:t>Dirichlet</w:t>
        </w:r>
        <w:proofErr w:type="spellEnd"/>
        <w:r w:rsidRPr="00EA4D49">
          <w:rPr>
            <w:rStyle w:val="Hyperlink"/>
          </w:rPr>
          <w:t xml:space="preserve"> Allocation (LDA) in Python</w:t>
        </w:r>
      </w:hyperlink>
      <w:r w:rsidR="00265B6E">
        <w:t xml:space="preserve"> [4]</w:t>
      </w:r>
    </w:p>
    <w:p w14:paraId="07195815" w14:textId="77777777" w:rsidR="00B80F46" w:rsidRDefault="00B80F46" w:rsidP="00B80F46">
      <w:pPr>
        <w:spacing w:after="0" w:line="240" w:lineRule="auto"/>
        <w:ind w:firstLine="720"/>
      </w:pPr>
    </w:p>
    <w:p w14:paraId="704D64D8" w14:textId="099EAE39" w:rsidR="00EA4D49" w:rsidRDefault="00A077C9" w:rsidP="00EA4D49">
      <w:hyperlink r:id="rId11" w:history="1">
        <w:r w:rsidR="00EA4D49" w:rsidRPr="00EA4D49">
          <w:rPr>
            <w:rStyle w:val="Hyperlink"/>
          </w:rPr>
          <w:t>An Introduction to t-SNE with Python Example</w:t>
        </w:r>
      </w:hyperlink>
      <w:r w:rsidR="00265B6E">
        <w:t xml:space="preserve"> [5]</w:t>
      </w:r>
    </w:p>
    <w:p w14:paraId="4E242F40" w14:textId="20848FCE" w:rsidR="00EA4D49" w:rsidRPr="003A2026" w:rsidRDefault="00A077C9" w:rsidP="00EA4D49">
      <w:hyperlink r:id="rId12" w:history="1">
        <w:r w:rsidR="00EA4D49" w:rsidRPr="00EA4D49">
          <w:rPr>
            <w:rStyle w:val="Hyperlink"/>
          </w:rPr>
          <w:t>Topic modeling visualization – How to present the results of LDA models?</w:t>
        </w:r>
      </w:hyperlink>
      <w:r w:rsidR="00265B6E">
        <w:t xml:space="preserve"> [6]</w:t>
      </w:r>
    </w:p>
    <w:p w14:paraId="7A1C4D11" w14:textId="000C895F" w:rsidR="00C903CB" w:rsidRDefault="00C903CB" w:rsidP="00C903CB">
      <w:pPr>
        <w:pStyle w:val="Heading1"/>
      </w:pPr>
      <w:r>
        <w:t>Dataset</w:t>
      </w:r>
    </w:p>
    <w:p w14:paraId="0D23FFA9" w14:textId="77777777" w:rsidR="004376BF" w:rsidRPr="004376BF" w:rsidRDefault="004376BF" w:rsidP="004376BF"/>
    <w:p w14:paraId="52666FDF" w14:textId="4D0F2B24" w:rsidR="00786315" w:rsidRDefault="00786315" w:rsidP="009C1030">
      <w:pPr>
        <w:spacing w:after="0"/>
        <w:ind w:firstLine="720"/>
      </w:pPr>
      <w:r>
        <w:t xml:space="preserve">The following dataset was used for this project: </w:t>
      </w:r>
      <w:hyperlink r:id="rId13" w:history="1">
        <w:r>
          <w:rPr>
            <w:rStyle w:val="Hyperlink"/>
          </w:rPr>
          <w:t>https://www.kaggle.com/mikeortman/wikipedia-sentences</w:t>
        </w:r>
      </w:hyperlink>
      <w:r>
        <w:t>. The only curation performed was trimming the data by the character length of each sentence (only sentences with at least 300 characters were retained). This amounted to 102,100 total sentences (down from 7.8M). The word count of each sentence</w:t>
      </w:r>
      <w:r w:rsidR="00E65331">
        <w:t xml:space="preserve"> (post-processing)</w:t>
      </w:r>
      <w:r>
        <w:t xml:space="preserve"> can be seen in the figure below.</w:t>
      </w:r>
    </w:p>
    <w:p w14:paraId="003FEC29" w14:textId="1DFD5F3B" w:rsidR="00786315" w:rsidRDefault="00041BD3" w:rsidP="009C1030">
      <w:pPr>
        <w:spacing w:after="0"/>
      </w:pPr>
      <w:r>
        <w:pict w14:anchorId="324ADF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04.6pt">
            <v:imagedata r:id="rId14" o:title="WordCountDistribution"/>
          </v:shape>
        </w:pict>
      </w:r>
    </w:p>
    <w:p w14:paraId="730B750E" w14:textId="007702D5" w:rsidR="00C903CB" w:rsidRDefault="00E65331" w:rsidP="00F43485">
      <w:pPr>
        <w:ind w:firstLine="720"/>
      </w:pPr>
      <w:r>
        <w:t>Pre-processing involved removing all special characters, numbers, URLs, stop-words, and finally stemming and lemmatizing</w:t>
      </w:r>
      <w:r w:rsidR="00613400">
        <w:t>.</w:t>
      </w:r>
    </w:p>
    <w:p w14:paraId="4A34D9F8" w14:textId="77777777" w:rsidR="00EA4D49" w:rsidRDefault="00EA4D49" w:rsidP="002D5462">
      <w:pPr>
        <w:pStyle w:val="Heading1"/>
      </w:pPr>
    </w:p>
    <w:p w14:paraId="689AE5E5" w14:textId="77777777" w:rsidR="00EA4D49" w:rsidRDefault="00EA4D49" w:rsidP="00EA4D49"/>
    <w:p w14:paraId="3082C99E" w14:textId="77777777" w:rsidR="00B3145C" w:rsidRDefault="00B3145C" w:rsidP="00EA4D49"/>
    <w:p w14:paraId="19726420" w14:textId="77777777" w:rsidR="00EA4D49" w:rsidRDefault="00EA4D49" w:rsidP="00EA4D49"/>
    <w:p w14:paraId="5477E29C" w14:textId="77777777" w:rsidR="00EA4D49" w:rsidRPr="00EA4D49" w:rsidRDefault="00EA4D49" w:rsidP="00EA4D49"/>
    <w:p w14:paraId="005D21EC" w14:textId="0FEB1E2C" w:rsidR="002D5462" w:rsidRDefault="00C903CB" w:rsidP="002D5462">
      <w:pPr>
        <w:pStyle w:val="Heading1"/>
      </w:pPr>
      <w:r>
        <w:lastRenderedPageBreak/>
        <w:t>Approach</w:t>
      </w:r>
    </w:p>
    <w:p w14:paraId="48B7B60D" w14:textId="77777777" w:rsidR="002D5462" w:rsidRPr="002D5462" w:rsidRDefault="002D5462" w:rsidP="002D5462"/>
    <w:p w14:paraId="0540BE0A" w14:textId="7E2B6F7E" w:rsidR="00777EC4" w:rsidRDefault="00777EC4" w:rsidP="00777EC4">
      <w:pPr>
        <w:spacing w:after="0" w:line="240" w:lineRule="auto"/>
      </w:pPr>
      <w:r>
        <w:tab/>
      </w:r>
      <w:r>
        <w:tab/>
      </w:r>
      <w:r w:rsidR="00DE3F10">
        <w:rPr>
          <w:b/>
        </w:rPr>
        <w:t>LDA P</w:t>
      </w:r>
      <w:r w:rsidRPr="00777EC4">
        <w:rPr>
          <w:b/>
        </w:rPr>
        <w:t>rocessing</w:t>
      </w:r>
      <w:r w:rsidRPr="00777EC4">
        <w:rPr>
          <w:b/>
        </w:rPr>
        <w:tab/>
      </w:r>
      <w:r>
        <w:tab/>
      </w:r>
      <w:r>
        <w:tab/>
      </w:r>
      <w:r>
        <w:tab/>
      </w:r>
      <w:r>
        <w:tab/>
      </w:r>
      <w:r w:rsidR="00DE3F10">
        <w:rPr>
          <w:b/>
        </w:rPr>
        <w:t>VADER Sentiment P</w:t>
      </w:r>
      <w:r w:rsidRPr="00777EC4">
        <w:rPr>
          <w:b/>
        </w:rPr>
        <w:t>rocessing</w:t>
      </w:r>
    </w:p>
    <w:p w14:paraId="4A53EA10" w14:textId="38EDC284" w:rsidR="00C903CB" w:rsidRDefault="0076592D" w:rsidP="00C903CB">
      <w:r w:rsidRPr="00881C19">
        <w:rPr>
          <w:noProof/>
        </w:rPr>
        <w:drawing>
          <wp:inline distT="0" distB="0" distL="0" distR="0" wp14:anchorId="144C0DB5" wp14:editId="2E7AD0E8">
            <wp:extent cx="2910840" cy="2407920"/>
            <wp:effectExtent l="0" t="0" r="3810" b="3048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r w:rsidR="00C903CB" w:rsidRPr="00881C19">
        <w:rPr>
          <w:noProof/>
        </w:rPr>
        <w:drawing>
          <wp:inline distT="0" distB="0" distL="0" distR="0" wp14:anchorId="76F6B957" wp14:editId="7D558991">
            <wp:extent cx="2910840" cy="2506980"/>
            <wp:effectExtent l="0" t="0" r="2286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76A558F4" w14:textId="173E6C1A" w:rsidR="005B3C98" w:rsidRDefault="005B3C98" w:rsidP="005B3C98">
      <w:pPr>
        <w:pStyle w:val="Heading1"/>
      </w:pPr>
      <w:r>
        <w:t>LDA Processing</w:t>
      </w:r>
      <w:r w:rsidR="00ED1311">
        <w:t xml:space="preserve"> – </w:t>
      </w:r>
      <w:hyperlink r:id="rId25" w:history="1">
        <w:r w:rsidR="00ED1311" w:rsidRPr="00ED1311">
          <w:rPr>
            <w:rStyle w:val="Hyperlink"/>
          </w:rPr>
          <w:t xml:space="preserve">GitHub </w:t>
        </w:r>
        <w:r w:rsidR="00ED1311">
          <w:rPr>
            <w:rStyle w:val="Hyperlink"/>
          </w:rPr>
          <w:t>P</w:t>
        </w:r>
        <w:r w:rsidR="00ED1311" w:rsidRPr="00ED1311">
          <w:rPr>
            <w:rStyle w:val="Hyperlink"/>
          </w:rPr>
          <w:t>age</w:t>
        </w:r>
      </w:hyperlink>
    </w:p>
    <w:p w14:paraId="1B9413FA" w14:textId="106EDC2C" w:rsidR="00C903CB" w:rsidRDefault="00C903CB" w:rsidP="00C903CB">
      <w:pPr>
        <w:pStyle w:val="Heading2"/>
      </w:pPr>
      <w:r>
        <w:t xml:space="preserve">Step 1: </w:t>
      </w:r>
      <w:r w:rsidR="00087A5C">
        <w:t>Pre-process data</w:t>
      </w:r>
      <w:r w:rsidR="00086A16">
        <w:t xml:space="preserve"> (lines 25-69)</w:t>
      </w:r>
    </w:p>
    <w:p w14:paraId="1ACF1BCA" w14:textId="43749900" w:rsidR="00C903CB" w:rsidRPr="00C15465" w:rsidRDefault="00613400" w:rsidP="00C903CB">
      <w:r>
        <w:t>Create required functions</w:t>
      </w:r>
      <w:r w:rsidR="006C52F4">
        <w:t xml:space="preserve">. </w:t>
      </w:r>
      <w:r>
        <w:t>Remove</w:t>
      </w:r>
      <w:r w:rsidRPr="00613400">
        <w:t xml:space="preserve"> all special characters, numbers, URLs,</w:t>
      </w:r>
      <w:r>
        <w:t xml:space="preserve"> and</w:t>
      </w:r>
      <w:r w:rsidRPr="00613400">
        <w:t xml:space="preserve"> stop-words</w:t>
      </w:r>
      <w:r w:rsidR="006C52F4">
        <w:t xml:space="preserve">. </w:t>
      </w:r>
      <w:r>
        <w:t>Stem and lemmatize remaining text</w:t>
      </w:r>
    </w:p>
    <w:p w14:paraId="1669D02E" w14:textId="3F12C418" w:rsidR="00C903CB" w:rsidRDefault="00C903CB" w:rsidP="00C903CB">
      <w:pPr>
        <w:pStyle w:val="Heading2"/>
      </w:pPr>
      <w:r>
        <w:t xml:space="preserve">Step 2: </w:t>
      </w:r>
      <w:r w:rsidR="00441211" w:rsidRPr="00441211">
        <w:t>Determine optimal number of topics</w:t>
      </w:r>
      <w:r w:rsidR="00086A16">
        <w:t xml:space="preserve"> (lines 70-165)</w:t>
      </w:r>
    </w:p>
    <w:p w14:paraId="4128B091" w14:textId="19378866" w:rsidR="005B4098" w:rsidRPr="005B4098" w:rsidRDefault="005B4098" w:rsidP="005B4098">
      <w:r w:rsidRPr="00441211">
        <w:t>Create dict</w:t>
      </w:r>
      <w:r>
        <w:t>ionary and bag of words corpus. Keep only words in 50% or less of total documents and appearing in at least 15</w:t>
      </w:r>
    </w:p>
    <w:p w14:paraId="62CCC967" w14:textId="28719094" w:rsidR="00C903CB" w:rsidRDefault="00441211" w:rsidP="0031326B">
      <w:r>
        <w:t>M</w:t>
      </w:r>
      <w:r w:rsidR="0031326B">
        <w:t>easure coherence across increasing number of topics</w:t>
      </w:r>
      <w:r w:rsidR="005B4098">
        <w:t xml:space="preserve"> (start at 2 and increase by 6 until reaching 38 topics</w:t>
      </w:r>
      <w:r w:rsidR="0031326B">
        <w:t>. Plot to determine where marginal coherence flattens</w:t>
      </w:r>
    </w:p>
    <w:p w14:paraId="65575F44" w14:textId="7B7224E5" w:rsidR="00C903CB" w:rsidRDefault="00C903CB" w:rsidP="00C903CB">
      <w:pPr>
        <w:pStyle w:val="Heading2"/>
      </w:pPr>
      <w:r>
        <w:t>S</w:t>
      </w:r>
      <w:r w:rsidR="00871CDA">
        <w:t>tep 3</w:t>
      </w:r>
      <w:r>
        <w:t xml:space="preserve">: </w:t>
      </w:r>
      <w:r w:rsidR="00441211" w:rsidRPr="00133330">
        <w:t>Set up and train LDA model</w:t>
      </w:r>
      <w:r w:rsidR="00086A16">
        <w:t xml:space="preserve"> (lines 166-191)</w:t>
      </w:r>
    </w:p>
    <w:p w14:paraId="51D59DE0" w14:textId="03122673" w:rsidR="00C903CB" w:rsidRDefault="006877A9" w:rsidP="00C903CB">
      <w:r>
        <w:t>T</w:t>
      </w:r>
      <w:r w:rsidR="00441211" w:rsidRPr="00441211">
        <w:t>rain</w:t>
      </w:r>
      <w:r>
        <w:t xml:space="preserve"> and save</w:t>
      </w:r>
      <w:r w:rsidR="00441211" w:rsidRPr="00441211">
        <w:t xml:space="preserve"> LDA model</w:t>
      </w:r>
      <w:r w:rsidR="001137D4">
        <w:t>. Export</w:t>
      </w:r>
      <w:r w:rsidR="008428C7">
        <w:t xml:space="preserve"> </w:t>
      </w:r>
      <w:proofErr w:type="spellStart"/>
      <w:r w:rsidR="008428C7">
        <w:t>pyLDAvis</w:t>
      </w:r>
      <w:proofErr w:type="spellEnd"/>
      <w:r w:rsidR="001137D4">
        <w:t xml:space="preserve"> model visualization </w:t>
      </w:r>
    </w:p>
    <w:p w14:paraId="7522BBE4" w14:textId="1061CFF9" w:rsidR="00871CDA" w:rsidRDefault="00871CDA" w:rsidP="00871CDA">
      <w:pPr>
        <w:pStyle w:val="Heading2"/>
      </w:pPr>
      <w:r>
        <w:t>S</w:t>
      </w:r>
      <w:r w:rsidR="006C1D1E">
        <w:t>tep 4</w:t>
      </w:r>
      <w:r>
        <w:t xml:space="preserve">: </w:t>
      </w:r>
      <w:r w:rsidR="006C1D1E" w:rsidRPr="006C1D1E">
        <w:t>Run model on training and test datasets</w:t>
      </w:r>
      <w:r w:rsidR="00086A16">
        <w:t xml:space="preserve"> (lines 192-244)</w:t>
      </w:r>
    </w:p>
    <w:p w14:paraId="508F04AD" w14:textId="5DF9FAB5" w:rsidR="00871CDA" w:rsidRDefault="006C1D1E" w:rsidP="00871CDA">
      <w:r>
        <w:t>Create required functions and use to apply model to training and test datasets. Export results to file</w:t>
      </w:r>
    </w:p>
    <w:p w14:paraId="19B33B97" w14:textId="37EC397F" w:rsidR="00871CDA" w:rsidRDefault="00871CDA" w:rsidP="00871CDA">
      <w:pPr>
        <w:pStyle w:val="Heading2"/>
      </w:pPr>
      <w:r>
        <w:t>S</w:t>
      </w:r>
      <w:r w:rsidR="005B3C98">
        <w:t>tep 5</w:t>
      </w:r>
      <w:r>
        <w:t xml:space="preserve">: </w:t>
      </w:r>
      <w:r w:rsidR="005B3C98" w:rsidRPr="005B3C98">
        <w:t>Extract topic result</w:t>
      </w:r>
      <w:r w:rsidR="00086A16">
        <w:t>s</w:t>
      </w:r>
      <w:r w:rsidR="005B3C98" w:rsidRPr="005B3C98">
        <w:t xml:space="preserve"> metric</w:t>
      </w:r>
      <w:r w:rsidR="00086A16">
        <w:t>s (lines 245-402)</w:t>
      </w:r>
    </w:p>
    <w:p w14:paraId="6A119B4B" w14:textId="1035AE92" w:rsidR="00DE3F10" w:rsidRDefault="005B3C98" w:rsidP="00871CDA">
      <w:r w:rsidRPr="005B3C98">
        <w:t>Extract topic</w:t>
      </w:r>
      <w:r>
        <w:t xml:space="preserve"> word count</w:t>
      </w:r>
      <w:r w:rsidRPr="005B3C98">
        <w:t xml:space="preserve"> distributions, </w:t>
      </w:r>
      <w:proofErr w:type="spellStart"/>
      <w:r w:rsidRPr="005B3C98">
        <w:t>wordclouds</w:t>
      </w:r>
      <w:proofErr w:type="spellEnd"/>
      <w:r w:rsidRPr="005B3C98">
        <w:t xml:space="preserve">, and </w:t>
      </w:r>
      <w:r>
        <w:t xml:space="preserve">dataset </w:t>
      </w:r>
      <w:r w:rsidRPr="005B3C98">
        <w:t>t-SNE distribution</w:t>
      </w:r>
    </w:p>
    <w:p w14:paraId="768CBCD8" w14:textId="4580F51E" w:rsidR="00DE3F10" w:rsidRDefault="00DE3F10" w:rsidP="00DE3F10">
      <w:pPr>
        <w:pStyle w:val="Heading1"/>
      </w:pPr>
      <w:r w:rsidRPr="00DE3F10">
        <w:lastRenderedPageBreak/>
        <w:t>VADER sentiment processing</w:t>
      </w:r>
      <w:r w:rsidR="00ED1311">
        <w:t xml:space="preserve"> – </w:t>
      </w:r>
      <w:hyperlink r:id="rId26" w:history="1">
        <w:r w:rsidR="00ED1311" w:rsidRPr="00ED1311">
          <w:rPr>
            <w:rStyle w:val="Hyperlink"/>
          </w:rPr>
          <w:t>GitHub Page</w:t>
        </w:r>
      </w:hyperlink>
    </w:p>
    <w:p w14:paraId="3A7E87C0" w14:textId="2C627212" w:rsidR="00871CDA" w:rsidRDefault="00871CDA" w:rsidP="00871CDA">
      <w:pPr>
        <w:pStyle w:val="Heading2"/>
      </w:pPr>
      <w:r>
        <w:t>S</w:t>
      </w:r>
      <w:r w:rsidR="006C52F4">
        <w:t>tep 1</w:t>
      </w:r>
      <w:r>
        <w:t xml:space="preserve">: </w:t>
      </w:r>
      <w:r w:rsidR="00C8386B" w:rsidRPr="00C8386B">
        <w:t xml:space="preserve">Pre-process data </w:t>
      </w:r>
      <w:r w:rsidR="00C8386B">
        <w:t>(lines 8-47)</w:t>
      </w:r>
    </w:p>
    <w:p w14:paraId="232AA379" w14:textId="45F35A2A" w:rsidR="00871CDA" w:rsidRDefault="006C52F4" w:rsidP="00871CDA">
      <w:r>
        <w:t>Create required function. Remove special characters, URLs, and numbers</w:t>
      </w:r>
      <w:r w:rsidR="007E7F67">
        <w:t xml:space="preserve"> from the training and test datasets created during first process</w:t>
      </w:r>
    </w:p>
    <w:p w14:paraId="35CE20D0" w14:textId="38CE0724" w:rsidR="00871CDA" w:rsidRDefault="00871CDA" w:rsidP="00871CDA">
      <w:pPr>
        <w:pStyle w:val="Heading2"/>
      </w:pPr>
      <w:r>
        <w:t>S</w:t>
      </w:r>
      <w:r w:rsidR="008C3416">
        <w:t>tep 2</w:t>
      </w:r>
      <w:r>
        <w:t xml:space="preserve">: </w:t>
      </w:r>
      <w:r w:rsidR="00F83637" w:rsidRPr="00F83637">
        <w:t>Run VADER Sentiment Analysis</w:t>
      </w:r>
      <w:r w:rsidR="00C8386B">
        <w:t xml:space="preserve"> (lines 48-60)</w:t>
      </w:r>
    </w:p>
    <w:p w14:paraId="3FCDACD2" w14:textId="0D285329" w:rsidR="00871CDA" w:rsidRDefault="00871CDA" w:rsidP="00871CDA">
      <w:r w:rsidRPr="00441211">
        <w:t xml:space="preserve">Create </w:t>
      </w:r>
      <w:r w:rsidR="008C3416">
        <w:t>required function</w:t>
      </w:r>
      <w:r w:rsidR="007E7F67">
        <w:t xml:space="preserve"> and run over training and test datasets</w:t>
      </w:r>
    </w:p>
    <w:p w14:paraId="506BC549" w14:textId="52F4D348" w:rsidR="00871CDA" w:rsidRDefault="00871CDA" w:rsidP="00871CDA">
      <w:pPr>
        <w:pStyle w:val="Heading2"/>
      </w:pPr>
      <w:r>
        <w:t xml:space="preserve">Step 3: </w:t>
      </w:r>
      <w:r w:rsidR="008C3416" w:rsidRPr="008C3416">
        <w:t>Combine VADER and LDA results</w:t>
      </w:r>
      <w:r w:rsidR="00C8386B">
        <w:t xml:space="preserve"> (lines 61-97)</w:t>
      </w:r>
    </w:p>
    <w:p w14:paraId="6015E35A" w14:textId="2FAD95DC" w:rsidR="00AE4D6F" w:rsidRDefault="008C3416" w:rsidP="00AE4D6F">
      <w:r>
        <w:t>Stitch VADER results to LDA results for training and test datasets and export data</w:t>
      </w:r>
    </w:p>
    <w:p w14:paraId="315AE580" w14:textId="77777777" w:rsidR="00EA4D49" w:rsidRDefault="00EA4D49" w:rsidP="00B15C5E">
      <w:pPr>
        <w:pStyle w:val="Heading1"/>
      </w:pPr>
    </w:p>
    <w:p w14:paraId="02BF94D4" w14:textId="6FAF898B" w:rsidR="00353A19" w:rsidRDefault="00B15C5E" w:rsidP="00B15C5E">
      <w:pPr>
        <w:pStyle w:val="Heading1"/>
      </w:pPr>
      <w:r>
        <w:t>Results</w:t>
      </w:r>
    </w:p>
    <w:p w14:paraId="7A254201" w14:textId="77777777" w:rsidR="005F50D0" w:rsidRDefault="005F50D0" w:rsidP="00B15C5E"/>
    <w:p w14:paraId="6B85AA26" w14:textId="044C151A" w:rsidR="00B15C5E" w:rsidRDefault="00A927D7" w:rsidP="00DF4FAB">
      <w:pPr>
        <w:spacing w:after="0"/>
        <w:ind w:firstLine="720"/>
      </w:pPr>
      <w:r>
        <w:t xml:space="preserve">The results of modeling coherence scores across an increasing number of topics </w:t>
      </w:r>
      <w:r w:rsidR="006A1766">
        <w:t xml:space="preserve">(see figure below) </w:t>
      </w:r>
      <w:r>
        <w:t>suggests that model coherence for our training dataset drops off after 8 topics</w:t>
      </w:r>
      <w:r w:rsidR="00472AA6">
        <w:t>.</w:t>
      </w:r>
    </w:p>
    <w:p w14:paraId="420B3BE5" w14:textId="5BB0028F" w:rsidR="004E37D6" w:rsidRDefault="004E37D6" w:rsidP="004E37D6">
      <w:pPr>
        <w:jc w:val="center"/>
      </w:pPr>
      <w:r>
        <w:rPr>
          <w:noProof/>
        </w:rPr>
        <w:drawing>
          <wp:inline distT="0" distB="0" distL="0" distR="0" wp14:anchorId="1D0D5450" wp14:editId="11D34711">
            <wp:extent cx="2600960" cy="1950720"/>
            <wp:effectExtent l="0" t="0" r="8890" b="0"/>
            <wp:docPr id="2" name="Picture 2" descr="C:\Users\crozanski\AppData\Local\Microsoft\Windows\INetCache\Content.Word\Ideal_Topic_N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zanski\AppData\Local\Microsoft\Windows\INetCache\Content.Word\Ideal_Topic_Nu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0960" cy="1950720"/>
                    </a:xfrm>
                    <a:prstGeom prst="rect">
                      <a:avLst/>
                    </a:prstGeom>
                    <a:noFill/>
                    <a:ln>
                      <a:noFill/>
                    </a:ln>
                  </pic:spPr>
                </pic:pic>
              </a:graphicData>
            </a:graphic>
          </wp:inline>
        </w:drawing>
      </w:r>
    </w:p>
    <w:p w14:paraId="07232B68" w14:textId="77777777" w:rsidR="00EA4D49" w:rsidRDefault="00EA4D49" w:rsidP="00B319B2">
      <w:pPr>
        <w:ind w:firstLine="720"/>
      </w:pPr>
    </w:p>
    <w:p w14:paraId="6B44E854" w14:textId="77777777" w:rsidR="00EA4D49" w:rsidRDefault="00EA4D49" w:rsidP="00B319B2">
      <w:pPr>
        <w:ind w:firstLine="720"/>
      </w:pPr>
    </w:p>
    <w:p w14:paraId="4D91DD85" w14:textId="77777777" w:rsidR="00EA4D49" w:rsidRDefault="00EA4D49" w:rsidP="00B319B2">
      <w:pPr>
        <w:ind w:firstLine="720"/>
      </w:pPr>
    </w:p>
    <w:p w14:paraId="6FEC0CA8" w14:textId="77777777" w:rsidR="00EA4D49" w:rsidRDefault="00EA4D49" w:rsidP="00B319B2">
      <w:pPr>
        <w:ind w:firstLine="720"/>
      </w:pPr>
    </w:p>
    <w:p w14:paraId="4DAE84F6" w14:textId="77777777" w:rsidR="00EA4D49" w:rsidRDefault="00EA4D49" w:rsidP="00B319B2">
      <w:pPr>
        <w:ind w:firstLine="720"/>
      </w:pPr>
    </w:p>
    <w:p w14:paraId="3B2FBBFE" w14:textId="77777777" w:rsidR="00EA4D49" w:rsidRDefault="00EA4D49" w:rsidP="00B319B2">
      <w:pPr>
        <w:ind w:firstLine="720"/>
      </w:pPr>
    </w:p>
    <w:p w14:paraId="314BC4F5" w14:textId="77777777" w:rsidR="00EA4D49" w:rsidRDefault="00EA4D49" w:rsidP="00B319B2">
      <w:pPr>
        <w:ind w:firstLine="720"/>
      </w:pPr>
    </w:p>
    <w:p w14:paraId="4F8F89BB" w14:textId="670B0968" w:rsidR="00962ECF" w:rsidRDefault="00472AA6" w:rsidP="00B319B2">
      <w:pPr>
        <w:ind w:firstLine="720"/>
      </w:pPr>
      <w:r>
        <w:lastRenderedPageBreak/>
        <w:t>Considering the large number of documents and wide breadth of the material covered by Wikipedia, a 10-topic length was selected for the project model.</w:t>
      </w:r>
      <w:r w:rsidR="00962ECF">
        <w:t xml:space="preserve"> The word count distributions fo</w:t>
      </w:r>
      <w:r w:rsidR="005C115D">
        <w:t>r each model are pictured below and suggest a fairly similar word count profile.</w:t>
      </w:r>
    </w:p>
    <w:p w14:paraId="50A3A90B" w14:textId="0EE67A1E" w:rsidR="00962ECF" w:rsidRDefault="00041BD3" w:rsidP="00962ECF">
      <w:pPr>
        <w:jc w:val="center"/>
      </w:pPr>
      <w:r>
        <w:pict w14:anchorId="52C97261">
          <v:shape id="_x0000_i1026" type="#_x0000_t75" style="width:445.8pt;height:348.6pt">
            <v:imagedata r:id="rId28" o:title="WordCountDistributionsByTopic"/>
          </v:shape>
        </w:pict>
      </w:r>
    </w:p>
    <w:p w14:paraId="247D819A" w14:textId="77777777" w:rsidR="00B3145C" w:rsidRDefault="00B3145C" w:rsidP="00B319B2">
      <w:pPr>
        <w:ind w:firstLine="720"/>
      </w:pPr>
    </w:p>
    <w:p w14:paraId="7DE1A431" w14:textId="77777777" w:rsidR="00B3145C" w:rsidRDefault="00B3145C" w:rsidP="00B319B2">
      <w:pPr>
        <w:ind w:firstLine="720"/>
      </w:pPr>
    </w:p>
    <w:p w14:paraId="5464F54B" w14:textId="77777777" w:rsidR="00B3145C" w:rsidRDefault="00B3145C" w:rsidP="00B319B2">
      <w:pPr>
        <w:ind w:firstLine="720"/>
      </w:pPr>
    </w:p>
    <w:p w14:paraId="40232413" w14:textId="77777777" w:rsidR="00B3145C" w:rsidRDefault="00B3145C" w:rsidP="00B319B2">
      <w:pPr>
        <w:ind w:firstLine="720"/>
      </w:pPr>
    </w:p>
    <w:p w14:paraId="1F2BC0F9" w14:textId="77777777" w:rsidR="00B3145C" w:rsidRDefault="00B3145C" w:rsidP="00B319B2">
      <w:pPr>
        <w:ind w:firstLine="720"/>
      </w:pPr>
    </w:p>
    <w:p w14:paraId="6C96E2A7" w14:textId="77777777" w:rsidR="00B3145C" w:rsidRDefault="00B3145C" w:rsidP="00B319B2">
      <w:pPr>
        <w:ind w:firstLine="720"/>
      </w:pPr>
    </w:p>
    <w:p w14:paraId="4503AAB9" w14:textId="77777777" w:rsidR="00B3145C" w:rsidRDefault="00B3145C" w:rsidP="00B319B2">
      <w:pPr>
        <w:ind w:firstLine="720"/>
      </w:pPr>
    </w:p>
    <w:p w14:paraId="38B95BA4" w14:textId="77777777" w:rsidR="00B3145C" w:rsidRDefault="00B3145C" w:rsidP="00B319B2">
      <w:pPr>
        <w:ind w:firstLine="720"/>
      </w:pPr>
    </w:p>
    <w:p w14:paraId="482CEE39" w14:textId="4C2D9A64" w:rsidR="0091523F" w:rsidRDefault="0091523F" w:rsidP="00B319B2">
      <w:pPr>
        <w:ind w:firstLine="720"/>
      </w:pPr>
      <w:r>
        <w:lastRenderedPageBreak/>
        <w:t>The 30 most prominent and defining terms are pictured below. As we can see, the terms ‘include’, ‘state’, ‘unit’, and ‘nation’ are by far the most prevalent.</w:t>
      </w:r>
    </w:p>
    <w:p w14:paraId="07FB3BB1" w14:textId="77777777" w:rsidR="0091523F" w:rsidRDefault="0091523F" w:rsidP="00B15C5E"/>
    <w:p w14:paraId="7F32AA5F" w14:textId="48DB95B7" w:rsidR="0091523F" w:rsidRDefault="0091523F" w:rsidP="0091523F">
      <w:pPr>
        <w:jc w:val="center"/>
      </w:pPr>
      <w:r>
        <w:rPr>
          <w:noProof/>
        </w:rPr>
        <w:drawing>
          <wp:inline distT="0" distB="0" distL="0" distR="0" wp14:anchorId="2B0B793B" wp14:editId="3B3AA487">
            <wp:extent cx="3984171" cy="4389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85000" cy="4390033"/>
                    </a:xfrm>
                    <a:prstGeom prst="rect">
                      <a:avLst/>
                    </a:prstGeom>
                  </pic:spPr>
                </pic:pic>
              </a:graphicData>
            </a:graphic>
          </wp:inline>
        </w:drawing>
      </w:r>
    </w:p>
    <w:p w14:paraId="54B9E687" w14:textId="77777777" w:rsidR="0091523F" w:rsidRDefault="0091523F" w:rsidP="00B15C5E"/>
    <w:p w14:paraId="7ACDAB45" w14:textId="77777777" w:rsidR="0091523F" w:rsidRDefault="0091523F" w:rsidP="00B15C5E"/>
    <w:p w14:paraId="3F307B4A" w14:textId="77777777" w:rsidR="0091523F" w:rsidRDefault="0091523F" w:rsidP="00B15C5E"/>
    <w:p w14:paraId="41F69E39" w14:textId="77777777" w:rsidR="0091523F" w:rsidRDefault="0091523F" w:rsidP="00B15C5E"/>
    <w:p w14:paraId="2D20D078" w14:textId="77777777" w:rsidR="0091523F" w:rsidRDefault="0091523F" w:rsidP="00B15C5E"/>
    <w:p w14:paraId="5EEA4450" w14:textId="77777777" w:rsidR="0091523F" w:rsidRDefault="0091523F" w:rsidP="00B15C5E"/>
    <w:p w14:paraId="5C4B9E28" w14:textId="77777777" w:rsidR="0091523F" w:rsidRDefault="0091523F" w:rsidP="00B15C5E"/>
    <w:p w14:paraId="5BFF505A" w14:textId="77777777" w:rsidR="0091523F" w:rsidRDefault="0091523F" w:rsidP="00B15C5E"/>
    <w:p w14:paraId="6CBA7525" w14:textId="77777777" w:rsidR="0091523F" w:rsidRDefault="0091523F" w:rsidP="00B15C5E"/>
    <w:p w14:paraId="12ECCD22" w14:textId="76A2A01C" w:rsidR="00582F59" w:rsidRDefault="00582F59" w:rsidP="00B319B2">
      <w:pPr>
        <w:ind w:firstLine="720"/>
      </w:pPr>
      <w:r>
        <w:lastRenderedPageBreak/>
        <w:t>Next, we take a look at the profile of individual terms in each topic (see figure below). Here we can see that certain topics contain outlier</w:t>
      </w:r>
      <w:r w:rsidR="00BA62BF">
        <w:t>s</w:t>
      </w:r>
      <w:r>
        <w:t xml:space="preserve"> </w:t>
      </w:r>
      <w:r w:rsidR="00BA62BF">
        <w:t xml:space="preserve">in </w:t>
      </w:r>
      <w:r>
        <w:t xml:space="preserve">terms </w:t>
      </w:r>
      <w:r w:rsidR="00BA62BF">
        <w:t xml:space="preserve">of the word count and weighting of individual terms, </w:t>
      </w:r>
      <w:r>
        <w:t>while others have more evenly distributed term counts and weighting</w:t>
      </w:r>
      <w:r w:rsidR="00BA62BF">
        <w:t>s</w:t>
      </w:r>
      <w:r>
        <w:t>.</w:t>
      </w:r>
      <w:r w:rsidR="00BA62BF">
        <w:t xml:space="preserve"> </w:t>
      </w:r>
      <w:r w:rsidR="00B45C40">
        <w:t>As already identified, ‘</w:t>
      </w:r>
      <w:proofErr w:type="spellStart"/>
      <w:r w:rsidR="00B45C40">
        <w:t>includ</w:t>
      </w:r>
      <w:proofErr w:type="spellEnd"/>
      <w:r w:rsidR="00B45C40">
        <w:t>’, ‘state’, and ‘unit’ appear at a high rate across many topics, while ‘nation’ appears at a high rate in only one.</w:t>
      </w:r>
    </w:p>
    <w:p w14:paraId="2186414F" w14:textId="2330B9B1" w:rsidR="00582F59" w:rsidRDefault="00041BD3" w:rsidP="00B15C5E">
      <w:r>
        <w:pict w14:anchorId="319C416F">
          <v:shape id="_x0000_i1027" type="#_x0000_t75" style="width:468pt;height:312pt">
            <v:imagedata r:id="rId30" o:title="WordCountsByTopic"/>
          </v:shape>
        </w:pict>
      </w:r>
    </w:p>
    <w:p w14:paraId="41C27808" w14:textId="647ED6C7" w:rsidR="000E2DB1" w:rsidRDefault="000E2DB1" w:rsidP="00B319B2">
      <w:pPr>
        <w:ind w:firstLine="720"/>
      </w:pPr>
      <w:r>
        <w:t xml:space="preserve">We can also visualize term frequency within topics using </w:t>
      </w:r>
      <w:proofErr w:type="spellStart"/>
      <w:r>
        <w:t>wordclouds</w:t>
      </w:r>
      <w:proofErr w:type="spellEnd"/>
      <w:r>
        <w:t xml:space="preserve"> (see below).</w:t>
      </w:r>
    </w:p>
    <w:p w14:paraId="5C83ACD6" w14:textId="3DB72E39" w:rsidR="000E2DB1" w:rsidRDefault="000E2DB1" w:rsidP="000E2DB1">
      <w:pPr>
        <w:jc w:val="center"/>
      </w:pPr>
      <w:r>
        <w:rPr>
          <w:noProof/>
        </w:rPr>
        <w:drawing>
          <wp:inline distT="0" distB="0" distL="0" distR="0" wp14:anchorId="37750B90" wp14:editId="7D153365">
            <wp:extent cx="4317201" cy="25755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61843" cy="2602192"/>
                    </a:xfrm>
                    <a:prstGeom prst="rect">
                      <a:avLst/>
                    </a:prstGeom>
                  </pic:spPr>
                </pic:pic>
              </a:graphicData>
            </a:graphic>
          </wp:inline>
        </w:drawing>
      </w:r>
    </w:p>
    <w:p w14:paraId="7CE3F2AF" w14:textId="77777777" w:rsidR="00ED1E17" w:rsidRDefault="00791650" w:rsidP="00ED1E17">
      <w:pPr>
        <w:spacing w:after="0"/>
        <w:ind w:firstLine="720"/>
      </w:pPr>
      <w:r>
        <w:lastRenderedPageBreak/>
        <w:t>After some manual investigation, the word collections identified by the model seem to suggest the following topic categorizations (we refer to ‘Topic 0’ as ‘Topic 1’ and so on in this report going forward)</w:t>
      </w:r>
      <w:r w:rsidR="004938B3">
        <w:t>:</w:t>
      </w:r>
    </w:p>
    <w:p w14:paraId="428A7717" w14:textId="0F6EA486" w:rsidR="000E2DB1" w:rsidRPr="00ED1E17" w:rsidRDefault="004938B3" w:rsidP="00ED1E17">
      <w:pPr>
        <w:ind w:firstLine="720"/>
        <w:jc w:val="center"/>
        <w:rPr>
          <w:sz w:val="18"/>
        </w:rPr>
      </w:pPr>
      <w:r>
        <w:br/>
      </w:r>
      <w:r w:rsidRPr="00ED1E17">
        <w:rPr>
          <w:sz w:val="18"/>
        </w:rPr>
        <w:t xml:space="preserve">Topic 1: </w:t>
      </w:r>
      <w:r w:rsidR="00844F20" w:rsidRPr="00ED1E17">
        <w:rPr>
          <w:sz w:val="18"/>
        </w:rPr>
        <w:t>Commerce</w:t>
      </w:r>
    </w:p>
    <w:p w14:paraId="00CEFEAF" w14:textId="5FC9B459" w:rsidR="004938B3" w:rsidRPr="00ED1E17" w:rsidRDefault="004938B3" w:rsidP="00ED1E17">
      <w:pPr>
        <w:jc w:val="center"/>
        <w:rPr>
          <w:sz w:val="18"/>
        </w:rPr>
      </w:pPr>
      <w:r w:rsidRPr="00ED1E17">
        <w:rPr>
          <w:sz w:val="18"/>
        </w:rPr>
        <w:t>Topic 2:</w:t>
      </w:r>
      <w:r w:rsidR="00844F20" w:rsidRPr="00ED1E17">
        <w:rPr>
          <w:sz w:val="18"/>
        </w:rPr>
        <w:t xml:space="preserve"> </w:t>
      </w:r>
      <w:r w:rsidR="007356A7" w:rsidRPr="00ED1E17">
        <w:rPr>
          <w:sz w:val="18"/>
        </w:rPr>
        <w:t>Literature/People</w:t>
      </w:r>
    </w:p>
    <w:p w14:paraId="3646C191" w14:textId="39DC7A27" w:rsidR="004938B3" w:rsidRPr="00ED1E17" w:rsidRDefault="004938B3" w:rsidP="00ED1E17">
      <w:pPr>
        <w:jc w:val="center"/>
        <w:rPr>
          <w:sz w:val="18"/>
        </w:rPr>
      </w:pPr>
      <w:r w:rsidRPr="00ED1E17">
        <w:rPr>
          <w:sz w:val="18"/>
        </w:rPr>
        <w:t>Topic 3:</w:t>
      </w:r>
      <w:r w:rsidR="00844F20" w:rsidRPr="00ED1E17">
        <w:rPr>
          <w:sz w:val="18"/>
        </w:rPr>
        <w:t xml:space="preserve"> Education/Research</w:t>
      </w:r>
    </w:p>
    <w:p w14:paraId="72696E73" w14:textId="5A46F505" w:rsidR="004938B3" w:rsidRPr="00ED1E17" w:rsidRDefault="004938B3" w:rsidP="00ED1E17">
      <w:pPr>
        <w:jc w:val="center"/>
        <w:rPr>
          <w:sz w:val="18"/>
        </w:rPr>
      </w:pPr>
      <w:r w:rsidRPr="00ED1E17">
        <w:rPr>
          <w:sz w:val="18"/>
        </w:rPr>
        <w:t>Topic 4:</w:t>
      </w:r>
      <w:r w:rsidR="00844F20" w:rsidRPr="00ED1E17">
        <w:rPr>
          <w:sz w:val="18"/>
        </w:rPr>
        <w:t xml:space="preserve"> Politics/Government</w:t>
      </w:r>
    </w:p>
    <w:p w14:paraId="2AA8ED13" w14:textId="06077251" w:rsidR="004938B3" w:rsidRPr="00ED1E17" w:rsidRDefault="004938B3" w:rsidP="00ED1E17">
      <w:pPr>
        <w:jc w:val="center"/>
        <w:rPr>
          <w:sz w:val="18"/>
        </w:rPr>
      </w:pPr>
      <w:r w:rsidRPr="00ED1E17">
        <w:rPr>
          <w:sz w:val="18"/>
        </w:rPr>
        <w:t>Topic 5:</w:t>
      </w:r>
      <w:r w:rsidR="00844F20" w:rsidRPr="00ED1E17">
        <w:rPr>
          <w:sz w:val="18"/>
        </w:rPr>
        <w:t xml:space="preserve"> Science/Technology</w:t>
      </w:r>
    </w:p>
    <w:p w14:paraId="4CD5AA57" w14:textId="66B93729" w:rsidR="004938B3" w:rsidRPr="00ED1E17" w:rsidRDefault="004938B3" w:rsidP="00ED1E17">
      <w:pPr>
        <w:jc w:val="center"/>
        <w:rPr>
          <w:sz w:val="18"/>
        </w:rPr>
      </w:pPr>
      <w:r w:rsidRPr="00ED1E17">
        <w:rPr>
          <w:sz w:val="18"/>
        </w:rPr>
        <w:t>Topic 6:</w:t>
      </w:r>
      <w:r w:rsidR="00844F20" w:rsidRPr="00ED1E17">
        <w:rPr>
          <w:sz w:val="18"/>
        </w:rPr>
        <w:t xml:space="preserve"> Geography/Locations</w:t>
      </w:r>
    </w:p>
    <w:p w14:paraId="3681154C" w14:textId="091D73F4" w:rsidR="004938B3" w:rsidRPr="00ED1E17" w:rsidRDefault="004938B3" w:rsidP="00ED1E17">
      <w:pPr>
        <w:jc w:val="center"/>
        <w:rPr>
          <w:sz w:val="18"/>
        </w:rPr>
      </w:pPr>
      <w:r w:rsidRPr="00ED1E17">
        <w:rPr>
          <w:sz w:val="18"/>
        </w:rPr>
        <w:t>Topic 7:</w:t>
      </w:r>
      <w:r w:rsidR="00236161" w:rsidRPr="00ED1E17">
        <w:rPr>
          <w:sz w:val="18"/>
        </w:rPr>
        <w:t xml:space="preserve"> Religion/History/Language</w:t>
      </w:r>
    </w:p>
    <w:p w14:paraId="4F5BCD5F" w14:textId="00DE6683" w:rsidR="004938B3" w:rsidRPr="00ED1E17" w:rsidRDefault="004938B3" w:rsidP="00ED1E17">
      <w:pPr>
        <w:jc w:val="center"/>
        <w:rPr>
          <w:sz w:val="18"/>
        </w:rPr>
      </w:pPr>
      <w:r w:rsidRPr="00ED1E17">
        <w:rPr>
          <w:sz w:val="18"/>
        </w:rPr>
        <w:t>Topic 8:</w:t>
      </w:r>
      <w:r w:rsidR="00236161" w:rsidRPr="00ED1E17">
        <w:rPr>
          <w:sz w:val="18"/>
        </w:rPr>
        <w:t xml:space="preserve"> Music/Film/Entertainment</w:t>
      </w:r>
    </w:p>
    <w:p w14:paraId="01492561" w14:textId="52AB4C66" w:rsidR="004938B3" w:rsidRPr="00ED1E17" w:rsidRDefault="004938B3" w:rsidP="00ED1E17">
      <w:pPr>
        <w:jc w:val="center"/>
        <w:rPr>
          <w:sz w:val="18"/>
        </w:rPr>
      </w:pPr>
      <w:r w:rsidRPr="00ED1E17">
        <w:rPr>
          <w:sz w:val="18"/>
        </w:rPr>
        <w:t>Topic 9:</w:t>
      </w:r>
      <w:r w:rsidR="005A0F38" w:rsidRPr="00ED1E17">
        <w:rPr>
          <w:sz w:val="18"/>
        </w:rPr>
        <w:t xml:space="preserve"> Military/State Authority</w:t>
      </w:r>
    </w:p>
    <w:p w14:paraId="21C08B04" w14:textId="77777777" w:rsidR="00EC454F" w:rsidRDefault="004938B3" w:rsidP="00ED1E17">
      <w:pPr>
        <w:jc w:val="center"/>
        <w:rPr>
          <w:sz w:val="18"/>
        </w:rPr>
      </w:pPr>
      <w:r w:rsidRPr="00ED1E17">
        <w:rPr>
          <w:sz w:val="18"/>
        </w:rPr>
        <w:t>Topic 10:</w:t>
      </w:r>
      <w:r w:rsidR="00B66709" w:rsidRPr="00ED1E17">
        <w:rPr>
          <w:sz w:val="18"/>
        </w:rPr>
        <w:t xml:space="preserve"> Sports/Competition</w:t>
      </w:r>
    </w:p>
    <w:p w14:paraId="380322A8" w14:textId="77777777" w:rsidR="00ED1E17" w:rsidRDefault="00ED1E17" w:rsidP="00ED1E17">
      <w:pPr>
        <w:ind w:firstLine="720"/>
      </w:pPr>
    </w:p>
    <w:p w14:paraId="1FCE2404" w14:textId="77777777" w:rsidR="00EC454F" w:rsidRDefault="009750BC" w:rsidP="00ED1E17">
      <w:pPr>
        <w:ind w:firstLine="720"/>
      </w:pPr>
      <w:r>
        <w:t xml:space="preserve">Finally, we visualize our model using </w:t>
      </w:r>
      <w:proofErr w:type="spellStart"/>
      <w:r>
        <w:t>pyLDAvis</w:t>
      </w:r>
      <w:proofErr w:type="spellEnd"/>
      <w:r>
        <w:t xml:space="preserve"> and t-SNE clustering of the topics (see below).</w:t>
      </w:r>
    </w:p>
    <w:p w14:paraId="61D9D1DD" w14:textId="1ED3C2C8" w:rsidR="007F3416" w:rsidRDefault="007F3416" w:rsidP="007F3416">
      <w:pPr>
        <w:rPr>
          <w:noProof/>
        </w:rPr>
      </w:pPr>
      <w:r>
        <w:rPr>
          <w:noProof/>
        </w:rPr>
        <mc:AlternateContent>
          <mc:Choice Requires="wps">
            <w:drawing>
              <wp:anchor distT="0" distB="0" distL="114300" distR="114300" simplePos="0" relativeHeight="251659264" behindDoc="0" locked="0" layoutInCell="1" allowOverlap="1" wp14:anchorId="04C9FC79" wp14:editId="23DA44B2">
                <wp:simplePos x="0" y="0"/>
                <wp:positionH relativeFrom="column">
                  <wp:posOffset>4084320</wp:posOffset>
                </wp:positionH>
                <wp:positionV relativeFrom="paragraph">
                  <wp:posOffset>574040</wp:posOffset>
                </wp:positionV>
                <wp:extent cx="2225040" cy="3055620"/>
                <wp:effectExtent l="0" t="0" r="3810" b="0"/>
                <wp:wrapNone/>
                <wp:docPr id="8" name="Text Box 8"/>
                <wp:cNvGraphicFramePr/>
                <a:graphic xmlns:a="http://schemas.openxmlformats.org/drawingml/2006/main">
                  <a:graphicData uri="http://schemas.microsoft.com/office/word/2010/wordprocessingShape">
                    <wps:wsp>
                      <wps:cNvSpPr txBox="1"/>
                      <wps:spPr>
                        <a:xfrm>
                          <a:off x="0" y="0"/>
                          <a:ext cx="2225040" cy="30556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2A399C" w14:textId="59EFA4BE" w:rsidR="007F3416" w:rsidRPr="007F3416" w:rsidRDefault="007F3416">
                            <w:pPr>
                              <w:rPr>
                                <w:sz w:val="16"/>
                                <w:u w:val="single"/>
                              </w:rPr>
                            </w:pPr>
                            <w:r w:rsidRPr="007F3416">
                              <w:rPr>
                                <w:sz w:val="16"/>
                                <w:u w:val="single"/>
                              </w:rPr>
                              <w:t>Map Legend:</w:t>
                            </w:r>
                          </w:p>
                          <w:p w14:paraId="598FF134" w14:textId="2CB0DDC5" w:rsidR="007F3416" w:rsidRPr="007F3416" w:rsidRDefault="007F3416">
                            <w:pPr>
                              <w:rPr>
                                <w:sz w:val="16"/>
                              </w:rPr>
                            </w:pPr>
                            <w:r w:rsidRPr="007F3416">
                              <w:rPr>
                                <w:sz w:val="16"/>
                              </w:rPr>
                              <w:t>Topic 1: Military/State Authority</w:t>
                            </w:r>
                          </w:p>
                          <w:p w14:paraId="18388890" w14:textId="20F05A4B" w:rsidR="007F3416" w:rsidRPr="007F3416" w:rsidRDefault="007F3416">
                            <w:pPr>
                              <w:rPr>
                                <w:sz w:val="16"/>
                              </w:rPr>
                            </w:pPr>
                            <w:r w:rsidRPr="007F3416">
                              <w:rPr>
                                <w:sz w:val="16"/>
                              </w:rPr>
                              <w:t>Topic 2:</w:t>
                            </w:r>
                            <w:r>
                              <w:rPr>
                                <w:sz w:val="16"/>
                              </w:rPr>
                              <w:t xml:space="preserve"> </w:t>
                            </w:r>
                            <w:r w:rsidRPr="007F3416">
                              <w:rPr>
                                <w:sz w:val="16"/>
                              </w:rPr>
                              <w:t>Education/Research</w:t>
                            </w:r>
                          </w:p>
                          <w:p w14:paraId="4BDBC66B" w14:textId="7B8EAB9C" w:rsidR="007F3416" w:rsidRPr="007F3416" w:rsidRDefault="007F3416">
                            <w:pPr>
                              <w:rPr>
                                <w:sz w:val="16"/>
                              </w:rPr>
                            </w:pPr>
                            <w:r w:rsidRPr="007F3416">
                              <w:rPr>
                                <w:sz w:val="16"/>
                              </w:rPr>
                              <w:t>Topic 3:</w:t>
                            </w:r>
                            <w:r w:rsidRPr="007F3416">
                              <w:t xml:space="preserve"> </w:t>
                            </w:r>
                            <w:r w:rsidRPr="007F3416">
                              <w:rPr>
                                <w:sz w:val="16"/>
                              </w:rPr>
                              <w:t>Science/Technology</w:t>
                            </w:r>
                          </w:p>
                          <w:p w14:paraId="46E09F75" w14:textId="38C7F1FE" w:rsidR="007F3416" w:rsidRPr="007F3416" w:rsidRDefault="007F3416">
                            <w:pPr>
                              <w:rPr>
                                <w:sz w:val="16"/>
                              </w:rPr>
                            </w:pPr>
                            <w:r w:rsidRPr="007F3416">
                              <w:rPr>
                                <w:sz w:val="16"/>
                              </w:rPr>
                              <w:t>Topic 4:</w:t>
                            </w:r>
                            <w:r w:rsidRPr="007F3416">
                              <w:t xml:space="preserve"> </w:t>
                            </w:r>
                            <w:r w:rsidRPr="007F3416">
                              <w:rPr>
                                <w:sz w:val="16"/>
                              </w:rPr>
                              <w:t>Geography/Locations</w:t>
                            </w:r>
                          </w:p>
                          <w:p w14:paraId="12672A0D" w14:textId="78313DC5" w:rsidR="007F3416" w:rsidRPr="007F3416" w:rsidRDefault="007F3416">
                            <w:pPr>
                              <w:rPr>
                                <w:sz w:val="16"/>
                              </w:rPr>
                            </w:pPr>
                            <w:r w:rsidRPr="007F3416">
                              <w:rPr>
                                <w:sz w:val="16"/>
                              </w:rPr>
                              <w:t>Topic 5:</w:t>
                            </w:r>
                            <w:r w:rsidRPr="007F3416">
                              <w:t xml:space="preserve"> </w:t>
                            </w:r>
                            <w:r w:rsidRPr="007F3416">
                              <w:rPr>
                                <w:sz w:val="16"/>
                              </w:rPr>
                              <w:t>Commerce</w:t>
                            </w:r>
                          </w:p>
                          <w:p w14:paraId="1188019F" w14:textId="14DEA520" w:rsidR="007F3416" w:rsidRPr="007F3416" w:rsidRDefault="007F3416">
                            <w:pPr>
                              <w:rPr>
                                <w:sz w:val="16"/>
                              </w:rPr>
                            </w:pPr>
                            <w:r w:rsidRPr="007F3416">
                              <w:rPr>
                                <w:sz w:val="16"/>
                              </w:rPr>
                              <w:t>Topic 6:</w:t>
                            </w:r>
                            <w:r>
                              <w:rPr>
                                <w:sz w:val="16"/>
                              </w:rPr>
                              <w:t xml:space="preserve"> </w:t>
                            </w:r>
                            <w:r w:rsidRPr="007F3416">
                              <w:rPr>
                                <w:sz w:val="16"/>
                              </w:rPr>
                              <w:t>Music/Film/Entertainment</w:t>
                            </w:r>
                          </w:p>
                          <w:p w14:paraId="5057D968" w14:textId="4635D427" w:rsidR="007F3416" w:rsidRPr="007F3416" w:rsidRDefault="007F3416">
                            <w:pPr>
                              <w:rPr>
                                <w:sz w:val="16"/>
                              </w:rPr>
                            </w:pPr>
                            <w:r w:rsidRPr="007F3416">
                              <w:rPr>
                                <w:sz w:val="16"/>
                              </w:rPr>
                              <w:t>Topic 7:</w:t>
                            </w:r>
                            <w:r w:rsidRPr="007F3416">
                              <w:t xml:space="preserve"> </w:t>
                            </w:r>
                            <w:r w:rsidRPr="007F3416">
                              <w:rPr>
                                <w:sz w:val="16"/>
                              </w:rPr>
                              <w:t>Literature/People</w:t>
                            </w:r>
                          </w:p>
                          <w:p w14:paraId="061E228C" w14:textId="15A87611" w:rsidR="007F3416" w:rsidRPr="007F3416" w:rsidRDefault="007F3416">
                            <w:pPr>
                              <w:rPr>
                                <w:sz w:val="16"/>
                              </w:rPr>
                            </w:pPr>
                            <w:r w:rsidRPr="007F3416">
                              <w:rPr>
                                <w:sz w:val="16"/>
                              </w:rPr>
                              <w:t>Topic 8:</w:t>
                            </w:r>
                            <w:r w:rsidRPr="007F3416">
                              <w:t xml:space="preserve"> </w:t>
                            </w:r>
                            <w:r w:rsidRPr="007F3416">
                              <w:rPr>
                                <w:sz w:val="16"/>
                              </w:rPr>
                              <w:t>Religion/History/Language</w:t>
                            </w:r>
                          </w:p>
                          <w:p w14:paraId="60C73E98" w14:textId="299216B4" w:rsidR="007F3416" w:rsidRPr="007F3416" w:rsidRDefault="007F3416">
                            <w:pPr>
                              <w:rPr>
                                <w:sz w:val="16"/>
                              </w:rPr>
                            </w:pPr>
                            <w:r w:rsidRPr="007F3416">
                              <w:rPr>
                                <w:sz w:val="16"/>
                              </w:rPr>
                              <w:t>Topic 9:</w:t>
                            </w:r>
                            <w:r w:rsidRPr="007F3416">
                              <w:t xml:space="preserve"> </w:t>
                            </w:r>
                            <w:r w:rsidRPr="007F3416">
                              <w:rPr>
                                <w:sz w:val="16"/>
                              </w:rPr>
                              <w:t>Politics/Government</w:t>
                            </w:r>
                          </w:p>
                          <w:p w14:paraId="1A5282A6" w14:textId="16B17556" w:rsidR="007F3416" w:rsidRPr="007F3416" w:rsidRDefault="007F3416">
                            <w:pPr>
                              <w:rPr>
                                <w:sz w:val="16"/>
                              </w:rPr>
                            </w:pPr>
                            <w:r w:rsidRPr="007F3416">
                              <w:rPr>
                                <w:sz w:val="16"/>
                              </w:rPr>
                              <w:t>Topic 10:</w:t>
                            </w:r>
                            <w:r w:rsidRPr="007F3416">
                              <w:t xml:space="preserve"> </w:t>
                            </w:r>
                            <w:r w:rsidRPr="007F3416">
                              <w:rPr>
                                <w:sz w:val="16"/>
                              </w:rPr>
                              <w:t>Sports/Competition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C9FC79" id="_x0000_t202" coordsize="21600,21600" o:spt="202" path="m,l,21600r21600,l21600,xe">
                <v:stroke joinstyle="miter"/>
                <v:path gradientshapeok="t" o:connecttype="rect"/>
              </v:shapetype>
              <v:shape id="Text Box 8" o:spid="_x0000_s1026" type="#_x0000_t202" style="position:absolute;margin-left:321.6pt;margin-top:45.2pt;width:175.2pt;height:240.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" fillcolor="white [3201]" stroked="f" strokeweight=".5pt">
                <v:textbox>
                  <w:txbxContent>
                    <w:p w14:paraId="3A2A399C" w14:textId="59EFA4BE" w:rsidR="007F3416" w:rsidRPr="007F3416" w:rsidRDefault="007F3416">
                      <w:pPr>
                        <w:rPr>
                          <w:sz w:val="16"/>
                          <w:u w:val="single"/>
                        </w:rPr>
                      </w:pPr>
                      <w:r w:rsidRPr="007F3416">
                        <w:rPr>
                          <w:sz w:val="16"/>
                          <w:u w:val="single"/>
                        </w:rPr>
                        <w:t>Map Legend:</w:t>
                      </w:r>
                    </w:p>
                    <w:p w14:paraId="598FF134" w14:textId="2CB0DDC5" w:rsidR="007F3416" w:rsidRPr="007F3416" w:rsidRDefault="007F3416">
                      <w:pPr>
                        <w:rPr>
                          <w:sz w:val="16"/>
                        </w:rPr>
                      </w:pPr>
                      <w:r w:rsidRPr="007F3416">
                        <w:rPr>
                          <w:sz w:val="16"/>
                        </w:rPr>
                        <w:t>Topic 1: Military/State Authority</w:t>
                      </w:r>
                    </w:p>
                    <w:p w14:paraId="18388890" w14:textId="20F05A4B" w:rsidR="007F3416" w:rsidRPr="007F3416" w:rsidRDefault="007F3416">
                      <w:pPr>
                        <w:rPr>
                          <w:sz w:val="16"/>
                        </w:rPr>
                      </w:pPr>
                      <w:r w:rsidRPr="007F3416">
                        <w:rPr>
                          <w:sz w:val="16"/>
                        </w:rPr>
                        <w:t>Topic 2:</w:t>
                      </w:r>
                      <w:r>
                        <w:rPr>
                          <w:sz w:val="16"/>
                        </w:rPr>
                        <w:t xml:space="preserve"> </w:t>
                      </w:r>
                      <w:r w:rsidRPr="007F3416">
                        <w:rPr>
                          <w:sz w:val="16"/>
                        </w:rPr>
                        <w:t>Education/Research</w:t>
                      </w:r>
                    </w:p>
                    <w:p w14:paraId="4BDBC66B" w14:textId="7B8EAB9C" w:rsidR="007F3416" w:rsidRPr="007F3416" w:rsidRDefault="007F3416">
                      <w:pPr>
                        <w:rPr>
                          <w:sz w:val="16"/>
                        </w:rPr>
                      </w:pPr>
                      <w:r w:rsidRPr="007F3416">
                        <w:rPr>
                          <w:sz w:val="16"/>
                        </w:rPr>
                        <w:t>Topic 3:</w:t>
                      </w:r>
                      <w:r w:rsidRPr="007F3416">
                        <w:t xml:space="preserve"> </w:t>
                      </w:r>
                      <w:r w:rsidRPr="007F3416">
                        <w:rPr>
                          <w:sz w:val="16"/>
                        </w:rPr>
                        <w:t>Science/Technology</w:t>
                      </w:r>
                    </w:p>
                    <w:p w14:paraId="46E09F75" w14:textId="38C7F1FE" w:rsidR="007F3416" w:rsidRPr="007F3416" w:rsidRDefault="007F3416">
                      <w:pPr>
                        <w:rPr>
                          <w:sz w:val="16"/>
                        </w:rPr>
                      </w:pPr>
                      <w:r w:rsidRPr="007F3416">
                        <w:rPr>
                          <w:sz w:val="16"/>
                        </w:rPr>
                        <w:t>Topic 4:</w:t>
                      </w:r>
                      <w:r w:rsidRPr="007F3416">
                        <w:t xml:space="preserve"> </w:t>
                      </w:r>
                      <w:r w:rsidRPr="007F3416">
                        <w:rPr>
                          <w:sz w:val="16"/>
                        </w:rPr>
                        <w:t>Geography/Locations</w:t>
                      </w:r>
                    </w:p>
                    <w:p w14:paraId="12672A0D" w14:textId="78313DC5" w:rsidR="007F3416" w:rsidRPr="007F3416" w:rsidRDefault="007F3416">
                      <w:pPr>
                        <w:rPr>
                          <w:sz w:val="16"/>
                        </w:rPr>
                      </w:pPr>
                      <w:r w:rsidRPr="007F3416">
                        <w:rPr>
                          <w:sz w:val="16"/>
                        </w:rPr>
                        <w:t>Topic 5:</w:t>
                      </w:r>
                      <w:r w:rsidRPr="007F3416">
                        <w:t xml:space="preserve"> </w:t>
                      </w:r>
                      <w:r w:rsidRPr="007F3416">
                        <w:rPr>
                          <w:sz w:val="16"/>
                        </w:rPr>
                        <w:t>Commerce</w:t>
                      </w:r>
                    </w:p>
                    <w:p w14:paraId="1188019F" w14:textId="14DEA520" w:rsidR="007F3416" w:rsidRPr="007F3416" w:rsidRDefault="007F3416">
                      <w:pPr>
                        <w:rPr>
                          <w:sz w:val="16"/>
                        </w:rPr>
                      </w:pPr>
                      <w:r w:rsidRPr="007F3416">
                        <w:rPr>
                          <w:sz w:val="16"/>
                        </w:rPr>
                        <w:t>Topic 6:</w:t>
                      </w:r>
                      <w:r>
                        <w:rPr>
                          <w:sz w:val="16"/>
                        </w:rPr>
                        <w:t xml:space="preserve"> </w:t>
                      </w:r>
                      <w:r w:rsidRPr="007F3416">
                        <w:rPr>
                          <w:sz w:val="16"/>
                        </w:rPr>
                        <w:t>Music/Film/Entertainment</w:t>
                      </w:r>
                    </w:p>
                    <w:p w14:paraId="5057D968" w14:textId="4635D427" w:rsidR="007F3416" w:rsidRPr="007F3416" w:rsidRDefault="007F3416">
                      <w:pPr>
                        <w:rPr>
                          <w:sz w:val="16"/>
                        </w:rPr>
                      </w:pPr>
                      <w:r w:rsidRPr="007F3416">
                        <w:rPr>
                          <w:sz w:val="16"/>
                        </w:rPr>
                        <w:t>Topic 7:</w:t>
                      </w:r>
                      <w:r w:rsidRPr="007F3416">
                        <w:t xml:space="preserve"> </w:t>
                      </w:r>
                      <w:r w:rsidRPr="007F3416">
                        <w:rPr>
                          <w:sz w:val="16"/>
                        </w:rPr>
                        <w:t>Literature/People</w:t>
                      </w:r>
                    </w:p>
                    <w:p w14:paraId="061E228C" w14:textId="15A87611" w:rsidR="007F3416" w:rsidRPr="007F3416" w:rsidRDefault="007F3416">
                      <w:pPr>
                        <w:rPr>
                          <w:sz w:val="16"/>
                        </w:rPr>
                      </w:pPr>
                      <w:r w:rsidRPr="007F3416">
                        <w:rPr>
                          <w:sz w:val="16"/>
                        </w:rPr>
                        <w:t>Topic 8:</w:t>
                      </w:r>
                      <w:r w:rsidRPr="007F3416">
                        <w:t xml:space="preserve"> </w:t>
                      </w:r>
                      <w:r w:rsidRPr="007F3416">
                        <w:rPr>
                          <w:sz w:val="16"/>
                        </w:rPr>
                        <w:t>Religion/History/Language</w:t>
                      </w:r>
                    </w:p>
                    <w:p w14:paraId="60C73E98" w14:textId="299216B4" w:rsidR="007F3416" w:rsidRPr="007F3416" w:rsidRDefault="007F3416">
                      <w:pPr>
                        <w:rPr>
                          <w:sz w:val="16"/>
                        </w:rPr>
                      </w:pPr>
                      <w:r w:rsidRPr="007F3416">
                        <w:rPr>
                          <w:sz w:val="16"/>
                        </w:rPr>
                        <w:t>Topic 9:</w:t>
                      </w:r>
                      <w:r w:rsidRPr="007F3416">
                        <w:t xml:space="preserve"> </w:t>
                      </w:r>
                      <w:r w:rsidRPr="007F3416">
                        <w:rPr>
                          <w:sz w:val="16"/>
                        </w:rPr>
                        <w:t>Politics/Government</w:t>
                      </w:r>
                    </w:p>
                    <w:p w14:paraId="1A5282A6" w14:textId="16B17556" w:rsidR="007F3416" w:rsidRPr="007F3416" w:rsidRDefault="007F3416">
                      <w:pPr>
                        <w:rPr>
                          <w:sz w:val="16"/>
                        </w:rPr>
                      </w:pPr>
                      <w:r w:rsidRPr="007F3416">
                        <w:rPr>
                          <w:sz w:val="16"/>
                        </w:rPr>
                        <w:t>Topic 10:</w:t>
                      </w:r>
                      <w:r w:rsidRPr="007F3416">
                        <w:t xml:space="preserve"> </w:t>
                      </w:r>
                      <w:r w:rsidRPr="007F3416">
                        <w:rPr>
                          <w:sz w:val="16"/>
                        </w:rPr>
                        <w:t>Sports/Competition</w:t>
                      </w:r>
                    </w:p>
                  </w:txbxContent>
                </v:textbox>
              </v:shape>
            </w:pict>
          </mc:Fallback>
        </mc:AlternateContent>
      </w:r>
      <w:r>
        <w:rPr>
          <w:noProof/>
        </w:rPr>
        <w:t xml:space="preserve">               </w:t>
      </w:r>
      <w:r>
        <w:rPr>
          <w:noProof/>
        </w:rPr>
        <w:drawing>
          <wp:inline distT="0" distB="0" distL="0" distR="0" wp14:anchorId="5FB13558" wp14:editId="21984623">
            <wp:extent cx="3314700" cy="3870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6716" cy="3873289"/>
                    </a:xfrm>
                    <a:prstGeom prst="rect">
                      <a:avLst/>
                    </a:prstGeom>
                  </pic:spPr>
                </pic:pic>
              </a:graphicData>
            </a:graphic>
          </wp:inline>
        </w:drawing>
      </w:r>
    </w:p>
    <w:p w14:paraId="45F3B4FA" w14:textId="3116895D" w:rsidR="009750BC" w:rsidRDefault="009750BC" w:rsidP="00EC454F">
      <w:pPr>
        <w:jc w:val="center"/>
      </w:pPr>
    </w:p>
    <w:p w14:paraId="2F9EA9DD" w14:textId="4F20D6AF" w:rsidR="009750BC" w:rsidRDefault="003443D0" w:rsidP="00B15C5E">
      <w:r>
        <w:rPr>
          <w:noProof/>
        </w:rPr>
        <w:drawing>
          <wp:inline distT="0" distB="0" distL="0" distR="0" wp14:anchorId="39D8D35D" wp14:editId="152ECBD5">
            <wp:extent cx="5943600" cy="4579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579620"/>
                    </a:xfrm>
                    <a:prstGeom prst="rect">
                      <a:avLst/>
                    </a:prstGeom>
                  </pic:spPr>
                </pic:pic>
              </a:graphicData>
            </a:graphic>
          </wp:inline>
        </w:drawing>
      </w:r>
    </w:p>
    <w:p w14:paraId="6B1A7B3A" w14:textId="34364019" w:rsidR="009750BC" w:rsidRDefault="003443D0" w:rsidP="00B319B2">
      <w:pPr>
        <w:ind w:firstLine="720"/>
      </w:pPr>
      <w:r>
        <w:t>These two maps seem to suggest that our topics are well separated from a purely technical standpoint.</w:t>
      </w:r>
      <w:r w:rsidR="00CD17F3">
        <w:t xml:space="preserve"> They serve as fairly strong confirmation of the distinctiveness between topics we observed during manual investigation.</w:t>
      </w:r>
      <w:r w:rsidR="00523807">
        <w:t xml:space="preserve"> The composition of our overall training corpus is as follows:</w:t>
      </w:r>
    </w:p>
    <w:p w14:paraId="77CF22DD" w14:textId="77777777" w:rsidR="00523807" w:rsidRDefault="00523807" w:rsidP="00523807">
      <w:pPr>
        <w:jc w:val="center"/>
      </w:pPr>
      <w:r>
        <w:rPr>
          <w:noProof/>
        </w:rPr>
        <w:drawing>
          <wp:inline distT="0" distB="0" distL="0" distR="0" wp14:anchorId="77478A4B" wp14:editId="0E91576F">
            <wp:extent cx="3800475" cy="2076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00475" cy="2076450"/>
                    </a:xfrm>
                    <a:prstGeom prst="rect">
                      <a:avLst/>
                    </a:prstGeom>
                  </pic:spPr>
                </pic:pic>
              </a:graphicData>
            </a:graphic>
          </wp:inline>
        </w:drawing>
      </w:r>
    </w:p>
    <w:p w14:paraId="70790858" w14:textId="402CD4E8" w:rsidR="00E86A69" w:rsidRDefault="00E86A69" w:rsidP="00B319B2">
      <w:pPr>
        <w:ind w:firstLine="720"/>
      </w:pPr>
      <w:r>
        <w:lastRenderedPageBreak/>
        <w:t>Now that we have identified the topics in our dataset, it’s time to analyze the sentiment of each document and look for insights.</w:t>
      </w:r>
      <w:r w:rsidR="00D14494">
        <w:t xml:space="preserve"> Our VADER results can be seen below, with each figure showing the ranked sentiment in each sentiment category (compound/overall, negative, neutral, and positive).</w:t>
      </w:r>
    </w:p>
    <w:p w14:paraId="3A57B3D6" w14:textId="3C1ED346" w:rsidR="00D14494" w:rsidRDefault="00FD60CB" w:rsidP="00523807">
      <w:r>
        <w:rPr>
          <w:noProof/>
        </w:rPr>
        <w:drawing>
          <wp:inline distT="0" distB="0" distL="0" distR="0" wp14:anchorId="5B5151F2" wp14:editId="01A80F07">
            <wp:extent cx="1539240" cy="1600144"/>
            <wp:effectExtent l="0" t="0" r="381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52548" cy="1613979"/>
                    </a:xfrm>
                    <a:prstGeom prst="rect">
                      <a:avLst/>
                    </a:prstGeom>
                  </pic:spPr>
                </pic:pic>
              </a:graphicData>
            </a:graphic>
          </wp:inline>
        </w:drawing>
      </w:r>
      <w:r>
        <w:rPr>
          <w:noProof/>
        </w:rPr>
        <w:drawing>
          <wp:inline distT="0" distB="0" distL="0" distR="0" wp14:anchorId="6222B85C" wp14:editId="68AE7FF6">
            <wp:extent cx="1424374" cy="1597025"/>
            <wp:effectExtent l="0" t="0" r="444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37300" cy="1611517"/>
                    </a:xfrm>
                    <a:prstGeom prst="rect">
                      <a:avLst/>
                    </a:prstGeom>
                  </pic:spPr>
                </pic:pic>
              </a:graphicData>
            </a:graphic>
          </wp:inline>
        </w:drawing>
      </w:r>
      <w:r w:rsidR="00DE26CE">
        <w:rPr>
          <w:noProof/>
        </w:rPr>
        <w:drawing>
          <wp:inline distT="0" distB="0" distL="0" distR="0" wp14:anchorId="552505D1" wp14:editId="6712203F">
            <wp:extent cx="1447800" cy="157941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50063" cy="1581887"/>
                    </a:xfrm>
                    <a:prstGeom prst="rect">
                      <a:avLst/>
                    </a:prstGeom>
                  </pic:spPr>
                </pic:pic>
              </a:graphicData>
            </a:graphic>
          </wp:inline>
        </w:drawing>
      </w:r>
      <w:r w:rsidR="00DE26CE">
        <w:rPr>
          <w:noProof/>
        </w:rPr>
        <w:drawing>
          <wp:inline distT="0" distB="0" distL="0" distR="0" wp14:anchorId="059BEDA3" wp14:editId="315A8855">
            <wp:extent cx="1440180" cy="1582556"/>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53569" cy="1597268"/>
                    </a:xfrm>
                    <a:prstGeom prst="rect">
                      <a:avLst/>
                    </a:prstGeom>
                  </pic:spPr>
                </pic:pic>
              </a:graphicData>
            </a:graphic>
          </wp:inline>
        </w:drawing>
      </w:r>
    </w:p>
    <w:p w14:paraId="32B740DF" w14:textId="0FB73EEF" w:rsidR="00B319B2" w:rsidRDefault="00DE26CE" w:rsidP="00B319B2">
      <w:pPr>
        <w:ind w:firstLine="720"/>
      </w:pPr>
      <w:r>
        <w:t xml:space="preserve">We can notice immediately that the overall composition of the corpus is extremely neutral (total </w:t>
      </w:r>
      <w:proofErr w:type="spellStart"/>
      <w:r>
        <w:t>avg</w:t>
      </w:r>
      <w:proofErr w:type="spellEnd"/>
      <w:r>
        <w:t xml:space="preserve"> = .884) with very low levels of positivity (total </w:t>
      </w:r>
      <w:proofErr w:type="spellStart"/>
      <w:r>
        <w:t>avg</w:t>
      </w:r>
      <w:proofErr w:type="spellEnd"/>
      <w:r>
        <w:t xml:space="preserve"> = 0.080) and even lower levels of negativity (total </w:t>
      </w:r>
      <w:proofErr w:type="spellStart"/>
      <w:r>
        <w:t>avg</w:t>
      </w:r>
      <w:proofErr w:type="spellEnd"/>
      <w:r>
        <w:t xml:space="preserve"> = 0.036). This is somewhat expected considering that we are dealing with encyclopedic/technical documents that are by their very nature intended to written without passion or bias. We do, however, see a few interesting outliers. For instance, the ‘Military/State Authority’ topics </w:t>
      </w:r>
      <w:r w:rsidR="0025332C">
        <w:t>appears</w:t>
      </w:r>
      <w:r>
        <w:t xml:space="preserve"> to be an outlier with respect to overall sentiment polarity, being overly negative relative to the rest of the corpus as well as overly positive, making it the least neutral by far. ‘Sports/Competition’ appears to be an outlier on the positive end, exhibiting high relative positivi</w:t>
      </w:r>
      <w:r w:rsidR="0025332C">
        <w:t xml:space="preserve">ty and low relative negativity. ‘Geography/Locations’ appears to be the most neutral, exhibiting the highest neutrality rating </w:t>
      </w:r>
      <w:r w:rsidR="005737A9">
        <w:t>to go with</w:t>
      </w:r>
      <w:r w:rsidR="0025332C">
        <w:t xml:space="preserve"> extremely low negativity and positivity ratings.</w:t>
      </w:r>
    </w:p>
    <w:p w14:paraId="5A26B090" w14:textId="5E173A01" w:rsidR="00810FD2" w:rsidRDefault="00810FD2" w:rsidP="00B319B2">
      <w:pPr>
        <w:ind w:firstLine="720"/>
      </w:pPr>
      <w:r>
        <w:t xml:space="preserve">While sentiment classification at the topic level is somewhat interesting, it’s unclear what is actually being conveyed by this information and what it represents. We need to look at individual documents to get a better understanding of what the sentiment classifications really mean on this data. Below are the 5 most negative documents </w:t>
      </w:r>
      <w:r w:rsidR="00FA4B96">
        <w:t xml:space="preserve">from the most negative category (‘Military/State Authority’) </w:t>
      </w:r>
      <w:r>
        <w:t>according to our sentiment analysis. As we can see, these documents appear to deal with subjects that are generally viewed as negative by most individuals. Murder and various other criminal offences as well as the term ‘crime’ and other n</w:t>
      </w:r>
      <w:r w:rsidR="002F3361">
        <w:t>egative subjects such as ‘victim’</w:t>
      </w:r>
      <w:r>
        <w:t xml:space="preserve"> and </w:t>
      </w:r>
      <w:r w:rsidR="002F3361">
        <w:t>‘</w:t>
      </w:r>
      <w:r>
        <w:t>guilt</w:t>
      </w:r>
      <w:r w:rsidR="002F3361">
        <w:t>’</w:t>
      </w:r>
      <w:r>
        <w:t xml:space="preserve"> pop up very frequently.</w:t>
      </w:r>
    </w:p>
    <w:p w14:paraId="29A4C4F2" w14:textId="3E714F95" w:rsidR="00810FD2" w:rsidRDefault="00810FD2" w:rsidP="00B319B2">
      <w:pPr>
        <w:ind w:firstLine="720"/>
        <w:rPr>
          <w:noProof/>
        </w:rPr>
      </w:pPr>
      <w:r>
        <w:rPr>
          <w:noProof/>
        </w:rPr>
        <w:drawing>
          <wp:anchor distT="0" distB="0" distL="114300" distR="114300" simplePos="0" relativeHeight="251660288" behindDoc="0" locked="0" layoutInCell="1" allowOverlap="1" wp14:anchorId="751A17B0" wp14:editId="3CECEBB2">
            <wp:simplePos x="0" y="0"/>
            <wp:positionH relativeFrom="column">
              <wp:posOffset>-83820</wp:posOffset>
            </wp:positionH>
            <wp:positionV relativeFrom="paragraph">
              <wp:posOffset>1270</wp:posOffset>
            </wp:positionV>
            <wp:extent cx="5943600" cy="1406525"/>
            <wp:effectExtent l="0" t="0" r="0"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1406525"/>
                    </a:xfrm>
                    <a:prstGeom prst="rect">
                      <a:avLst/>
                    </a:prstGeom>
                  </pic:spPr>
                </pic:pic>
              </a:graphicData>
            </a:graphic>
          </wp:anchor>
        </w:drawing>
      </w:r>
    </w:p>
    <w:p w14:paraId="1D9E5105" w14:textId="51D7DE6F" w:rsidR="00810FD2" w:rsidRDefault="00810FD2" w:rsidP="00B319B2">
      <w:pPr>
        <w:ind w:firstLine="720"/>
      </w:pPr>
    </w:p>
    <w:p w14:paraId="140BECDA" w14:textId="57DC25C4" w:rsidR="009750BC" w:rsidRDefault="009750BC" w:rsidP="00B15C5E"/>
    <w:p w14:paraId="288A23D0" w14:textId="3C2A1467" w:rsidR="009750BC" w:rsidRDefault="009750BC" w:rsidP="00B15C5E"/>
    <w:p w14:paraId="568CBA61" w14:textId="77777777" w:rsidR="009750BC" w:rsidRDefault="009750BC" w:rsidP="00B15C5E"/>
    <w:p w14:paraId="6FD6F094" w14:textId="1353728D" w:rsidR="009750BC" w:rsidRDefault="009750BC" w:rsidP="00B15C5E"/>
    <w:p w14:paraId="23D859B3" w14:textId="77777777" w:rsidR="009750BC" w:rsidRDefault="009750BC" w:rsidP="00B15C5E"/>
    <w:p w14:paraId="3DF5EC4A" w14:textId="3B148C28" w:rsidR="009750BC" w:rsidRDefault="00FA4B96" w:rsidP="00B15C5E">
      <w:r>
        <w:lastRenderedPageBreak/>
        <w:tab/>
        <w:t>Next, we take a look at the 5 most positive documents</w:t>
      </w:r>
      <w:r w:rsidR="007D1073">
        <w:t xml:space="preserve"> from the most positive category</w:t>
      </w:r>
      <w:r>
        <w:t xml:space="preserve"> acco</w:t>
      </w:r>
      <w:r w:rsidR="007D1073">
        <w:t>rding to our sentiment analysis (‘Sports/Competition’).</w:t>
      </w:r>
    </w:p>
    <w:p w14:paraId="68951A08" w14:textId="7E3C2AA9" w:rsidR="007D1073" w:rsidRDefault="008B7830" w:rsidP="00B15C5E">
      <w:r>
        <w:rPr>
          <w:noProof/>
        </w:rPr>
        <w:drawing>
          <wp:inline distT="0" distB="0" distL="0" distR="0" wp14:anchorId="653DA3FB" wp14:editId="6259D6A8">
            <wp:extent cx="5943600" cy="11480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148080"/>
                    </a:xfrm>
                    <a:prstGeom prst="rect">
                      <a:avLst/>
                    </a:prstGeom>
                  </pic:spPr>
                </pic:pic>
              </a:graphicData>
            </a:graphic>
          </wp:inline>
        </w:drawing>
      </w:r>
    </w:p>
    <w:p w14:paraId="1E769892" w14:textId="2508A194" w:rsidR="009750BC" w:rsidRDefault="0035477F" w:rsidP="00B15C5E">
      <w:r>
        <w:tab/>
        <w:t>Here</w:t>
      </w:r>
      <w:r w:rsidR="008B7830">
        <w:t xml:space="preserve"> we see many terms that most individuals would deem positive, such as ‘award’, ‘merit’, ‘champion’, ‘won’, ‘best’</w:t>
      </w:r>
      <w:r w:rsidR="003377E7">
        <w:t>, ‘meda</w:t>
      </w:r>
      <w:r w:rsidR="00041BD3">
        <w:t>l</w:t>
      </w:r>
      <w:r w:rsidR="003377E7">
        <w:t>’</w:t>
      </w:r>
      <w:r w:rsidR="008B7830">
        <w:t xml:space="preserve"> etc.</w:t>
      </w:r>
    </w:p>
    <w:p w14:paraId="47378D33" w14:textId="7977FBBA" w:rsidR="00C221AF" w:rsidRDefault="00C221AF" w:rsidP="00B15C5E">
      <w:r>
        <w:tab/>
        <w:t>While the document corpus was far too large to classify manually in order to perform a proper confusion matrix analysis, the ‘</w:t>
      </w:r>
      <w:proofErr w:type="spellStart"/>
      <w:r>
        <w:t>Topic_Perc_Contrib</w:t>
      </w:r>
      <w:proofErr w:type="spellEnd"/>
      <w:r>
        <w:t xml:space="preserve">’ (Topic Percent Contribution) metric proved to be a fairly reliable indicator of how accurate the model was when classifying topics for each document. This is a trend that was noticed when manually analyzing the individual documents but further evidence of </w:t>
      </w:r>
      <w:r w:rsidR="00936BA7">
        <w:t xml:space="preserve">the </w:t>
      </w:r>
      <w:r>
        <w:t>usefulness of this metric was observed by taking the top and bottom 5 documents from each topic in terms of percent contribution score and assessing the accuracy of each classification for these records.</w:t>
      </w:r>
      <w:r w:rsidR="00A04744">
        <w:t xml:space="preserve"> As seen</w:t>
      </w:r>
      <w:r>
        <w:t xml:space="preserve"> below, the top 5 of each category</w:t>
      </w:r>
      <w:r w:rsidR="00605EBE">
        <w:t xml:space="preserve"> generally</w:t>
      </w:r>
      <w:r w:rsidR="00B73349">
        <w:t xml:space="preserve"> performed well and bottom 5 </w:t>
      </w:r>
      <w:r w:rsidR="00605EBE">
        <w:t xml:space="preserve">generally </w:t>
      </w:r>
      <w:r w:rsidR="00B73349">
        <w:t>performed</w:t>
      </w:r>
      <w:r>
        <w:t xml:space="preserve"> poorl</w:t>
      </w:r>
      <w:r w:rsidR="00B73349">
        <w:t>y</w:t>
      </w:r>
      <w:r w:rsidR="00605EBE">
        <w:t>, with some disparity among the topics.</w:t>
      </w:r>
      <w:r w:rsidR="00A077C9">
        <w:t xml:space="preserve"> The overall coherence score of the model was .565, which is fairly high from a technical standpoint.</w:t>
      </w:r>
      <w:bookmarkStart w:id="0" w:name="_GoBack"/>
      <w:bookmarkEnd w:id="0"/>
    </w:p>
    <w:p w14:paraId="0874DF75" w14:textId="0D83A5C0" w:rsidR="00C221AF" w:rsidRDefault="00B73349" w:rsidP="00B73349">
      <w:pPr>
        <w:jc w:val="center"/>
      </w:pPr>
      <w:r>
        <w:rPr>
          <w:noProof/>
        </w:rPr>
        <w:drawing>
          <wp:inline distT="0" distB="0" distL="0" distR="0" wp14:anchorId="0E7A618A" wp14:editId="2EFD49A9">
            <wp:extent cx="3090334" cy="1745261"/>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4683" cy="1753364"/>
                    </a:xfrm>
                    <a:prstGeom prst="rect">
                      <a:avLst/>
                    </a:prstGeom>
                  </pic:spPr>
                </pic:pic>
              </a:graphicData>
            </a:graphic>
          </wp:inline>
        </w:drawing>
      </w:r>
    </w:p>
    <w:p w14:paraId="2EE6756B" w14:textId="5A336761" w:rsidR="00B15C5E" w:rsidRPr="00B15C5E" w:rsidRDefault="00B15C5E" w:rsidP="00B15C5E">
      <w:pPr>
        <w:pStyle w:val="Heading1"/>
      </w:pPr>
      <w:r>
        <w:t>Conclusions</w:t>
      </w:r>
    </w:p>
    <w:p w14:paraId="0ABD31A1" w14:textId="77777777" w:rsidR="00353A19" w:rsidRDefault="00353A19" w:rsidP="00DB5D3A"/>
    <w:p w14:paraId="1B45D27D" w14:textId="123B5589" w:rsidR="00276921" w:rsidRDefault="009822E8" w:rsidP="00276921">
      <w:pPr>
        <w:ind w:firstLine="720"/>
      </w:pPr>
      <w:r>
        <w:t xml:space="preserve">According to this analysis, it appears that the sentiment analyzer picks up on positive and negative events or human </w:t>
      </w:r>
      <w:proofErr w:type="spellStart"/>
      <w:r>
        <w:t>behaviours</w:t>
      </w:r>
      <w:proofErr w:type="spellEnd"/>
      <w:r>
        <w:t xml:space="preserve"> i</w:t>
      </w:r>
      <w:r w:rsidR="00573592">
        <w:t>n these mostly neutral documents</w:t>
      </w:r>
      <w:r>
        <w:t>.</w:t>
      </w:r>
      <w:r w:rsidR="00D9764E">
        <w:t xml:space="preserve"> While the VADER technique is most attuned to social media data, we see evidence in this report </w:t>
      </w:r>
      <w:r w:rsidR="00320DF1">
        <w:t>that it can</w:t>
      </w:r>
      <w:r w:rsidR="00ED4C76">
        <w:t xml:space="preserve"> still</w:t>
      </w:r>
      <w:r w:rsidR="00320DF1">
        <w:t xml:space="preserve"> be used to judge</w:t>
      </w:r>
      <w:r w:rsidR="00D9764E">
        <w:t xml:space="preserve"> positivity/negativity of</w:t>
      </w:r>
      <w:r w:rsidR="00320DF1">
        <w:t xml:space="preserve"> the general topic material in Wikipedia-style documents rather than</w:t>
      </w:r>
      <w:r w:rsidR="00421B87">
        <w:t xml:space="preserve"> simply</w:t>
      </w:r>
      <w:r w:rsidR="00320DF1">
        <w:t xml:space="preserve"> </w:t>
      </w:r>
      <w:r w:rsidR="00ED4C76">
        <w:t xml:space="preserve">relying on </w:t>
      </w:r>
      <w:r w:rsidR="00320DF1">
        <w:t>sentiment</w:t>
      </w:r>
      <w:r w:rsidR="00936BA7">
        <w:t xml:space="preserve"> which stems</w:t>
      </w:r>
      <w:r w:rsidR="00320DF1">
        <w:t xml:space="preserve"> from human expression (bias, emotion, passion etc.).</w:t>
      </w:r>
      <w:r w:rsidR="00276921">
        <w:t xml:space="preserve"> </w:t>
      </w:r>
    </w:p>
    <w:p w14:paraId="1C322EA7" w14:textId="724C8032" w:rsidR="00DB5D3A" w:rsidRDefault="009620F0" w:rsidP="00276921">
      <w:pPr>
        <w:ind w:firstLine="720"/>
      </w:pPr>
      <w:r>
        <w:lastRenderedPageBreak/>
        <w:t>While there does appear to be some usefulness in using the sentiment metrics provided by the VADER analysis</w:t>
      </w:r>
      <w:r w:rsidR="00320DF1">
        <w:t xml:space="preserve"> for analyzing these types of documents</w:t>
      </w:r>
      <w:r>
        <w:t>, it’s important to note that these metrics were only useful on a relative basis. If looked at in absolute terms, the VADER metrics conveyed very little positive or negative sentiment at all. Again</w:t>
      </w:r>
      <w:r w:rsidR="00276921">
        <w:t xml:space="preserve"> though</w:t>
      </w:r>
      <w:r>
        <w:t>, this is to be expected from Wikipedia-style text that is meant to be encyclopedic/technical in nature and devoid of passion or bias.</w:t>
      </w:r>
      <w:r w:rsidR="003605AC">
        <w:t xml:space="preserve"> It’s interesting, however, that we can still gauge the positivity/negativity of such documents despite the </w:t>
      </w:r>
      <w:r w:rsidR="006B56D9">
        <w:t>absence</w:t>
      </w:r>
      <w:r w:rsidR="003605AC">
        <w:t xml:space="preserve"> of strong human expression.</w:t>
      </w:r>
    </w:p>
    <w:p w14:paraId="0BA07CBE" w14:textId="1A523084" w:rsidR="00E77E6E" w:rsidRDefault="00E77E6E" w:rsidP="00276921">
      <w:pPr>
        <w:ind w:firstLine="720"/>
      </w:pPr>
      <w:r>
        <w:t>Regarding the effectiveness of the LDA topic model on this material, while it was generally effective when set to 10 topics, it appears that the number of topics chosen may have been too low as some of the topics can likely be expanded to denote several more subtopics.</w:t>
      </w:r>
      <w:r w:rsidR="0043724C">
        <w:t xml:space="preserve"> Manual investigation of the test dataset showed that some of the topics assigned were quite inaccurate, although the correlation to the percent contribution scores remained starkly in place.</w:t>
      </w:r>
      <w:r>
        <w:t xml:space="preserve"> A more accurate and comprehensive topic model would likely have increased the usefulness of our sentiment analysis and this would be a good area to explore further during future research. For the purposes of this</w:t>
      </w:r>
      <w:r w:rsidR="004F66AD">
        <w:t xml:space="preserve"> cursory</w:t>
      </w:r>
      <w:r>
        <w:t xml:space="preserve"> report</w:t>
      </w:r>
      <w:r w:rsidR="004F66AD">
        <w:t>, however, it was most feasible to use fewer topics to accommodate our visualizations and the code runtimes.</w:t>
      </w:r>
    </w:p>
    <w:p w14:paraId="47016534" w14:textId="77777777" w:rsidR="00B80F46" w:rsidRDefault="00B80F46" w:rsidP="00276921">
      <w:pPr>
        <w:ind w:firstLine="720"/>
      </w:pPr>
    </w:p>
    <w:p w14:paraId="1B944F37" w14:textId="77777777" w:rsidR="00B80F46" w:rsidRDefault="00B80F46" w:rsidP="00276921">
      <w:pPr>
        <w:ind w:firstLine="720"/>
      </w:pPr>
    </w:p>
    <w:p w14:paraId="23AFA3DC" w14:textId="77777777" w:rsidR="00B80F46" w:rsidRDefault="00B80F46" w:rsidP="00276921">
      <w:pPr>
        <w:ind w:firstLine="720"/>
      </w:pPr>
    </w:p>
    <w:p w14:paraId="242DEF36" w14:textId="77777777" w:rsidR="00B80F46" w:rsidRDefault="00B80F46" w:rsidP="00276921">
      <w:pPr>
        <w:ind w:firstLine="720"/>
      </w:pPr>
    </w:p>
    <w:p w14:paraId="113EBE9D" w14:textId="77777777" w:rsidR="00B80F46" w:rsidRDefault="00B80F46" w:rsidP="00276921">
      <w:pPr>
        <w:ind w:firstLine="720"/>
      </w:pPr>
    </w:p>
    <w:p w14:paraId="2F235844" w14:textId="77777777" w:rsidR="00B80F46" w:rsidRDefault="00B80F46" w:rsidP="00276921">
      <w:pPr>
        <w:ind w:firstLine="720"/>
      </w:pPr>
    </w:p>
    <w:p w14:paraId="79FDEA43" w14:textId="77777777" w:rsidR="00B80F46" w:rsidRDefault="00B80F46" w:rsidP="00276921">
      <w:pPr>
        <w:ind w:firstLine="720"/>
      </w:pPr>
    </w:p>
    <w:p w14:paraId="1D110A12" w14:textId="77777777" w:rsidR="00B80F46" w:rsidRDefault="00B80F46" w:rsidP="00276921">
      <w:pPr>
        <w:ind w:firstLine="720"/>
      </w:pPr>
    </w:p>
    <w:p w14:paraId="31BC2696" w14:textId="77777777" w:rsidR="00B80F46" w:rsidRDefault="00B80F46" w:rsidP="00276921">
      <w:pPr>
        <w:ind w:firstLine="720"/>
      </w:pPr>
    </w:p>
    <w:p w14:paraId="1A211E5D" w14:textId="77777777" w:rsidR="00B80F46" w:rsidRDefault="00B80F46" w:rsidP="00276921">
      <w:pPr>
        <w:ind w:firstLine="720"/>
      </w:pPr>
    </w:p>
    <w:p w14:paraId="03968F69" w14:textId="77777777" w:rsidR="00B80F46" w:rsidRDefault="00B80F46" w:rsidP="00276921">
      <w:pPr>
        <w:ind w:firstLine="720"/>
      </w:pPr>
    </w:p>
    <w:p w14:paraId="42085668" w14:textId="77777777" w:rsidR="00B80F46" w:rsidRDefault="00B80F46" w:rsidP="00276921">
      <w:pPr>
        <w:ind w:firstLine="720"/>
      </w:pPr>
    </w:p>
    <w:p w14:paraId="54E7B483" w14:textId="77777777" w:rsidR="00B80F46" w:rsidRDefault="00B80F46" w:rsidP="00276921">
      <w:pPr>
        <w:ind w:firstLine="720"/>
      </w:pPr>
    </w:p>
    <w:p w14:paraId="5804F289" w14:textId="77777777" w:rsidR="00B80F46" w:rsidRDefault="00B80F46" w:rsidP="00276921">
      <w:pPr>
        <w:ind w:firstLine="720"/>
      </w:pPr>
    </w:p>
    <w:p w14:paraId="50D94FA7" w14:textId="77777777" w:rsidR="00B80F46" w:rsidRDefault="00B80F46" w:rsidP="00276921">
      <w:pPr>
        <w:ind w:firstLine="720"/>
      </w:pPr>
    </w:p>
    <w:p w14:paraId="3BD1AA5C" w14:textId="77777777" w:rsidR="00B80F46" w:rsidRDefault="00B80F46" w:rsidP="00276921">
      <w:pPr>
        <w:ind w:firstLine="720"/>
      </w:pPr>
    </w:p>
    <w:p w14:paraId="56943B22" w14:textId="77777777" w:rsidR="00B80F46" w:rsidRDefault="00B80F46" w:rsidP="00276921">
      <w:pPr>
        <w:ind w:firstLine="720"/>
      </w:pPr>
    </w:p>
    <w:p w14:paraId="5A042FE0" w14:textId="77777777" w:rsidR="00B80F46" w:rsidRDefault="00B80F46" w:rsidP="00B80F46">
      <w:pPr>
        <w:rPr>
          <w:rFonts w:ascii="Times New Roman" w:hAnsi="Times New Roman" w:cs="Times New Roman"/>
          <w:b/>
          <w:sz w:val="24"/>
          <w:lang w:val="fr-FR"/>
        </w:rPr>
      </w:pPr>
      <w:r>
        <w:rPr>
          <w:rFonts w:ascii="Times New Roman" w:hAnsi="Times New Roman" w:cs="Times New Roman"/>
          <w:b/>
          <w:sz w:val="24"/>
          <w:lang w:val="fr-FR"/>
        </w:rPr>
        <w:t>Citations</w:t>
      </w:r>
    </w:p>
    <w:p w14:paraId="6DAD8375" w14:textId="77777777" w:rsidR="00B80F46" w:rsidRPr="00041BD3" w:rsidRDefault="00B80F46" w:rsidP="00B80F46">
      <w:pPr>
        <w:rPr>
          <w:rFonts w:ascii="Times New Roman" w:hAnsi="Times New Roman" w:cs="Times New Roman"/>
          <w:sz w:val="24"/>
        </w:rPr>
      </w:pPr>
      <w:r>
        <w:rPr>
          <w:rFonts w:ascii="Times New Roman" w:hAnsi="Times New Roman" w:cs="Times New Roman"/>
          <w:sz w:val="24"/>
          <w:lang w:val="fr-FR"/>
        </w:rPr>
        <w:t xml:space="preserve">[1] </w:t>
      </w:r>
      <w:proofErr w:type="spellStart"/>
      <w:r>
        <w:rPr>
          <w:rFonts w:ascii="Times New Roman" w:hAnsi="Times New Roman" w:cs="Times New Roman"/>
          <w:sz w:val="24"/>
          <w:lang w:val="fr-FR"/>
        </w:rPr>
        <w:t>Blei</w:t>
      </w:r>
      <w:proofErr w:type="spellEnd"/>
      <w:r>
        <w:rPr>
          <w:rFonts w:ascii="Times New Roman" w:hAnsi="Times New Roman" w:cs="Times New Roman"/>
          <w:sz w:val="24"/>
          <w:lang w:val="fr-FR"/>
        </w:rPr>
        <w:t xml:space="preserve"> D, Carin L, </w:t>
      </w:r>
      <w:proofErr w:type="spellStart"/>
      <w:r>
        <w:rPr>
          <w:rFonts w:ascii="Times New Roman" w:hAnsi="Times New Roman" w:cs="Times New Roman"/>
          <w:sz w:val="24"/>
          <w:lang w:val="fr-FR"/>
        </w:rPr>
        <w:t>Dunson</w:t>
      </w:r>
      <w:proofErr w:type="spellEnd"/>
      <w:r>
        <w:rPr>
          <w:rFonts w:ascii="Times New Roman" w:hAnsi="Times New Roman" w:cs="Times New Roman"/>
          <w:sz w:val="24"/>
          <w:lang w:val="fr-FR"/>
        </w:rPr>
        <w:t xml:space="preserve"> D. </w:t>
      </w:r>
      <w:proofErr w:type="spellStart"/>
      <w:r>
        <w:rPr>
          <w:rFonts w:ascii="Times New Roman" w:hAnsi="Times New Roman" w:cs="Times New Roman"/>
          <w:sz w:val="24"/>
          <w:lang w:val="fr-FR"/>
        </w:rPr>
        <w:t>Probabilistic</w:t>
      </w:r>
      <w:proofErr w:type="spellEnd"/>
      <w:r>
        <w:rPr>
          <w:rFonts w:ascii="Times New Roman" w:hAnsi="Times New Roman" w:cs="Times New Roman"/>
          <w:sz w:val="24"/>
          <w:lang w:val="fr-FR"/>
        </w:rPr>
        <w:t xml:space="preserve"> Topic </w:t>
      </w:r>
      <w:proofErr w:type="spellStart"/>
      <w:r>
        <w:rPr>
          <w:rFonts w:ascii="Times New Roman" w:hAnsi="Times New Roman" w:cs="Times New Roman"/>
          <w:sz w:val="24"/>
          <w:lang w:val="fr-FR"/>
        </w:rPr>
        <w:t>Models</w:t>
      </w:r>
      <w:proofErr w:type="spellEnd"/>
      <w:r>
        <w:rPr>
          <w:rFonts w:ascii="Times New Roman" w:hAnsi="Times New Roman" w:cs="Times New Roman"/>
          <w:sz w:val="24"/>
          <w:lang w:val="fr-FR"/>
        </w:rPr>
        <w:t xml:space="preserve">. </w:t>
      </w:r>
      <w:r w:rsidRPr="00041BD3">
        <w:rPr>
          <w:rFonts w:ascii="Times New Roman" w:hAnsi="Times New Roman" w:cs="Times New Roman"/>
          <w:sz w:val="24"/>
        </w:rPr>
        <w:t>IEEE Signal Processing Magazine 2010. doi:10.1109/msp.2010.938079</w:t>
      </w:r>
    </w:p>
    <w:p w14:paraId="6AEDA9D0" w14:textId="2FB04F1F" w:rsidR="00B80F46" w:rsidRDefault="00B80F46" w:rsidP="00B80F46">
      <w:pPr>
        <w:spacing w:after="0"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w:t>
      </w:r>
      <w:r>
        <w:t xml:space="preserve"> </w:t>
      </w:r>
      <w:r>
        <w:rPr>
          <w:rFonts w:ascii="Times New Roman" w:hAnsi="Times New Roman" w:cs="Times New Roman"/>
          <w:sz w:val="24"/>
          <w:szCs w:val="24"/>
          <w:shd w:val="clear" w:color="auto" w:fill="FFFFFF"/>
        </w:rPr>
        <w:t xml:space="preserve">Pandey, </w:t>
      </w:r>
      <w:proofErr w:type="spellStart"/>
      <w:r>
        <w:rPr>
          <w:rFonts w:ascii="Times New Roman" w:hAnsi="Times New Roman" w:cs="Times New Roman"/>
          <w:sz w:val="24"/>
          <w:szCs w:val="24"/>
          <w:shd w:val="clear" w:color="auto" w:fill="FFFFFF"/>
        </w:rPr>
        <w:t>Parul</w:t>
      </w:r>
      <w:proofErr w:type="spellEnd"/>
      <w:r>
        <w:rPr>
          <w:rFonts w:ascii="Times New Roman" w:hAnsi="Times New Roman" w:cs="Times New Roman"/>
          <w:sz w:val="24"/>
          <w:szCs w:val="24"/>
          <w:shd w:val="clear" w:color="auto" w:fill="FFFFFF"/>
        </w:rPr>
        <w:t xml:space="preserve">. Simplifying Sentiment Analysis using VADER in Python (on Social Media Text). Available from: </w:t>
      </w:r>
      <w:hyperlink r:id="rId42" w:history="1">
        <w:r>
          <w:rPr>
            <w:rStyle w:val="Hyperlink"/>
            <w:rFonts w:ascii="Times New Roman" w:hAnsi="Times New Roman" w:cs="Times New Roman"/>
            <w:sz w:val="24"/>
            <w:szCs w:val="24"/>
            <w:shd w:val="clear" w:color="auto" w:fill="FFFFFF"/>
          </w:rPr>
          <w:t>https://medium.com/analytics-vidhya/simplifying-social-media-sentiment-analysis-using-vader-in-python-f9e6ec6fc52f</w:t>
        </w:r>
      </w:hyperlink>
    </w:p>
    <w:p w14:paraId="237CB854" w14:textId="77777777" w:rsidR="00EB009B" w:rsidRDefault="00EB009B" w:rsidP="00B80F46">
      <w:pPr>
        <w:spacing w:after="0" w:line="240" w:lineRule="auto"/>
        <w:rPr>
          <w:rFonts w:ascii="Times New Roman" w:hAnsi="Times New Roman" w:cs="Times New Roman"/>
          <w:sz w:val="24"/>
          <w:szCs w:val="24"/>
          <w:shd w:val="clear" w:color="auto" w:fill="FFFFFF"/>
        </w:rPr>
      </w:pPr>
    </w:p>
    <w:p w14:paraId="4B2B16EE" w14:textId="2B7B0649" w:rsidR="00EB009B" w:rsidRDefault="00EB009B" w:rsidP="00EB009B">
      <w:pPr>
        <w:spacing w:after="0"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[3] </w:t>
      </w:r>
      <w:proofErr w:type="spellStart"/>
      <w:r>
        <w:rPr>
          <w:rFonts w:ascii="Times New Roman" w:hAnsi="Times New Roman" w:cs="Times New Roman"/>
          <w:sz w:val="24"/>
          <w:szCs w:val="24"/>
          <w:shd w:val="clear" w:color="auto" w:fill="FFFFFF"/>
        </w:rPr>
        <w:t>Hutto</w:t>
      </w:r>
      <w:proofErr w:type="spellEnd"/>
      <w:r>
        <w:rPr>
          <w:rFonts w:ascii="Times New Roman" w:hAnsi="Times New Roman" w:cs="Times New Roman"/>
          <w:sz w:val="24"/>
          <w:szCs w:val="24"/>
          <w:shd w:val="clear" w:color="auto" w:fill="FFFFFF"/>
        </w:rPr>
        <w:t>, C.J. &amp; Gilbert, E.E. VADER: A Parsimonious Rule-based Model for Sentiment Analysis of Social Media Text. Eighth International Conference on Weblogs and Social Media (ICWSM-14). Ann Arbor, MI, June (2014)</w:t>
      </w:r>
    </w:p>
    <w:p w14:paraId="49FFDE12" w14:textId="77777777" w:rsidR="00534D71" w:rsidRDefault="00534D71" w:rsidP="00EB009B">
      <w:pPr>
        <w:spacing w:after="0" w:line="240" w:lineRule="auto"/>
        <w:rPr>
          <w:rFonts w:ascii="Times New Roman" w:hAnsi="Times New Roman" w:cs="Times New Roman"/>
          <w:sz w:val="24"/>
          <w:szCs w:val="24"/>
          <w:shd w:val="clear" w:color="auto" w:fill="FFFFFF"/>
        </w:rPr>
      </w:pPr>
    </w:p>
    <w:p w14:paraId="77F727A9" w14:textId="37CF1AF8" w:rsidR="00534D71" w:rsidRDefault="00534D71" w:rsidP="00EB009B">
      <w:pPr>
        <w:spacing w:after="0"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[4] </w:t>
      </w:r>
      <w:r w:rsidRPr="00534D71">
        <w:rPr>
          <w:rFonts w:ascii="Times New Roman" w:hAnsi="Times New Roman" w:cs="Times New Roman"/>
          <w:sz w:val="24"/>
          <w:szCs w:val="24"/>
          <w:shd w:val="clear" w:color="auto" w:fill="FFFFFF"/>
        </w:rPr>
        <w:t xml:space="preserve">Li, S. (2018, June 1). Topic Modeling and Latent </w:t>
      </w:r>
      <w:proofErr w:type="spellStart"/>
      <w:r w:rsidRPr="00534D71">
        <w:rPr>
          <w:rFonts w:ascii="Times New Roman" w:hAnsi="Times New Roman" w:cs="Times New Roman"/>
          <w:sz w:val="24"/>
          <w:szCs w:val="24"/>
          <w:shd w:val="clear" w:color="auto" w:fill="FFFFFF"/>
        </w:rPr>
        <w:t>Dirichlet</w:t>
      </w:r>
      <w:proofErr w:type="spellEnd"/>
      <w:r w:rsidRPr="00534D71">
        <w:rPr>
          <w:rFonts w:ascii="Times New Roman" w:hAnsi="Times New Roman" w:cs="Times New Roman"/>
          <w:sz w:val="24"/>
          <w:szCs w:val="24"/>
          <w:shd w:val="clear" w:color="auto" w:fill="FFFFFF"/>
        </w:rPr>
        <w:t xml:space="preserve"> Allocation (LDA) in Python. Retrieved from https://towardsdatascience.com/topic-modeling-and-latent-dirichlet-allocation-in-python-9bf156893c24.</w:t>
      </w:r>
    </w:p>
    <w:p w14:paraId="188DA875" w14:textId="77777777" w:rsidR="00265B6E" w:rsidRDefault="00265B6E" w:rsidP="00EB009B">
      <w:pPr>
        <w:spacing w:after="0" w:line="240" w:lineRule="auto"/>
        <w:rPr>
          <w:rFonts w:ascii="Times New Roman" w:hAnsi="Times New Roman" w:cs="Times New Roman"/>
          <w:sz w:val="24"/>
          <w:szCs w:val="24"/>
          <w:shd w:val="clear" w:color="auto" w:fill="FFFFFF"/>
        </w:rPr>
      </w:pPr>
    </w:p>
    <w:p w14:paraId="0D844315" w14:textId="02FAAD46" w:rsidR="00265B6E" w:rsidRDefault="00534D71" w:rsidP="00EB009B">
      <w:pPr>
        <w:spacing w:after="0"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[5</w:t>
      </w:r>
      <w:r w:rsidR="00265B6E">
        <w:rPr>
          <w:rFonts w:ascii="Times New Roman" w:hAnsi="Times New Roman" w:cs="Times New Roman"/>
          <w:sz w:val="24"/>
          <w:szCs w:val="24"/>
          <w:shd w:val="clear" w:color="auto" w:fill="FFFFFF"/>
        </w:rPr>
        <w:t xml:space="preserve">] </w:t>
      </w:r>
      <w:proofErr w:type="spellStart"/>
      <w:r w:rsidR="00265B6E" w:rsidRPr="00265B6E">
        <w:rPr>
          <w:rFonts w:ascii="Times New Roman" w:hAnsi="Times New Roman" w:cs="Times New Roman"/>
          <w:sz w:val="24"/>
          <w:szCs w:val="24"/>
          <w:shd w:val="clear" w:color="auto" w:fill="FFFFFF"/>
        </w:rPr>
        <w:t>Violante</w:t>
      </w:r>
      <w:proofErr w:type="spellEnd"/>
      <w:r w:rsidR="00265B6E" w:rsidRPr="00265B6E">
        <w:rPr>
          <w:rFonts w:ascii="Times New Roman" w:hAnsi="Times New Roman" w:cs="Times New Roman"/>
          <w:sz w:val="24"/>
          <w:szCs w:val="24"/>
          <w:shd w:val="clear" w:color="auto" w:fill="FFFFFF"/>
        </w:rPr>
        <w:t xml:space="preserve">, A. (2018, August 30). An Introduction to t-SNE with Python Example. Retrieved from </w:t>
      </w:r>
      <w:hyperlink r:id="rId43" w:history="1">
        <w:r w:rsidRPr="00087B76">
          <w:rPr>
            <w:rStyle w:val="Hyperlink"/>
            <w:rFonts w:ascii="Times New Roman" w:hAnsi="Times New Roman" w:cs="Times New Roman"/>
            <w:sz w:val="24"/>
            <w:szCs w:val="24"/>
            <w:shd w:val="clear" w:color="auto" w:fill="FFFFFF"/>
          </w:rPr>
          <w:t>https://towardsdatascience.com/an-introduction-to-t-sne-with-python-example-5a3a293108d1</w:t>
        </w:r>
      </w:hyperlink>
      <w:r>
        <w:rPr>
          <w:rFonts w:ascii="Times New Roman" w:hAnsi="Times New Roman" w:cs="Times New Roman"/>
          <w:sz w:val="24"/>
          <w:szCs w:val="24"/>
          <w:shd w:val="clear" w:color="auto" w:fill="FFFFFF"/>
        </w:rPr>
        <w:t xml:space="preserve"> </w:t>
      </w:r>
    </w:p>
    <w:p w14:paraId="62021AA2" w14:textId="77777777" w:rsidR="00534D71" w:rsidRDefault="00534D71" w:rsidP="00EB009B">
      <w:pPr>
        <w:spacing w:after="0" w:line="240" w:lineRule="auto"/>
        <w:rPr>
          <w:rFonts w:ascii="Times New Roman" w:hAnsi="Times New Roman" w:cs="Times New Roman"/>
          <w:sz w:val="24"/>
          <w:szCs w:val="24"/>
          <w:shd w:val="clear" w:color="auto" w:fill="FFFFFF"/>
        </w:rPr>
      </w:pPr>
    </w:p>
    <w:p w14:paraId="66584721" w14:textId="77777777" w:rsidR="00534D71" w:rsidRDefault="00534D71" w:rsidP="00534D71">
      <w:pPr>
        <w:spacing w:after="0"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[6] </w:t>
      </w:r>
      <w:r w:rsidRPr="00534D71">
        <w:rPr>
          <w:rFonts w:ascii="Times New Roman" w:hAnsi="Times New Roman" w:cs="Times New Roman"/>
          <w:sz w:val="24"/>
          <w:szCs w:val="24"/>
          <w:shd w:val="clear" w:color="auto" w:fill="FFFFFF"/>
        </w:rPr>
        <w:t>Topic modeling visualization - How to present results of LDA model</w:t>
      </w:r>
      <w:proofErr w:type="gramStart"/>
      <w:r w:rsidRPr="00534D71">
        <w:rPr>
          <w:rFonts w:ascii="Times New Roman" w:hAnsi="Times New Roman" w:cs="Times New Roman"/>
          <w:sz w:val="24"/>
          <w:szCs w:val="24"/>
          <w:shd w:val="clear" w:color="auto" w:fill="FFFFFF"/>
        </w:rPr>
        <w:t>?:</w:t>
      </w:r>
      <w:proofErr w:type="gramEnd"/>
      <w:r w:rsidRPr="00534D71">
        <w:rPr>
          <w:rFonts w:ascii="Times New Roman" w:hAnsi="Times New Roman" w:cs="Times New Roman"/>
          <w:sz w:val="24"/>
          <w:szCs w:val="24"/>
          <w:shd w:val="clear" w:color="auto" w:fill="FFFFFF"/>
        </w:rPr>
        <w:t xml:space="preserve"> ML . (2018, December 4). Retrieved from </w:t>
      </w:r>
      <w:hyperlink r:id="rId44" w:history="1">
        <w:r w:rsidRPr="00087B76">
          <w:rPr>
            <w:rStyle w:val="Hyperlink"/>
            <w:rFonts w:ascii="Times New Roman" w:hAnsi="Times New Roman" w:cs="Times New Roman"/>
            <w:sz w:val="24"/>
            <w:szCs w:val="24"/>
            <w:shd w:val="clear" w:color="auto" w:fill="FFFFFF"/>
          </w:rPr>
          <w:t>https://www.machinelearningplus.com/nlp/topic-modeling-visualization-how-to-present-results-lda-models/</w:t>
        </w:r>
      </w:hyperlink>
      <w:r>
        <w:rPr>
          <w:rFonts w:ascii="Times New Roman" w:hAnsi="Times New Roman" w:cs="Times New Roman"/>
          <w:sz w:val="24"/>
          <w:szCs w:val="24"/>
          <w:shd w:val="clear" w:color="auto" w:fill="FFFFFF"/>
        </w:rPr>
        <w:t xml:space="preserve"> </w:t>
      </w:r>
    </w:p>
    <w:p w14:paraId="05C4B4C9" w14:textId="77777777" w:rsidR="00534D71" w:rsidRDefault="00534D71" w:rsidP="00EB009B">
      <w:pPr>
        <w:spacing w:after="0" w:line="240" w:lineRule="auto"/>
        <w:rPr>
          <w:rFonts w:ascii="Times New Roman" w:hAnsi="Times New Roman" w:cs="Times New Roman"/>
          <w:sz w:val="24"/>
          <w:szCs w:val="24"/>
          <w:shd w:val="clear" w:color="auto" w:fill="FFFFFF"/>
        </w:rPr>
      </w:pPr>
    </w:p>
    <w:p w14:paraId="4164BF9D" w14:textId="77777777" w:rsidR="00534D71" w:rsidRDefault="00534D71" w:rsidP="00EB009B">
      <w:pPr>
        <w:spacing w:after="0" w:line="240" w:lineRule="auto"/>
        <w:rPr>
          <w:rFonts w:ascii="Times New Roman" w:hAnsi="Times New Roman" w:cs="Times New Roman"/>
          <w:sz w:val="24"/>
          <w:szCs w:val="24"/>
          <w:shd w:val="clear" w:color="auto" w:fill="FFFFFF"/>
        </w:rPr>
      </w:pPr>
    </w:p>
    <w:p w14:paraId="02B830C2" w14:textId="77777777" w:rsidR="00EB009B" w:rsidRDefault="00EB009B" w:rsidP="00B80F46">
      <w:pPr>
        <w:spacing w:after="0" w:line="240" w:lineRule="auto"/>
        <w:rPr>
          <w:rFonts w:ascii="Times New Roman" w:hAnsi="Times New Roman" w:cs="Times New Roman"/>
          <w:sz w:val="24"/>
          <w:szCs w:val="24"/>
          <w:shd w:val="clear" w:color="auto" w:fill="FFFFFF"/>
        </w:rPr>
      </w:pPr>
    </w:p>
    <w:p w14:paraId="5528A3F3" w14:textId="77777777" w:rsidR="00B80F46" w:rsidRPr="00B80F46" w:rsidRDefault="00B80F46" w:rsidP="00B80F46">
      <w:pPr>
        <w:rPr>
          <w:rFonts w:ascii="Times New Roman" w:hAnsi="Times New Roman" w:cs="Times New Roman"/>
          <w:sz w:val="24"/>
        </w:rPr>
      </w:pPr>
    </w:p>
    <w:p w14:paraId="0FAD611F" w14:textId="77777777" w:rsidR="00B80F46" w:rsidRDefault="00B80F46" w:rsidP="00276921">
      <w:pPr>
        <w:ind w:firstLine="720"/>
      </w:pPr>
    </w:p>
    <w:p w14:paraId="4C3488FB" w14:textId="77777777" w:rsidR="003F6661" w:rsidRDefault="003F6661" w:rsidP="003F6661"/>
    <w:p w14:paraId="1677F23F" w14:textId="77777777" w:rsidR="003F6661" w:rsidRPr="003F6661" w:rsidRDefault="003F6661" w:rsidP="003F6661"/>
    <w:p w14:paraId="129509A5" w14:textId="77777777" w:rsidR="003F6661" w:rsidRDefault="003F6661"/>
    <w:sectPr w:rsidR="003F66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F4015E6"/>
    <w:multiLevelType w:val="hybridMultilevel"/>
    <w:tmpl w:val="37181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775B"/>
    <w:rsid w:val="0001405C"/>
    <w:rsid w:val="00041BD3"/>
    <w:rsid w:val="00086A16"/>
    <w:rsid w:val="00087A5C"/>
    <w:rsid w:val="000E2DB1"/>
    <w:rsid w:val="000E775B"/>
    <w:rsid w:val="001137D4"/>
    <w:rsid w:val="00127947"/>
    <w:rsid w:val="00133330"/>
    <w:rsid w:val="0016550D"/>
    <w:rsid w:val="001B3A70"/>
    <w:rsid w:val="001C3F30"/>
    <w:rsid w:val="001D1E3D"/>
    <w:rsid w:val="001F770A"/>
    <w:rsid w:val="00236161"/>
    <w:rsid w:val="0025332C"/>
    <w:rsid w:val="00265B6E"/>
    <w:rsid w:val="00276921"/>
    <w:rsid w:val="002D3934"/>
    <w:rsid w:val="002D5462"/>
    <w:rsid w:val="002F3361"/>
    <w:rsid w:val="003068D6"/>
    <w:rsid w:val="0031326B"/>
    <w:rsid w:val="00320DF1"/>
    <w:rsid w:val="00331C15"/>
    <w:rsid w:val="003377E7"/>
    <w:rsid w:val="003443D0"/>
    <w:rsid w:val="00345676"/>
    <w:rsid w:val="00353A19"/>
    <w:rsid w:val="0035477F"/>
    <w:rsid w:val="003549F7"/>
    <w:rsid w:val="003605AC"/>
    <w:rsid w:val="00397B9D"/>
    <w:rsid w:val="003A2026"/>
    <w:rsid w:val="003C59F6"/>
    <w:rsid w:val="003F6661"/>
    <w:rsid w:val="00421B87"/>
    <w:rsid w:val="0043724C"/>
    <w:rsid w:val="004376BF"/>
    <w:rsid w:val="00441211"/>
    <w:rsid w:val="00471101"/>
    <w:rsid w:val="00472AA6"/>
    <w:rsid w:val="0048439A"/>
    <w:rsid w:val="004938B3"/>
    <w:rsid w:val="004953F6"/>
    <w:rsid w:val="004E37D6"/>
    <w:rsid w:val="004F66AD"/>
    <w:rsid w:val="00507264"/>
    <w:rsid w:val="00517254"/>
    <w:rsid w:val="00523807"/>
    <w:rsid w:val="00534D71"/>
    <w:rsid w:val="00571B3B"/>
    <w:rsid w:val="00571F25"/>
    <w:rsid w:val="00573592"/>
    <w:rsid w:val="005737A9"/>
    <w:rsid w:val="00582F59"/>
    <w:rsid w:val="005A0F38"/>
    <w:rsid w:val="005B3C98"/>
    <w:rsid w:val="005B4098"/>
    <w:rsid w:val="005C115D"/>
    <w:rsid w:val="005C59A4"/>
    <w:rsid w:val="005D5A03"/>
    <w:rsid w:val="005F50D0"/>
    <w:rsid w:val="00605EBE"/>
    <w:rsid w:val="0061195B"/>
    <w:rsid w:val="00613400"/>
    <w:rsid w:val="0063175E"/>
    <w:rsid w:val="006371C5"/>
    <w:rsid w:val="00651074"/>
    <w:rsid w:val="0068000E"/>
    <w:rsid w:val="006877A9"/>
    <w:rsid w:val="006A1766"/>
    <w:rsid w:val="006B56D9"/>
    <w:rsid w:val="006C1D1E"/>
    <w:rsid w:val="006C52F4"/>
    <w:rsid w:val="007356A7"/>
    <w:rsid w:val="00743807"/>
    <w:rsid w:val="0076592D"/>
    <w:rsid w:val="00777EC4"/>
    <w:rsid w:val="00786315"/>
    <w:rsid w:val="00791650"/>
    <w:rsid w:val="007B7134"/>
    <w:rsid w:val="007D1073"/>
    <w:rsid w:val="007E26AD"/>
    <w:rsid w:val="007E66DA"/>
    <w:rsid w:val="007E7F67"/>
    <w:rsid w:val="007F3416"/>
    <w:rsid w:val="008045F9"/>
    <w:rsid w:val="00810FD2"/>
    <w:rsid w:val="00813378"/>
    <w:rsid w:val="008369FA"/>
    <w:rsid w:val="008428C7"/>
    <w:rsid w:val="00844F20"/>
    <w:rsid w:val="00871CDA"/>
    <w:rsid w:val="00881C19"/>
    <w:rsid w:val="00883970"/>
    <w:rsid w:val="00893004"/>
    <w:rsid w:val="008B7830"/>
    <w:rsid w:val="008C3416"/>
    <w:rsid w:val="008E0017"/>
    <w:rsid w:val="008E0358"/>
    <w:rsid w:val="008F5B6B"/>
    <w:rsid w:val="00914136"/>
    <w:rsid w:val="0091523F"/>
    <w:rsid w:val="00925E75"/>
    <w:rsid w:val="00936BA7"/>
    <w:rsid w:val="009620F0"/>
    <w:rsid w:val="00962ECF"/>
    <w:rsid w:val="009734CC"/>
    <w:rsid w:val="009750BC"/>
    <w:rsid w:val="009822E8"/>
    <w:rsid w:val="009A510E"/>
    <w:rsid w:val="009C1030"/>
    <w:rsid w:val="00A04744"/>
    <w:rsid w:val="00A077C9"/>
    <w:rsid w:val="00A438B3"/>
    <w:rsid w:val="00A468F8"/>
    <w:rsid w:val="00A5754E"/>
    <w:rsid w:val="00A927D7"/>
    <w:rsid w:val="00AC2C87"/>
    <w:rsid w:val="00AE1A0D"/>
    <w:rsid w:val="00AE4D6F"/>
    <w:rsid w:val="00B111BF"/>
    <w:rsid w:val="00B15C5E"/>
    <w:rsid w:val="00B2630A"/>
    <w:rsid w:val="00B3145C"/>
    <w:rsid w:val="00B319B2"/>
    <w:rsid w:val="00B45C40"/>
    <w:rsid w:val="00B56B90"/>
    <w:rsid w:val="00B66709"/>
    <w:rsid w:val="00B73349"/>
    <w:rsid w:val="00B80F46"/>
    <w:rsid w:val="00BA62BF"/>
    <w:rsid w:val="00BE0E16"/>
    <w:rsid w:val="00BE5A3E"/>
    <w:rsid w:val="00C15465"/>
    <w:rsid w:val="00C16BC2"/>
    <w:rsid w:val="00C221AF"/>
    <w:rsid w:val="00C31C28"/>
    <w:rsid w:val="00C517D3"/>
    <w:rsid w:val="00C8386B"/>
    <w:rsid w:val="00C903CB"/>
    <w:rsid w:val="00CA3866"/>
    <w:rsid w:val="00CA47AD"/>
    <w:rsid w:val="00CB4D43"/>
    <w:rsid w:val="00CD17F3"/>
    <w:rsid w:val="00D14494"/>
    <w:rsid w:val="00D5557A"/>
    <w:rsid w:val="00D9764E"/>
    <w:rsid w:val="00DB5D3A"/>
    <w:rsid w:val="00DD0CA2"/>
    <w:rsid w:val="00DD1920"/>
    <w:rsid w:val="00DD5613"/>
    <w:rsid w:val="00DE26CE"/>
    <w:rsid w:val="00DE3F10"/>
    <w:rsid w:val="00DF4FAB"/>
    <w:rsid w:val="00E017DF"/>
    <w:rsid w:val="00E12ED7"/>
    <w:rsid w:val="00E139B0"/>
    <w:rsid w:val="00E561E5"/>
    <w:rsid w:val="00E64340"/>
    <w:rsid w:val="00E65331"/>
    <w:rsid w:val="00E77E6E"/>
    <w:rsid w:val="00E86A69"/>
    <w:rsid w:val="00EA4AC4"/>
    <w:rsid w:val="00EA4D49"/>
    <w:rsid w:val="00EB009B"/>
    <w:rsid w:val="00EC454F"/>
    <w:rsid w:val="00ED1311"/>
    <w:rsid w:val="00ED1E17"/>
    <w:rsid w:val="00ED2EF2"/>
    <w:rsid w:val="00ED4C76"/>
    <w:rsid w:val="00F4012A"/>
    <w:rsid w:val="00F43485"/>
    <w:rsid w:val="00F83637"/>
    <w:rsid w:val="00FA4B96"/>
    <w:rsid w:val="00FD60C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866DC8"/>
  <w15:docId w15:val="{31D327CF-4E58-45A3-A339-02D98DB5D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F66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546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breviations">
    <w:name w:val="abbreviations"/>
    <w:basedOn w:val="Normal"/>
    <w:next w:val="Normal"/>
    <w:rsid w:val="00ED2EF2"/>
    <w:pPr>
      <w:tabs>
        <w:tab w:val="left" w:pos="3402"/>
      </w:tabs>
      <w:overflowPunct w:val="0"/>
      <w:autoSpaceDE w:val="0"/>
      <w:autoSpaceDN w:val="0"/>
      <w:adjustRightInd w:val="0"/>
      <w:spacing w:before="120" w:after="0" w:line="360" w:lineRule="auto"/>
      <w:ind w:left="3402" w:hanging="3402"/>
      <w:textAlignment w:val="baseline"/>
    </w:pPr>
    <w:rPr>
      <w:rFonts w:ascii="Times New Roman" w:eastAsia="Times New Roman" w:hAnsi="Times New Roman" w:cs="Times New Roman"/>
      <w:sz w:val="20"/>
      <w:szCs w:val="20"/>
      <w:lang w:eastAsia="de-DE"/>
    </w:rPr>
  </w:style>
  <w:style w:type="character" w:customStyle="1" w:styleId="Heading1Char">
    <w:name w:val="Heading 1 Char"/>
    <w:basedOn w:val="DefaultParagraphFont"/>
    <w:link w:val="Heading1"/>
    <w:uiPriority w:val="9"/>
    <w:rsid w:val="003F66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5465"/>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8930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300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31C1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1C15"/>
    <w:rPr>
      <w:rFonts w:ascii="Lucida Grande" w:hAnsi="Lucida Grande" w:cs="Lucida Grande"/>
      <w:sz w:val="18"/>
      <w:szCs w:val="18"/>
    </w:rPr>
  </w:style>
  <w:style w:type="character" w:styleId="CommentReference">
    <w:name w:val="annotation reference"/>
    <w:basedOn w:val="DefaultParagraphFont"/>
    <w:uiPriority w:val="99"/>
    <w:semiHidden/>
    <w:unhideWhenUsed/>
    <w:rsid w:val="007E66DA"/>
    <w:rPr>
      <w:sz w:val="18"/>
      <w:szCs w:val="18"/>
    </w:rPr>
  </w:style>
  <w:style w:type="paragraph" w:styleId="CommentText">
    <w:name w:val="annotation text"/>
    <w:basedOn w:val="Normal"/>
    <w:link w:val="CommentTextChar"/>
    <w:uiPriority w:val="99"/>
    <w:semiHidden/>
    <w:unhideWhenUsed/>
    <w:rsid w:val="007E66DA"/>
    <w:pPr>
      <w:spacing w:line="240" w:lineRule="auto"/>
    </w:pPr>
    <w:rPr>
      <w:sz w:val="24"/>
      <w:szCs w:val="24"/>
    </w:rPr>
  </w:style>
  <w:style w:type="character" w:customStyle="1" w:styleId="CommentTextChar">
    <w:name w:val="Comment Text Char"/>
    <w:basedOn w:val="DefaultParagraphFont"/>
    <w:link w:val="CommentText"/>
    <w:uiPriority w:val="99"/>
    <w:semiHidden/>
    <w:rsid w:val="007E66DA"/>
    <w:rPr>
      <w:sz w:val="24"/>
      <w:szCs w:val="24"/>
    </w:rPr>
  </w:style>
  <w:style w:type="paragraph" w:styleId="CommentSubject">
    <w:name w:val="annotation subject"/>
    <w:basedOn w:val="CommentText"/>
    <w:next w:val="CommentText"/>
    <w:link w:val="CommentSubjectChar"/>
    <w:uiPriority w:val="99"/>
    <w:semiHidden/>
    <w:unhideWhenUsed/>
    <w:rsid w:val="007E66DA"/>
    <w:rPr>
      <w:b/>
      <w:bCs/>
      <w:sz w:val="20"/>
      <w:szCs w:val="20"/>
    </w:rPr>
  </w:style>
  <w:style w:type="character" w:customStyle="1" w:styleId="CommentSubjectChar">
    <w:name w:val="Comment Subject Char"/>
    <w:basedOn w:val="CommentTextChar"/>
    <w:link w:val="CommentSubject"/>
    <w:uiPriority w:val="99"/>
    <w:semiHidden/>
    <w:rsid w:val="007E66DA"/>
    <w:rPr>
      <w:b/>
      <w:bCs/>
      <w:sz w:val="20"/>
      <w:szCs w:val="20"/>
    </w:rPr>
  </w:style>
  <w:style w:type="paragraph" w:styleId="ListParagraph">
    <w:name w:val="List Paragraph"/>
    <w:basedOn w:val="Normal"/>
    <w:uiPriority w:val="34"/>
    <w:qFormat/>
    <w:rsid w:val="00B15C5E"/>
    <w:pPr>
      <w:ind w:left="720"/>
      <w:contextualSpacing/>
    </w:pPr>
  </w:style>
  <w:style w:type="character" w:styleId="Hyperlink">
    <w:name w:val="Hyperlink"/>
    <w:basedOn w:val="DefaultParagraphFont"/>
    <w:uiPriority w:val="99"/>
    <w:unhideWhenUsed/>
    <w:rsid w:val="003A202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564936">
      <w:bodyDiv w:val="1"/>
      <w:marLeft w:val="0"/>
      <w:marRight w:val="0"/>
      <w:marTop w:val="0"/>
      <w:marBottom w:val="0"/>
      <w:divBdr>
        <w:top w:val="none" w:sz="0" w:space="0" w:color="auto"/>
        <w:left w:val="none" w:sz="0" w:space="0" w:color="auto"/>
        <w:bottom w:val="none" w:sz="0" w:space="0" w:color="auto"/>
        <w:right w:val="none" w:sz="0" w:space="0" w:color="auto"/>
      </w:divBdr>
    </w:div>
    <w:div w:id="455876185">
      <w:bodyDiv w:val="1"/>
      <w:marLeft w:val="0"/>
      <w:marRight w:val="0"/>
      <w:marTop w:val="0"/>
      <w:marBottom w:val="0"/>
      <w:divBdr>
        <w:top w:val="none" w:sz="0" w:space="0" w:color="auto"/>
        <w:left w:val="none" w:sz="0" w:space="0" w:color="auto"/>
        <w:bottom w:val="none" w:sz="0" w:space="0" w:color="auto"/>
        <w:right w:val="none" w:sz="0" w:space="0" w:color="auto"/>
      </w:divBdr>
    </w:div>
    <w:div w:id="854460195">
      <w:bodyDiv w:val="1"/>
      <w:marLeft w:val="0"/>
      <w:marRight w:val="0"/>
      <w:marTop w:val="0"/>
      <w:marBottom w:val="0"/>
      <w:divBdr>
        <w:top w:val="none" w:sz="0" w:space="0" w:color="auto"/>
        <w:left w:val="none" w:sz="0" w:space="0" w:color="auto"/>
        <w:bottom w:val="none" w:sz="0" w:space="0" w:color="auto"/>
        <w:right w:val="none" w:sz="0" w:space="0" w:color="auto"/>
      </w:divBdr>
    </w:div>
    <w:div w:id="879172177">
      <w:bodyDiv w:val="1"/>
      <w:marLeft w:val="0"/>
      <w:marRight w:val="0"/>
      <w:marTop w:val="0"/>
      <w:marBottom w:val="0"/>
      <w:divBdr>
        <w:top w:val="none" w:sz="0" w:space="0" w:color="auto"/>
        <w:left w:val="none" w:sz="0" w:space="0" w:color="auto"/>
        <w:bottom w:val="none" w:sz="0" w:space="0" w:color="auto"/>
        <w:right w:val="none" w:sz="0" w:space="0" w:color="auto"/>
      </w:divBdr>
    </w:div>
    <w:div w:id="1269893074">
      <w:bodyDiv w:val="1"/>
      <w:marLeft w:val="0"/>
      <w:marRight w:val="0"/>
      <w:marTop w:val="0"/>
      <w:marBottom w:val="0"/>
      <w:divBdr>
        <w:top w:val="none" w:sz="0" w:space="0" w:color="auto"/>
        <w:left w:val="none" w:sz="0" w:space="0" w:color="auto"/>
        <w:bottom w:val="none" w:sz="0" w:space="0" w:color="auto"/>
        <w:right w:val="none" w:sz="0" w:space="0" w:color="auto"/>
      </w:divBdr>
      <w:divsChild>
        <w:div w:id="900364605">
          <w:marLeft w:val="547"/>
          <w:marRight w:val="0"/>
          <w:marTop w:val="0"/>
          <w:marBottom w:val="0"/>
          <w:divBdr>
            <w:top w:val="none" w:sz="0" w:space="0" w:color="auto"/>
            <w:left w:val="none" w:sz="0" w:space="0" w:color="auto"/>
            <w:bottom w:val="none" w:sz="0" w:space="0" w:color="auto"/>
            <w:right w:val="none" w:sz="0" w:space="0" w:color="auto"/>
          </w:divBdr>
        </w:div>
      </w:divsChild>
    </w:div>
    <w:div w:id="1688827798">
      <w:bodyDiv w:val="1"/>
      <w:marLeft w:val="0"/>
      <w:marRight w:val="0"/>
      <w:marTop w:val="0"/>
      <w:marBottom w:val="0"/>
      <w:divBdr>
        <w:top w:val="none" w:sz="0" w:space="0" w:color="auto"/>
        <w:left w:val="none" w:sz="0" w:space="0" w:color="auto"/>
        <w:bottom w:val="none" w:sz="0" w:space="0" w:color="auto"/>
        <w:right w:val="none" w:sz="0" w:space="0" w:color="auto"/>
      </w:divBdr>
    </w:div>
    <w:div w:id="1781337401">
      <w:bodyDiv w:val="1"/>
      <w:marLeft w:val="0"/>
      <w:marRight w:val="0"/>
      <w:marTop w:val="0"/>
      <w:marBottom w:val="0"/>
      <w:divBdr>
        <w:top w:val="none" w:sz="0" w:space="0" w:color="auto"/>
        <w:left w:val="none" w:sz="0" w:space="0" w:color="auto"/>
        <w:bottom w:val="none" w:sz="0" w:space="0" w:color="auto"/>
        <w:right w:val="none" w:sz="0" w:space="0" w:color="auto"/>
      </w:divBdr>
    </w:div>
    <w:div w:id="1876190540">
      <w:bodyDiv w:val="1"/>
      <w:marLeft w:val="0"/>
      <w:marRight w:val="0"/>
      <w:marTop w:val="0"/>
      <w:marBottom w:val="0"/>
      <w:divBdr>
        <w:top w:val="none" w:sz="0" w:space="0" w:color="auto"/>
        <w:left w:val="none" w:sz="0" w:space="0" w:color="auto"/>
        <w:bottom w:val="none" w:sz="0" w:space="0" w:color="auto"/>
        <w:right w:val="none" w:sz="0" w:space="0" w:color="auto"/>
      </w:divBdr>
    </w:div>
    <w:div w:id="2009404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analytics-vidhya/simplifying-social-media-sentiment-analysis-using-vader-in-python-f9e6ec6fc52f" TargetMode="External"/><Relationship Id="rId13" Type="http://schemas.openxmlformats.org/officeDocument/2006/relationships/hyperlink" Target="https://www.kaggle.com/mikeortman/wikipedia-sentences" TargetMode="External"/><Relationship Id="rId18" Type="http://schemas.openxmlformats.org/officeDocument/2006/relationships/diagramColors" Target="diagrams/colors1.xml"/><Relationship Id="rId26" Type="http://schemas.openxmlformats.org/officeDocument/2006/relationships/hyperlink" Target="https://github.com/Zan5ki/TopiSent/blob/master/WikipediaTopicsVADER.py"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diagramLayout" Target="diagrams/layout2.xml"/><Relationship Id="rId34" Type="http://schemas.openxmlformats.org/officeDocument/2006/relationships/image" Target="media/image9.png"/><Relationship Id="rId42" Type="http://schemas.openxmlformats.org/officeDocument/2006/relationships/hyperlink" Target="https://medium.com/analytics-vidhya/simplifying-social-media-sentiment-analysis-using-vader-in-python-f9e6ec6fc52f" TargetMode="External"/><Relationship Id="rId7" Type="http://schemas.openxmlformats.org/officeDocument/2006/relationships/hyperlink" Target="https://www.ncbi.nlm.nih.gov/pmc/articles/PMC4122269/" TargetMode="External"/><Relationship Id="rId12" Type="http://schemas.openxmlformats.org/officeDocument/2006/relationships/hyperlink" Target="https://www.machinelearningplus.com/nlp/topic-modeling-visualization-how-to-present-results-lda-models/" TargetMode="External"/><Relationship Id="rId17" Type="http://schemas.openxmlformats.org/officeDocument/2006/relationships/diagramQuickStyle" Target="diagrams/quickStyle1.xml"/><Relationship Id="rId25" Type="http://schemas.openxmlformats.org/officeDocument/2006/relationships/hyperlink" Target="https://github.com/Zan5ki/TopiSent/blob/master/WikipediaTopics%20(gensimlemstem).py"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diagramData" Target="diagrams/data2.xml"/><Relationship Id="rId29" Type="http://schemas.openxmlformats.org/officeDocument/2006/relationships/image" Target="media/image4.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hyperlink" Target="https://github.com/Zan5ki/TopiSent" TargetMode="External"/><Relationship Id="rId11" Type="http://schemas.openxmlformats.org/officeDocument/2006/relationships/hyperlink" Target="https://towardsdatascience.com/an-introduction-to-t-sne-with-python-example-5a3a293108d1" TargetMode="External"/><Relationship Id="rId24" Type="http://schemas.microsoft.com/office/2007/relationships/diagramDrawing" Target="diagrams/drawing2.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hyperlink" Target="https://towardsdatascience.com/topic-modeling-and-latent-dirichlet-allocation-in-python-9bf156893c24" TargetMode="External"/><Relationship Id="rId19" Type="http://schemas.microsoft.com/office/2007/relationships/diagramDrawing" Target="diagrams/drawing1.xml"/><Relationship Id="rId31" Type="http://schemas.openxmlformats.org/officeDocument/2006/relationships/image" Target="media/image6.png"/><Relationship Id="rId44" Type="http://schemas.openxmlformats.org/officeDocument/2006/relationships/hyperlink" Target="https://www.machinelearningplus.com/nlp/topic-modeling-visualization-how-to-present-results-lda-models/" TargetMode="External"/><Relationship Id="rId4" Type="http://schemas.openxmlformats.org/officeDocument/2006/relationships/settings" Target="settings.xml"/><Relationship Id="rId9" Type="http://schemas.openxmlformats.org/officeDocument/2006/relationships/hyperlink" Target="(https:/www.aaai.org/ocs/index.php/ICWSM/ICWSM14/paper/download/8109/8122" TargetMode="External"/><Relationship Id="rId14" Type="http://schemas.openxmlformats.org/officeDocument/2006/relationships/image" Target="media/image1.png"/><Relationship Id="rId22" Type="http://schemas.openxmlformats.org/officeDocument/2006/relationships/diagramQuickStyle" Target="diagrams/quickStyle2.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hyperlink" Target="https://towardsdatascience.com/an-introduction-to-t-sne-with-python-example-5a3a293108d1"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8873B5-0A23-4B7F-AD20-589AF1D0E1D0}"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55DD5B98-CF2E-4100-880E-6123CAFA8220}">
      <dgm:prSet phldrT="[Text]" custT="1"/>
      <dgm:spPr/>
      <dgm:t>
        <a:bodyPr/>
        <a:lstStyle/>
        <a:p>
          <a:r>
            <a:rPr lang="en-US" sz="900"/>
            <a:t>Pre-process data</a:t>
          </a:r>
        </a:p>
      </dgm:t>
    </dgm:pt>
    <dgm:pt modelId="{86EF77BC-6B24-488F-9415-D6CBFCF29BE9}" type="parTrans" cxnId="{0E1A332F-81A8-4D00-8B8F-91905892C302}">
      <dgm:prSet/>
      <dgm:spPr/>
      <dgm:t>
        <a:bodyPr/>
        <a:lstStyle/>
        <a:p>
          <a:endParaRPr lang="en-US"/>
        </a:p>
      </dgm:t>
    </dgm:pt>
    <dgm:pt modelId="{F86432C1-550A-4D90-AB1E-48F467DF4FC2}" type="sibTrans" cxnId="{0E1A332F-81A8-4D00-8B8F-91905892C302}">
      <dgm:prSet/>
      <dgm:spPr/>
      <dgm:t>
        <a:bodyPr/>
        <a:lstStyle/>
        <a:p>
          <a:endParaRPr lang="en-US"/>
        </a:p>
      </dgm:t>
    </dgm:pt>
    <dgm:pt modelId="{3845938C-1121-4390-A0BC-7C692C20A86B}">
      <dgm:prSet phldrT="[Text]"/>
      <dgm:spPr/>
      <dgm:t>
        <a:bodyPr/>
        <a:lstStyle/>
        <a:p>
          <a:r>
            <a:rPr lang="en-US"/>
            <a:t>Set up and train LDA model</a:t>
          </a:r>
        </a:p>
      </dgm:t>
    </dgm:pt>
    <dgm:pt modelId="{F0E97814-EB64-4B6B-912D-43866B3CA7CC}" type="parTrans" cxnId="{765035AF-ABA3-4E3E-BFA7-61752F561E8A}">
      <dgm:prSet/>
      <dgm:spPr/>
      <dgm:t>
        <a:bodyPr/>
        <a:lstStyle/>
        <a:p>
          <a:endParaRPr lang="en-US"/>
        </a:p>
      </dgm:t>
    </dgm:pt>
    <dgm:pt modelId="{BC0B9852-16DA-4882-A33E-4AD42054D9BE}" type="sibTrans" cxnId="{765035AF-ABA3-4E3E-BFA7-61752F561E8A}">
      <dgm:prSet/>
      <dgm:spPr/>
      <dgm:t>
        <a:bodyPr/>
        <a:lstStyle/>
        <a:p>
          <a:endParaRPr lang="en-US"/>
        </a:p>
      </dgm:t>
    </dgm:pt>
    <dgm:pt modelId="{F9B4D188-CCF8-4C70-BE08-CF5E04262685}">
      <dgm:prSet phldrT="[Text]" custT="1"/>
      <dgm:spPr/>
      <dgm:t>
        <a:bodyPr/>
        <a:lstStyle/>
        <a:p>
          <a:r>
            <a:rPr lang="en-US" sz="700"/>
            <a:t>Run model on training and test datasets</a:t>
          </a:r>
        </a:p>
      </dgm:t>
    </dgm:pt>
    <dgm:pt modelId="{9318BB17-5E57-48A2-86B9-86B344C7A404}" type="parTrans" cxnId="{031E3440-2336-4F74-AF54-D4CC371C45BC}">
      <dgm:prSet/>
      <dgm:spPr/>
      <dgm:t>
        <a:bodyPr/>
        <a:lstStyle/>
        <a:p>
          <a:endParaRPr lang="en-US"/>
        </a:p>
      </dgm:t>
    </dgm:pt>
    <dgm:pt modelId="{5F24450B-27FB-40B1-A859-3F35B8CB7B03}" type="sibTrans" cxnId="{031E3440-2336-4F74-AF54-D4CC371C45BC}">
      <dgm:prSet/>
      <dgm:spPr/>
      <dgm:t>
        <a:bodyPr/>
        <a:lstStyle/>
        <a:p>
          <a:endParaRPr lang="en-US"/>
        </a:p>
      </dgm:t>
    </dgm:pt>
    <dgm:pt modelId="{DAE67BF3-0981-4443-B470-999402B694A5}">
      <dgm:prSet phldrT="[Text]"/>
      <dgm:spPr/>
      <dgm:t>
        <a:bodyPr/>
        <a:lstStyle/>
        <a:p>
          <a:r>
            <a:rPr lang="en-US"/>
            <a:t>Extract topic result metric</a:t>
          </a:r>
        </a:p>
      </dgm:t>
    </dgm:pt>
    <dgm:pt modelId="{B39816FB-5F69-4BAC-B74A-A361541EE634}" type="parTrans" cxnId="{EDA61F06-C96A-4CE3-B2C9-8C3F0F201E69}">
      <dgm:prSet/>
      <dgm:spPr/>
      <dgm:t>
        <a:bodyPr/>
        <a:lstStyle/>
        <a:p>
          <a:endParaRPr lang="en-US"/>
        </a:p>
      </dgm:t>
    </dgm:pt>
    <dgm:pt modelId="{D55B19F9-8D4D-4E5E-9150-DB949FF0FBBC}" type="sibTrans" cxnId="{EDA61F06-C96A-4CE3-B2C9-8C3F0F201E69}">
      <dgm:prSet/>
      <dgm:spPr/>
      <dgm:t>
        <a:bodyPr/>
        <a:lstStyle/>
        <a:p>
          <a:endParaRPr lang="en-US"/>
        </a:p>
      </dgm:t>
    </dgm:pt>
    <dgm:pt modelId="{E6C82F4C-04AC-49C7-B945-918614EC26C5}">
      <dgm:prSet phldrT="[Text]" custT="1"/>
      <dgm:spPr/>
      <dgm:t>
        <a:bodyPr/>
        <a:lstStyle/>
        <a:p>
          <a:r>
            <a:rPr lang="en-US" sz="600"/>
            <a:t>Determine optimal number of topics</a:t>
          </a:r>
        </a:p>
      </dgm:t>
    </dgm:pt>
    <dgm:pt modelId="{2AC10D21-BC81-4C56-BE57-FC70D3B2BF1A}" type="parTrans" cxnId="{511258FC-A3B8-4FFF-A025-C93EDAC97994}">
      <dgm:prSet/>
      <dgm:spPr/>
      <dgm:t>
        <a:bodyPr/>
        <a:lstStyle/>
        <a:p>
          <a:endParaRPr lang="en-US"/>
        </a:p>
      </dgm:t>
    </dgm:pt>
    <dgm:pt modelId="{A719CC5F-1AA4-4432-9513-BA3129D90DE4}" type="sibTrans" cxnId="{511258FC-A3B8-4FFF-A025-C93EDAC97994}">
      <dgm:prSet/>
      <dgm:spPr/>
      <dgm:t>
        <a:bodyPr/>
        <a:lstStyle/>
        <a:p>
          <a:endParaRPr lang="en-US"/>
        </a:p>
      </dgm:t>
    </dgm:pt>
    <dgm:pt modelId="{03FB40C2-4D41-4C71-8B93-C8D17C430D6F}" type="pres">
      <dgm:prSet presAssocID="{9F8873B5-0A23-4B7F-AD20-589AF1D0E1D0}" presName="rootnode" presStyleCnt="0">
        <dgm:presLayoutVars>
          <dgm:chMax/>
          <dgm:chPref/>
          <dgm:dir/>
          <dgm:animLvl val="lvl"/>
        </dgm:presLayoutVars>
      </dgm:prSet>
      <dgm:spPr/>
      <dgm:t>
        <a:bodyPr/>
        <a:lstStyle/>
        <a:p>
          <a:endParaRPr lang="en-US"/>
        </a:p>
      </dgm:t>
    </dgm:pt>
    <dgm:pt modelId="{730F4C96-FBA7-48BA-8400-825FC74C30A7}" type="pres">
      <dgm:prSet presAssocID="{55DD5B98-CF2E-4100-880E-6123CAFA8220}" presName="composite" presStyleCnt="0"/>
      <dgm:spPr/>
    </dgm:pt>
    <dgm:pt modelId="{DF01BDEA-8CA3-422C-A651-22BD3EF85C96}" type="pres">
      <dgm:prSet presAssocID="{55DD5B98-CF2E-4100-880E-6123CAFA8220}" presName="bentUpArrow1" presStyleLbl="alignImgPlace1" presStyleIdx="0" presStyleCnt="4"/>
      <dgm:spPr/>
    </dgm:pt>
    <dgm:pt modelId="{EF66260F-198D-4DCD-BF22-98A11E826DD5}" type="pres">
      <dgm:prSet presAssocID="{55DD5B98-CF2E-4100-880E-6123CAFA8220}" presName="ParentText" presStyleLbl="node1" presStyleIdx="0" presStyleCnt="5" custScaleY="90909">
        <dgm:presLayoutVars>
          <dgm:chMax val="1"/>
          <dgm:chPref val="1"/>
          <dgm:bulletEnabled val="1"/>
        </dgm:presLayoutVars>
      </dgm:prSet>
      <dgm:spPr/>
      <dgm:t>
        <a:bodyPr/>
        <a:lstStyle/>
        <a:p>
          <a:endParaRPr lang="en-US"/>
        </a:p>
      </dgm:t>
    </dgm:pt>
    <dgm:pt modelId="{96083692-EC0A-4305-846E-2787A3DE57EC}" type="pres">
      <dgm:prSet presAssocID="{55DD5B98-CF2E-4100-880E-6123CAFA8220}" presName="ChildText" presStyleLbl="revTx" presStyleIdx="0" presStyleCnt="4">
        <dgm:presLayoutVars>
          <dgm:chMax val="0"/>
          <dgm:chPref val="0"/>
          <dgm:bulletEnabled val="1"/>
        </dgm:presLayoutVars>
      </dgm:prSet>
      <dgm:spPr/>
    </dgm:pt>
    <dgm:pt modelId="{FE785A89-619F-42B2-98DB-FC4315DCBF57}" type="pres">
      <dgm:prSet presAssocID="{F86432C1-550A-4D90-AB1E-48F467DF4FC2}" presName="sibTrans" presStyleCnt="0"/>
      <dgm:spPr/>
    </dgm:pt>
    <dgm:pt modelId="{36FDFAFC-2FE7-4AC2-9520-EF1B7F4AFE4D}" type="pres">
      <dgm:prSet presAssocID="{E6C82F4C-04AC-49C7-B945-918614EC26C5}" presName="composite" presStyleCnt="0"/>
      <dgm:spPr/>
    </dgm:pt>
    <dgm:pt modelId="{D1C6855B-6ACA-41E0-B7B2-80B5F39E5F2C}" type="pres">
      <dgm:prSet presAssocID="{E6C82F4C-04AC-49C7-B945-918614EC26C5}" presName="bentUpArrow1" presStyleLbl="alignImgPlace1" presStyleIdx="1" presStyleCnt="4"/>
      <dgm:spPr/>
    </dgm:pt>
    <dgm:pt modelId="{3C71A943-B43D-4218-BEA6-6F2C5D41573E}" type="pres">
      <dgm:prSet presAssocID="{E6C82F4C-04AC-49C7-B945-918614EC26C5}" presName="ParentText" presStyleLbl="node1" presStyleIdx="1" presStyleCnt="5" custScaleY="90909">
        <dgm:presLayoutVars>
          <dgm:chMax val="1"/>
          <dgm:chPref val="1"/>
          <dgm:bulletEnabled val="1"/>
        </dgm:presLayoutVars>
      </dgm:prSet>
      <dgm:spPr/>
      <dgm:t>
        <a:bodyPr/>
        <a:lstStyle/>
        <a:p>
          <a:endParaRPr lang="en-US"/>
        </a:p>
      </dgm:t>
    </dgm:pt>
    <dgm:pt modelId="{10701E71-B685-4E98-9703-ED5727A6985A}" type="pres">
      <dgm:prSet presAssocID="{E6C82F4C-04AC-49C7-B945-918614EC26C5}" presName="ChildText" presStyleLbl="revTx" presStyleIdx="1" presStyleCnt="4">
        <dgm:presLayoutVars>
          <dgm:chMax val="0"/>
          <dgm:chPref val="0"/>
          <dgm:bulletEnabled val="1"/>
        </dgm:presLayoutVars>
      </dgm:prSet>
      <dgm:spPr/>
    </dgm:pt>
    <dgm:pt modelId="{F5D8BD9B-CA5F-47BD-AA74-B4EDCD8ADEBD}" type="pres">
      <dgm:prSet presAssocID="{A719CC5F-1AA4-4432-9513-BA3129D90DE4}" presName="sibTrans" presStyleCnt="0"/>
      <dgm:spPr/>
    </dgm:pt>
    <dgm:pt modelId="{14427A87-7C6A-415C-ACE8-4FF4547616BA}" type="pres">
      <dgm:prSet presAssocID="{3845938C-1121-4390-A0BC-7C692C20A86B}" presName="composite" presStyleCnt="0"/>
      <dgm:spPr/>
    </dgm:pt>
    <dgm:pt modelId="{13162DD1-521D-4DB3-A6F2-839420E369EA}" type="pres">
      <dgm:prSet presAssocID="{3845938C-1121-4390-A0BC-7C692C20A86B}" presName="bentUpArrow1" presStyleLbl="alignImgPlace1" presStyleIdx="2" presStyleCnt="4"/>
      <dgm:spPr/>
    </dgm:pt>
    <dgm:pt modelId="{2BD3BB8A-D926-4B4C-886A-94D50C466CA6}" type="pres">
      <dgm:prSet presAssocID="{3845938C-1121-4390-A0BC-7C692C20A86B}" presName="ParentText" presStyleLbl="node1" presStyleIdx="2" presStyleCnt="5" custScaleY="90909">
        <dgm:presLayoutVars>
          <dgm:chMax val="1"/>
          <dgm:chPref val="1"/>
          <dgm:bulletEnabled val="1"/>
        </dgm:presLayoutVars>
      </dgm:prSet>
      <dgm:spPr/>
      <dgm:t>
        <a:bodyPr/>
        <a:lstStyle/>
        <a:p>
          <a:endParaRPr lang="en-US"/>
        </a:p>
      </dgm:t>
    </dgm:pt>
    <dgm:pt modelId="{D09B1804-767D-45A6-A86A-2900E073FB9F}" type="pres">
      <dgm:prSet presAssocID="{3845938C-1121-4390-A0BC-7C692C20A86B}" presName="ChildText" presStyleLbl="revTx" presStyleIdx="2" presStyleCnt="4">
        <dgm:presLayoutVars>
          <dgm:chMax val="0"/>
          <dgm:chPref val="0"/>
          <dgm:bulletEnabled val="1"/>
        </dgm:presLayoutVars>
      </dgm:prSet>
      <dgm:spPr/>
    </dgm:pt>
    <dgm:pt modelId="{18CE762E-5155-44B6-BCD6-D3BB5EBD1E74}" type="pres">
      <dgm:prSet presAssocID="{BC0B9852-16DA-4882-A33E-4AD42054D9BE}" presName="sibTrans" presStyleCnt="0"/>
      <dgm:spPr/>
    </dgm:pt>
    <dgm:pt modelId="{999ACFF9-E4BB-40B6-A24F-0D3C97D9F0A9}" type="pres">
      <dgm:prSet presAssocID="{F9B4D188-CCF8-4C70-BE08-CF5E04262685}" presName="composite" presStyleCnt="0"/>
      <dgm:spPr/>
    </dgm:pt>
    <dgm:pt modelId="{0CE69D30-BD3E-4306-BC74-D8F405042932}" type="pres">
      <dgm:prSet presAssocID="{F9B4D188-CCF8-4C70-BE08-CF5E04262685}" presName="bentUpArrow1" presStyleLbl="alignImgPlace1" presStyleIdx="3" presStyleCnt="4"/>
      <dgm:spPr/>
    </dgm:pt>
    <dgm:pt modelId="{0B93F4A8-6BD2-489C-A2F6-CB3E99F7D0E6}" type="pres">
      <dgm:prSet presAssocID="{F9B4D188-CCF8-4C70-BE08-CF5E04262685}" presName="ParentText" presStyleLbl="node1" presStyleIdx="3" presStyleCnt="5" custScaleY="90909">
        <dgm:presLayoutVars>
          <dgm:chMax val="1"/>
          <dgm:chPref val="1"/>
          <dgm:bulletEnabled val="1"/>
        </dgm:presLayoutVars>
      </dgm:prSet>
      <dgm:spPr/>
      <dgm:t>
        <a:bodyPr/>
        <a:lstStyle/>
        <a:p>
          <a:endParaRPr lang="en-US"/>
        </a:p>
      </dgm:t>
    </dgm:pt>
    <dgm:pt modelId="{F369CFC8-668B-4334-85BF-A98F7405D128}" type="pres">
      <dgm:prSet presAssocID="{F9B4D188-CCF8-4C70-BE08-CF5E04262685}" presName="ChildText" presStyleLbl="revTx" presStyleIdx="3" presStyleCnt="4">
        <dgm:presLayoutVars>
          <dgm:chMax val="0"/>
          <dgm:chPref val="0"/>
          <dgm:bulletEnabled val="1"/>
        </dgm:presLayoutVars>
      </dgm:prSet>
      <dgm:spPr/>
    </dgm:pt>
    <dgm:pt modelId="{6BBCC956-47A2-4D26-B634-280A6BC25F1C}" type="pres">
      <dgm:prSet presAssocID="{5F24450B-27FB-40B1-A859-3F35B8CB7B03}" presName="sibTrans" presStyleCnt="0"/>
      <dgm:spPr/>
    </dgm:pt>
    <dgm:pt modelId="{2C11CE3B-F289-495E-8770-606CE7C7E149}" type="pres">
      <dgm:prSet presAssocID="{DAE67BF3-0981-4443-B470-999402B694A5}" presName="composite" presStyleCnt="0"/>
      <dgm:spPr/>
    </dgm:pt>
    <dgm:pt modelId="{4A14E660-AA86-4828-B442-CF4FFEAE64E3}" type="pres">
      <dgm:prSet presAssocID="{DAE67BF3-0981-4443-B470-999402B694A5}" presName="ParentText" presStyleLbl="node1" presStyleIdx="4" presStyleCnt="5" custScaleY="90909">
        <dgm:presLayoutVars>
          <dgm:chMax val="1"/>
          <dgm:chPref val="1"/>
          <dgm:bulletEnabled val="1"/>
        </dgm:presLayoutVars>
      </dgm:prSet>
      <dgm:spPr/>
      <dgm:t>
        <a:bodyPr/>
        <a:lstStyle/>
        <a:p>
          <a:endParaRPr lang="en-US"/>
        </a:p>
      </dgm:t>
    </dgm:pt>
  </dgm:ptLst>
  <dgm:cxnLst>
    <dgm:cxn modelId="{511258FC-A3B8-4FFF-A025-C93EDAC97994}" srcId="{9F8873B5-0A23-4B7F-AD20-589AF1D0E1D0}" destId="{E6C82F4C-04AC-49C7-B945-918614EC26C5}" srcOrd="1" destOrd="0" parTransId="{2AC10D21-BC81-4C56-BE57-FC70D3B2BF1A}" sibTransId="{A719CC5F-1AA4-4432-9513-BA3129D90DE4}"/>
    <dgm:cxn modelId="{775F914D-0CFA-4009-9461-19756A51DD16}" type="presOf" srcId="{9F8873B5-0A23-4B7F-AD20-589AF1D0E1D0}" destId="{03FB40C2-4D41-4C71-8B93-C8D17C430D6F}" srcOrd="0" destOrd="0" presId="urn:microsoft.com/office/officeart/2005/8/layout/StepDownProcess"/>
    <dgm:cxn modelId="{566F22E4-8572-4251-896E-ADC60D75C210}" type="presOf" srcId="{55DD5B98-CF2E-4100-880E-6123CAFA8220}" destId="{EF66260F-198D-4DCD-BF22-98A11E826DD5}" srcOrd="0" destOrd="0" presId="urn:microsoft.com/office/officeart/2005/8/layout/StepDownProcess"/>
    <dgm:cxn modelId="{0E1A332F-81A8-4D00-8B8F-91905892C302}" srcId="{9F8873B5-0A23-4B7F-AD20-589AF1D0E1D0}" destId="{55DD5B98-CF2E-4100-880E-6123CAFA8220}" srcOrd="0" destOrd="0" parTransId="{86EF77BC-6B24-488F-9415-D6CBFCF29BE9}" sibTransId="{F86432C1-550A-4D90-AB1E-48F467DF4FC2}"/>
    <dgm:cxn modelId="{925E398B-4B45-4582-8EEC-6B4EE9C22EBA}" type="presOf" srcId="{F9B4D188-CCF8-4C70-BE08-CF5E04262685}" destId="{0B93F4A8-6BD2-489C-A2F6-CB3E99F7D0E6}" srcOrd="0" destOrd="0" presId="urn:microsoft.com/office/officeart/2005/8/layout/StepDownProcess"/>
    <dgm:cxn modelId="{765035AF-ABA3-4E3E-BFA7-61752F561E8A}" srcId="{9F8873B5-0A23-4B7F-AD20-589AF1D0E1D0}" destId="{3845938C-1121-4390-A0BC-7C692C20A86B}" srcOrd="2" destOrd="0" parTransId="{F0E97814-EB64-4B6B-912D-43866B3CA7CC}" sibTransId="{BC0B9852-16DA-4882-A33E-4AD42054D9BE}"/>
    <dgm:cxn modelId="{16B1D7AD-1B2F-4279-AE97-5F32A5D7F633}" type="presOf" srcId="{DAE67BF3-0981-4443-B470-999402B694A5}" destId="{4A14E660-AA86-4828-B442-CF4FFEAE64E3}" srcOrd="0" destOrd="0" presId="urn:microsoft.com/office/officeart/2005/8/layout/StepDownProcess"/>
    <dgm:cxn modelId="{EDA61F06-C96A-4CE3-B2C9-8C3F0F201E69}" srcId="{9F8873B5-0A23-4B7F-AD20-589AF1D0E1D0}" destId="{DAE67BF3-0981-4443-B470-999402B694A5}" srcOrd="4" destOrd="0" parTransId="{B39816FB-5F69-4BAC-B74A-A361541EE634}" sibTransId="{D55B19F9-8D4D-4E5E-9150-DB949FF0FBBC}"/>
    <dgm:cxn modelId="{9364002C-F790-43CF-969F-38889C229B0C}" type="presOf" srcId="{E6C82F4C-04AC-49C7-B945-918614EC26C5}" destId="{3C71A943-B43D-4218-BEA6-6F2C5D41573E}" srcOrd="0" destOrd="0" presId="urn:microsoft.com/office/officeart/2005/8/layout/StepDownProcess"/>
    <dgm:cxn modelId="{1AE71002-1F00-4B28-9E4F-3C7497C31741}" type="presOf" srcId="{3845938C-1121-4390-A0BC-7C692C20A86B}" destId="{2BD3BB8A-D926-4B4C-886A-94D50C466CA6}" srcOrd="0" destOrd="0" presId="urn:microsoft.com/office/officeart/2005/8/layout/StepDownProcess"/>
    <dgm:cxn modelId="{031E3440-2336-4F74-AF54-D4CC371C45BC}" srcId="{9F8873B5-0A23-4B7F-AD20-589AF1D0E1D0}" destId="{F9B4D188-CCF8-4C70-BE08-CF5E04262685}" srcOrd="3" destOrd="0" parTransId="{9318BB17-5E57-48A2-86B9-86B344C7A404}" sibTransId="{5F24450B-27FB-40B1-A859-3F35B8CB7B03}"/>
    <dgm:cxn modelId="{8A47B3A7-ABC8-43E2-AB01-7EC55241D1C4}" type="presParOf" srcId="{03FB40C2-4D41-4C71-8B93-C8D17C430D6F}" destId="{730F4C96-FBA7-48BA-8400-825FC74C30A7}" srcOrd="0" destOrd="0" presId="urn:microsoft.com/office/officeart/2005/8/layout/StepDownProcess"/>
    <dgm:cxn modelId="{28140733-606F-4D64-81BC-E5665691BB71}" type="presParOf" srcId="{730F4C96-FBA7-48BA-8400-825FC74C30A7}" destId="{DF01BDEA-8CA3-422C-A651-22BD3EF85C96}" srcOrd="0" destOrd="0" presId="urn:microsoft.com/office/officeart/2005/8/layout/StepDownProcess"/>
    <dgm:cxn modelId="{FBF13B70-5FE1-4CC0-8B4B-EE70191394B0}" type="presParOf" srcId="{730F4C96-FBA7-48BA-8400-825FC74C30A7}" destId="{EF66260F-198D-4DCD-BF22-98A11E826DD5}" srcOrd="1" destOrd="0" presId="urn:microsoft.com/office/officeart/2005/8/layout/StepDownProcess"/>
    <dgm:cxn modelId="{8228D4A8-FD6D-46FC-8801-BD10F4EC5C47}" type="presParOf" srcId="{730F4C96-FBA7-48BA-8400-825FC74C30A7}" destId="{96083692-EC0A-4305-846E-2787A3DE57EC}" srcOrd="2" destOrd="0" presId="urn:microsoft.com/office/officeart/2005/8/layout/StepDownProcess"/>
    <dgm:cxn modelId="{2891BB59-7983-400B-BCC8-D2F8C0B9F051}" type="presParOf" srcId="{03FB40C2-4D41-4C71-8B93-C8D17C430D6F}" destId="{FE785A89-619F-42B2-98DB-FC4315DCBF57}" srcOrd="1" destOrd="0" presId="urn:microsoft.com/office/officeart/2005/8/layout/StepDownProcess"/>
    <dgm:cxn modelId="{511339C7-1D86-4244-9898-E4BBCC24E235}" type="presParOf" srcId="{03FB40C2-4D41-4C71-8B93-C8D17C430D6F}" destId="{36FDFAFC-2FE7-4AC2-9520-EF1B7F4AFE4D}" srcOrd="2" destOrd="0" presId="urn:microsoft.com/office/officeart/2005/8/layout/StepDownProcess"/>
    <dgm:cxn modelId="{2E390402-1E47-4FFB-9D87-1F429C1049C9}" type="presParOf" srcId="{36FDFAFC-2FE7-4AC2-9520-EF1B7F4AFE4D}" destId="{D1C6855B-6ACA-41E0-B7B2-80B5F39E5F2C}" srcOrd="0" destOrd="0" presId="urn:microsoft.com/office/officeart/2005/8/layout/StepDownProcess"/>
    <dgm:cxn modelId="{6DF05FF2-92F9-4BCF-8557-D96089944DD3}" type="presParOf" srcId="{36FDFAFC-2FE7-4AC2-9520-EF1B7F4AFE4D}" destId="{3C71A943-B43D-4218-BEA6-6F2C5D41573E}" srcOrd="1" destOrd="0" presId="urn:microsoft.com/office/officeart/2005/8/layout/StepDownProcess"/>
    <dgm:cxn modelId="{9471EC36-5C88-440C-A7DE-D69FE3CEE940}" type="presParOf" srcId="{36FDFAFC-2FE7-4AC2-9520-EF1B7F4AFE4D}" destId="{10701E71-B685-4E98-9703-ED5727A6985A}" srcOrd="2" destOrd="0" presId="urn:microsoft.com/office/officeart/2005/8/layout/StepDownProcess"/>
    <dgm:cxn modelId="{640D7A8F-32CB-4BB0-9FC8-804C0A0721E9}" type="presParOf" srcId="{03FB40C2-4D41-4C71-8B93-C8D17C430D6F}" destId="{F5D8BD9B-CA5F-47BD-AA74-B4EDCD8ADEBD}" srcOrd="3" destOrd="0" presId="urn:microsoft.com/office/officeart/2005/8/layout/StepDownProcess"/>
    <dgm:cxn modelId="{0194BAFC-B135-4876-A6CB-D78F8281638B}" type="presParOf" srcId="{03FB40C2-4D41-4C71-8B93-C8D17C430D6F}" destId="{14427A87-7C6A-415C-ACE8-4FF4547616BA}" srcOrd="4" destOrd="0" presId="urn:microsoft.com/office/officeart/2005/8/layout/StepDownProcess"/>
    <dgm:cxn modelId="{EE2AF577-07E3-423F-9B15-B21E9BB17D98}" type="presParOf" srcId="{14427A87-7C6A-415C-ACE8-4FF4547616BA}" destId="{13162DD1-521D-4DB3-A6F2-839420E369EA}" srcOrd="0" destOrd="0" presId="urn:microsoft.com/office/officeart/2005/8/layout/StepDownProcess"/>
    <dgm:cxn modelId="{6AD74E8D-CC92-4739-B8A8-A39FD5DC427B}" type="presParOf" srcId="{14427A87-7C6A-415C-ACE8-4FF4547616BA}" destId="{2BD3BB8A-D926-4B4C-886A-94D50C466CA6}" srcOrd="1" destOrd="0" presId="urn:microsoft.com/office/officeart/2005/8/layout/StepDownProcess"/>
    <dgm:cxn modelId="{BD7B8026-86D3-4D71-BF45-669175415947}" type="presParOf" srcId="{14427A87-7C6A-415C-ACE8-4FF4547616BA}" destId="{D09B1804-767D-45A6-A86A-2900E073FB9F}" srcOrd="2" destOrd="0" presId="urn:microsoft.com/office/officeart/2005/8/layout/StepDownProcess"/>
    <dgm:cxn modelId="{24D7C0D2-828A-4D4A-8D95-7A0C75AE127F}" type="presParOf" srcId="{03FB40C2-4D41-4C71-8B93-C8D17C430D6F}" destId="{18CE762E-5155-44B6-BCD6-D3BB5EBD1E74}" srcOrd="5" destOrd="0" presId="urn:microsoft.com/office/officeart/2005/8/layout/StepDownProcess"/>
    <dgm:cxn modelId="{42899A15-2F1A-45C9-BFE7-5C3B4D087EB5}" type="presParOf" srcId="{03FB40C2-4D41-4C71-8B93-C8D17C430D6F}" destId="{999ACFF9-E4BB-40B6-A24F-0D3C97D9F0A9}" srcOrd="6" destOrd="0" presId="urn:microsoft.com/office/officeart/2005/8/layout/StepDownProcess"/>
    <dgm:cxn modelId="{05FE7BDA-C88F-4325-892B-22EB4FF2A963}" type="presParOf" srcId="{999ACFF9-E4BB-40B6-A24F-0D3C97D9F0A9}" destId="{0CE69D30-BD3E-4306-BC74-D8F405042932}" srcOrd="0" destOrd="0" presId="urn:microsoft.com/office/officeart/2005/8/layout/StepDownProcess"/>
    <dgm:cxn modelId="{E50971EF-CD3A-4CD4-A967-7700557798E4}" type="presParOf" srcId="{999ACFF9-E4BB-40B6-A24F-0D3C97D9F0A9}" destId="{0B93F4A8-6BD2-489C-A2F6-CB3E99F7D0E6}" srcOrd="1" destOrd="0" presId="urn:microsoft.com/office/officeart/2005/8/layout/StepDownProcess"/>
    <dgm:cxn modelId="{547A3060-5C46-4266-AF94-8F68F464E69A}" type="presParOf" srcId="{999ACFF9-E4BB-40B6-A24F-0D3C97D9F0A9}" destId="{F369CFC8-668B-4334-85BF-A98F7405D128}" srcOrd="2" destOrd="0" presId="urn:microsoft.com/office/officeart/2005/8/layout/StepDownProcess"/>
    <dgm:cxn modelId="{E50E4201-F305-40E5-86E5-10F191E6D88E}" type="presParOf" srcId="{03FB40C2-4D41-4C71-8B93-C8D17C430D6F}" destId="{6BBCC956-47A2-4D26-B634-280A6BC25F1C}" srcOrd="7" destOrd="0" presId="urn:microsoft.com/office/officeart/2005/8/layout/StepDownProcess"/>
    <dgm:cxn modelId="{BBBD732F-9F64-46AE-A754-2B31D0DE1DD6}" type="presParOf" srcId="{03FB40C2-4D41-4C71-8B93-C8D17C430D6F}" destId="{2C11CE3B-F289-495E-8770-606CE7C7E149}" srcOrd="8" destOrd="0" presId="urn:microsoft.com/office/officeart/2005/8/layout/StepDownProcess"/>
    <dgm:cxn modelId="{660FE192-4E8A-4DCA-9E79-CFB8D7B9BA97}" type="presParOf" srcId="{2C11CE3B-F289-495E-8770-606CE7C7E149}" destId="{4A14E660-AA86-4828-B442-CF4FFEAE64E3}" srcOrd="0" destOrd="0" presId="urn:microsoft.com/office/officeart/2005/8/layout/StepDownProcess"/>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F8873B5-0A23-4B7F-AD20-589AF1D0E1D0}"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55DD5B98-CF2E-4100-880E-6123CAFA8220}">
      <dgm:prSet phldrT="[Text]" custT="1"/>
      <dgm:spPr/>
      <dgm:t>
        <a:bodyPr/>
        <a:lstStyle/>
        <a:p>
          <a:r>
            <a:rPr lang="en-US" sz="900"/>
            <a:t>Pre-process data</a:t>
          </a:r>
        </a:p>
      </dgm:t>
    </dgm:pt>
    <dgm:pt modelId="{86EF77BC-6B24-488F-9415-D6CBFCF29BE9}" type="parTrans" cxnId="{0E1A332F-81A8-4D00-8B8F-91905892C302}">
      <dgm:prSet/>
      <dgm:spPr/>
      <dgm:t>
        <a:bodyPr/>
        <a:lstStyle/>
        <a:p>
          <a:endParaRPr lang="en-US"/>
        </a:p>
      </dgm:t>
    </dgm:pt>
    <dgm:pt modelId="{F86432C1-550A-4D90-AB1E-48F467DF4FC2}" type="sibTrans" cxnId="{0E1A332F-81A8-4D00-8B8F-91905892C302}">
      <dgm:prSet/>
      <dgm:spPr/>
      <dgm:t>
        <a:bodyPr/>
        <a:lstStyle/>
        <a:p>
          <a:endParaRPr lang="en-US"/>
        </a:p>
      </dgm:t>
    </dgm:pt>
    <dgm:pt modelId="{3845938C-1121-4390-A0BC-7C692C20A86B}">
      <dgm:prSet phldrT="[Text]"/>
      <dgm:spPr/>
      <dgm:t>
        <a:bodyPr/>
        <a:lstStyle/>
        <a:p>
          <a:r>
            <a:rPr lang="en-US"/>
            <a:t>Run VADER Sentiment Analysis</a:t>
          </a:r>
        </a:p>
      </dgm:t>
    </dgm:pt>
    <dgm:pt modelId="{F0E97814-EB64-4B6B-912D-43866B3CA7CC}" type="parTrans" cxnId="{765035AF-ABA3-4E3E-BFA7-61752F561E8A}">
      <dgm:prSet/>
      <dgm:spPr/>
      <dgm:t>
        <a:bodyPr/>
        <a:lstStyle/>
        <a:p>
          <a:endParaRPr lang="en-US"/>
        </a:p>
      </dgm:t>
    </dgm:pt>
    <dgm:pt modelId="{BC0B9852-16DA-4882-A33E-4AD42054D9BE}" type="sibTrans" cxnId="{765035AF-ABA3-4E3E-BFA7-61752F561E8A}">
      <dgm:prSet/>
      <dgm:spPr/>
      <dgm:t>
        <a:bodyPr/>
        <a:lstStyle/>
        <a:p>
          <a:endParaRPr lang="en-US"/>
        </a:p>
      </dgm:t>
    </dgm:pt>
    <dgm:pt modelId="{F9B4D188-CCF8-4C70-BE08-CF5E04262685}">
      <dgm:prSet phldrT="[Text]" custT="1"/>
      <dgm:spPr/>
      <dgm:t>
        <a:bodyPr/>
        <a:lstStyle/>
        <a:p>
          <a:r>
            <a:rPr lang="en-US" sz="1000"/>
            <a:t>Combine VADER and LDA results</a:t>
          </a:r>
        </a:p>
      </dgm:t>
    </dgm:pt>
    <dgm:pt modelId="{9318BB17-5E57-48A2-86B9-86B344C7A404}" type="parTrans" cxnId="{031E3440-2336-4F74-AF54-D4CC371C45BC}">
      <dgm:prSet/>
      <dgm:spPr/>
      <dgm:t>
        <a:bodyPr/>
        <a:lstStyle/>
        <a:p>
          <a:endParaRPr lang="en-US"/>
        </a:p>
      </dgm:t>
    </dgm:pt>
    <dgm:pt modelId="{5F24450B-27FB-40B1-A859-3F35B8CB7B03}" type="sibTrans" cxnId="{031E3440-2336-4F74-AF54-D4CC371C45BC}">
      <dgm:prSet/>
      <dgm:spPr/>
      <dgm:t>
        <a:bodyPr/>
        <a:lstStyle/>
        <a:p>
          <a:endParaRPr lang="en-US"/>
        </a:p>
      </dgm:t>
    </dgm:pt>
    <dgm:pt modelId="{03FB40C2-4D41-4C71-8B93-C8D17C430D6F}" type="pres">
      <dgm:prSet presAssocID="{9F8873B5-0A23-4B7F-AD20-589AF1D0E1D0}" presName="rootnode" presStyleCnt="0">
        <dgm:presLayoutVars>
          <dgm:chMax/>
          <dgm:chPref/>
          <dgm:dir/>
          <dgm:animLvl val="lvl"/>
        </dgm:presLayoutVars>
      </dgm:prSet>
      <dgm:spPr/>
      <dgm:t>
        <a:bodyPr/>
        <a:lstStyle/>
        <a:p>
          <a:endParaRPr lang="en-US"/>
        </a:p>
      </dgm:t>
    </dgm:pt>
    <dgm:pt modelId="{730F4C96-FBA7-48BA-8400-825FC74C30A7}" type="pres">
      <dgm:prSet presAssocID="{55DD5B98-CF2E-4100-880E-6123CAFA8220}" presName="composite" presStyleCnt="0"/>
      <dgm:spPr/>
    </dgm:pt>
    <dgm:pt modelId="{DF01BDEA-8CA3-422C-A651-22BD3EF85C96}" type="pres">
      <dgm:prSet presAssocID="{55DD5B98-CF2E-4100-880E-6123CAFA8220}" presName="bentUpArrow1" presStyleLbl="alignImgPlace1" presStyleIdx="0" presStyleCnt="2"/>
      <dgm:spPr/>
    </dgm:pt>
    <dgm:pt modelId="{EF66260F-198D-4DCD-BF22-98A11E826DD5}" type="pres">
      <dgm:prSet presAssocID="{55DD5B98-CF2E-4100-880E-6123CAFA8220}" presName="ParentText" presStyleLbl="node1" presStyleIdx="0" presStyleCnt="3" custScaleY="90909">
        <dgm:presLayoutVars>
          <dgm:chMax val="1"/>
          <dgm:chPref val="1"/>
          <dgm:bulletEnabled val="1"/>
        </dgm:presLayoutVars>
      </dgm:prSet>
      <dgm:spPr/>
      <dgm:t>
        <a:bodyPr/>
        <a:lstStyle/>
        <a:p>
          <a:endParaRPr lang="en-US"/>
        </a:p>
      </dgm:t>
    </dgm:pt>
    <dgm:pt modelId="{96083692-EC0A-4305-846E-2787A3DE57EC}" type="pres">
      <dgm:prSet presAssocID="{55DD5B98-CF2E-4100-880E-6123CAFA8220}" presName="ChildText" presStyleLbl="revTx" presStyleIdx="0" presStyleCnt="2">
        <dgm:presLayoutVars>
          <dgm:chMax val="0"/>
          <dgm:chPref val="0"/>
          <dgm:bulletEnabled val="1"/>
        </dgm:presLayoutVars>
      </dgm:prSet>
      <dgm:spPr/>
    </dgm:pt>
    <dgm:pt modelId="{FE785A89-619F-42B2-98DB-FC4315DCBF57}" type="pres">
      <dgm:prSet presAssocID="{F86432C1-550A-4D90-AB1E-48F467DF4FC2}" presName="sibTrans" presStyleCnt="0"/>
      <dgm:spPr/>
    </dgm:pt>
    <dgm:pt modelId="{14427A87-7C6A-415C-ACE8-4FF4547616BA}" type="pres">
      <dgm:prSet presAssocID="{3845938C-1121-4390-A0BC-7C692C20A86B}" presName="composite" presStyleCnt="0"/>
      <dgm:spPr/>
    </dgm:pt>
    <dgm:pt modelId="{13162DD1-521D-4DB3-A6F2-839420E369EA}" type="pres">
      <dgm:prSet presAssocID="{3845938C-1121-4390-A0BC-7C692C20A86B}" presName="bentUpArrow1" presStyleLbl="alignImgPlace1" presStyleIdx="1" presStyleCnt="2"/>
      <dgm:spPr/>
    </dgm:pt>
    <dgm:pt modelId="{2BD3BB8A-D926-4B4C-886A-94D50C466CA6}" type="pres">
      <dgm:prSet presAssocID="{3845938C-1121-4390-A0BC-7C692C20A86B}" presName="ParentText" presStyleLbl="node1" presStyleIdx="1" presStyleCnt="3" custScaleY="90909">
        <dgm:presLayoutVars>
          <dgm:chMax val="1"/>
          <dgm:chPref val="1"/>
          <dgm:bulletEnabled val="1"/>
        </dgm:presLayoutVars>
      </dgm:prSet>
      <dgm:spPr/>
      <dgm:t>
        <a:bodyPr/>
        <a:lstStyle/>
        <a:p>
          <a:endParaRPr lang="en-US"/>
        </a:p>
      </dgm:t>
    </dgm:pt>
    <dgm:pt modelId="{D09B1804-767D-45A6-A86A-2900E073FB9F}" type="pres">
      <dgm:prSet presAssocID="{3845938C-1121-4390-A0BC-7C692C20A86B}" presName="ChildText" presStyleLbl="revTx" presStyleIdx="1" presStyleCnt="2">
        <dgm:presLayoutVars>
          <dgm:chMax val="0"/>
          <dgm:chPref val="0"/>
          <dgm:bulletEnabled val="1"/>
        </dgm:presLayoutVars>
      </dgm:prSet>
      <dgm:spPr/>
    </dgm:pt>
    <dgm:pt modelId="{18CE762E-5155-44B6-BCD6-D3BB5EBD1E74}" type="pres">
      <dgm:prSet presAssocID="{BC0B9852-16DA-4882-A33E-4AD42054D9BE}" presName="sibTrans" presStyleCnt="0"/>
      <dgm:spPr/>
    </dgm:pt>
    <dgm:pt modelId="{999ACFF9-E4BB-40B6-A24F-0D3C97D9F0A9}" type="pres">
      <dgm:prSet presAssocID="{F9B4D188-CCF8-4C70-BE08-CF5E04262685}" presName="composite" presStyleCnt="0"/>
      <dgm:spPr/>
    </dgm:pt>
    <dgm:pt modelId="{0B93F4A8-6BD2-489C-A2F6-CB3E99F7D0E6}" type="pres">
      <dgm:prSet presAssocID="{F9B4D188-CCF8-4C70-BE08-CF5E04262685}" presName="ParentText" presStyleLbl="node1" presStyleIdx="2" presStyleCnt="3" custScaleY="90909">
        <dgm:presLayoutVars>
          <dgm:chMax val="1"/>
          <dgm:chPref val="1"/>
          <dgm:bulletEnabled val="1"/>
        </dgm:presLayoutVars>
      </dgm:prSet>
      <dgm:spPr/>
      <dgm:t>
        <a:bodyPr/>
        <a:lstStyle/>
        <a:p>
          <a:endParaRPr lang="en-US"/>
        </a:p>
      </dgm:t>
    </dgm:pt>
  </dgm:ptLst>
  <dgm:cxnLst>
    <dgm:cxn modelId="{C99BEC7F-F8E4-43D8-9DD2-845DD80C83B6}" type="presOf" srcId="{F9B4D188-CCF8-4C70-BE08-CF5E04262685}" destId="{0B93F4A8-6BD2-489C-A2F6-CB3E99F7D0E6}" srcOrd="0" destOrd="0" presId="urn:microsoft.com/office/officeart/2005/8/layout/StepDownProcess"/>
    <dgm:cxn modelId="{765035AF-ABA3-4E3E-BFA7-61752F561E8A}" srcId="{9F8873B5-0A23-4B7F-AD20-589AF1D0E1D0}" destId="{3845938C-1121-4390-A0BC-7C692C20A86B}" srcOrd="1" destOrd="0" parTransId="{F0E97814-EB64-4B6B-912D-43866B3CA7CC}" sibTransId="{BC0B9852-16DA-4882-A33E-4AD42054D9BE}"/>
    <dgm:cxn modelId="{031E3440-2336-4F74-AF54-D4CC371C45BC}" srcId="{9F8873B5-0A23-4B7F-AD20-589AF1D0E1D0}" destId="{F9B4D188-CCF8-4C70-BE08-CF5E04262685}" srcOrd="2" destOrd="0" parTransId="{9318BB17-5E57-48A2-86B9-86B344C7A404}" sibTransId="{5F24450B-27FB-40B1-A859-3F35B8CB7B03}"/>
    <dgm:cxn modelId="{684F0C7D-76B9-47C6-93A4-5E1B0C5A14DD}" type="presOf" srcId="{9F8873B5-0A23-4B7F-AD20-589AF1D0E1D0}" destId="{03FB40C2-4D41-4C71-8B93-C8D17C430D6F}" srcOrd="0" destOrd="0" presId="urn:microsoft.com/office/officeart/2005/8/layout/StepDownProcess"/>
    <dgm:cxn modelId="{F5EF1FB6-584B-4784-BB14-92D34A94C188}" type="presOf" srcId="{3845938C-1121-4390-A0BC-7C692C20A86B}" destId="{2BD3BB8A-D926-4B4C-886A-94D50C466CA6}" srcOrd="0" destOrd="0" presId="urn:microsoft.com/office/officeart/2005/8/layout/StepDownProcess"/>
    <dgm:cxn modelId="{065440F8-B1C0-433F-98AD-1852C3786677}" type="presOf" srcId="{55DD5B98-CF2E-4100-880E-6123CAFA8220}" destId="{EF66260F-198D-4DCD-BF22-98A11E826DD5}" srcOrd="0" destOrd="0" presId="urn:microsoft.com/office/officeart/2005/8/layout/StepDownProcess"/>
    <dgm:cxn modelId="{0E1A332F-81A8-4D00-8B8F-91905892C302}" srcId="{9F8873B5-0A23-4B7F-AD20-589AF1D0E1D0}" destId="{55DD5B98-CF2E-4100-880E-6123CAFA8220}" srcOrd="0" destOrd="0" parTransId="{86EF77BC-6B24-488F-9415-D6CBFCF29BE9}" sibTransId="{F86432C1-550A-4D90-AB1E-48F467DF4FC2}"/>
    <dgm:cxn modelId="{3E876A46-6B24-4D5C-8B2D-73F97C58A2E9}" type="presParOf" srcId="{03FB40C2-4D41-4C71-8B93-C8D17C430D6F}" destId="{730F4C96-FBA7-48BA-8400-825FC74C30A7}" srcOrd="0" destOrd="0" presId="urn:microsoft.com/office/officeart/2005/8/layout/StepDownProcess"/>
    <dgm:cxn modelId="{3A44006D-B114-49C5-AEDB-927236DF365A}" type="presParOf" srcId="{730F4C96-FBA7-48BA-8400-825FC74C30A7}" destId="{DF01BDEA-8CA3-422C-A651-22BD3EF85C96}" srcOrd="0" destOrd="0" presId="urn:microsoft.com/office/officeart/2005/8/layout/StepDownProcess"/>
    <dgm:cxn modelId="{7A387AEA-61A0-45EA-8B05-126E455B253F}" type="presParOf" srcId="{730F4C96-FBA7-48BA-8400-825FC74C30A7}" destId="{EF66260F-198D-4DCD-BF22-98A11E826DD5}" srcOrd="1" destOrd="0" presId="urn:microsoft.com/office/officeart/2005/8/layout/StepDownProcess"/>
    <dgm:cxn modelId="{6E63780B-5DA7-49C7-9570-DCDF25A92FB0}" type="presParOf" srcId="{730F4C96-FBA7-48BA-8400-825FC74C30A7}" destId="{96083692-EC0A-4305-846E-2787A3DE57EC}" srcOrd="2" destOrd="0" presId="urn:microsoft.com/office/officeart/2005/8/layout/StepDownProcess"/>
    <dgm:cxn modelId="{11DD7ECE-FDF0-4013-8AEA-48B5DE5BDF56}" type="presParOf" srcId="{03FB40C2-4D41-4C71-8B93-C8D17C430D6F}" destId="{FE785A89-619F-42B2-98DB-FC4315DCBF57}" srcOrd="1" destOrd="0" presId="urn:microsoft.com/office/officeart/2005/8/layout/StepDownProcess"/>
    <dgm:cxn modelId="{7F05D3C5-D840-4074-B020-5EB0CE7B66DD}" type="presParOf" srcId="{03FB40C2-4D41-4C71-8B93-C8D17C430D6F}" destId="{14427A87-7C6A-415C-ACE8-4FF4547616BA}" srcOrd="2" destOrd="0" presId="urn:microsoft.com/office/officeart/2005/8/layout/StepDownProcess"/>
    <dgm:cxn modelId="{907755B4-855F-4D2D-A54A-D476A160ECB2}" type="presParOf" srcId="{14427A87-7C6A-415C-ACE8-4FF4547616BA}" destId="{13162DD1-521D-4DB3-A6F2-839420E369EA}" srcOrd="0" destOrd="0" presId="urn:microsoft.com/office/officeart/2005/8/layout/StepDownProcess"/>
    <dgm:cxn modelId="{A7B2E187-6793-4323-AF51-89EC0CF98733}" type="presParOf" srcId="{14427A87-7C6A-415C-ACE8-4FF4547616BA}" destId="{2BD3BB8A-D926-4B4C-886A-94D50C466CA6}" srcOrd="1" destOrd="0" presId="urn:microsoft.com/office/officeart/2005/8/layout/StepDownProcess"/>
    <dgm:cxn modelId="{148AC0AE-A378-48C5-A81F-6D2D382C348E}" type="presParOf" srcId="{14427A87-7C6A-415C-ACE8-4FF4547616BA}" destId="{D09B1804-767D-45A6-A86A-2900E073FB9F}" srcOrd="2" destOrd="0" presId="urn:microsoft.com/office/officeart/2005/8/layout/StepDownProcess"/>
    <dgm:cxn modelId="{DF4524FF-A1A5-47E0-8602-286E27F7D98B}" type="presParOf" srcId="{03FB40C2-4D41-4C71-8B93-C8D17C430D6F}" destId="{18CE762E-5155-44B6-BCD6-D3BB5EBD1E74}" srcOrd="3" destOrd="0" presId="urn:microsoft.com/office/officeart/2005/8/layout/StepDownProcess"/>
    <dgm:cxn modelId="{4C690F01-E451-4838-9D20-6E30C02F48AE}" type="presParOf" srcId="{03FB40C2-4D41-4C71-8B93-C8D17C430D6F}" destId="{999ACFF9-E4BB-40B6-A24F-0D3C97D9F0A9}" srcOrd="4" destOrd="0" presId="urn:microsoft.com/office/officeart/2005/8/layout/StepDownProcess"/>
    <dgm:cxn modelId="{4E8F43F2-9A24-4C9C-B963-C156670C659C}" type="presParOf" srcId="{999ACFF9-E4BB-40B6-A24F-0D3C97D9F0A9}" destId="{0B93F4A8-6BD2-489C-A2F6-CB3E99F7D0E6}" srcOrd="0" destOrd="0" presId="urn:microsoft.com/office/officeart/2005/8/layout/StepDown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01BDEA-8CA3-422C-A651-22BD3EF85C96}">
      <dsp:nvSpPr>
        <dsp:cNvPr id="0" name=""/>
        <dsp:cNvSpPr/>
      </dsp:nvSpPr>
      <dsp:spPr>
        <a:xfrm rot="5400000">
          <a:off x="131576" y="409690"/>
          <a:ext cx="393039" cy="447461"/>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F66260F-198D-4DCD-BF22-98A11E826DD5}">
      <dsp:nvSpPr>
        <dsp:cNvPr id="0" name=""/>
        <dsp:cNvSpPr/>
      </dsp:nvSpPr>
      <dsp:spPr>
        <a:xfrm>
          <a:off x="27445" y="-4949"/>
          <a:ext cx="661647" cy="421028"/>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Pre-process data</a:t>
          </a:r>
        </a:p>
      </dsp:txBody>
      <dsp:txXfrm>
        <a:off x="48002" y="15608"/>
        <a:ext cx="620533" cy="379914"/>
      </dsp:txXfrm>
    </dsp:sp>
    <dsp:sp modelId="{96083692-EC0A-4305-846E-2787A3DE57EC}">
      <dsp:nvSpPr>
        <dsp:cNvPr id="0" name=""/>
        <dsp:cNvSpPr/>
      </dsp:nvSpPr>
      <dsp:spPr>
        <a:xfrm>
          <a:off x="689092" y="18168"/>
          <a:ext cx="481218" cy="374323"/>
        </a:xfrm>
        <a:prstGeom prst="rect">
          <a:avLst/>
        </a:prstGeom>
        <a:noFill/>
        <a:ln>
          <a:noFill/>
        </a:ln>
        <a:effectLst/>
      </dsp:spPr>
      <dsp:style>
        <a:lnRef idx="0">
          <a:scrgbClr r="0" g="0" b="0"/>
        </a:lnRef>
        <a:fillRef idx="0">
          <a:scrgbClr r="0" g="0" b="0"/>
        </a:fillRef>
        <a:effectRef idx="0">
          <a:scrgbClr r="0" g="0" b="0"/>
        </a:effectRef>
        <a:fontRef idx="minor"/>
      </dsp:style>
    </dsp:sp>
    <dsp:sp modelId="{D1C6855B-6ACA-41E0-B7B2-80B5F39E5F2C}">
      <dsp:nvSpPr>
        <dsp:cNvPr id="0" name=""/>
        <dsp:cNvSpPr/>
      </dsp:nvSpPr>
      <dsp:spPr>
        <a:xfrm rot="5400000">
          <a:off x="680152" y="908888"/>
          <a:ext cx="393039" cy="447461"/>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C71A943-B43D-4218-BEA6-6F2C5D41573E}">
      <dsp:nvSpPr>
        <dsp:cNvPr id="0" name=""/>
        <dsp:cNvSpPr/>
      </dsp:nvSpPr>
      <dsp:spPr>
        <a:xfrm>
          <a:off x="576020" y="494248"/>
          <a:ext cx="661647" cy="421028"/>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Determine optimal number of topics</a:t>
          </a:r>
        </a:p>
      </dsp:txBody>
      <dsp:txXfrm>
        <a:off x="596577" y="514805"/>
        <a:ext cx="620533" cy="379914"/>
      </dsp:txXfrm>
    </dsp:sp>
    <dsp:sp modelId="{10701E71-B685-4E98-9703-ED5727A6985A}">
      <dsp:nvSpPr>
        <dsp:cNvPr id="0" name=""/>
        <dsp:cNvSpPr/>
      </dsp:nvSpPr>
      <dsp:spPr>
        <a:xfrm>
          <a:off x="1237667" y="517366"/>
          <a:ext cx="481218" cy="374323"/>
        </a:xfrm>
        <a:prstGeom prst="rect">
          <a:avLst/>
        </a:prstGeom>
        <a:noFill/>
        <a:ln>
          <a:noFill/>
        </a:ln>
        <a:effectLst/>
      </dsp:spPr>
      <dsp:style>
        <a:lnRef idx="0">
          <a:scrgbClr r="0" g="0" b="0"/>
        </a:lnRef>
        <a:fillRef idx="0">
          <a:scrgbClr r="0" g="0" b="0"/>
        </a:fillRef>
        <a:effectRef idx="0">
          <a:scrgbClr r="0" g="0" b="0"/>
        </a:effectRef>
        <a:fontRef idx="minor"/>
      </dsp:style>
    </dsp:sp>
    <dsp:sp modelId="{13162DD1-521D-4DB3-A6F2-839420E369EA}">
      <dsp:nvSpPr>
        <dsp:cNvPr id="0" name=""/>
        <dsp:cNvSpPr/>
      </dsp:nvSpPr>
      <dsp:spPr>
        <a:xfrm rot="5400000">
          <a:off x="1228728" y="1408086"/>
          <a:ext cx="393039" cy="447461"/>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BD3BB8A-D926-4B4C-886A-94D50C466CA6}">
      <dsp:nvSpPr>
        <dsp:cNvPr id="0" name=""/>
        <dsp:cNvSpPr/>
      </dsp:nvSpPr>
      <dsp:spPr>
        <a:xfrm>
          <a:off x="1124596" y="993445"/>
          <a:ext cx="661647" cy="421028"/>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Set up and train LDA model</a:t>
          </a:r>
        </a:p>
      </dsp:txBody>
      <dsp:txXfrm>
        <a:off x="1145153" y="1014002"/>
        <a:ext cx="620533" cy="379914"/>
      </dsp:txXfrm>
    </dsp:sp>
    <dsp:sp modelId="{D09B1804-767D-45A6-A86A-2900E073FB9F}">
      <dsp:nvSpPr>
        <dsp:cNvPr id="0" name=""/>
        <dsp:cNvSpPr/>
      </dsp:nvSpPr>
      <dsp:spPr>
        <a:xfrm>
          <a:off x="1786243" y="1016564"/>
          <a:ext cx="481218" cy="374323"/>
        </a:xfrm>
        <a:prstGeom prst="rect">
          <a:avLst/>
        </a:prstGeom>
        <a:noFill/>
        <a:ln>
          <a:noFill/>
        </a:ln>
        <a:effectLst/>
      </dsp:spPr>
      <dsp:style>
        <a:lnRef idx="0">
          <a:scrgbClr r="0" g="0" b="0"/>
        </a:lnRef>
        <a:fillRef idx="0">
          <a:scrgbClr r="0" g="0" b="0"/>
        </a:fillRef>
        <a:effectRef idx="0">
          <a:scrgbClr r="0" g="0" b="0"/>
        </a:effectRef>
        <a:fontRef idx="minor"/>
      </dsp:style>
    </dsp:sp>
    <dsp:sp modelId="{0CE69D30-BD3E-4306-BC74-D8F405042932}">
      <dsp:nvSpPr>
        <dsp:cNvPr id="0" name=""/>
        <dsp:cNvSpPr/>
      </dsp:nvSpPr>
      <dsp:spPr>
        <a:xfrm rot="5400000">
          <a:off x="1777303" y="1907284"/>
          <a:ext cx="393039" cy="447461"/>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B93F4A8-6BD2-489C-A2F6-CB3E99F7D0E6}">
      <dsp:nvSpPr>
        <dsp:cNvPr id="0" name=""/>
        <dsp:cNvSpPr/>
      </dsp:nvSpPr>
      <dsp:spPr>
        <a:xfrm>
          <a:off x="1673172" y="1492643"/>
          <a:ext cx="661647" cy="421028"/>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Run model on training and test datasets</a:t>
          </a:r>
        </a:p>
      </dsp:txBody>
      <dsp:txXfrm>
        <a:off x="1693729" y="1513200"/>
        <a:ext cx="620533" cy="379914"/>
      </dsp:txXfrm>
    </dsp:sp>
    <dsp:sp modelId="{F369CFC8-668B-4334-85BF-A98F7405D128}">
      <dsp:nvSpPr>
        <dsp:cNvPr id="0" name=""/>
        <dsp:cNvSpPr/>
      </dsp:nvSpPr>
      <dsp:spPr>
        <a:xfrm>
          <a:off x="2334819" y="1515762"/>
          <a:ext cx="481218" cy="374323"/>
        </a:xfrm>
        <a:prstGeom prst="rect">
          <a:avLst/>
        </a:prstGeom>
        <a:noFill/>
        <a:ln>
          <a:noFill/>
        </a:ln>
        <a:effectLst/>
      </dsp:spPr>
      <dsp:style>
        <a:lnRef idx="0">
          <a:scrgbClr r="0" g="0" b="0"/>
        </a:lnRef>
        <a:fillRef idx="0">
          <a:scrgbClr r="0" g="0" b="0"/>
        </a:fillRef>
        <a:effectRef idx="0">
          <a:scrgbClr r="0" g="0" b="0"/>
        </a:effectRef>
        <a:fontRef idx="minor"/>
      </dsp:style>
    </dsp:sp>
    <dsp:sp modelId="{4A14E660-AA86-4828-B442-CF4FFEAE64E3}">
      <dsp:nvSpPr>
        <dsp:cNvPr id="0" name=""/>
        <dsp:cNvSpPr/>
      </dsp:nvSpPr>
      <dsp:spPr>
        <a:xfrm>
          <a:off x="2221747" y="1991841"/>
          <a:ext cx="661647" cy="421028"/>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Extract topic result metric</a:t>
          </a:r>
        </a:p>
      </dsp:txBody>
      <dsp:txXfrm>
        <a:off x="2242304" y="2012398"/>
        <a:ext cx="620533" cy="37991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01BDEA-8CA3-422C-A651-22BD3EF85C96}">
      <dsp:nvSpPr>
        <dsp:cNvPr id="0" name=""/>
        <dsp:cNvSpPr/>
      </dsp:nvSpPr>
      <dsp:spPr>
        <a:xfrm rot="5400000">
          <a:off x="173719" y="765667"/>
          <a:ext cx="649786" cy="739759"/>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F66260F-198D-4DCD-BF22-98A11E826DD5}">
      <dsp:nvSpPr>
        <dsp:cNvPr id="0" name=""/>
        <dsp:cNvSpPr/>
      </dsp:nvSpPr>
      <dsp:spPr>
        <a:xfrm>
          <a:off x="1565" y="80169"/>
          <a:ext cx="1093858" cy="696058"/>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Pre-process data</a:t>
          </a:r>
        </a:p>
      </dsp:txBody>
      <dsp:txXfrm>
        <a:off x="35550" y="114154"/>
        <a:ext cx="1025888" cy="628088"/>
      </dsp:txXfrm>
    </dsp:sp>
    <dsp:sp modelId="{96083692-EC0A-4305-846E-2787A3DE57EC}">
      <dsp:nvSpPr>
        <dsp:cNvPr id="0" name=""/>
        <dsp:cNvSpPr/>
      </dsp:nvSpPr>
      <dsp:spPr>
        <a:xfrm>
          <a:off x="1095424" y="118389"/>
          <a:ext cx="795568" cy="618844"/>
        </a:xfrm>
        <a:prstGeom prst="rect">
          <a:avLst/>
        </a:prstGeom>
        <a:noFill/>
        <a:ln>
          <a:noFill/>
        </a:ln>
        <a:effectLst/>
      </dsp:spPr>
      <dsp:style>
        <a:lnRef idx="0">
          <a:scrgbClr r="0" g="0" b="0"/>
        </a:lnRef>
        <a:fillRef idx="0">
          <a:scrgbClr r="0" g="0" b="0"/>
        </a:fillRef>
        <a:effectRef idx="0">
          <a:scrgbClr r="0" g="0" b="0"/>
        </a:effectRef>
        <a:fontRef idx="minor"/>
      </dsp:style>
    </dsp:sp>
    <dsp:sp modelId="{13162DD1-521D-4DB3-A6F2-839420E369EA}">
      <dsp:nvSpPr>
        <dsp:cNvPr id="0" name=""/>
        <dsp:cNvSpPr/>
      </dsp:nvSpPr>
      <dsp:spPr>
        <a:xfrm rot="5400000">
          <a:off x="1080644" y="1590958"/>
          <a:ext cx="649786" cy="739759"/>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BD3BB8A-D926-4B4C-886A-94D50C466CA6}">
      <dsp:nvSpPr>
        <dsp:cNvPr id="0" name=""/>
        <dsp:cNvSpPr/>
      </dsp:nvSpPr>
      <dsp:spPr>
        <a:xfrm>
          <a:off x="908490" y="905460"/>
          <a:ext cx="1093858" cy="696058"/>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Run VADER Sentiment Analysis</a:t>
          </a:r>
        </a:p>
      </dsp:txBody>
      <dsp:txXfrm>
        <a:off x="942475" y="939445"/>
        <a:ext cx="1025888" cy="628088"/>
      </dsp:txXfrm>
    </dsp:sp>
    <dsp:sp modelId="{D09B1804-767D-45A6-A86A-2900E073FB9F}">
      <dsp:nvSpPr>
        <dsp:cNvPr id="0" name=""/>
        <dsp:cNvSpPr/>
      </dsp:nvSpPr>
      <dsp:spPr>
        <a:xfrm>
          <a:off x="2002349" y="943680"/>
          <a:ext cx="795568" cy="618844"/>
        </a:xfrm>
        <a:prstGeom prst="rect">
          <a:avLst/>
        </a:prstGeom>
        <a:noFill/>
        <a:ln>
          <a:noFill/>
        </a:ln>
        <a:effectLst/>
      </dsp:spPr>
      <dsp:style>
        <a:lnRef idx="0">
          <a:scrgbClr r="0" g="0" b="0"/>
        </a:lnRef>
        <a:fillRef idx="0">
          <a:scrgbClr r="0" g="0" b="0"/>
        </a:fillRef>
        <a:effectRef idx="0">
          <a:scrgbClr r="0" g="0" b="0"/>
        </a:effectRef>
        <a:fontRef idx="minor"/>
      </dsp:style>
    </dsp:sp>
    <dsp:sp modelId="{0B93F4A8-6BD2-489C-A2F6-CB3E99F7D0E6}">
      <dsp:nvSpPr>
        <dsp:cNvPr id="0" name=""/>
        <dsp:cNvSpPr/>
      </dsp:nvSpPr>
      <dsp:spPr>
        <a:xfrm>
          <a:off x="1815415" y="1730752"/>
          <a:ext cx="1093858" cy="696058"/>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Combine VADER and LDA results</a:t>
          </a:r>
        </a:p>
      </dsp:txBody>
      <dsp:txXfrm>
        <a:off x="1849400" y="1764737"/>
        <a:ext cx="1025888" cy="62808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12184-EB96-44BF-B248-6233B0FDB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13</Pages>
  <Words>2122</Words>
  <Characters>12099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shary</dc:creator>
  <cp:keywords/>
  <dc:description/>
  <cp:lastModifiedBy>Rozanski, Chris J</cp:lastModifiedBy>
  <cp:revision>9</cp:revision>
  <dcterms:created xsi:type="dcterms:W3CDTF">2019-11-28T20:28:00Z</dcterms:created>
  <dcterms:modified xsi:type="dcterms:W3CDTF">2019-11-28T20:45:00Z</dcterms:modified>
</cp:coreProperties>
</file>