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4FB8" w14:textId="1886109B" w:rsidR="008C5A0F" w:rsidRDefault="00875A24">
      <w:r w:rsidRPr="00875A24">
        <w:rPr>
          <w:noProof/>
        </w:rPr>
        <w:drawing>
          <wp:inline distT="0" distB="0" distL="0" distR="0" wp14:anchorId="72AE786D" wp14:editId="72C7C386">
            <wp:extent cx="5943600" cy="1620520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BA09" w14:textId="3547FD25" w:rsidR="000B1C9B" w:rsidRDefault="000B1C9B">
      <w:r>
        <w:t>With draining</w:t>
      </w:r>
    </w:p>
    <w:p w14:paraId="25C73555" w14:textId="7A088CF0" w:rsidR="000B1C9B" w:rsidRDefault="00B21D65">
      <w:r w:rsidRPr="00B21D65">
        <w:rPr>
          <w:noProof/>
        </w:rPr>
        <w:drawing>
          <wp:inline distT="0" distB="0" distL="0" distR="0" wp14:anchorId="3513C7DA" wp14:editId="749BE0CA">
            <wp:extent cx="5943600" cy="4891405"/>
            <wp:effectExtent l="0" t="0" r="0" b="444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40D" w14:textId="77777777" w:rsidR="00FD17BE" w:rsidRDefault="00FD17BE">
      <w:r>
        <w:rPr>
          <w:noProof/>
        </w:rPr>
        <w:lastRenderedPageBreak/>
        <w:drawing>
          <wp:inline distT="0" distB="0" distL="0" distR="0" wp14:anchorId="35D0DC5D" wp14:editId="6298DFF2">
            <wp:extent cx="5055235" cy="4227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9206" w14:textId="7690EB1C" w:rsidR="000B1C9B" w:rsidRDefault="00D96F44">
      <w:r>
        <w:t xml:space="preserve">The changes I made to facilitate the new state diagram is that I </w:t>
      </w:r>
      <w:r w:rsidR="00161A47">
        <w:t>added a global flag to connect the drainflag between the files, as well as adding the new transitions</w:t>
      </w:r>
      <w:r w:rsidR="003A6A75">
        <w:t xml:space="preserve"> into both the state diagram and the </w:t>
      </w:r>
      <w:r w:rsidR="00FB040E">
        <w:t xml:space="preserve">switch statements within the pump. </w:t>
      </w:r>
      <w:r w:rsidR="005A1B3F">
        <w:t xml:space="preserve">I also added </w:t>
      </w:r>
      <w:r w:rsidR="00231739">
        <w:t>prompts, both to start the draining process and to stop it once it has started</w:t>
      </w:r>
      <w:r w:rsidR="00D3720C">
        <w:t>.</w:t>
      </w:r>
    </w:p>
    <w:sectPr w:rsidR="000B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37"/>
    <w:rsid w:val="000B1C9B"/>
    <w:rsid w:val="00161A47"/>
    <w:rsid w:val="00231739"/>
    <w:rsid w:val="003A6A75"/>
    <w:rsid w:val="005A1B3F"/>
    <w:rsid w:val="00787DFE"/>
    <w:rsid w:val="00875A24"/>
    <w:rsid w:val="008B2E37"/>
    <w:rsid w:val="008C5A0F"/>
    <w:rsid w:val="00B21D65"/>
    <w:rsid w:val="00D3720C"/>
    <w:rsid w:val="00D96F44"/>
    <w:rsid w:val="00FB040E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B5E7"/>
  <w15:chartTrackingRefBased/>
  <w15:docId w15:val="{6ADA4DB7-1514-4900-9DE2-92E89512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Taylor</dc:creator>
  <cp:keywords/>
  <dc:description/>
  <cp:lastModifiedBy>Griffin Taylor</cp:lastModifiedBy>
  <cp:revision>13</cp:revision>
  <dcterms:created xsi:type="dcterms:W3CDTF">2021-10-21T18:29:00Z</dcterms:created>
  <dcterms:modified xsi:type="dcterms:W3CDTF">2021-10-22T23:27:00Z</dcterms:modified>
</cp:coreProperties>
</file>