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C943E" w14:textId="6EFAC39A" w:rsidR="00E07C62" w:rsidRPr="002E10A4" w:rsidRDefault="00E07C62" w:rsidP="007D1A33">
      <w:pPr>
        <w:rPr>
          <w:rFonts w:ascii="Times New Roman" w:eastAsia="Times New Roman" w:hAnsi="Times New Roman" w:cs="Times New Roman"/>
          <w:b/>
          <w:bCs/>
          <w:sz w:val="36"/>
          <w:szCs w:val="36"/>
          <w:lang w:val="en-GB" w:eastAsia="ja-JP"/>
        </w:rPr>
      </w:pPr>
      <w:r w:rsidRPr="002E10A4">
        <w:rPr>
          <w:rFonts w:ascii="Aptos" w:eastAsia="Times New Roman" w:hAnsi="Aptos" w:cs="Arial"/>
          <w:noProof/>
          <w:sz w:val="24"/>
          <w:szCs w:val="24"/>
          <w:lang w:val="en-GB" w:eastAsia="ja-JP"/>
        </w:rPr>
        <w:drawing>
          <wp:anchor distT="0" distB="0" distL="114300" distR="114300" simplePos="0" relativeHeight="251659264" behindDoc="0" locked="0" layoutInCell="1" allowOverlap="1" wp14:anchorId="79C7FADA" wp14:editId="07EF75AF">
            <wp:simplePos x="0" y="0"/>
            <wp:positionH relativeFrom="column">
              <wp:posOffset>2042160</wp:posOffset>
            </wp:positionH>
            <wp:positionV relativeFrom="paragraph">
              <wp:posOffset>7620</wp:posOffset>
            </wp:positionV>
            <wp:extent cx="1771650" cy="2076450"/>
            <wp:effectExtent l="0" t="0" r="0" b="0"/>
            <wp:wrapSquare wrapText="bothSides"/>
            <wp:docPr id="16705822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82225" name="Picture 1670582225"/>
                    <pic:cNvPicPr/>
                  </pic:nvPicPr>
                  <pic:blipFill>
                    <a:blip r:embed="rId6">
                      <a:extLst>
                        <a:ext uri="{28A0092B-C50C-407E-A947-70E740481C1C}">
                          <a14:useLocalDpi xmlns:a14="http://schemas.microsoft.com/office/drawing/2010/main" val="0"/>
                        </a:ext>
                      </a:extLst>
                    </a:blip>
                    <a:stretch>
                      <a:fillRect/>
                    </a:stretch>
                  </pic:blipFill>
                  <pic:spPr>
                    <a:xfrm>
                      <a:off x="0" y="0"/>
                      <a:ext cx="1771650" cy="2076450"/>
                    </a:xfrm>
                    <a:prstGeom prst="rect">
                      <a:avLst/>
                    </a:prstGeom>
                  </pic:spPr>
                </pic:pic>
              </a:graphicData>
            </a:graphic>
          </wp:anchor>
        </w:drawing>
      </w:r>
    </w:p>
    <w:p w14:paraId="797FFCD1" w14:textId="77777777" w:rsidR="00E07C62" w:rsidRPr="002E10A4" w:rsidRDefault="00E07C62" w:rsidP="00E07C62">
      <w:pPr>
        <w:spacing w:after="160" w:line="279" w:lineRule="auto"/>
        <w:jc w:val="center"/>
        <w:rPr>
          <w:rFonts w:ascii="Times New Roman" w:eastAsia="Times New Roman" w:hAnsi="Times New Roman" w:cs="Times New Roman"/>
          <w:b/>
          <w:bCs/>
          <w:sz w:val="36"/>
          <w:szCs w:val="36"/>
          <w:lang w:val="en-GB" w:eastAsia="ja-JP"/>
        </w:rPr>
      </w:pPr>
    </w:p>
    <w:p w14:paraId="3E12C627" w14:textId="77777777" w:rsidR="00E07C62" w:rsidRPr="002E10A4" w:rsidRDefault="00E07C62" w:rsidP="00E07C62">
      <w:pPr>
        <w:spacing w:after="160" w:line="279" w:lineRule="auto"/>
        <w:jc w:val="center"/>
        <w:rPr>
          <w:rFonts w:ascii="Times New Roman" w:eastAsia="Times New Roman" w:hAnsi="Times New Roman" w:cs="Times New Roman"/>
          <w:b/>
          <w:bCs/>
          <w:sz w:val="36"/>
          <w:szCs w:val="36"/>
          <w:lang w:val="en-GB" w:eastAsia="ja-JP"/>
        </w:rPr>
      </w:pPr>
    </w:p>
    <w:p w14:paraId="7148931E" w14:textId="77777777" w:rsidR="00E07C62" w:rsidRPr="002E10A4" w:rsidRDefault="00E07C62" w:rsidP="00E07C62">
      <w:pPr>
        <w:spacing w:after="160" w:line="279" w:lineRule="auto"/>
        <w:jc w:val="center"/>
        <w:rPr>
          <w:rFonts w:ascii="Times New Roman" w:eastAsia="Times New Roman" w:hAnsi="Times New Roman" w:cs="Times New Roman"/>
          <w:b/>
          <w:bCs/>
          <w:sz w:val="36"/>
          <w:szCs w:val="36"/>
          <w:lang w:val="en-GB" w:eastAsia="ja-JP"/>
        </w:rPr>
      </w:pPr>
    </w:p>
    <w:p w14:paraId="0840D4A5" w14:textId="77777777" w:rsidR="00E07C62" w:rsidRPr="002E10A4" w:rsidRDefault="00E07C62" w:rsidP="00E07C62">
      <w:pPr>
        <w:spacing w:after="160" w:line="279" w:lineRule="auto"/>
        <w:jc w:val="center"/>
        <w:rPr>
          <w:rFonts w:ascii="Times New Roman" w:eastAsia="Times New Roman" w:hAnsi="Times New Roman" w:cs="Times New Roman"/>
          <w:b/>
          <w:bCs/>
          <w:sz w:val="36"/>
          <w:szCs w:val="36"/>
          <w:lang w:val="en-GB" w:eastAsia="ja-JP"/>
        </w:rPr>
      </w:pPr>
    </w:p>
    <w:p w14:paraId="3A2A8367" w14:textId="77777777" w:rsidR="00E07C62" w:rsidRPr="002E10A4" w:rsidRDefault="00E07C62" w:rsidP="00E07C62">
      <w:pPr>
        <w:spacing w:after="160" w:line="279" w:lineRule="auto"/>
        <w:jc w:val="center"/>
        <w:rPr>
          <w:rFonts w:ascii="Times New Roman" w:eastAsia="Times New Roman" w:hAnsi="Times New Roman" w:cs="Times New Roman"/>
          <w:b/>
          <w:bCs/>
          <w:sz w:val="36"/>
          <w:szCs w:val="36"/>
          <w:lang w:val="en-GB" w:eastAsia="ja-JP"/>
        </w:rPr>
      </w:pPr>
    </w:p>
    <w:p w14:paraId="6EBBDEA4" w14:textId="7E631DC8" w:rsidR="00E07C62" w:rsidRPr="002E10A4" w:rsidRDefault="00E07C62" w:rsidP="00530949">
      <w:pPr>
        <w:spacing w:after="160" w:line="279" w:lineRule="auto"/>
        <w:jc w:val="center"/>
        <w:rPr>
          <w:rFonts w:ascii="Times New Roman" w:eastAsia="Times New Roman" w:hAnsi="Times New Roman" w:cs="Times New Roman"/>
          <w:sz w:val="36"/>
          <w:szCs w:val="36"/>
          <w:lang w:val="en-GB" w:eastAsia="ja-JP"/>
        </w:rPr>
      </w:pPr>
      <w:r w:rsidRPr="002E10A4">
        <w:rPr>
          <w:rFonts w:ascii="Times New Roman" w:eastAsia="Times New Roman" w:hAnsi="Times New Roman" w:cs="Times New Roman"/>
          <w:b/>
          <w:bCs/>
          <w:sz w:val="36"/>
          <w:szCs w:val="36"/>
          <w:lang w:val="en-GB" w:eastAsia="ja-JP"/>
        </w:rPr>
        <w:t>CS</w:t>
      </w:r>
      <w:r w:rsidR="005A723B" w:rsidRPr="002E10A4">
        <w:rPr>
          <w:rFonts w:ascii="Times New Roman" w:eastAsia="Times New Roman" w:hAnsi="Times New Roman" w:cs="Times New Roman"/>
          <w:b/>
          <w:bCs/>
          <w:sz w:val="36"/>
          <w:szCs w:val="36"/>
          <w:lang w:val="en-GB" w:eastAsia="ja-JP"/>
        </w:rPr>
        <w:t>6652</w:t>
      </w:r>
      <w:r w:rsidRPr="002E10A4">
        <w:rPr>
          <w:rFonts w:ascii="Times New Roman" w:eastAsia="Times New Roman" w:hAnsi="Times New Roman" w:cs="Times New Roman"/>
          <w:b/>
          <w:bCs/>
          <w:sz w:val="36"/>
          <w:szCs w:val="36"/>
          <w:lang w:val="en-GB" w:eastAsia="ja-JP"/>
        </w:rPr>
        <w:t xml:space="preserve"> – </w:t>
      </w:r>
      <w:r w:rsidR="005A723B" w:rsidRPr="002E10A4">
        <w:rPr>
          <w:rFonts w:ascii="Times New Roman" w:eastAsia="Times New Roman" w:hAnsi="Times New Roman" w:cs="Times New Roman"/>
          <w:b/>
          <w:bCs/>
          <w:sz w:val="36"/>
          <w:szCs w:val="36"/>
          <w:lang w:val="en-GB" w:eastAsia="ja-JP"/>
        </w:rPr>
        <w:t xml:space="preserve">Advanced </w:t>
      </w:r>
      <w:r w:rsidRPr="002E10A4">
        <w:rPr>
          <w:rFonts w:ascii="Times New Roman" w:eastAsia="Times New Roman" w:hAnsi="Times New Roman" w:cs="Times New Roman"/>
          <w:b/>
          <w:bCs/>
          <w:sz w:val="36"/>
          <w:szCs w:val="36"/>
          <w:lang w:val="en-GB" w:eastAsia="ja-JP"/>
        </w:rPr>
        <w:t>Software Architectures Project</w:t>
      </w:r>
    </w:p>
    <w:p w14:paraId="38593B5B" w14:textId="77777777" w:rsidR="00E07C62" w:rsidRPr="002E10A4" w:rsidRDefault="00E07C62" w:rsidP="00E07C62">
      <w:pPr>
        <w:spacing w:after="160" w:line="279" w:lineRule="auto"/>
        <w:jc w:val="center"/>
        <w:rPr>
          <w:rFonts w:ascii="Times New Roman" w:eastAsia="Times New Roman" w:hAnsi="Times New Roman" w:cs="Times New Roman"/>
          <w:sz w:val="24"/>
          <w:szCs w:val="24"/>
          <w:lang w:val="en-GB" w:eastAsia="ja-JP"/>
        </w:rPr>
      </w:pPr>
    </w:p>
    <w:p w14:paraId="5246DC9D" w14:textId="77777777" w:rsidR="00E07C62" w:rsidRPr="002E10A4" w:rsidRDefault="00E07C62" w:rsidP="00E07C62">
      <w:pPr>
        <w:spacing w:after="160" w:line="279" w:lineRule="auto"/>
        <w:jc w:val="center"/>
        <w:rPr>
          <w:rFonts w:ascii="Times New Roman" w:eastAsia="Times New Roman" w:hAnsi="Times New Roman" w:cs="Times New Roman"/>
          <w:sz w:val="28"/>
          <w:szCs w:val="28"/>
          <w:lang w:val="en-GB" w:eastAsia="ja-JP"/>
        </w:rPr>
      </w:pPr>
      <w:r w:rsidRPr="002E10A4">
        <w:rPr>
          <w:rFonts w:ascii="Times New Roman" w:eastAsia="Times New Roman" w:hAnsi="Times New Roman" w:cs="Times New Roman"/>
          <w:sz w:val="28"/>
          <w:szCs w:val="28"/>
          <w:lang w:val="en-GB" w:eastAsia="ja-JP"/>
        </w:rPr>
        <w:t>Team members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93"/>
        <w:gridCol w:w="2557"/>
      </w:tblGrid>
      <w:tr w:rsidR="00530949" w:rsidRPr="002E10A4" w14:paraId="058164C4" w14:textId="77777777" w:rsidTr="00530949">
        <w:trPr>
          <w:tblHeader/>
          <w:tblCellSpacing w:w="15" w:type="dxa"/>
          <w:jc w:val="center"/>
        </w:trPr>
        <w:tc>
          <w:tcPr>
            <w:tcW w:w="3548" w:type="dxa"/>
            <w:vAlign w:val="center"/>
            <w:hideMark/>
          </w:tcPr>
          <w:p w14:paraId="20442809" w14:textId="5C4978ED" w:rsidR="00530949" w:rsidRPr="002E10A4" w:rsidRDefault="00530949" w:rsidP="00530949">
            <w:pPr>
              <w:spacing w:after="160" w:line="279" w:lineRule="auto"/>
              <w:rPr>
                <w:rFonts w:ascii="Times New Roman" w:eastAsia="Times New Roman" w:hAnsi="Times New Roman" w:cs="Times New Roman"/>
                <w:b/>
                <w:bCs/>
                <w:sz w:val="28"/>
                <w:szCs w:val="28"/>
                <w:lang w:val="en-GB" w:eastAsia="ja-JP"/>
              </w:rPr>
            </w:pPr>
            <w:r w:rsidRPr="002E10A4">
              <w:rPr>
                <w:rFonts w:ascii="Times New Roman" w:eastAsia="Times New Roman" w:hAnsi="Times New Roman" w:cs="Times New Roman"/>
                <w:b/>
                <w:bCs/>
                <w:sz w:val="28"/>
                <w:szCs w:val="28"/>
                <w:lang w:val="en-GB" w:eastAsia="ja-JP"/>
              </w:rPr>
              <w:t xml:space="preserve"> Member</w:t>
            </w:r>
          </w:p>
        </w:tc>
        <w:tc>
          <w:tcPr>
            <w:tcW w:w="2512" w:type="dxa"/>
            <w:vAlign w:val="center"/>
            <w:hideMark/>
          </w:tcPr>
          <w:p w14:paraId="71C09E2F" w14:textId="77777777" w:rsidR="00530949" w:rsidRPr="002E10A4" w:rsidRDefault="00530949" w:rsidP="00530949">
            <w:pPr>
              <w:spacing w:after="160" w:line="279" w:lineRule="auto"/>
              <w:jc w:val="center"/>
              <w:rPr>
                <w:rFonts w:ascii="Times New Roman" w:eastAsia="Times New Roman" w:hAnsi="Times New Roman" w:cs="Times New Roman"/>
                <w:b/>
                <w:bCs/>
                <w:sz w:val="28"/>
                <w:szCs w:val="28"/>
                <w:lang w:val="en-GB" w:eastAsia="ja-JP"/>
              </w:rPr>
            </w:pPr>
            <w:r w:rsidRPr="002E10A4">
              <w:rPr>
                <w:rFonts w:ascii="Times New Roman" w:eastAsia="Times New Roman" w:hAnsi="Times New Roman" w:cs="Times New Roman"/>
                <w:b/>
                <w:bCs/>
                <w:sz w:val="28"/>
                <w:szCs w:val="28"/>
                <w:lang w:val="en-GB" w:eastAsia="ja-JP"/>
              </w:rPr>
              <w:t>Student ID</w:t>
            </w:r>
          </w:p>
        </w:tc>
      </w:tr>
      <w:tr w:rsidR="00530949" w:rsidRPr="002E10A4" w14:paraId="1CF09821" w14:textId="77777777" w:rsidTr="00530949">
        <w:trPr>
          <w:tblCellSpacing w:w="15" w:type="dxa"/>
          <w:jc w:val="center"/>
        </w:trPr>
        <w:tc>
          <w:tcPr>
            <w:tcW w:w="3548" w:type="dxa"/>
            <w:vAlign w:val="center"/>
            <w:hideMark/>
          </w:tcPr>
          <w:p w14:paraId="50037810" w14:textId="09B0FBDC" w:rsidR="00530949" w:rsidRPr="002E10A4" w:rsidRDefault="00530949" w:rsidP="00530949">
            <w:pPr>
              <w:spacing w:after="160" w:line="279" w:lineRule="auto"/>
              <w:rPr>
                <w:rFonts w:ascii="Times New Roman" w:eastAsia="Times New Roman" w:hAnsi="Times New Roman" w:cs="Times New Roman"/>
                <w:sz w:val="28"/>
                <w:szCs w:val="28"/>
                <w:lang w:val="en-GB" w:eastAsia="ja-JP"/>
              </w:rPr>
            </w:pPr>
            <w:r w:rsidRPr="002E10A4">
              <w:rPr>
                <w:rFonts w:ascii="Times New Roman" w:eastAsia="Times New Roman" w:hAnsi="Times New Roman" w:cs="Times New Roman"/>
                <w:sz w:val="28"/>
                <w:szCs w:val="28"/>
                <w:lang w:val="en-GB" w:eastAsia="ja-JP"/>
              </w:rPr>
              <w:t xml:space="preserve"> Ismail Bahlaoui</w:t>
            </w:r>
          </w:p>
        </w:tc>
        <w:tc>
          <w:tcPr>
            <w:tcW w:w="2512" w:type="dxa"/>
            <w:vAlign w:val="center"/>
            <w:hideMark/>
          </w:tcPr>
          <w:p w14:paraId="3021D4E1" w14:textId="77777777" w:rsidR="00530949" w:rsidRPr="002E10A4" w:rsidRDefault="00530949" w:rsidP="00530949">
            <w:pPr>
              <w:spacing w:after="160" w:line="279" w:lineRule="auto"/>
              <w:jc w:val="center"/>
              <w:rPr>
                <w:rFonts w:ascii="Times New Roman" w:eastAsia="Times New Roman" w:hAnsi="Times New Roman" w:cs="Times New Roman"/>
                <w:sz w:val="28"/>
                <w:szCs w:val="28"/>
                <w:lang w:val="en-GB" w:eastAsia="ja-JP"/>
              </w:rPr>
            </w:pPr>
            <w:r w:rsidRPr="002E10A4">
              <w:rPr>
                <w:rFonts w:ascii="Times New Roman" w:eastAsia="Times New Roman" w:hAnsi="Times New Roman" w:cs="Times New Roman"/>
                <w:sz w:val="28"/>
                <w:szCs w:val="28"/>
                <w:lang w:val="en-GB" w:eastAsia="ja-JP"/>
              </w:rPr>
              <w:t>25287575</w:t>
            </w:r>
          </w:p>
        </w:tc>
      </w:tr>
      <w:tr w:rsidR="00530949" w:rsidRPr="002E10A4" w14:paraId="04DA6E64" w14:textId="77777777" w:rsidTr="00530949">
        <w:trPr>
          <w:tblCellSpacing w:w="15" w:type="dxa"/>
          <w:jc w:val="center"/>
        </w:trPr>
        <w:tc>
          <w:tcPr>
            <w:tcW w:w="3548" w:type="dxa"/>
            <w:vAlign w:val="center"/>
            <w:hideMark/>
          </w:tcPr>
          <w:p w14:paraId="5508DC0A" w14:textId="65BADFA4" w:rsidR="00530949" w:rsidRPr="002E10A4" w:rsidRDefault="00530949" w:rsidP="00530949">
            <w:pPr>
              <w:spacing w:after="160" w:line="279" w:lineRule="auto"/>
              <w:rPr>
                <w:rFonts w:ascii="Times New Roman" w:eastAsia="Times New Roman" w:hAnsi="Times New Roman" w:cs="Times New Roman"/>
                <w:sz w:val="28"/>
                <w:szCs w:val="28"/>
                <w:lang w:val="en-GB" w:eastAsia="ja-JP"/>
              </w:rPr>
            </w:pPr>
            <w:r w:rsidRPr="002E10A4">
              <w:rPr>
                <w:rFonts w:ascii="Times New Roman" w:eastAsia="Times New Roman" w:hAnsi="Times New Roman" w:cs="Times New Roman"/>
                <w:sz w:val="28"/>
                <w:szCs w:val="28"/>
                <w:lang w:val="en-GB" w:eastAsia="ja-JP"/>
              </w:rPr>
              <w:t xml:space="preserve"> </w:t>
            </w:r>
            <w:proofErr w:type="spellStart"/>
            <w:r w:rsidRPr="002E10A4">
              <w:rPr>
                <w:rFonts w:ascii="Times New Roman" w:eastAsia="Times New Roman" w:hAnsi="Times New Roman" w:cs="Times New Roman"/>
                <w:sz w:val="28"/>
                <w:szCs w:val="28"/>
                <w:lang w:val="en-GB" w:eastAsia="ja-JP"/>
              </w:rPr>
              <w:t>Dechao</w:t>
            </w:r>
            <w:proofErr w:type="spellEnd"/>
            <w:r w:rsidRPr="002E10A4">
              <w:rPr>
                <w:rFonts w:ascii="Times New Roman" w:eastAsia="Times New Roman" w:hAnsi="Times New Roman" w:cs="Times New Roman"/>
                <w:sz w:val="28"/>
                <w:szCs w:val="28"/>
                <w:lang w:val="en-GB" w:eastAsia="ja-JP"/>
              </w:rPr>
              <w:t xml:space="preserve"> Zhan</w:t>
            </w:r>
          </w:p>
        </w:tc>
        <w:tc>
          <w:tcPr>
            <w:tcW w:w="2512" w:type="dxa"/>
            <w:vAlign w:val="center"/>
            <w:hideMark/>
          </w:tcPr>
          <w:p w14:paraId="4FEE525C" w14:textId="77777777" w:rsidR="00530949" w:rsidRPr="002E10A4" w:rsidRDefault="00530949" w:rsidP="00530949">
            <w:pPr>
              <w:spacing w:after="160" w:line="279" w:lineRule="auto"/>
              <w:jc w:val="center"/>
              <w:rPr>
                <w:rFonts w:ascii="Times New Roman" w:eastAsia="Times New Roman" w:hAnsi="Times New Roman" w:cs="Times New Roman"/>
                <w:sz w:val="28"/>
                <w:szCs w:val="28"/>
                <w:lang w:val="en-GB" w:eastAsia="ja-JP"/>
              </w:rPr>
            </w:pPr>
            <w:r w:rsidRPr="002E10A4">
              <w:rPr>
                <w:rFonts w:ascii="Times New Roman" w:eastAsia="Times New Roman" w:hAnsi="Times New Roman" w:cs="Times New Roman"/>
                <w:sz w:val="28"/>
                <w:szCs w:val="28"/>
                <w:lang w:val="en-GB" w:eastAsia="ja-JP"/>
              </w:rPr>
              <w:t>25161598</w:t>
            </w:r>
          </w:p>
        </w:tc>
      </w:tr>
      <w:tr w:rsidR="00530949" w:rsidRPr="002E10A4" w14:paraId="777F68F2" w14:textId="77777777" w:rsidTr="00530949">
        <w:trPr>
          <w:tblCellSpacing w:w="15" w:type="dxa"/>
          <w:jc w:val="center"/>
        </w:trPr>
        <w:tc>
          <w:tcPr>
            <w:tcW w:w="3548" w:type="dxa"/>
            <w:vAlign w:val="center"/>
            <w:hideMark/>
          </w:tcPr>
          <w:p w14:paraId="4AC99312" w14:textId="4D2283AC" w:rsidR="00530949" w:rsidRPr="002E10A4" w:rsidRDefault="00530949" w:rsidP="00530949">
            <w:pPr>
              <w:spacing w:after="160" w:line="279" w:lineRule="auto"/>
              <w:rPr>
                <w:rFonts w:ascii="Times New Roman" w:eastAsia="Times New Roman" w:hAnsi="Times New Roman" w:cs="Times New Roman"/>
                <w:sz w:val="28"/>
                <w:szCs w:val="28"/>
                <w:lang w:val="en-GB" w:eastAsia="ja-JP"/>
              </w:rPr>
            </w:pPr>
            <w:r w:rsidRPr="002E10A4">
              <w:rPr>
                <w:rFonts w:ascii="Times New Roman" w:eastAsia="Times New Roman" w:hAnsi="Times New Roman" w:cs="Times New Roman"/>
                <w:sz w:val="28"/>
                <w:szCs w:val="28"/>
                <w:lang w:val="en-GB" w:eastAsia="ja-JP"/>
              </w:rPr>
              <w:t xml:space="preserve"> Wenkai Zhu</w:t>
            </w:r>
          </w:p>
        </w:tc>
        <w:tc>
          <w:tcPr>
            <w:tcW w:w="2512" w:type="dxa"/>
            <w:vAlign w:val="center"/>
            <w:hideMark/>
          </w:tcPr>
          <w:p w14:paraId="321C01D7" w14:textId="77777777" w:rsidR="00530949" w:rsidRPr="002E10A4" w:rsidRDefault="00530949" w:rsidP="00530949">
            <w:pPr>
              <w:spacing w:after="160" w:line="279" w:lineRule="auto"/>
              <w:jc w:val="center"/>
              <w:rPr>
                <w:rFonts w:ascii="Times New Roman" w:eastAsia="Times New Roman" w:hAnsi="Times New Roman" w:cs="Times New Roman"/>
                <w:sz w:val="28"/>
                <w:szCs w:val="28"/>
                <w:lang w:val="en-GB" w:eastAsia="ja-JP"/>
              </w:rPr>
            </w:pPr>
            <w:r w:rsidRPr="002E10A4">
              <w:rPr>
                <w:rFonts w:ascii="Times New Roman" w:eastAsia="Times New Roman" w:hAnsi="Times New Roman" w:cs="Times New Roman"/>
                <w:sz w:val="28"/>
                <w:szCs w:val="28"/>
                <w:lang w:val="en-GB" w:eastAsia="ja-JP"/>
              </w:rPr>
              <w:t>25134655</w:t>
            </w:r>
          </w:p>
        </w:tc>
      </w:tr>
      <w:tr w:rsidR="00530949" w:rsidRPr="002E10A4" w14:paraId="7BFA25EB" w14:textId="77777777" w:rsidTr="00530949">
        <w:trPr>
          <w:tblCellSpacing w:w="15" w:type="dxa"/>
          <w:jc w:val="center"/>
        </w:trPr>
        <w:tc>
          <w:tcPr>
            <w:tcW w:w="3548" w:type="dxa"/>
            <w:vAlign w:val="center"/>
            <w:hideMark/>
          </w:tcPr>
          <w:p w14:paraId="6DEA15EE" w14:textId="4022494E" w:rsidR="00530949" w:rsidRPr="002E10A4" w:rsidRDefault="00530949" w:rsidP="00530949">
            <w:pPr>
              <w:spacing w:after="160" w:line="279" w:lineRule="auto"/>
              <w:rPr>
                <w:rFonts w:ascii="Times New Roman" w:eastAsia="Times New Roman" w:hAnsi="Times New Roman" w:cs="Times New Roman"/>
                <w:sz w:val="28"/>
                <w:szCs w:val="28"/>
                <w:lang w:val="en-GB" w:eastAsia="ja-JP"/>
              </w:rPr>
            </w:pPr>
            <w:r w:rsidRPr="002E10A4">
              <w:rPr>
                <w:rFonts w:ascii="Times New Roman" w:eastAsia="Times New Roman" w:hAnsi="Times New Roman" w:cs="Times New Roman"/>
                <w:sz w:val="28"/>
                <w:szCs w:val="28"/>
                <w:lang w:val="en-GB" w:eastAsia="ja-JP"/>
              </w:rPr>
              <w:t xml:space="preserve"> Tan Le</w:t>
            </w:r>
          </w:p>
        </w:tc>
        <w:tc>
          <w:tcPr>
            <w:tcW w:w="2512" w:type="dxa"/>
            <w:vAlign w:val="center"/>
            <w:hideMark/>
          </w:tcPr>
          <w:p w14:paraId="48583BC7" w14:textId="77777777" w:rsidR="00530949" w:rsidRPr="002E10A4" w:rsidRDefault="00530949" w:rsidP="00530949">
            <w:pPr>
              <w:spacing w:after="160" w:line="279" w:lineRule="auto"/>
              <w:jc w:val="center"/>
              <w:rPr>
                <w:rFonts w:ascii="Times New Roman" w:eastAsia="Times New Roman" w:hAnsi="Times New Roman" w:cs="Times New Roman"/>
                <w:sz w:val="28"/>
                <w:szCs w:val="28"/>
                <w:lang w:val="en-GB" w:eastAsia="ja-JP"/>
              </w:rPr>
            </w:pPr>
            <w:r w:rsidRPr="002E10A4">
              <w:rPr>
                <w:rFonts w:ascii="Times New Roman" w:eastAsia="Times New Roman" w:hAnsi="Times New Roman" w:cs="Times New Roman"/>
                <w:sz w:val="28"/>
                <w:szCs w:val="28"/>
                <w:lang w:val="en-GB" w:eastAsia="ja-JP"/>
              </w:rPr>
              <w:t>25045229</w:t>
            </w:r>
          </w:p>
        </w:tc>
      </w:tr>
    </w:tbl>
    <w:p w14:paraId="6E4837D7" w14:textId="77777777" w:rsidR="00530949" w:rsidRPr="002E10A4" w:rsidRDefault="00530949" w:rsidP="00E07C62">
      <w:pPr>
        <w:spacing w:after="160" w:line="279" w:lineRule="auto"/>
        <w:jc w:val="center"/>
        <w:rPr>
          <w:rFonts w:ascii="Times New Roman" w:eastAsia="Times New Roman" w:hAnsi="Times New Roman" w:cs="Times New Roman"/>
          <w:sz w:val="28"/>
          <w:szCs w:val="28"/>
          <w:lang w:val="en-GB" w:eastAsia="ja-JP"/>
        </w:rPr>
      </w:pPr>
    </w:p>
    <w:p w14:paraId="038A429D" w14:textId="77777777" w:rsidR="00E07C62" w:rsidRPr="002E10A4" w:rsidRDefault="00E07C62" w:rsidP="00E07C62">
      <w:pPr>
        <w:spacing w:after="160" w:line="279" w:lineRule="auto"/>
        <w:jc w:val="center"/>
        <w:rPr>
          <w:rFonts w:ascii="Times New Roman" w:eastAsia="Times New Roman" w:hAnsi="Times New Roman" w:cs="Times New Roman"/>
          <w:sz w:val="24"/>
          <w:szCs w:val="24"/>
          <w:lang w:val="en-GB" w:eastAsia="ja-JP"/>
        </w:rPr>
      </w:pPr>
    </w:p>
    <w:p w14:paraId="6A2A30C3" w14:textId="77777777" w:rsidR="00E07C62" w:rsidRPr="002E10A4" w:rsidRDefault="00E07C62" w:rsidP="00E07C62">
      <w:pPr>
        <w:spacing w:after="160" w:line="279" w:lineRule="auto"/>
        <w:jc w:val="center"/>
        <w:rPr>
          <w:rFonts w:ascii="Times New Roman" w:eastAsia="Times New Roman" w:hAnsi="Times New Roman" w:cs="Times New Roman"/>
          <w:sz w:val="28"/>
          <w:szCs w:val="28"/>
          <w:lang w:val="en-GB" w:eastAsia="ja-JP"/>
        </w:rPr>
      </w:pPr>
      <w:r w:rsidRPr="002E10A4">
        <w:rPr>
          <w:rFonts w:ascii="Times New Roman" w:eastAsia="Times New Roman" w:hAnsi="Times New Roman" w:cs="Times New Roman"/>
          <w:sz w:val="28"/>
          <w:szCs w:val="28"/>
          <w:lang w:val="en-GB" w:eastAsia="ja-JP"/>
        </w:rPr>
        <w:t>Department of Computer Science and Information Systems</w:t>
      </w:r>
    </w:p>
    <w:p w14:paraId="6F9D9DBA" w14:textId="77777777" w:rsidR="00E07C62" w:rsidRPr="002E10A4" w:rsidRDefault="00E07C62" w:rsidP="00E07C62">
      <w:pPr>
        <w:spacing w:after="160" w:line="279" w:lineRule="auto"/>
        <w:jc w:val="center"/>
        <w:rPr>
          <w:rFonts w:ascii="Times New Roman" w:eastAsia="Times New Roman" w:hAnsi="Times New Roman" w:cs="Times New Roman"/>
          <w:sz w:val="28"/>
          <w:szCs w:val="28"/>
          <w:lang w:val="en-GB" w:eastAsia="ja-JP"/>
        </w:rPr>
      </w:pPr>
      <w:r w:rsidRPr="002E10A4">
        <w:rPr>
          <w:rFonts w:ascii="Times New Roman" w:eastAsia="Times New Roman" w:hAnsi="Times New Roman" w:cs="Times New Roman"/>
          <w:sz w:val="28"/>
          <w:szCs w:val="28"/>
          <w:lang w:val="en-GB" w:eastAsia="ja-JP"/>
        </w:rPr>
        <w:t>Faculty of Science and Engineering</w:t>
      </w:r>
    </w:p>
    <w:p w14:paraId="0CB8D033" w14:textId="77777777" w:rsidR="00E07C62" w:rsidRPr="002E10A4" w:rsidRDefault="00E07C62" w:rsidP="00E07C62">
      <w:pPr>
        <w:spacing w:after="160" w:line="279" w:lineRule="auto"/>
        <w:jc w:val="center"/>
        <w:rPr>
          <w:rFonts w:ascii="Times New Roman" w:eastAsia="Times New Roman" w:hAnsi="Times New Roman" w:cs="Times New Roman"/>
          <w:sz w:val="28"/>
          <w:szCs w:val="28"/>
          <w:lang w:val="en-GB" w:eastAsia="ja-JP"/>
        </w:rPr>
      </w:pPr>
      <w:r w:rsidRPr="002E10A4">
        <w:rPr>
          <w:rFonts w:ascii="Times New Roman" w:eastAsia="Times New Roman" w:hAnsi="Times New Roman" w:cs="Times New Roman"/>
          <w:sz w:val="28"/>
          <w:szCs w:val="28"/>
          <w:lang w:val="en-GB" w:eastAsia="ja-JP"/>
        </w:rPr>
        <w:t>University of Limerick</w:t>
      </w:r>
    </w:p>
    <w:p w14:paraId="38EAD639" w14:textId="77777777" w:rsidR="00E07C62" w:rsidRPr="002E10A4" w:rsidRDefault="00E07C62" w:rsidP="00E07C62">
      <w:pPr>
        <w:spacing w:after="160" w:line="279" w:lineRule="auto"/>
        <w:rPr>
          <w:rFonts w:ascii="Times New Roman" w:eastAsia="Times New Roman" w:hAnsi="Times New Roman" w:cs="Times New Roman"/>
          <w:sz w:val="24"/>
          <w:szCs w:val="24"/>
          <w:lang w:val="en-GB" w:eastAsia="ja-JP"/>
        </w:rPr>
      </w:pPr>
    </w:p>
    <w:p w14:paraId="670558F5" w14:textId="77777777" w:rsidR="00530949" w:rsidRPr="002E10A4" w:rsidRDefault="00530949" w:rsidP="00E07C62">
      <w:pPr>
        <w:spacing w:after="160" w:line="279" w:lineRule="auto"/>
        <w:rPr>
          <w:rFonts w:ascii="Times New Roman" w:eastAsia="Times New Roman" w:hAnsi="Times New Roman" w:cs="Times New Roman"/>
          <w:sz w:val="24"/>
          <w:szCs w:val="24"/>
          <w:lang w:val="en-GB" w:eastAsia="ja-JP"/>
        </w:rPr>
      </w:pPr>
    </w:p>
    <w:sdt>
      <w:sdtPr>
        <w:rPr>
          <w:rFonts w:asciiTheme="minorHAnsi" w:eastAsiaTheme="minorEastAsia" w:hAnsiTheme="minorHAnsi" w:cstheme="minorBidi"/>
          <w:b w:val="0"/>
          <w:bCs w:val="0"/>
          <w:color w:val="auto"/>
          <w:sz w:val="22"/>
          <w:szCs w:val="22"/>
          <w:lang w:val="en-GB"/>
        </w:rPr>
        <w:id w:val="-1323879665"/>
        <w:docPartObj>
          <w:docPartGallery w:val="Table of Contents"/>
          <w:docPartUnique/>
        </w:docPartObj>
      </w:sdtPr>
      <w:sdtEndPr>
        <w:rPr>
          <w:noProof/>
        </w:rPr>
      </w:sdtEndPr>
      <w:sdtContent>
        <w:p w14:paraId="2647D232" w14:textId="61DC393A" w:rsidR="007D1A33" w:rsidRPr="002E10A4" w:rsidRDefault="007D1A33">
          <w:pPr>
            <w:pStyle w:val="TOCHeading"/>
            <w:rPr>
              <w:lang w:val="en-GB"/>
            </w:rPr>
          </w:pPr>
          <w:r w:rsidRPr="002E10A4">
            <w:rPr>
              <w:lang w:val="en-GB"/>
            </w:rPr>
            <w:t>Table of Contents</w:t>
          </w:r>
        </w:p>
        <w:p w14:paraId="62C15234" w14:textId="3F2958A0" w:rsidR="007D1A33" w:rsidRPr="002E10A4" w:rsidRDefault="007D1A33">
          <w:pPr>
            <w:pStyle w:val="TOC2"/>
            <w:tabs>
              <w:tab w:val="right" w:leader="dot" w:pos="8630"/>
            </w:tabs>
            <w:rPr>
              <w:noProof/>
              <w:kern w:val="2"/>
              <w:sz w:val="24"/>
              <w:szCs w:val="24"/>
              <w:lang w:val="en-GB" w:eastAsia="en-IE"/>
              <w14:ligatures w14:val="standardContextual"/>
            </w:rPr>
          </w:pPr>
          <w:r w:rsidRPr="002E10A4">
            <w:rPr>
              <w:lang w:val="en-GB"/>
            </w:rPr>
            <w:fldChar w:fldCharType="begin"/>
          </w:r>
          <w:r w:rsidRPr="002E10A4">
            <w:rPr>
              <w:lang w:val="en-GB"/>
            </w:rPr>
            <w:instrText xml:space="preserve"> TOC \o "1-3" \h \z \u </w:instrText>
          </w:r>
          <w:r w:rsidRPr="002E10A4">
            <w:rPr>
              <w:lang w:val="en-GB"/>
            </w:rPr>
            <w:fldChar w:fldCharType="separate"/>
          </w:r>
          <w:hyperlink w:anchor="_Toc221411732" w:history="1">
            <w:r w:rsidRPr="002E10A4">
              <w:rPr>
                <w:rStyle w:val="Hyperlink"/>
                <w:noProof/>
                <w:lang w:val="en-GB"/>
              </w:rPr>
              <w:t>1. Project Overview</w:t>
            </w:r>
            <w:r w:rsidRPr="002E10A4">
              <w:rPr>
                <w:noProof/>
                <w:webHidden/>
                <w:lang w:val="en-GB"/>
              </w:rPr>
              <w:tab/>
            </w:r>
            <w:r w:rsidRPr="002E10A4">
              <w:rPr>
                <w:noProof/>
                <w:webHidden/>
                <w:lang w:val="en-GB"/>
              </w:rPr>
              <w:fldChar w:fldCharType="begin"/>
            </w:r>
            <w:r w:rsidRPr="002E10A4">
              <w:rPr>
                <w:noProof/>
                <w:webHidden/>
                <w:lang w:val="en-GB"/>
              </w:rPr>
              <w:instrText xml:space="preserve"> PAGEREF _Toc221411732 \h </w:instrText>
            </w:r>
            <w:r w:rsidRPr="002E10A4">
              <w:rPr>
                <w:noProof/>
                <w:webHidden/>
                <w:lang w:val="en-GB"/>
              </w:rPr>
            </w:r>
            <w:r w:rsidRPr="002E10A4">
              <w:rPr>
                <w:noProof/>
                <w:webHidden/>
                <w:lang w:val="en-GB"/>
              </w:rPr>
              <w:fldChar w:fldCharType="separate"/>
            </w:r>
            <w:r w:rsidRPr="002E10A4">
              <w:rPr>
                <w:noProof/>
                <w:webHidden/>
                <w:lang w:val="en-GB"/>
              </w:rPr>
              <w:t>3</w:t>
            </w:r>
            <w:r w:rsidRPr="002E10A4">
              <w:rPr>
                <w:noProof/>
                <w:webHidden/>
                <w:lang w:val="en-GB"/>
              </w:rPr>
              <w:fldChar w:fldCharType="end"/>
            </w:r>
          </w:hyperlink>
        </w:p>
        <w:p w14:paraId="2D7B721A" w14:textId="36551D41" w:rsidR="007D1A33" w:rsidRPr="002E10A4" w:rsidRDefault="007D1A33">
          <w:pPr>
            <w:pStyle w:val="TOC2"/>
            <w:tabs>
              <w:tab w:val="right" w:leader="dot" w:pos="8630"/>
            </w:tabs>
            <w:rPr>
              <w:noProof/>
              <w:kern w:val="2"/>
              <w:sz w:val="24"/>
              <w:szCs w:val="24"/>
              <w:lang w:val="en-GB" w:eastAsia="en-IE"/>
              <w14:ligatures w14:val="standardContextual"/>
            </w:rPr>
          </w:pPr>
          <w:hyperlink w:anchor="_Toc221411733" w:history="1">
            <w:r w:rsidRPr="002E10A4">
              <w:rPr>
                <w:rStyle w:val="Hyperlink"/>
                <w:noProof/>
                <w:lang w:val="en-GB"/>
              </w:rPr>
              <w:t>2. Team Formation and organisation</w:t>
            </w:r>
            <w:r w:rsidRPr="002E10A4">
              <w:rPr>
                <w:noProof/>
                <w:webHidden/>
                <w:lang w:val="en-GB"/>
              </w:rPr>
              <w:tab/>
            </w:r>
            <w:r w:rsidRPr="002E10A4">
              <w:rPr>
                <w:noProof/>
                <w:webHidden/>
                <w:lang w:val="en-GB"/>
              </w:rPr>
              <w:fldChar w:fldCharType="begin"/>
            </w:r>
            <w:r w:rsidRPr="002E10A4">
              <w:rPr>
                <w:noProof/>
                <w:webHidden/>
                <w:lang w:val="en-GB"/>
              </w:rPr>
              <w:instrText xml:space="preserve"> PAGEREF _Toc221411733 \h </w:instrText>
            </w:r>
            <w:r w:rsidRPr="002E10A4">
              <w:rPr>
                <w:noProof/>
                <w:webHidden/>
                <w:lang w:val="en-GB"/>
              </w:rPr>
            </w:r>
            <w:r w:rsidRPr="002E10A4">
              <w:rPr>
                <w:noProof/>
                <w:webHidden/>
                <w:lang w:val="en-GB"/>
              </w:rPr>
              <w:fldChar w:fldCharType="separate"/>
            </w:r>
            <w:r w:rsidRPr="002E10A4">
              <w:rPr>
                <w:noProof/>
                <w:webHidden/>
                <w:lang w:val="en-GB"/>
              </w:rPr>
              <w:t>3</w:t>
            </w:r>
            <w:r w:rsidRPr="002E10A4">
              <w:rPr>
                <w:noProof/>
                <w:webHidden/>
                <w:lang w:val="en-GB"/>
              </w:rPr>
              <w:fldChar w:fldCharType="end"/>
            </w:r>
          </w:hyperlink>
        </w:p>
        <w:p w14:paraId="73D527C8" w14:textId="6D9843B8" w:rsidR="007D1A33" w:rsidRPr="002E10A4" w:rsidRDefault="007D1A33">
          <w:pPr>
            <w:pStyle w:val="TOC2"/>
            <w:tabs>
              <w:tab w:val="right" w:leader="dot" w:pos="8630"/>
            </w:tabs>
            <w:rPr>
              <w:noProof/>
              <w:kern w:val="2"/>
              <w:sz w:val="24"/>
              <w:szCs w:val="24"/>
              <w:lang w:val="en-GB" w:eastAsia="en-IE"/>
              <w14:ligatures w14:val="standardContextual"/>
            </w:rPr>
          </w:pPr>
          <w:hyperlink w:anchor="_Toc221411734" w:history="1">
            <w:r w:rsidRPr="002E10A4">
              <w:rPr>
                <w:rStyle w:val="Hyperlink"/>
                <w:noProof/>
                <w:lang w:val="en-GB"/>
              </w:rPr>
              <w:t>3. Application Scenario Description</w:t>
            </w:r>
            <w:r w:rsidRPr="002E10A4">
              <w:rPr>
                <w:noProof/>
                <w:webHidden/>
                <w:lang w:val="en-GB"/>
              </w:rPr>
              <w:tab/>
            </w:r>
            <w:r w:rsidRPr="002E10A4">
              <w:rPr>
                <w:noProof/>
                <w:webHidden/>
                <w:lang w:val="en-GB"/>
              </w:rPr>
              <w:fldChar w:fldCharType="begin"/>
            </w:r>
            <w:r w:rsidRPr="002E10A4">
              <w:rPr>
                <w:noProof/>
                <w:webHidden/>
                <w:lang w:val="en-GB"/>
              </w:rPr>
              <w:instrText xml:space="preserve"> PAGEREF _Toc221411734 \h </w:instrText>
            </w:r>
            <w:r w:rsidRPr="002E10A4">
              <w:rPr>
                <w:noProof/>
                <w:webHidden/>
                <w:lang w:val="en-GB"/>
              </w:rPr>
            </w:r>
            <w:r w:rsidRPr="002E10A4">
              <w:rPr>
                <w:noProof/>
                <w:webHidden/>
                <w:lang w:val="en-GB"/>
              </w:rPr>
              <w:fldChar w:fldCharType="separate"/>
            </w:r>
            <w:r w:rsidRPr="002E10A4">
              <w:rPr>
                <w:noProof/>
                <w:webHidden/>
                <w:lang w:val="en-GB"/>
              </w:rPr>
              <w:t>3</w:t>
            </w:r>
            <w:r w:rsidRPr="002E10A4">
              <w:rPr>
                <w:noProof/>
                <w:webHidden/>
                <w:lang w:val="en-GB"/>
              </w:rPr>
              <w:fldChar w:fldCharType="end"/>
            </w:r>
          </w:hyperlink>
        </w:p>
        <w:p w14:paraId="536429C7" w14:textId="6D0CD4DE" w:rsidR="007D1A33" w:rsidRPr="002E10A4" w:rsidRDefault="007D1A33">
          <w:pPr>
            <w:pStyle w:val="TOC2"/>
            <w:tabs>
              <w:tab w:val="right" w:leader="dot" w:pos="8630"/>
            </w:tabs>
            <w:rPr>
              <w:noProof/>
              <w:kern w:val="2"/>
              <w:sz w:val="24"/>
              <w:szCs w:val="24"/>
              <w:lang w:val="en-GB" w:eastAsia="en-IE"/>
              <w14:ligatures w14:val="standardContextual"/>
            </w:rPr>
          </w:pPr>
          <w:hyperlink w:anchor="_Toc221411735" w:history="1">
            <w:r w:rsidRPr="002E10A4">
              <w:rPr>
                <w:rStyle w:val="Hyperlink"/>
                <w:noProof/>
                <w:lang w:val="en-GB"/>
              </w:rPr>
              <w:t>4. Basic Project Requirements</w:t>
            </w:r>
            <w:r w:rsidRPr="002E10A4">
              <w:rPr>
                <w:noProof/>
                <w:webHidden/>
                <w:lang w:val="en-GB"/>
              </w:rPr>
              <w:tab/>
            </w:r>
            <w:r w:rsidRPr="002E10A4">
              <w:rPr>
                <w:noProof/>
                <w:webHidden/>
                <w:lang w:val="en-GB"/>
              </w:rPr>
              <w:fldChar w:fldCharType="begin"/>
            </w:r>
            <w:r w:rsidRPr="002E10A4">
              <w:rPr>
                <w:noProof/>
                <w:webHidden/>
                <w:lang w:val="en-GB"/>
              </w:rPr>
              <w:instrText xml:space="preserve"> PAGEREF _Toc221411735 \h </w:instrText>
            </w:r>
            <w:r w:rsidRPr="002E10A4">
              <w:rPr>
                <w:noProof/>
                <w:webHidden/>
                <w:lang w:val="en-GB"/>
              </w:rPr>
            </w:r>
            <w:r w:rsidRPr="002E10A4">
              <w:rPr>
                <w:noProof/>
                <w:webHidden/>
                <w:lang w:val="en-GB"/>
              </w:rPr>
              <w:fldChar w:fldCharType="separate"/>
            </w:r>
            <w:r w:rsidRPr="002E10A4">
              <w:rPr>
                <w:noProof/>
                <w:webHidden/>
                <w:lang w:val="en-GB"/>
              </w:rPr>
              <w:t>3</w:t>
            </w:r>
            <w:r w:rsidRPr="002E10A4">
              <w:rPr>
                <w:noProof/>
                <w:webHidden/>
                <w:lang w:val="en-GB"/>
              </w:rPr>
              <w:fldChar w:fldCharType="end"/>
            </w:r>
          </w:hyperlink>
        </w:p>
        <w:p w14:paraId="44A39687" w14:textId="1CA7C526" w:rsidR="007D1A33" w:rsidRPr="002E10A4" w:rsidRDefault="007D1A33">
          <w:pPr>
            <w:pStyle w:val="TOC2"/>
            <w:tabs>
              <w:tab w:val="right" w:leader="dot" w:pos="8630"/>
            </w:tabs>
            <w:rPr>
              <w:noProof/>
              <w:kern w:val="2"/>
              <w:sz w:val="24"/>
              <w:szCs w:val="24"/>
              <w:lang w:val="en-GB" w:eastAsia="en-IE"/>
              <w14:ligatures w14:val="standardContextual"/>
            </w:rPr>
          </w:pPr>
          <w:hyperlink w:anchor="_Toc221411736" w:history="1">
            <w:r w:rsidRPr="002E10A4">
              <w:rPr>
                <w:rStyle w:val="Hyperlink"/>
                <w:noProof/>
                <w:lang w:val="en-GB"/>
              </w:rPr>
              <w:t>5. GitHub/GitLab Repository Setup</w:t>
            </w:r>
            <w:r w:rsidRPr="002E10A4">
              <w:rPr>
                <w:noProof/>
                <w:webHidden/>
                <w:lang w:val="en-GB"/>
              </w:rPr>
              <w:tab/>
            </w:r>
            <w:r w:rsidRPr="002E10A4">
              <w:rPr>
                <w:noProof/>
                <w:webHidden/>
                <w:lang w:val="en-GB"/>
              </w:rPr>
              <w:fldChar w:fldCharType="begin"/>
            </w:r>
            <w:r w:rsidRPr="002E10A4">
              <w:rPr>
                <w:noProof/>
                <w:webHidden/>
                <w:lang w:val="en-GB"/>
              </w:rPr>
              <w:instrText xml:space="preserve"> PAGEREF _Toc221411736 \h </w:instrText>
            </w:r>
            <w:r w:rsidRPr="002E10A4">
              <w:rPr>
                <w:noProof/>
                <w:webHidden/>
                <w:lang w:val="en-GB"/>
              </w:rPr>
            </w:r>
            <w:r w:rsidRPr="002E10A4">
              <w:rPr>
                <w:noProof/>
                <w:webHidden/>
                <w:lang w:val="en-GB"/>
              </w:rPr>
              <w:fldChar w:fldCharType="separate"/>
            </w:r>
            <w:r w:rsidRPr="002E10A4">
              <w:rPr>
                <w:noProof/>
                <w:webHidden/>
                <w:lang w:val="en-GB"/>
              </w:rPr>
              <w:t>3</w:t>
            </w:r>
            <w:r w:rsidRPr="002E10A4">
              <w:rPr>
                <w:noProof/>
                <w:webHidden/>
                <w:lang w:val="en-GB"/>
              </w:rPr>
              <w:fldChar w:fldCharType="end"/>
            </w:r>
          </w:hyperlink>
        </w:p>
        <w:p w14:paraId="52D28DB6" w14:textId="05927B71" w:rsidR="007D1A33" w:rsidRPr="002E10A4" w:rsidRDefault="007D1A33">
          <w:pPr>
            <w:pStyle w:val="TOC2"/>
            <w:tabs>
              <w:tab w:val="right" w:leader="dot" w:pos="8630"/>
            </w:tabs>
            <w:rPr>
              <w:noProof/>
              <w:kern w:val="2"/>
              <w:sz w:val="24"/>
              <w:szCs w:val="24"/>
              <w:lang w:val="en-GB" w:eastAsia="en-IE"/>
              <w14:ligatures w14:val="standardContextual"/>
            </w:rPr>
          </w:pPr>
          <w:hyperlink w:anchor="_Toc221411737" w:history="1">
            <w:r w:rsidRPr="002E10A4">
              <w:rPr>
                <w:rStyle w:val="Hyperlink"/>
                <w:noProof/>
                <w:lang w:val="en-GB"/>
              </w:rPr>
              <w:t>6. Wiki Setup for Collaboration &amp; Documentation</w:t>
            </w:r>
            <w:r w:rsidRPr="002E10A4">
              <w:rPr>
                <w:noProof/>
                <w:webHidden/>
                <w:lang w:val="en-GB"/>
              </w:rPr>
              <w:tab/>
            </w:r>
            <w:r w:rsidRPr="002E10A4">
              <w:rPr>
                <w:noProof/>
                <w:webHidden/>
                <w:lang w:val="en-GB"/>
              </w:rPr>
              <w:fldChar w:fldCharType="begin"/>
            </w:r>
            <w:r w:rsidRPr="002E10A4">
              <w:rPr>
                <w:noProof/>
                <w:webHidden/>
                <w:lang w:val="en-GB"/>
              </w:rPr>
              <w:instrText xml:space="preserve"> PAGEREF _Toc221411737 \h </w:instrText>
            </w:r>
            <w:r w:rsidRPr="002E10A4">
              <w:rPr>
                <w:noProof/>
                <w:webHidden/>
                <w:lang w:val="en-GB"/>
              </w:rPr>
            </w:r>
            <w:r w:rsidRPr="002E10A4">
              <w:rPr>
                <w:noProof/>
                <w:webHidden/>
                <w:lang w:val="en-GB"/>
              </w:rPr>
              <w:fldChar w:fldCharType="separate"/>
            </w:r>
            <w:r w:rsidRPr="002E10A4">
              <w:rPr>
                <w:noProof/>
                <w:webHidden/>
                <w:lang w:val="en-GB"/>
              </w:rPr>
              <w:t>3</w:t>
            </w:r>
            <w:r w:rsidRPr="002E10A4">
              <w:rPr>
                <w:noProof/>
                <w:webHidden/>
                <w:lang w:val="en-GB"/>
              </w:rPr>
              <w:fldChar w:fldCharType="end"/>
            </w:r>
          </w:hyperlink>
        </w:p>
        <w:p w14:paraId="729362B2" w14:textId="234CCA87" w:rsidR="007D1A33" w:rsidRPr="002E10A4" w:rsidRDefault="007D1A33">
          <w:pPr>
            <w:pStyle w:val="TOC2"/>
            <w:tabs>
              <w:tab w:val="right" w:leader="dot" w:pos="8630"/>
            </w:tabs>
            <w:rPr>
              <w:noProof/>
              <w:kern w:val="2"/>
              <w:sz w:val="24"/>
              <w:szCs w:val="24"/>
              <w:lang w:val="en-GB" w:eastAsia="en-IE"/>
              <w14:ligatures w14:val="standardContextual"/>
            </w:rPr>
          </w:pPr>
          <w:hyperlink w:anchor="_Toc221411738" w:history="1">
            <w:r w:rsidRPr="002E10A4">
              <w:rPr>
                <w:rStyle w:val="Hyperlink"/>
                <w:noProof/>
                <w:lang w:val="en-GB"/>
              </w:rPr>
              <w:t>7. Conclusion</w:t>
            </w:r>
            <w:r w:rsidRPr="002E10A4">
              <w:rPr>
                <w:noProof/>
                <w:webHidden/>
                <w:lang w:val="en-GB"/>
              </w:rPr>
              <w:tab/>
            </w:r>
            <w:r w:rsidRPr="002E10A4">
              <w:rPr>
                <w:noProof/>
                <w:webHidden/>
                <w:lang w:val="en-GB"/>
              </w:rPr>
              <w:fldChar w:fldCharType="begin"/>
            </w:r>
            <w:r w:rsidRPr="002E10A4">
              <w:rPr>
                <w:noProof/>
                <w:webHidden/>
                <w:lang w:val="en-GB"/>
              </w:rPr>
              <w:instrText xml:space="preserve"> PAGEREF _Toc221411738 \h </w:instrText>
            </w:r>
            <w:r w:rsidRPr="002E10A4">
              <w:rPr>
                <w:noProof/>
                <w:webHidden/>
                <w:lang w:val="en-GB"/>
              </w:rPr>
            </w:r>
            <w:r w:rsidRPr="002E10A4">
              <w:rPr>
                <w:noProof/>
                <w:webHidden/>
                <w:lang w:val="en-GB"/>
              </w:rPr>
              <w:fldChar w:fldCharType="separate"/>
            </w:r>
            <w:r w:rsidRPr="002E10A4">
              <w:rPr>
                <w:noProof/>
                <w:webHidden/>
                <w:lang w:val="en-GB"/>
              </w:rPr>
              <w:t>3</w:t>
            </w:r>
            <w:r w:rsidRPr="002E10A4">
              <w:rPr>
                <w:noProof/>
                <w:webHidden/>
                <w:lang w:val="en-GB"/>
              </w:rPr>
              <w:fldChar w:fldCharType="end"/>
            </w:r>
          </w:hyperlink>
        </w:p>
        <w:p w14:paraId="1B3E2FDE" w14:textId="7D5290E0" w:rsidR="007D1A33" w:rsidRPr="002E10A4" w:rsidRDefault="007D1A33">
          <w:pPr>
            <w:pStyle w:val="TOC2"/>
            <w:tabs>
              <w:tab w:val="right" w:leader="dot" w:pos="8630"/>
            </w:tabs>
            <w:rPr>
              <w:noProof/>
              <w:kern w:val="2"/>
              <w:sz w:val="24"/>
              <w:szCs w:val="24"/>
              <w:lang w:val="en-GB" w:eastAsia="en-IE"/>
              <w14:ligatures w14:val="standardContextual"/>
            </w:rPr>
          </w:pPr>
          <w:hyperlink w:anchor="_Toc221411739" w:history="1">
            <w:r w:rsidRPr="002E10A4">
              <w:rPr>
                <w:rStyle w:val="Hyperlink"/>
                <w:noProof/>
                <w:lang w:val="en-GB"/>
              </w:rPr>
              <w:t>8. Appendices (Optional)</w:t>
            </w:r>
            <w:r w:rsidRPr="002E10A4">
              <w:rPr>
                <w:noProof/>
                <w:webHidden/>
                <w:lang w:val="en-GB"/>
              </w:rPr>
              <w:tab/>
            </w:r>
            <w:r w:rsidRPr="002E10A4">
              <w:rPr>
                <w:noProof/>
                <w:webHidden/>
                <w:lang w:val="en-GB"/>
              </w:rPr>
              <w:fldChar w:fldCharType="begin"/>
            </w:r>
            <w:r w:rsidRPr="002E10A4">
              <w:rPr>
                <w:noProof/>
                <w:webHidden/>
                <w:lang w:val="en-GB"/>
              </w:rPr>
              <w:instrText xml:space="preserve"> PAGEREF _Toc221411739 \h </w:instrText>
            </w:r>
            <w:r w:rsidRPr="002E10A4">
              <w:rPr>
                <w:noProof/>
                <w:webHidden/>
                <w:lang w:val="en-GB"/>
              </w:rPr>
            </w:r>
            <w:r w:rsidRPr="002E10A4">
              <w:rPr>
                <w:noProof/>
                <w:webHidden/>
                <w:lang w:val="en-GB"/>
              </w:rPr>
              <w:fldChar w:fldCharType="separate"/>
            </w:r>
            <w:r w:rsidRPr="002E10A4">
              <w:rPr>
                <w:noProof/>
                <w:webHidden/>
                <w:lang w:val="en-GB"/>
              </w:rPr>
              <w:t>3</w:t>
            </w:r>
            <w:r w:rsidRPr="002E10A4">
              <w:rPr>
                <w:noProof/>
                <w:webHidden/>
                <w:lang w:val="en-GB"/>
              </w:rPr>
              <w:fldChar w:fldCharType="end"/>
            </w:r>
          </w:hyperlink>
        </w:p>
        <w:p w14:paraId="2C5786CE" w14:textId="3BBF0C06" w:rsidR="007D1A33" w:rsidRPr="002E10A4" w:rsidRDefault="007D1A33">
          <w:pPr>
            <w:rPr>
              <w:lang w:val="en-GB"/>
            </w:rPr>
          </w:pPr>
          <w:r w:rsidRPr="002E10A4">
            <w:rPr>
              <w:b/>
              <w:bCs/>
              <w:noProof/>
              <w:lang w:val="en-GB"/>
            </w:rPr>
            <w:fldChar w:fldCharType="end"/>
          </w:r>
        </w:p>
      </w:sdtContent>
    </w:sdt>
    <w:p w14:paraId="191D2310" w14:textId="77777777" w:rsidR="007D1A33" w:rsidRPr="002E10A4" w:rsidRDefault="007D1A33" w:rsidP="007D1A33">
      <w:pPr>
        <w:spacing w:after="160" w:line="279" w:lineRule="auto"/>
        <w:rPr>
          <w:rFonts w:ascii="Times New Roman" w:eastAsia="Times New Roman" w:hAnsi="Times New Roman" w:cs="Times New Roman"/>
          <w:b/>
          <w:bCs/>
          <w:sz w:val="24"/>
          <w:szCs w:val="24"/>
          <w:lang w:val="en-GB" w:eastAsia="ja-JP"/>
        </w:rPr>
      </w:pPr>
    </w:p>
    <w:p w14:paraId="1424880F" w14:textId="77777777" w:rsidR="007D1A33" w:rsidRPr="002E10A4" w:rsidRDefault="007D1A33" w:rsidP="007D1A33">
      <w:pPr>
        <w:spacing w:after="160" w:line="279" w:lineRule="auto"/>
        <w:rPr>
          <w:rFonts w:ascii="Times New Roman" w:eastAsia="Times New Roman" w:hAnsi="Times New Roman" w:cs="Times New Roman"/>
          <w:b/>
          <w:bCs/>
          <w:sz w:val="24"/>
          <w:szCs w:val="24"/>
          <w:lang w:val="en-GB" w:eastAsia="ja-JP"/>
        </w:rPr>
      </w:pPr>
    </w:p>
    <w:p w14:paraId="6833CCAF" w14:textId="77777777" w:rsidR="007D1A33" w:rsidRPr="002E10A4" w:rsidRDefault="007D1A33" w:rsidP="007D1A33">
      <w:pPr>
        <w:spacing w:after="160" w:line="279" w:lineRule="auto"/>
        <w:rPr>
          <w:rFonts w:ascii="Times New Roman" w:eastAsia="Times New Roman" w:hAnsi="Times New Roman" w:cs="Times New Roman"/>
          <w:b/>
          <w:bCs/>
          <w:sz w:val="24"/>
          <w:szCs w:val="24"/>
          <w:lang w:val="en-GB" w:eastAsia="ja-JP"/>
        </w:rPr>
      </w:pPr>
    </w:p>
    <w:p w14:paraId="090A1856" w14:textId="77777777" w:rsidR="007D1A33" w:rsidRPr="002E10A4" w:rsidRDefault="007D1A33" w:rsidP="007D1A33">
      <w:pPr>
        <w:spacing w:after="160" w:line="279" w:lineRule="auto"/>
        <w:rPr>
          <w:rFonts w:ascii="Times New Roman" w:eastAsia="Times New Roman" w:hAnsi="Times New Roman" w:cs="Times New Roman"/>
          <w:b/>
          <w:bCs/>
          <w:sz w:val="24"/>
          <w:szCs w:val="24"/>
          <w:lang w:val="en-GB" w:eastAsia="ja-JP"/>
        </w:rPr>
      </w:pPr>
    </w:p>
    <w:p w14:paraId="02C25E33" w14:textId="77777777" w:rsidR="007D1A33" w:rsidRPr="002E10A4" w:rsidRDefault="007D1A33" w:rsidP="007D1A33">
      <w:pPr>
        <w:spacing w:after="160" w:line="279" w:lineRule="auto"/>
        <w:rPr>
          <w:rFonts w:ascii="Times New Roman" w:eastAsia="Times New Roman" w:hAnsi="Times New Roman" w:cs="Times New Roman"/>
          <w:b/>
          <w:bCs/>
          <w:sz w:val="24"/>
          <w:szCs w:val="24"/>
          <w:lang w:val="en-GB" w:eastAsia="ja-JP"/>
        </w:rPr>
      </w:pPr>
    </w:p>
    <w:p w14:paraId="532FD196" w14:textId="77777777" w:rsidR="007D1A33" w:rsidRPr="002E10A4" w:rsidRDefault="007D1A33" w:rsidP="007D1A33">
      <w:pPr>
        <w:spacing w:after="160" w:line="279" w:lineRule="auto"/>
        <w:rPr>
          <w:rFonts w:ascii="Times New Roman" w:eastAsia="Times New Roman" w:hAnsi="Times New Roman" w:cs="Times New Roman"/>
          <w:b/>
          <w:bCs/>
          <w:sz w:val="24"/>
          <w:szCs w:val="24"/>
          <w:lang w:val="en-GB" w:eastAsia="ja-JP"/>
        </w:rPr>
      </w:pPr>
    </w:p>
    <w:p w14:paraId="55414D09" w14:textId="77777777" w:rsidR="007D1A33" w:rsidRPr="002E10A4" w:rsidRDefault="007D1A33" w:rsidP="007D1A33">
      <w:pPr>
        <w:spacing w:after="160" w:line="279" w:lineRule="auto"/>
        <w:rPr>
          <w:rFonts w:ascii="Times New Roman" w:eastAsia="Times New Roman" w:hAnsi="Times New Roman" w:cs="Times New Roman"/>
          <w:b/>
          <w:bCs/>
          <w:sz w:val="24"/>
          <w:szCs w:val="24"/>
          <w:lang w:val="en-GB" w:eastAsia="ja-JP"/>
        </w:rPr>
      </w:pPr>
    </w:p>
    <w:p w14:paraId="2B9642C9" w14:textId="77777777" w:rsidR="007D1A33" w:rsidRPr="002E10A4" w:rsidRDefault="007D1A33" w:rsidP="007D1A33">
      <w:pPr>
        <w:spacing w:after="160" w:line="279" w:lineRule="auto"/>
        <w:rPr>
          <w:rFonts w:ascii="Times New Roman" w:eastAsia="Times New Roman" w:hAnsi="Times New Roman" w:cs="Times New Roman"/>
          <w:b/>
          <w:bCs/>
          <w:sz w:val="24"/>
          <w:szCs w:val="24"/>
          <w:lang w:val="en-GB" w:eastAsia="ja-JP"/>
        </w:rPr>
      </w:pPr>
    </w:p>
    <w:p w14:paraId="00E4E926" w14:textId="77777777" w:rsidR="007D1A33" w:rsidRPr="002E10A4" w:rsidRDefault="007D1A33" w:rsidP="007D1A33">
      <w:pPr>
        <w:spacing w:after="160" w:line="279" w:lineRule="auto"/>
        <w:rPr>
          <w:rFonts w:ascii="Times New Roman" w:eastAsia="Times New Roman" w:hAnsi="Times New Roman" w:cs="Times New Roman"/>
          <w:b/>
          <w:bCs/>
          <w:sz w:val="24"/>
          <w:szCs w:val="24"/>
          <w:lang w:val="en-GB" w:eastAsia="ja-JP"/>
        </w:rPr>
      </w:pPr>
    </w:p>
    <w:p w14:paraId="4855D789" w14:textId="77777777" w:rsidR="007D1A33" w:rsidRPr="002E10A4" w:rsidRDefault="007D1A33" w:rsidP="007D1A33">
      <w:pPr>
        <w:spacing w:after="160" w:line="279" w:lineRule="auto"/>
        <w:rPr>
          <w:rFonts w:ascii="Times New Roman" w:eastAsia="Times New Roman" w:hAnsi="Times New Roman" w:cs="Times New Roman"/>
          <w:b/>
          <w:bCs/>
          <w:sz w:val="24"/>
          <w:szCs w:val="24"/>
          <w:lang w:val="en-GB" w:eastAsia="ja-JP"/>
        </w:rPr>
      </w:pPr>
    </w:p>
    <w:p w14:paraId="5C5C776E" w14:textId="77777777" w:rsidR="007D1A33" w:rsidRPr="002E10A4" w:rsidRDefault="007D1A33" w:rsidP="007D1A33">
      <w:pPr>
        <w:spacing w:after="160" w:line="279" w:lineRule="auto"/>
        <w:rPr>
          <w:rFonts w:ascii="Times New Roman" w:eastAsia="Times New Roman" w:hAnsi="Times New Roman" w:cs="Times New Roman"/>
          <w:b/>
          <w:bCs/>
          <w:sz w:val="24"/>
          <w:szCs w:val="24"/>
          <w:lang w:val="en-GB" w:eastAsia="ja-JP"/>
        </w:rPr>
      </w:pPr>
    </w:p>
    <w:p w14:paraId="1DC4F07B" w14:textId="77777777" w:rsidR="007D1A33" w:rsidRPr="002E10A4" w:rsidRDefault="007D1A33" w:rsidP="007D1A33">
      <w:pPr>
        <w:spacing w:after="160" w:line="279" w:lineRule="auto"/>
        <w:rPr>
          <w:rFonts w:ascii="Times New Roman" w:eastAsia="Times New Roman" w:hAnsi="Times New Roman" w:cs="Times New Roman"/>
          <w:b/>
          <w:bCs/>
          <w:sz w:val="24"/>
          <w:szCs w:val="24"/>
          <w:lang w:val="en-GB" w:eastAsia="ja-JP"/>
        </w:rPr>
      </w:pPr>
    </w:p>
    <w:p w14:paraId="2026F325" w14:textId="77777777" w:rsidR="007D1A33" w:rsidRPr="002E10A4" w:rsidRDefault="007D1A33" w:rsidP="007D1A33">
      <w:pPr>
        <w:spacing w:after="160" w:line="279" w:lineRule="auto"/>
        <w:rPr>
          <w:rFonts w:ascii="Times New Roman" w:eastAsia="Times New Roman" w:hAnsi="Times New Roman" w:cs="Times New Roman"/>
          <w:b/>
          <w:bCs/>
          <w:sz w:val="24"/>
          <w:szCs w:val="24"/>
          <w:lang w:val="en-GB" w:eastAsia="ja-JP"/>
        </w:rPr>
      </w:pPr>
    </w:p>
    <w:p w14:paraId="4AA246B0" w14:textId="77777777" w:rsidR="007D1A33" w:rsidRPr="002E10A4" w:rsidRDefault="007D1A33" w:rsidP="007D1A33">
      <w:pPr>
        <w:spacing w:after="160" w:line="279" w:lineRule="auto"/>
        <w:rPr>
          <w:rFonts w:ascii="Times New Roman" w:eastAsia="Times New Roman" w:hAnsi="Times New Roman" w:cs="Times New Roman"/>
          <w:b/>
          <w:bCs/>
          <w:sz w:val="24"/>
          <w:szCs w:val="24"/>
          <w:lang w:val="en-GB" w:eastAsia="ja-JP"/>
        </w:rPr>
      </w:pPr>
    </w:p>
    <w:p w14:paraId="5129B958" w14:textId="77777777" w:rsidR="007D1A33" w:rsidRPr="002E10A4" w:rsidRDefault="007D1A33" w:rsidP="007D1A33">
      <w:pPr>
        <w:spacing w:after="160" w:line="279" w:lineRule="auto"/>
        <w:rPr>
          <w:rFonts w:ascii="Times New Roman" w:eastAsia="Times New Roman" w:hAnsi="Times New Roman" w:cs="Times New Roman"/>
          <w:b/>
          <w:bCs/>
          <w:sz w:val="24"/>
          <w:szCs w:val="24"/>
          <w:lang w:val="en-GB" w:eastAsia="ja-JP"/>
        </w:rPr>
      </w:pPr>
    </w:p>
    <w:p w14:paraId="5362538B" w14:textId="77777777" w:rsidR="007D1A33" w:rsidRPr="002E10A4" w:rsidRDefault="007D1A33" w:rsidP="007D1A33">
      <w:pPr>
        <w:spacing w:after="160" w:line="279" w:lineRule="auto"/>
        <w:rPr>
          <w:rFonts w:ascii="Times New Roman" w:eastAsia="Times New Roman" w:hAnsi="Times New Roman" w:cs="Times New Roman"/>
          <w:b/>
          <w:bCs/>
          <w:sz w:val="24"/>
          <w:szCs w:val="24"/>
          <w:lang w:val="en-GB" w:eastAsia="ja-JP"/>
        </w:rPr>
      </w:pPr>
    </w:p>
    <w:p w14:paraId="04DBD387" w14:textId="77777777" w:rsidR="007D1A33" w:rsidRPr="002E10A4" w:rsidRDefault="007D1A33" w:rsidP="007D1A33">
      <w:pPr>
        <w:spacing w:after="160" w:line="279" w:lineRule="auto"/>
        <w:rPr>
          <w:rFonts w:ascii="Times New Roman" w:eastAsia="Times New Roman" w:hAnsi="Times New Roman" w:cs="Times New Roman"/>
          <w:b/>
          <w:bCs/>
          <w:sz w:val="24"/>
          <w:szCs w:val="24"/>
          <w:lang w:val="en-GB" w:eastAsia="ja-JP"/>
        </w:rPr>
      </w:pPr>
    </w:p>
    <w:p w14:paraId="7798A1EF" w14:textId="77777777" w:rsidR="007D1A33" w:rsidRPr="002E10A4" w:rsidRDefault="007D1A33" w:rsidP="007D1A33">
      <w:pPr>
        <w:spacing w:after="160" w:line="279" w:lineRule="auto"/>
        <w:rPr>
          <w:rFonts w:ascii="Times New Roman" w:eastAsia="Times New Roman" w:hAnsi="Times New Roman" w:cs="Times New Roman"/>
          <w:b/>
          <w:bCs/>
          <w:sz w:val="24"/>
          <w:szCs w:val="24"/>
          <w:lang w:val="en-GB" w:eastAsia="ja-JP"/>
        </w:rPr>
      </w:pPr>
    </w:p>
    <w:p w14:paraId="0EB25BE7" w14:textId="77777777" w:rsidR="007D1A33" w:rsidRPr="002E10A4" w:rsidRDefault="007D1A33" w:rsidP="007D1A33">
      <w:pPr>
        <w:spacing w:after="160" w:line="279" w:lineRule="auto"/>
        <w:rPr>
          <w:rFonts w:ascii="Times New Roman" w:eastAsia="Times New Roman" w:hAnsi="Times New Roman" w:cs="Times New Roman"/>
          <w:b/>
          <w:bCs/>
          <w:sz w:val="24"/>
          <w:szCs w:val="24"/>
          <w:lang w:val="en-GB" w:eastAsia="ja-JP"/>
        </w:rPr>
      </w:pPr>
    </w:p>
    <w:p w14:paraId="3576B407" w14:textId="170B1B2A" w:rsidR="00596755" w:rsidRPr="002E10A4" w:rsidRDefault="00000000">
      <w:pPr>
        <w:pStyle w:val="Heading2"/>
        <w:rPr>
          <w:lang w:val="en-GB"/>
        </w:rPr>
      </w:pPr>
      <w:bookmarkStart w:id="0" w:name="_Toc221411732"/>
      <w:r w:rsidRPr="002E10A4">
        <w:rPr>
          <w:lang w:val="en-GB"/>
        </w:rPr>
        <w:t>1. Project Overview</w:t>
      </w:r>
      <w:bookmarkEnd w:id="0"/>
      <w:r w:rsidR="007D1A33" w:rsidRPr="002E10A4">
        <w:rPr>
          <w:lang w:val="en-GB"/>
        </w:rPr>
        <w:t xml:space="preserve"> </w:t>
      </w:r>
    </w:p>
    <w:p w14:paraId="71387313" w14:textId="5C714A19" w:rsidR="0028534E" w:rsidRPr="002E10A4" w:rsidRDefault="0028534E" w:rsidP="0028534E">
      <w:pPr>
        <w:spacing w:line="300" w:lineRule="auto"/>
        <w:jc w:val="both"/>
        <w:rPr>
          <w:sz w:val="24"/>
          <w:szCs w:val="24"/>
          <w:lang w:val="en-GB"/>
        </w:rPr>
      </w:pPr>
      <w:r w:rsidRPr="002E10A4">
        <w:rPr>
          <w:sz w:val="24"/>
          <w:szCs w:val="24"/>
          <w:lang w:val="en-GB"/>
        </w:rPr>
        <w:t>This project develops an MVP Job Portal platform designed specifically for University of Limerick (UL) students and employers. The system supports a controlled recruitment workflow where employers can publish job opportunities and students can apply using their profiles and uploaded CVs. The main goal is to demonstrate advanced software architecture concepts from CS6652, including service separation, secure access control, workflow management, and asynchronous communication for notifications.</w:t>
      </w:r>
    </w:p>
    <w:p w14:paraId="1DA38BCD" w14:textId="1AA13681" w:rsidR="0028534E" w:rsidRPr="002E10A4" w:rsidRDefault="0028534E" w:rsidP="0028534E">
      <w:pPr>
        <w:spacing w:line="300" w:lineRule="auto"/>
        <w:jc w:val="both"/>
        <w:rPr>
          <w:sz w:val="24"/>
          <w:szCs w:val="24"/>
          <w:lang w:val="en-GB"/>
        </w:rPr>
      </w:pPr>
      <w:r w:rsidRPr="002E10A4">
        <w:rPr>
          <w:sz w:val="24"/>
          <w:szCs w:val="24"/>
          <w:lang w:val="en-GB"/>
        </w:rPr>
        <w:lastRenderedPageBreak/>
        <w:t xml:space="preserve">The platform allows employers to create and manage job postings that include key information such as required skills, salary range, job type, and a short description. Students can browse available jobs, view job details, and submit applications. Each application has a tracked lifecycle (for example: </w:t>
      </w:r>
      <w:r w:rsidRPr="002E10A4">
        <w:rPr>
          <w:i/>
          <w:iCs/>
          <w:sz w:val="24"/>
          <w:szCs w:val="24"/>
          <w:lang w:val="en-GB"/>
        </w:rPr>
        <w:t>Submitted &gt; Under Review &gt; Interview &gt; Offer &gt; Rejected/Withdrawn</w:t>
      </w:r>
      <w:r w:rsidRPr="002E10A4">
        <w:rPr>
          <w:sz w:val="24"/>
          <w:szCs w:val="24"/>
          <w:lang w:val="en-GB"/>
        </w:rPr>
        <w:t>), allowing candidates and employers to monitor progress clearly. This status tracking supports a realistic business process and is suitable for demonstrating architectural patterns and clean system design.</w:t>
      </w:r>
    </w:p>
    <w:p w14:paraId="26370088" w14:textId="7BC3157F" w:rsidR="0028534E" w:rsidRPr="002E10A4" w:rsidRDefault="0028534E" w:rsidP="0028534E">
      <w:pPr>
        <w:spacing w:line="300" w:lineRule="auto"/>
        <w:jc w:val="both"/>
        <w:rPr>
          <w:sz w:val="24"/>
          <w:szCs w:val="24"/>
          <w:lang w:val="en-GB"/>
        </w:rPr>
      </w:pPr>
      <w:r w:rsidRPr="002E10A4">
        <w:rPr>
          <w:sz w:val="24"/>
          <w:szCs w:val="24"/>
          <w:lang w:val="en-GB"/>
        </w:rPr>
        <w:t>Access to the platform is restricted to UL student candidates, enforced through registration using a UL student email domain. Employers can register as well, but they are labelled as either verified or unverified. Verified employers are considered trusted and can publish job postings publicly and manage candidate pipelines. Unverified employers may have limited capabilities (such as drafting job posts) until an admin verifies them. This design supports a practical anti-scam control and provides a clear use case for role-based access control</w:t>
      </w:r>
      <w:r w:rsidR="00530949" w:rsidRPr="002E10A4">
        <w:rPr>
          <w:sz w:val="24"/>
          <w:szCs w:val="24"/>
          <w:lang w:val="en-GB"/>
        </w:rPr>
        <w:t xml:space="preserve"> (RBAC)</w:t>
      </w:r>
      <w:r w:rsidRPr="002E10A4">
        <w:rPr>
          <w:sz w:val="24"/>
          <w:szCs w:val="24"/>
          <w:lang w:val="en-GB"/>
        </w:rPr>
        <w:t>.</w:t>
      </w:r>
    </w:p>
    <w:p w14:paraId="42A34C5B" w14:textId="77AFC18F" w:rsidR="0028534E" w:rsidRPr="002E10A4" w:rsidRDefault="0028534E" w:rsidP="0028534E">
      <w:pPr>
        <w:spacing w:line="300" w:lineRule="auto"/>
        <w:jc w:val="both"/>
        <w:rPr>
          <w:sz w:val="24"/>
          <w:szCs w:val="24"/>
          <w:lang w:val="en-GB"/>
        </w:rPr>
      </w:pPr>
      <w:r w:rsidRPr="002E10A4">
        <w:rPr>
          <w:sz w:val="24"/>
          <w:szCs w:val="24"/>
          <w:lang w:val="en-GB"/>
        </w:rPr>
        <w:t>The system is implemented as a full-stack application with a React frontend and a Spring Boot backend. The backend is split into services (e.g., User/Auth, Job, Application, Notification) behind an API Gateway. Authentication is stateless using JWT, and all services expose REST APIs using DTOs and validation. Notifications for important events (such as application submission and status changes) are handled asynchronously to reduce coupling and improve scalability. Overall, the project is deliberately scoped as an MVP while still reflecting real-world recruitment platform architecture and professional development practices.</w:t>
      </w:r>
    </w:p>
    <w:p w14:paraId="4CC8C476" w14:textId="77777777" w:rsidR="0028534E" w:rsidRPr="002E10A4" w:rsidRDefault="0028534E" w:rsidP="0028534E">
      <w:pPr>
        <w:spacing w:line="300" w:lineRule="auto"/>
        <w:jc w:val="both"/>
        <w:rPr>
          <w:sz w:val="24"/>
          <w:szCs w:val="24"/>
          <w:lang w:val="en-GB"/>
        </w:rPr>
      </w:pPr>
    </w:p>
    <w:p w14:paraId="4D378C77" w14:textId="092B20A7" w:rsidR="00E60196" w:rsidRPr="002E10A4" w:rsidRDefault="00000000" w:rsidP="00530949">
      <w:pPr>
        <w:pStyle w:val="Heading2"/>
        <w:rPr>
          <w:lang w:val="en-GB"/>
        </w:rPr>
      </w:pPr>
      <w:bookmarkStart w:id="1" w:name="_Toc221411733"/>
      <w:r w:rsidRPr="002E10A4">
        <w:rPr>
          <w:lang w:val="en-GB"/>
        </w:rPr>
        <w:t xml:space="preserve">2. Team Formation </w:t>
      </w:r>
      <w:r w:rsidR="007D1A33" w:rsidRPr="002E10A4">
        <w:rPr>
          <w:lang w:val="en-GB"/>
        </w:rPr>
        <w:t xml:space="preserve">and </w:t>
      </w:r>
      <w:bookmarkEnd w:id="1"/>
      <w:r w:rsidR="00CB77D6" w:rsidRPr="002E10A4">
        <w:rPr>
          <w:lang w:val="en-GB"/>
        </w:rPr>
        <w:t>Organisation,</w:t>
      </w:r>
      <w:r w:rsidRPr="002E10A4">
        <w:rPr>
          <w:lang w:val="en-GB"/>
        </w:rPr>
        <w:t xml:space="preserve"> </w:t>
      </w:r>
    </w:p>
    <w:p w14:paraId="552339D2" w14:textId="77777777" w:rsidR="00530949" w:rsidRPr="002E10A4" w:rsidRDefault="00530949" w:rsidP="00530949">
      <w:pPr>
        <w:rPr>
          <w:lang w:val="en-GB"/>
        </w:rPr>
      </w:pPr>
    </w:p>
    <w:p w14:paraId="73EA1991" w14:textId="3BEA8528" w:rsidR="00E60196" w:rsidRPr="002E10A4" w:rsidRDefault="00E60196" w:rsidP="00E60196">
      <w:pPr>
        <w:pStyle w:val="Caption"/>
        <w:keepNext/>
        <w:jc w:val="center"/>
        <w:rPr>
          <w:lang w:val="en-GB"/>
        </w:rPr>
      </w:pPr>
      <w:r w:rsidRPr="002E10A4">
        <w:rPr>
          <w:lang w:val="en-GB"/>
        </w:rPr>
        <w:t xml:space="preserve">Table </w:t>
      </w:r>
      <w:r w:rsidR="00530949" w:rsidRPr="002E10A4">
        <w:rPr>
          <w:lang w:val="en-GB"/>
        </w:rPr>
        <w:fldChar w:fldCharType="begin"/>
      </w:r>
      <w:r w:rsidR="00530949" w:rsidRPr="002E10A4">
        <w:rPr>
          <w:lang w:val="en-GB"/>
        </w:rPr>
        <w:instrText xml:space="preserve"> SEQ Table \* ARABIC </w:instrText>
      </w:r>
      <w:r w:rsidR="00530949" w:rsidRPr="002E10A4">
        <w:rPr>
          <w:lang w:val="en-GB"/>
        </w:rPr>
        <w:fldChar w:fldCharType="separate"/>
      </w:r>
      <w:r w:rsidR="00530949" w:rsidRPr="002E10A4">
        <w:rPr>
          <w:noProof/>
          <w:lang w:val="en-GB"/>
        </w:rPr>
        <w:t>1</w:t>
      </w:r>
      <w:r w:rsidR="00530949" w:rsidRPr="002E10A4">
        <w:rPr>
          <w:noProof/>
          <w:lang w:val="en-GB"/>
        </w:rPr>
        <w:fldChar w:fldCharType="end"/>
      </w:r>
      <w:r w:rsidRPr="002E10A4">
        <w:rPr>
          <w:lang w:val="en-GB"/>
        </w:rPr>
        <w:t>: Roles and Responsibilities</w:t>
      </w:r>
    </w:p>
    <w:tbl>
      <w:tblPr>
        <w:tblW w:w="10348" w:type="dxa"/>
        <w:tblCellSpacing w:w="15" w:type="dxa"/>
        <w:tblInd w:w="-664"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065"/>
        <w:gridCol w:w="2354"/>
        <w:gridCol w:w="4661"/>
        <w:gridCol w:w="2268"/>
      </w:tblGrid>
      <w:tr w:rsidR="00E60196" w:rsidRPr="002E10A4" w14:paraId="297B3FEC" w14:textId="77777777" w:rsidTr="00E60196">
        <w:trPr>
          <w:tblHeader/>
          <w:tblCellSpacing w:w="15" w:type="dxa"/>
        </w:trPr>
        <w:tc>
          <w:tcPr>
            <w:tcW w:w="1020" w:type="dxa"/>
            <w:vAlign w:val="center"/>
            <w:hideMark/>
          </w:tcPr>
          <w:p w14:paraId="3EEA630F" w14:textId="77777777" w:rsidR="00E60196" w:rsidRPr="002E10A4" w:rsidRDefault="00E60196" w:rsidP="00530949">
            <w:pPr>
              <w:spacing w:line="240" w:lineRule="auto"/>
              <w:jc w:val="center"/>
              <w:rPr>
                <w:b/>
                <w:bCs/>
                <w:lang w:val="en-GB"/>
              </w:rPr>
            </w:pPr>
            <w:r w:rsidRPr="002E10A4">
              <w:rPr>
                <w:b/>
                <w:bCs/>
                <w:lang w:val="en-GB"/>
              </w:rPr>
              <w:t>No.</w:t>
            </w:r>
          </w:p>
        </w:tc>
        <w:tc>
          <w:tcPr>
            <w:tcW w:w="0" w:type="auto"/>
            <w:vAlign w:val="center"/>
            <w:hideMark/>
          </w:tcPr>
          <w:p w14:paraId="40E70580" w14:textId="77777777" w:rsidR="00E60196" w:rsidRPr="002E10A4" w:rsidRDefault="00E60196" w:rsidP="00530949">
            <w:pPr>
              <w:spacing w:line="240" w:lineRule="auto"/>
              <w:rPr>
                <w:b/>
                <w:bCs/>
                <w:lang w:val="en-GB"/>
              </w:rPr>
            </w:pPr>
            <w:r w:rsidRPr="002E10A4">
              <w:rPr>
                <w:b/>
                <w:bCs/>
                <w:lang w:val="en-GB"/>
              </w:rPr>
              <w:t>Role</w:t>
            </w:r>
          </w:p>
        </w:tc>
        <w:tc>
          <w:tcPr>
            <w:tcW w:w="4631" w:type="dxa"/>
            <w:vAlign w:val="center"/>
            <w:hideMark/>
          </w:tcPr>
          <w:p w14:paraId="79CACB2D" w14:textId="77777777" w:rsidR="00E60196" w:rsidRPr="002E10A4" w:rsidRDefault="00E60196" w:rsidP="00530949">
            <w:pPr>
              <w:spacing w:line="240" w:lineRule="auto"/>
              <w:rPr>
                <w:b/>
                <w:bCs/>
                <w:lang w:val="en-GB"/>
              </w:rPr>
            </w:pPr>
            <w:r w:rsidRPr="002E10A4">
              <w:rPr>
                <w:b/>
                <w:bCs/>
                <w:lang w:val="en-GB"/>
              </w:rPr>
              <w:t>Description</w:t>
            </w:r>
          </w:p>
        </w:tc>
        <w:tc>
          <w:tcPr>
            <w:tcW w:w="2223" w:type="dxa"/>
            <w:vAlign w:val="center"/>
            <w:hideMark/>
          </w:tcPr>
          <w:p w14:paraId="73E168B8" w14:textId="77777777" w:rsidR="00E60196" w:rsidRPr="002E10A4" w:rsidRDefault="00E60196" w:rsidP="00530949">
            <w:pPr>
              <w:spacing w:line="240" w:lineRule="auto"/>
              <w:jc w:val="center"/>
              <w:rPr>
                <w:b/>
                <w:bCs/>
                <w:lang w:val="en-GB"/>
              </w:rPr>
            </w:pPr>
            <w:r w:rsidRPr="002E10A4">
              <w:rPr>
                <w:b/>
                <w:bCs/>
                <w:lang w:val="en-GB"/>
              </w:rPr>
              <w:t>Designated Member</w:t>
            </w:r>
          </w:p>
        </w:tc>
      </w:tr>
      <w:tr w:rsidR="00E60196" w:rsidRPr="002E10A4" w14:paraId="6F9A4A59" w14:textId="77777777" w:rsidTr="00E60196">
        <w:trPr>
          <w:tblCellSpacing w:w="15" w:type="dxa"/>
        </w:trPr>
        <w:tc>
          <w:tcPr>
            <w:tcW w:w="1020" w:type="dxa"/>
            <w:vAlign w:val="center"/>
            <w:hideMark/>
          </w:tcPr>
          <w:p w14:paraId="78501BEB" w14:textId="77777777" w:rsidR="00E60196" w:rsidRPr="002E10A4" w:rsidRDefault="00E60196" w:rsidP="00530949">
            <w:pPr>
              <w:spacing w:line="240" w:lineRule="auto"/>
              <w:jc w:val="center"/>
              <w:rPr>
                <w:lang w:val="en-GB"/>
              </w:rPr>
            </w:pPr>
            <w:r w:rsidRPr="002E10A4">
              <w:rPr>
                <w:lang w:val="en-GB"/>
              </w:rPr>
              <w:t>1</w:t>
            </w:r>
          </w:p>
        </w:tc>
        <w:tc>
          <w:tcPr>
            <w:tcW w:w="0" w:type="auto"/>
            <w:vAlign w:val="center"/>
            <w:hideMark/>
          </w:tcPr>
          <w:p w14:paraId="344C08BF" w14:textId="77777777" w:rsidR="00E60196" w:rsidRPr="002E10A4" w:rsidRDefault="00E60196" w:rsidP="00530949">
            <w:pPr>
              <w:spacing w:line="240" w:lineRule="auto"/>
              <w:rPr>
                <w:lang w:val="en-GB"/>
              </w:rPr>
            </w:pPr>
            <w:r w:rsidRPr="002E10A4">
              <w:rPr>
                <w:lang w:val="en-GB"/>
              </w:rPr>
              <w:t>Project Manager</w:t>
            </w:r>
          </w:p>
        </w:tc>
        <w:tc>
          <w:tcPr>
            <w:tcW w:w="4631" w:type="dxa"/>
            <w:vAlign w:val="center"/>
            <w:hideMark/>
          </w:tcPr>
          <w:p w14:paraId="63F86352" w14:textId="77777777" w:rsidR="00E60196" w:rsidRPr="002E10A4" w:rsidRDefault="00E60196" w:rsidP="00530949">
            <w:pPr>
              <w:spacing w:line="240" w:lineRule="auto"/>
              <w:rPr>
                <w:lang w:val="en-GB"/>
              </w:rPr>
            </w:pPr>
            <w:r w:rsidRPr="002E10A4">
              <w:rPr>
                <w:lang w:val="en-GB"/>
              </w:rPr>
              <w:t>Sets up group meetings, agrees on the project plan, and tracks progress.</w:t>
            </w:r>
          </w:p>
        </w:tc>
        <w:tc>
          <w:tcPr>
            <w:tcW w:w="2223" w:type="dxa"/>
            <w:vAlign w:val="center"/>
            <w:hideMark/>
          </w:tcPr>
          <w:p w14:paraId="4B073C1F" w14:textId="77777777" w:rsidR="00E60196" w:rsidRPr="002E10A4" w:rsidRDefault="00E60196" w:rsidP="00530949">
            <w:pPr>
              <w:spacing w:line="240" w:lineRule="auto"/>
              <w:jc w:val="center"/>
              <w:rPr>
                <w:lang w:val="en-GB"/>
              </w:rPr>
            </w:pPr>
            <w:r w:rsidRPr="002E10A4">
              <w:rPr>
                <w:lang w:val="en-GB"/>
              </w:rPr>
              <w:t>Ismail Bahlaoui</w:t>
            </w:r>
          </w:p>
        </w:tc>
      </w:tr>
      <w:tr w:rsidR="00E60196" w:rsidRPr="002E10A4" w14:paraId="5007F703" w14:textId="77777777" w:rsidTr="00E60196">
        <w:trPr>
          <w:tblCellSpacing w:w="15" w:type="dxa"/>
        </w:trPr>
        <w:tc>
          <w:tcPr>
            <w:tcW w:w="1020" w:type="dxa"/>
            <w:vAlign w:val="center"/>
            <w:hideMark/>
          </w:tcPr>
          <w:p w14:paraId="0D23376A" w14:textId="77777777" w:rsidR="00E60196" w:rsidRPr="002E10A4" w:rsidRDefault="00E60196" w:rsidP="00530949">
            <w:pPr>
              <w:spacing w:line="240" w:lineRule="auto"/>
              <w:jc w:val="center"/>
              <w:rPr>
                <w:lang w:val="en-GB"/>
              </w:rPr>
            </w:pPr>
            <w:r w:rsidRPr="002E10A4">
              <w:rPr>
                <w:lang w:val="en-GB"/>
              </w:rPr>
              <w:t>2</w:t>
            </w:r>
          </w:p>
        </w:tc>
        <w:tc>
          <w:tcPr>
            <w:tcW w:w="0" w:type="auto"/>
            <w:vAlign w:val="center"/>
            <w:hideMark/>
          </w:tcPr>
          <w:p w14:paraId="1B119362" w14:textId="77777777" w:rsidR="00E60196" w:rsidRPr="002E10A4" w:rsidRDefault="00E60196" w:rsidP="00530949">
            <w:pPr>
              <w:spacing w:line="240" w:lineRule="auto"/>
              <w:rPr>
                <w:lang w:val="en-GB"/>
              </w:rPr>
            </w:pPr>
            <w:r w:rsidRPr="002E10A4">
              <w:rPr>
                <w:lang w:val="en-GB"/>
              </w:rPr>
              <w:t>Documentation Manager</w:t>
            </w:r>
          </w:p>
        </w:tc>
        <w:tc>
          <w:tcPr>
            <w:tcW w:w="4631" w:type="dxa"/>
            <w:vAlign w:val="center"/>
            <w:hideMark/>
          </w:tcPr>
          <w:p w14:paraId="0C4FE115" w14:textId="77777777" w:rsidR="00E60196" w:rsidRPr="002E10A4" w:rsidRDefault="00E60196" w:rsidP="00530949">
            <w:pPr>
              <w:spacing w:line="240" w:lineRule="auto"/>
              <w:rPr>
                <w:lang w:val="en-GB"/>
              </w:rPr>
            </w:pPr>
            <w:r w:rsidRPr="002E10A4">
              <w:rPr>
                <w:lang w:val="en-GB"/>
              </w:rPr>
              <w:t>Sources relevant supporting documentation and composes it into the report.</w:t>
            </w:r>
          </w:p>
        </w:tc>
        <w:tc>
          <w:tcPr>
            <w:tcW w:w="2223" w:type="dxa"/>
            <w:vAlign w:val="center"/>
            <w:hideMark/>
          </w:tcPr>
          <w:p w14:paraId="6F7AAB3B" w14:textId="77777777" w:rsidR="00E60196" w:rsidRPr="002E10A4" w:rsidRDefault="00E60196" w:rsidP="00530949">
            <w:pPr>
              <w:spacing w:line="240" w:lineRule="auto"/>
              <w:jc w:val="center"/>
              <w:rPr>
                <w:lang w:val="en-GB"/>
              </w:rPr>
            </w:pPr>
            <w:r w:rsidRPr="002E10A4">
              <w:rPr>
                <w:lang w:val="en-GB"/>
              </w:rPr>
              <w:t>All Members</w:t>
            </w:r>
          </w:p>
        </w:tc>
      </w:tr>
      <w:tr w:rsidR="00E60196" w:rsidRPr="002E10A4" w14:paraId="3DA44C71" w14:textId="77777777" w:rsidTr="00E60196">
        <w:trPr>
          <w:tblCellSpacing w:w="15" w:type="dxa"/>
        </w:trPr>
        <w:tc>
          <w:tcPr>
            <w:tcW w:w="1020" w:type="dxa"/>
            <w:vAlign w:val="center"/>
            <w:hideMark/>
          </w:tcPr>
          <w:p w14:paraId="5C9BFC3D" w14:textId="77777777" w:rsidR="00E60196" w:rsidRPr="002E10A4" w:rsidRDefault="00E60196" w:rsidP="00530949">
            <w:pPr>
              <w:spacing w:line="240" w:lineRule="auto"/>
              <w:jc w:val="center"/>
              <w:rPr>
                <w:lang w:val="en-GB"/>
              </w:rPr>
            </w:pPr>
            <w:r w:rsidRPr="002E10A4">
              <w:rPr>
                <w:lang w:val="en-GB"/>
              </w:rPr>
              <w:t>3</w:t>
            </w:r>
          </w:p>
        </w:tc>
        <w:tc>
          <w:tcPr>
            <w:tcW w:w="0" w:type="auto"/>
            <w:vAlign w:val="center"/>
            <w:hideMark/>
          </w:tcPr>
          <w:p w14:paraId="67289B4E" w14:textId="77777777" w:rsidR="00E60196" w:rsidRPr="002E10A4" w:rsidRDefault="00E60196" w:rsidP="00530949">
            <w:pPr>
              <w:spacing w:line="240" w:lineRule="auto"/>
              <w:rPr>
                <w:lang w:val="en-GB"/>
              </w:rPr>
            </w:pPr>
            <w:r w:rsidRPr="002E10A4">
              <w:rPr>
                <w:lang w:val="en-GB"/>
              </w:rPr>
              <w:t xml:space="preserve">Business Analyst / </w:t>
            </w:r>
            <w:proofErr w:type="spellStart"/>
            <w:r w:rsidRPr="002E10A4">
              <w:rPr>
                <w:lang w:val="en-GB"/>
              </w:rPr>
              <w:lastRenderedPageBreak/>
              <w:t>Reqs</w:t>
            </w:r>
            <w:proofErr w:type="spellEnd"/>
            <w:r w:rsidRPr="002E10A4">
              <w:rPr>
                <w:lang w:val="en-GB"/>
              </w:rPr>
              <w:t>. Engineer</w:t>
            </w:r>
          </w:p>
        </w:tc>
        <w:tc>
          <w:tcPr>
            <w:tcW w:w="4631" w:type="dxa"/>
            <w:vAlign w:val="center"/>
            <w:hideMark/>
          </w:tcPr>
          <w:p w14:paraId="1BDAF5CD" w14:textId="1BD65742" w:rsidR="00E60196" w:rsidRPr="002E10A4" w:rsidRDefault="00E60196" w:rsidP="00530949">
            <w:pPr>
              <w:spacing w:line="240" w:lineRule="auto"/>
              <w:rPr>
                <w:lang w:val="en-GB"/>
              </w:rPr>
            </w:pPr>
            <w:r w:rsidRPr="002E10A4">
              <w:rPr>
                <w:lang w:val="en-GB"/>
              </w:rPr>
              <w:lastRenderedPageBreak/>
              <w:t>Responsible for Requirements.</w:t>
            </w:r>
          </w:p>
        </w:tc>
        <w:tc>
          <w:tcPr>
            <w:tcW w:w="2223" w:type="dxa"/>
            <w:vAlign w:val="center"/>
            <w:hideMark/>
          </w:tcPr>
          <w:p w14:paraId="3A14739E" w14:textId="77777777" w:rsidR="00E60196" w:rsidRPr="002E10A4" w:rsidRDefault="00E60196" w:rsidP="00530949">
            <w:pPr>
              <w:spacing w:line="240" w:lineRule="auto"/>
              <w:jc w:val="center"/>
              <w:rPr>
                <w:lang w:val="en-GB"/>
              </w:rPr>
            </w:pPr>
            <w:r w:rsidRPr="002E10A4">
              <w:rPr>
                <w:lang w:val="en-GB"/>
              </w:rPr>
              <w:t>Wenkai Zhu</w:t>
            </w:r>
          </w:p>
        </w:tc>
      </w:tr>
      <w:tr w:rsidR="00E60196" w:rsidRPr="002E10A4" w14:paraId="78CCE9CB" w14:textId="77777777" w:rsidTr="00E60196">
        <w:trPr>
          <w:tblCellSpacing w:w="15" w:type="dxa"/>
        </w:trPr>
        <w:tc>
          <w:tcPr>
            <w:tcW w:w="1020" w:type="dxa"/>
            <w:vAlign w:val="center"/>
            <w:hideMark/>
          </w:tcPr>
          <w:p w14:paraId="63154EEF" w14:textId="77777777" w:rsidR="00E60196" w:rsidRPr="002E10A4" w:rsidRDefault="00E60196" w:rsidP="00530949">
            <w:pPr>
              <w:spacing w:line="240" w:lineRule="auto"/>
              <w:jc w:val="center"/>
              <w:rPr>
                <w:lang w:val="en-GB"/>
              </w:rPr>
            </w:pPr>
            <w:r w:rsidRPr="002E10A4">
              <w:rPr>
                <w:lang w:val="en-GB"/>
              </w:rPr>
              <w:t>4</w:t>
            </w:r>
          </w:p>
        </w:tc>
        <w:tc>
          <w:tcPr>
            <w:tcW w:w="0" w:type="auto"/>
            <w:vAlign w:val="center"/>
            <w:hideMark/>
          </w:tcPr>
          <w:p w14:paraId="43821664" w14:textId="77777777" w:rsidR="00E60196" w:rsidRPr="002E10A4" w:rsidRDefault="00E60196" w:rsidP="00530949">
            <w:pPr>
              <w:spacing w:line="240" w:lineRule="auto"/>
              <w:rPr>
                <w:lang w:val="en-GB"/>
              </w:rPr>
            </w:pPr>
            <w:r w:rsidRPr="002E10A4">
              <w:rPr>
                <w:lang w:val="en-GB"/>
              </w:rPr>
              <w:t>Architect</w:t>
            </w:r>
          </w:p>
        </w:tc>
        <w:tc>
          <w:tcPr>
            <w:tcW w:w="4631" w:type="dxa"/>
            <w:vAlign w:val="center"/>
            <w:hideMark/>
          </w:tcPr>
          <w:p w14:paraId="70A1E5EC" w14:textId="77777777" w:rsidR="00E60196" w:rsidRPr="002E10A4" w:rsidRDefault="00E60196" w:rsidP="00530949">
            <w:pPr>
              <w:spacing w:line="240" w:lineRule="auto"/>
              <w:rPr>
                <w:lang w:val="en-GB"/>
              </w:rPr>
            </w:pPr>
            <w:r w:rsidRPr="002E10A4">
              <w:rPr>
                <w:lang w:val="en-GB"/>
              </w:rPr>
              <w:t>Defines the system architecture.</w:t>
            </w:r>
          </w:p>
        </w:tc>
        <w:tc>
          <w:tcPr>
            <w:tcW w:w="2223" w:type="dxa"/>
            <w:vAlign w:val="center"/>
            <w:hideMark/>
          </w:tcPr>
          <w:p w14:paraId="0DFE88A5" w14:textId="77777777" w:rsidR="00E60196" w:rsidRPr="002E10A4" w:rsidRDefault="00E60196" w:rsidP="00530949">
            <w:pPr>
              <w:spacing w:line="240" w:lineRule="auto"/>
              <w:jc w:val="center"/>
              <w:rPr>
                <w:lang w:val="en-GB"/>
              </w:rPr>
            </w:pPr>
            <w:r w:rsidRPr="002E10A4">
              <w:rPr>
                <w:lang w:val="en-GB"/>
              </w:rPr>
              <w:t>Ismail Bahlaoui</w:t>
            </w:r>
          </w:p>
        </w:tc>
      </w:tr>
      <w:tr w:rsidR="00E60196" w:rsidRPr="002E10A4" w14:paraId="4CB1D405" w14:textId="77777777" w:rsidTr="00E60196">
        <w:trPr>
          <w:tblCellSpacing w:w="15" w:type="dxa"/>
        </w:trPr>
        <w:tc>
          <w:tcPr>
            <w:tcW w:w="1020" w:type="dxa"/>
            <w:vAlign w:val="center"/>
            <w:hideMark/>
          </w:tcPr>
          <w:p w14:paraId="6832185D" w14:textId="77777777" w:rsidR="00E60196" w:rsidRPr="002E10A4" w:rsidRDefault="00E60196" w:rsidP="00530949">
            <w:pPr>
              <w:spacing w:line="240" w:lineRule="auto"/>
              <w:jc w:val="center"/>
              <w:rPr>
                <w:lang w:val="en-GB"/>
              </w:rPr>
            </w:pPr>
            <w:r w:rsidRPr="002E10A4">
              <w:rPr>
                <w:lang w:val="en-GB"/>
              </w:rPr>
              <w:t>5</w:t>
            </w:r>
          </w:p>
        </w:tc>
        <w:tc>
          <w:tcPr>
            <w:tcW w:w="0" w:type="auto"/>
            <w:vAlign w:val="center"/>
            <w:hideMark/>
          </w:tcPr>
          <w:p w14:paraId="64DD9F4B" w14:textId="77777777" w:rsidR="00E60196" w:rsidRPr="002E10A4" w:rsidRDefault="00E60196" w:rsidP="00530949">
            <w:pPr>
              <w:spacing w:line="240" w:lineRule="auto"/>
              <w:rPr>
                <w:lang w:val="en-GB"/>
              </w:rPr>
            </w:pPr>
            <w:r w:rsidRPr="002E10A4">
              <w:rPr>
                <w:lang w:val="en-GB"/>
              </w:rPr>
              <w:t>Systems Analyst</w:t>
            </w:r>
          </w:p>
        </w:tc>
        <w:tc>
          <w:tcPr>
            <w:tcW w:w="4631" w:type="dxa"/>
            <w:vAlign w:val="center"/>
            <w:hideMark/>
          </w:tcPr>
          <w:p w14:paraId="2534F596" w14:textId="77777777" w:rsidR="00E60196" w:rsidRPr="002E10A4" w:rsidRDefault="00E60196" w:rsidP="00530949">
            <w:pPr>
              <w:spacing w:line="240" w:lineRule="auto"/>
              <w:rPr>
                <w:lang w:val="en-GB"/>
              </w:rPr>
            </w:pPr>
            <w:r w:rsidRPr="002E10A4">
              <w:rPr>
                <w:lang w:val="en-GB"/>
              </w:rPr>
              <w:t>Creates the conceptual models.</w:t>
            </w:r>
          </w:p>
        </w:tc>
        <w:tc>
          <w:tcPr>
            <w:tcW w:w="2223" w:type="dxa"/>
            <w:vAlign w:val="center"/>
            <w:hideMark/>
          </w:tcPr>
          <w:p w14:paraId="7BBE4033" w14:textId="77777777" w:rsidR="00E60196" w:rsidRPr="002E10A4" w:rsidRDefault="00E60196" w:rsidP="00530949">
            <w:pPr>
              <w:spacing w:line="240" w:lineRule="auto"/>
              <w:jc w:val="center"/>
              <w:rPr>
                <w:lang w:val="en-GB"/>
              </w:rPr>
            </w:pPr>
            <w:r w:rsidRPr="002E10A4">
              <w:rPr>
                <w:lang w:val="en-GB"/>
              </w:rPr>
              <w:t>Wenkai Zhu</w:t>
            </w:r>
          </w:p>
        </w:tc>
      </w:tr>
      <w:tr w:rsidR="00E60196" w:rsidRPr="002E10A4" w14:paraId="630BC1FD" w14:textId="77777777" w:rsidTr="00E60196">
        <w:trPr>
          <w:tblCellSpacing w:w="15" w:type="dxa"/>
        </w:trPr>
        <w:tc>
          <w:tcPr>
            <w:tcW w:w="1020" w:type="dxa"/>
            <w:vAlign w:val="center"/>
            <w:hideMark/>
          </w:tcPr>
          <w:p w14:paraId="5D1FA872" w14:textId="77777777" w:rsidR="00E60196" w:rsidRPr="002E10A4" w:rsidRDefault="00E60196" w:rsidP="00530949">
            <w:pPr>
              <w:spacing w:line="240" w:lineRule="auto"/>
              <w:jc w:val="center"/>
              <w:rPr>
                <w:lang w:val="en-GB"/>
              </w:rPr>
            </w:pPr>
            <w:r w:rsidRPr="002E10A4">
              <w:rPr>
                <w:lang w:val="en-GB"/>
              </w:rPr>
              <w:t>6</w:t>
            </w:r>
          </w:p>
        </w:tc>
        <w:tc>
          <w:tcPr>
            <w:tcW w:w="0" w:type="auto"/>
            <w:vAlign w:val="center"/>
            <w:hideMark/>
          </w:tcPr>
          <w:p w14:paraId="228DF515" w14:textId="77777777" w:rsidR="00E60196" w:rsidRPr="002E10A4" w:rsidRDefault="00E60196" w:rsidP="00530949">
            <w:pPr>
              <w:spacing w:line="240" w:lineRule="auto"/>
              <w:rPr>
                <w:lang w:val="en-GB"/>
              </w:rPr>
            </w:pPr>
            <w:r w:rsidRPr="002E10A4">
              <w:rPr>
                <w:lang w:val="en-GB"/>
              </w:rPr>
              <w:t>Designer</w:t>
            </w:r>
          </w:p>
        </w:tc>
        <w:tc>
          <w:tcPr>
            <w:tcW w:w="4631" w:type="dxa"/>
            <w:vAlign w:val="center"/>
            <w:hideMark/>
          </w:tcPr>
          <w:p w14:paraId="3AFFEE09" w14:textId="77777777" w:rsidR="00E60196" w:rsidRPr="002E10A4" w:rsidRDefault="00E60196" w:rsidP="00530949">
            <w:pPr>
              <w:spacing w:line="240" w:lineRule="auto"/>
              <w:rPr>
                <w:lang w:val="en-GB"/>
              </w:rPr>
            </w:pPr>
            <w:r w:rsidRPr="002E10A4">
              <w:rPr>
                <w:lang w:val="en-GB"/>
              </w:rPr>
              <w:t>Recovers design-time blueprints from implementation.</w:t>
            </w:r>
          </w:p>
        </w:tc>
        <w:tc>
          <w:tcPr>
            <w:tcW w:w="2223" w:type="dxa"/>
            <w:vAlign w:val="center"/>
            <w:hideMark/>
          </w:tcPr>
          <w:p w14:paraId="075BAD15" w14:textId="77777777" w:rsidR="00E60196" w:rsidRPr="002E10A4" w:rsidRDefault="00E60196" w:rsidP="00530949">
            <w:pPr>
              <w:spacing w:line="240" w:lineRule="auto"/>
              <w:jc w:val="center"/>
              <w:rPr>
                <w:lang w:val="en-GB"/>
              </w:rPr>
            </w:pPr>
            <w:proofErr w:type="spellStart"/>
            <w:r w:rsidRPr="002E10A4">
              <w:rPr>
                <w:lang w:val="en-GB"/>
              </w:rPr>
              <w:t>Dechao</w:t>
            </w:r>
            <w:proofErr w:type="spellEnd"/>
            <w:r w:rsidRPr="002E10A4">
              <w:rPr>
                <w:lang w:val="en-GB"/>
              </w:rPr>
              <w:t xml:space="preserve"> Zhan</w:t>
            </w:r>
          </w:p>
        </w:tc>
      </w:tr>
      <w:tr w:rsidR="00E60196" w:rsidRPr="002E10A4" w14:paraId="0405142C" w14:textId="77777777" w:rsidTr="00E60196">
        <w:trPr>
          <w:tblCellSpacing w:w="15" w:type="dxa"/>
        </w:trPr>
        <w:tc>
          <w:tcPr>
            <w:tcW w:w="1020" w:type="dxa"/>
            <w:vAlign w:val="center"/>
            <w:hideMark/>
          </w:tcPr>
          <w:p w14:paraId="551DEC10" w14:textId="77777777" w:rsidR="00E60196" w:rsidRPr="002E10A4" w:rsidRDefault="00E60196" w:rsidP="00530949">
            <w:pPr>
              <w:spacing w:line="240" w:lineRule="auto"/>
              <w:jc w:val="center"/>
              <w:rPr>
                <w:lang w:val="en-GB"/>
              </w:rPr>
            </w:pPr>
            <w:r w:rsidRPr="002E10A4">
              <w:rPr>
                <w:lang w:val="en-GB"/>
              </w:rPr>
              <w:t>7</w:t>
            </w:r>
          </w:p>
        </w:tc>
        <w:tc>
          <w:tcPr>
            <w:tcW w:w="0" w:type="auto"/>
            <w:vAlign w:val="center"/>
            <w:hideMark/>
          </w:tcPr>
          <w:p w14:paraId="77F603E4" w14:textId="77777777" w:rsidR="00E60196" w:rsidRPr="002E10A4" w:rsidRDefault="00E60196" w:rsidP="00530949">
            <w:pPr>
              <w:spacing w:line="240" w:lineRule="auto"/>
              <w:rPr>
                <w:lang w:val="en-GB"/>
              </w:rPr>
            </w:pPr>
            <w:r w:rsidRPr="002E10A4">
              <w:rPr>
                <w:lang w:val="en-GB"/>
              </w:rPr>
              <w:t>Technical Lead</w:t>
            </w:r>
          </w:p>
        </w:tc>
        <w:tc>
          <w:tcPr>
            <w:tcW w:w="4631" w:type="dxa"/>
            <w:vAlign w:val="center"/>
            <w:hideMark/>
          </w:tcPr>
          <w:p w14:paraId="3400391D" w14:textId="77777777" w:rsidR="00E60196" w:rsidRPr="002E10A4" w:rsidRDefault="00E60196" w:rsidP="00530949">
            <w:pPr>
              <w:spacing w:line="240" w:lineRule="auto"/>
              <w:rPr>
                <w:lang w:val="en-GB"/>
              </w:rPr>
            </w:pPr>
            <w:r w:rsidRPr="002E10A4">
              <w:rPr>
                <w:lang w:val="en-GB"/>
              </w:rPr>
              <w:t>Leads the implementation effort.</w:t>
            </w:r>
          </w:p>
        </w:tc>
        <w:tc>
          <w:tcPr>
            <w:tcW w:w="2223" w:type="dxa"/>
            <w:vAlign w:val="center"/>
            <w:hideMark/>
          </w:tcPr>
          <w:p w14:paraId="079BEDF9" w14:textId="77777777" w:rsidR="00E60196" w:rsidRPr="002E10A4" w:rsidRDefault="00E60196" w:rsidP="00530949">
            <w:pPr>
              <w:spacing w:line="240" w:lineRule="auto"/>
              <w:jc w:val="center"/>
              <w:rPr>
                <w:lang w:val="en-GB"/>
              </w:rPr>
            </w:pPr>
            <w:proofErr w:type="spellStart"/>
            <w:r w:rsidRPr="002E10A4">
              <w:rPr>
                <w:lang w:val="en-GB"/>
              </w:rPr>
              <w:t>Dechao</w:t>
            </w:r>
            <w:proofErr w:type="spellEnd"/>
            <w:r w:rsidRPr="002E10A4">
              <w:rPr>
                <w:lang w:val="en-GB"/>
              </w:rPr>
              <w:t xml:space="preserve"> Zhan</w:t>
            </w:r>
          </w:p>
        </w:tc>
      </w:tr>
      <w:tr w:rsidR="00E60196" w:rsidRPr="002E10A4" w14:paraId="1A0CAE5E" w14:textId="77777777" w:rsidTr="00E60196">
        <w:trPr>
          <w:tblCellSpacing w:w="15" w:type="dxa"/>
        </w:trPr>
        <w:tc>
          <w:tcPr>
            <w:tcW w:w="1020" w:type="dxa"/>
            <w:vAlign w:val="center"/>
            <w:hideMark/>
          </w:tcPr>
          <w:p w14:paraId="51E37DA0" w14:textId="77777777" w:rsidR="00E60196" w:rsidRPr="002E10A4" w:rsidRDefault="00E60196" w:rsidP="00530949">
            <w:pPr>
              <w:spacing w:line="240" w:lineRule="auto"/>
              <w:jc w:val="center"/>
              <w:rPr>
                <w:lang w:val="en-GB"/>
              </w:rPr>
            </w:pPr>
            <w:r w:rsidRPr="002E10A4">
              <w:rPr>
                <w:lang w:val="en-GB"/>
              </w:rPr>
              <w:t>8</w:t>
            </w:r>
          </w:p>
        </w:tc>
        <w:tc>
          <w:tcPr>
            <w:tcW w:w="0" w:type="auto"/>
            <w:vAlign w:val="center"/>
            <w:hideMark/>
          </w:tcPr>
          <w:p w14:paraId="1F575252" w14:textId="77777777" w:rsidR="00E60196" w:rsidRPr="002E10A4" w:rsidRDefault="00E60196" w:rsidP="00530949">
            <w:pPr>
              <w:spacing w:line="240" w:lineRule="auto"/>
              <w:rPr>
                <w:lang w:val="en-GB"/>
              </w:rPr>
            </w:pPr>
            <w:r w:rsidRPr="002E10A4">
              <w:rPr>
                <w:lang w:val="en-GB"/>
              </w:rPr>
              <w:t>Programmers</w:t>
            </w:r>
          </w:p>
        </w:tc>
        <w:tc>
          <w:tcPr>
            <w:tcW w:w="4631" w:type="dxa"/>
            <w:vAlign w:val="center"/>
            <w:hideMark/>
          </w:tcPr>
          <w:p w14:paraId="73FDDC8B" w14:textId="5D44BB6F" w:rsidR="00E60196" w:rsidRPr="002E10A4" w:rsidRDefault="00E60196" w:rsidP="00530949">
            <w:pPr>
              <w:spacing w:line="240" w:lineRule="auto"/>
              <w:rPr>
                <w:lang w:val="en-GB"/>
              </w:rPr>
            </w:pPr>
            <w:r w:rsidRPr="002E10A4">
              <w:rPr>
                <w:lang w:val="en-GB"/>
              </w:rPr>
              <w:t xml:space="preserve">Each team member develops at least one </w:t>
            </w:r>
            <w:r w:rsidR="00530949" w:rsidRPr="002E10A4">
              <w:rPr>
                <w:lang w:val="en-GB"/>
              </w:rPr>
              <w:t>service</w:t>
            </w:r>
            <w:r w:rsidRPr="002E10A4">
              <w:rPr>
                <w:lang w:val="en-GB"/>
              </w:rPr>
              <w:t xml:space="preserve"> in the architecture.</w:t>
            </w:r>
          </w:p>
        </w:tc>
        <w:tc>
          <w:tcPr>
            <w:tcW w:w="2223" w:type="dxa"/>
            <w:vAlign w:val="center"/>
            <w:hideMark/>
          </w:tcPr>
          <w:p w14:paraId="6D02A8A5" w14:textId="77777777" w:rsidR="00E60196" w:rsidRPr="002E10A4" w:rsidRDefault="00E60196" w:rsidP="00530949">
            <w:pPr>
              <w:spacing w:line="240" w:lineRule="auto"/>
              <w:jc w:val="center"/>
              <w:rPr>
                <w:lang w:val="en-GB"/>
              </w:rPr>
            </w:pPr>
            <w:r w:rsidRPr="002E10A4">
              <w:rPr>
                <w:lang w:val="en-GB"/>
              </w:rPr>
              <w:t>All Members</w:t>
            </w:r>
          </w:p>
        </w:tc>
      </w:tr>
      <w:tr w:rsidR="00E60196" w:rsidRPr="002E10A4" w14:paraId="6D9D891B" w14:textId="77777777" w:rsidTr="00E60196">
        <w:trPr>
          <w:tblCellSpacing w:w="15" w:type="dxa"/>
        </w:trPr>
        <w:tc>
          <w:tcPr>
            <w:tcW w:w="1020" w:type="dxa"/>
            <w:vAlign w:val="center"/>
            <w:hideMark/>
          </w:tcPr>
          <w:p w14:paraId="7389F954" w14:textId="77777777" w:rsidR="00E60196" w:rsidRPr="002E10A4" w:rsidRDefault="00E60196" w:rsidP="00530949">
            <w:pPr>
              <w:spacing w:line="240" w:lineRule="auto"/>
              <w:jc w:val="center"/>
              <w:rPr>
                <w:lang w:val="en-GB"/>
              </w:rPr>
            </w:pPr>
            <w:r w:rsidRPr="002E10A4">
              <w:rPr>
                <w:lang w:val="en-GB"/>
              </w:rPr>
              <w:t>9</w:t>
            </w:r>
          </w:p>
        </w:tc>
        <w:tc>
          <w:tcPr>
            <w:tcW w:w="0" w:type="auto"/>
            <w:vAlign w:val="center"/>
            <w:hideMark/>
          </w:tcPr>
          <w:p w14:paraId="0F2EF9AA" w14:textId="77777777" w:rsidR="00E60196" w:rsidRPr="002E10A4" w:rsidRDefault="00E60196" w:rsidP="00530949">
            <w:pPr>
              <w:spacing w:line="240" w:lineRule="auto"/>
              <w:rPr>
                <w:lang w:val="en-GB"/>
              </w:rPr>
            </w:pPr>
            <w:r w:rsidRPr="002E10A4">
              <w:rPr>
                <w:lang w:val="en-GB"/>
              </w:rPr>
              <w:t>Tester</w:t>
            </w:r>
          </w:p>
        </w:tc>
        <w:tc>
          <w:tcPr>
            <w:tcW w:w="4631" w:type="dxa"/>
            <w:vAlign w:val="center"/>
            <w:hideMark/>
          </w:tcPr>
          <w:p w14:paraId="182CA2D6" w14:textId="77777777" w:rsidR="00E60196" w:rsidRPr="002E10A4" w:rsidRDefault="00E60196" w:rsidP="00530949">
            <w:pPr>
              <w:spacing w:line="240" w:lineRule="auto"/>
              <w:rPr>
                <w:lang w:val="en-GB"/>
              </w:rPr>
            </w:pPr>
            <w:r w:rsidRPr="002E10A4">
              <w:rPr>
                <w:lang w:val="en-GB"/>
              </w:rPr>
              <w:t>Develops and runs automated test cases.</w:t>
            </w:r>
          </w:p>
        </w:tc>
        <w:tc>
          <w:tcPr>
            <w:tcW w:w="2223" w:type="dxa"/>
            <w:vAlign w:val="center"/>
            <w:hideMark/>
          </w:tcPr>
          <w:p w14:paraId="036FA870" w14:textId="77777777" w:rsidR="00E60196" w:rsidRPr="002E10A4" w:rsidRDefault="00E60196" w:rsidP="00530949">
            <w:pPr>
              <w:spacing w:line="240" w:lineRule="auto"/>
              <w:jc w:val="center"/>
              <w:rPr>
                <w:lang w:val="en-GB"/>
              </w:rPr>
            </w:pPr>
            <w:r w:rsidRPr="002E10A4">
              <w:rPr>
                <w:lang w:val="en-GB"/>
              </w:rPr>
              <w:t>Tan Le</w:t>
            </w:r>
          </w:p>
        </w:tc>
      </w:tr>
      <w:tr w:rsidR="00E60196" w:rsidRPr="002E10A4" w14:paraId="2E2767B7" w14:textId="77777777" w:rsidTr="00E60196">
        <w:trPr>
          <w:tblCellSpacing w:w="15" w:type="dxa"/>
        </w:trPr>
        <w:tc>
          <w:tcPr>
            <w:tcW w:w="1020" w:type="dxa"/>
            <w:vAlign w:val="center"/>
            <w:hideMark/>
          </w:tcPr>
          <w:p w14:paraId="4FA1C865" w14:textId="77777777" w:rsidR="00E60196" w:rsidRPr="002E10A4" w:rsidRDefault="00E60196" w:rsidP="00530949">
            <w:pPr>
              <w:spacing w:line="240" w:lineRule="auto"/>
              <w:jc w:val="center"/>
              <w:rPr>
                <w:lang w:val="en-GB"/>
              </w:rPr>
            </w:pPr>
            <w:r w:rsidRPr="002E10A4">
              <w:rPr>
                <w:lang w:val="en-GB"/>
              </w:rPr>
              <w:t>10</w:t>
            </w:r>
          </w:p>
        </w:tc>
        <w:tc>
          <w:tcPr>
            <w:tcW w:w="0" w:type="auto"/>
            <w:vAlign w:val="center"/>
            <w:hideMark/>
          </w:tcPr>
          <w:p w14:paraId="0C91A0A3" w14:textId="77777777" w:rsidR="00E60196" w:rsidRPr="002E10A4" w:rsidRDefault="00E60196" w:rsidP="00530949">
            <w:pPr>
              <w:spacing w:line="240" w:lineRule="auto"/>
              <w:rPr>
                <w:lang w:val="en-GB"/>
              </w:rPr>
            </w:pPr>
            <w:r w:rsidRPr="002E10A4">
              <w:rPr>
                <w:lang w:val="en-GB"/>
              </w:rPr>
              <w:t>DevOps</w:t>
            </w:r>
          </w:p>
        </w:tc>
        <w:tc>
          <w:tcPr>
            <w:tcW w:w="4631" w:type="dxa"/>
            <w:vAlign w:val="center"/>
            <w:hideMark/>
          </w:tcPr>
          <w:p w14:paraId="49CC4DCE" w14:textId="77777777" w:rsidR="00E60196" w:rsidRPr="002E10A4" w:rsidRDefault="00E60196" w:rsidP="00530949">
            <w:pPr>
              <w:spacing w:line="240" w:lineRule="auto"/>
              <w:rPr>
                <w:lang w:val="en-GB"/>
              </w:rPr>
            </w:pPr>
            <w:r w:rsidRPr="002E10A4">
              <w:rPr>
                <w:lang w:val="en-GB"/>
              </w:rPr>
              <w:t>Ensures each team member is competent with development infrastructure.</w:t>
            </w:r>
          </w:p>
        </w:tc>
        <w:tc>
          <w:tcPr>
            <w:tcW w:w="2223" w:type="dxa"/>
            <w:vAlign w:val="center"/>
            <w:hideMark/>
          </w:tcPr>
          <w:p w14:paraId="3DD1A157" w14:textId="77777777" w:rsidR="00E60196" w:rsidRPr="002E10A4" w:rsidRDefault="00E60196" w:rsidP="00530949">
            <w:pPr>
              <w:spacing w:line="240" w:lineRule="auto"/>
              <w:jc w:val="center"/>
              <w:rPr>
                <w:lang w:val="en-GB"/>
              </w:rPr>
            </w:pPr>
            <w:r w:rsidRPr="002E10A4">
              <w:rPr>
                <w:lang w:val="en-GB"/>
              </w:rPr>
              <w:t>Tan Le</w:t>
            </w:r>
          </w:p>
        </w:tc>
      </w:tr>
    </w:tbl>
    <w:p w14:paraId="20500F00" w14:textId="77777777" w:rsidR="00E60196" w:rsidRPr="002E10A4" w:rsidRDefault="00E60196" w:rsidP="00E60196">
      <w:pPr>
        <w:rPr>
          <w:lang w:val="en-GB"/>
        </w:rPr>
      </w:pPr>
    </w:p>
    <w:p w14:paraId="217833AF" w14:textId="49B3936A" w:rsidR="00530949" w:rsidRPr="002E10A4" w:rsidRDefault="00530949" w:rsidP="00530949">
      <w:pPr>
        <w:pStyle w:val="Caption"/>
        <w:keepNext/>
        <w:jc w:val="center"/>
        <w:rPr>
          <w:lang w:val="en-GB"/>
        </w:rPr>
      </w:pPr>
      <w:r w:rsidRPr="002E10A4">
        <w:rPr>
          <w:lang w:val="en-GB"/>
        </w:rPr>
        <w:t xml:space="preserve">Table </w:t>
      </w:r>
      <w:r w:rsidRPr="002E10A4">
        <w:rPr>
          <w:lang w:val="en-GB"/>
        </w:rPr>
        <w:fldChar w:fldCharType="begin"/>
      </w:r>
      <w:r w:rsidRPr="002E10A4">
        <w:rPr>
          <w:lang w:val="en-GB"/>
        </w:rPr>
        <w:instrText xml:space="preserve"> SEQ Table \* ARABIC </w:instrText>
      </w:r>
      <w:r w:rsidRPr="002E10A4">
        <w:rPr>
          <w:lang w:val="en-GB"/>
        </w:rPr>
        <w:fldChar w:fldCharType="separate"/>
      </w:r>
      <w:r w:rsidRPr="002E10A4">
        <w:rPr>
          <w:noProof/>
          <w:lang w:val="en-GB"/>
        </w:rPr>
        <w:t>2</w:t>
      </w:r>
      <w:r w:rsidRPr="002E10A4">
        <w:rPr>
          <w:noProof/>
          <w:lang w:val="en-GB"/>
        </w:rPr>
        <w:fldChar w:fldCharType="end"/>
      </w:r>
      <w:r w:rsidRPr="002E10A4">
        <w:rPr>
          <w:lang w:val="en-GB"/>
        </w:rPr>
        <w:t>: Team Experience Summary</w:t>
      </w:r>
    </w:p>
    <w:tbl>
      <w:tblPr>
        <w:tblW w:w="10348" w:type="dxa"/>
        <w:tblCellSpacing w:w="15" w:type="dxa"/>
        <w:tblInd w:w="-664"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917"/>
        <w:gridCol w:w="3903"/>
        <w:gridCol w:w="3685"/>
      </w:tblGrid>
      <w:tr w:rsidR="00E60196" w:rsidRPr="002E10A4" w14:paraId="384750D6" w14:textId="77777777" w:rsidTr="00E60196">
        <w:trPr>
          <w:tblHeader/>
          <w:tblCellSpacing w:w="15" w:type="dxa"/>
        </w:trPr>
        <w:tc>
          <w:tcPr>
            <w:tcW w:w="1798" w:type="dxa"/>
            <w:vAlign w:val="center"/>
            <w:hideMark/>
          </w:tcPr>
          <w:p w14:paraId="72428CCE" w14:textId="77777777" w:rsidR="00E60196" w:rsidRPr="002E10A4" w:rsidRDefault="00E60196" w:rsidP="00E60196">
            <w:pPr>
              <w:rPr>
                <w:b/>
                <w:bCs/>
                <w:lang w:val="en-GB"/>
              </w:rPr>
            </w:pPr>
            <w:r w:rsidRPr="002E10A4">
              <w:rPr>
                <w:b/>
                <w:bCs/>
                <w:lang w:val="en-GB"/>
              </w:rPr>
              <w:t>Member</w:t>
            </w:r>
          </w:p>
        </w:tc>
        <w:tc>
          <w:tcPr>
            <w:tcW w:w="887" w:type="dxa"/>
            <w:vAlign w:val="center"/>
            <w:hideMark/>
          </w:tcPr>
          <w:p w14:paraId="7E20C287" w14:textId="77777777" w:rsidR="00E60196" w:rsidRPr="002E10A4" w:rsidRDefault="00E60196" w:rsidP="00E60196">
            <w:pPr>
              <w:rPr>
                <w:b/>
                <w:bCs/>
                <w:lang w:val="en-GB"/>
              </w:rPr>
            </w:pPr>
            <w:r w:rsidRPr="002E10A4">
              <w:rPr>
                <w:b/>
                <w:bCs/>
                <w:lang w:val="en-GB"/>
              </w:rPr>
              <w:t>Years</w:t>
            </w:r>
          </w:p>
        </w:tc>
        <w:tc>
          <w:tcPr>
            <w:tcW w:w="3873" w:type="dxa"/>
            <w:vAlign w:val="center"/>
            <w:hideMark/>
          </w:tcPr>
          <w:p w14:paraId="49D3B372" w14:textId="77777777" w:rsidR="00E60196" w:rsidRPr="002E10A4" w:rsidRDefault="00E60196" w:rsidP="00E60196">
            <w:pPr>
              <w:rPr>
                <w:b/>
                <w:bCs/>
                <w:lang w:val="en-GB"/>
              </w:rPr>
            </w:pPr>
            <w:r w:rsidRPr="002E10A4">
              <w:rPr>
                <w:b/>
                <w:bCs/>
                <w:lang w:val="en-GB"/>
              </w:rPr>
              <w:t>Domains</w:t>
            </w:r>
          </w:p>
        </w:tc>
        <w:tc>
          <w:tcPr>
            <w:tcW w:w="3640" w:type="dxa"/>
            <w:vAlign w:val="center"/>
            <w:hideMark/>
          </w:tcPr>
          <w:p w14:paraId="599806BC" w14:textId="77777777" w:rsidR="00E60196" w:rsidRPr="002E10A4" w:rsidRDefault="00E60196" w:rsidP="00E60196">
            <w:pPr>
              <w:rPr>
                <w:b/>
                <w:bCs/>
                <w:lang w:val="en-GB"/>
              </w:rPr>
            </w:pPr>
            <w:r w:rsidRPr="002E10A4">
              <w:rPr>
                <w:b/>
                <w:bCs/>
                <w:lang w:val="en-GB"/>
              </w:rPr>
              <w:t>Technologies</w:t>
            </w:r>
          </w:p>
        </w:tc>
      </w:tr>
      <w:tr w:rsidR="00E60196" w:rsidRPr="002E10A4" w14:paraId="65590692" w14:textId="77777777" w:rsidTr="00E60196">
        <w:trPr>
          <w:tblCellSpacing w:w="15" w:type="dxa"/>
        </w:trPr>
        <w:tc>
          <w:tcPr>
            <w:tcW w:w="1798" w:type="dxa"/>
            <w:vAlign w:val="center"/>
            <w:hideMark/>
          </w:tcPr>
          <w:p w14:paraId="22F4E2DB" w14:textId="77777777" w:rsidR="00E60196" w:rsidRPr="002E10A4" w:rsidRDefault="00E60196" w:rsidP="00E60196">
            <w:pPr>
              <w:rPr>
                <w:lang w:val="en-GB"/>
              </w:rPr>
            </w:pPr>
            <w:r w:rsidRPr="002E10A4">
              <w:rPr>
                <w:lang w:val="en-GB"/>
              </w:rPr>
              <w:t>Tan Le</w:t>
            </w:r>
          </w:p>
        </w:tc>
        <w:tc>
          <w:tcPr>
            <w:tcW w:w="887" w:type="dxa"/>
            <w:vAlign w:val="center"/>
            <w:hideMark/>
          </w:tcPr>
          <w:p w14:paraId="27AFBF7B" w14:textId="77777777" w:rsidR="00E60196" w:rsidRPr="002E10A4" w:rsidRDefault="00E60196" w:rsidP="00E60196">
            <w:pPr>
              <w:rPr>
                <w:lang w:val="en-GB"/>
              </w:rPr>
            </w:pPr>
            <w:r w:rsidRPr="002E10A4">
              <w:rPr>
                <w:lang w:val="en-GB"/>
              </w:rPr>
              <w:t>6</w:t>
            </w:r>
          </w:p>
        </w:tc>
        <w:tc>
          <w:tcPr>
            <w:tcW w:w="3873" w:type="dxa"/>
            <w:vAlign w:val="center"/>
            <w:hideMark/>
          </w:tcPr>
          <w:p w14:paraId="1C5195F2" w14:textId="77777777" w:rsidR="00E60196" w:rsidRPr="002E10A4" w:rsidRDefault="00E60196" w:rsidP="00E60196">
            <w:pPr>
              <w:rPr>
                <w:lang w:val="en-GB"/>
              </w:rPr>
            </w:pPr>
            <w:r w:rsidRPr="002E10A4">
              <w:rPr>
                <w:lang w:val="en-GB"/>
              </w:rPr>
              <w:t>Banking; Workforce; E-commerce</w:t>
            </w:r>
          </w:p>
        </w:tc>
        <w:tc>
          <w:tcPr>
            <w:tcW w:w="3640" w:type="dxa"/>
            <w:vAlign w:val="center"/>
            <w:hideMark/>
          </w:tcPr>
          <w:p w14:paraId="00F22A9A" w14:textId="77777777" w:rsidR="00E60196" w:rsidRPr="002E10A4" w:rsidRDefault="00E60196" w:rsidP="00E60196">
            <w:pPr>
              <w:rPr>
                <w:lang w:val="en-GB"/>
              </w:rPr>
            </w:pPr>
            <w:r w:rsidRPr="002E10A4">
              <w:rPr>
                <w:lang w:val="en-GB"/>
              </w:rPr>
              <w:t>Java; Spring</w:t>
            </w:r>
          </w:p>
        </w:tc>
      </w:tr>
      <w:tr w:rsidR="00E60196" w:rsidRPr="002E10A4" w14:paraId="208AFE92" w14:textId="77777777" w:rsidTr="00E60196">
        <w:trPr>
          <w:tblCellSpacing w:w="15" w:type="dxa"/>
        </w:trPr>
        <w:tc>
          <w:tcPr>
            <w:tcW w:w="1798" w:type="dxa"/>
            <w:vAlign w:val="center"/>
            <w:hideMark/>
          </w:tcPr>
          <w:p w14:paraId="235E0AD3" w14:textId="77777777" w:rsidR="00E60196" w:rsidRPr="002E10A4" w:rsidRDefault="00E60196" w:rsidP="00E60196">
            <w:pPr>
              <w:rPr>
                <w:lang w:val="en-GB"/>
              </w:rPr>
            </w:pPr>
            <w:proofErr w:type="spellStart"/>
            <w:r w:rsidRPr="002E10A4">
              <w:rPr>
                <w:lang w:val="en-GB"/>
              </w:rPr>
              <w:t>Dechao</w:t>
            </w:r>
            <w:proofErr w:type="spellEnd"/>
            <w:r w:rsidRPr="002E10A4">
              <w:rPr>
                <w:lang w:val="en-GB"/>
              </w:rPr>
              <w:t xml:space="preserve"> Zhan</w:t>
            </w:r>
          </w:p>
        </w:tc>
        <w:tc>
          <w:tcPr>
            <w:tcW w:w="887" w:type="dxa"/>
            <w:vAlign w:val="center"/>
            <w:hideMark/>
          </w:tcPr>
          <w:p w14:paraId="69D2024A" w14:textId="77777777" w:rsidR="00E60196" w:rsidRPr="002E10A4" w:rsidRDefault="00E60196" w:rsidP="00E60196">
            <w:pPr>
              <w:rPr>
                <w:lang w:val="en-GB"/>
              </w:rPr>
            </w:pPr>
            <w:r w:rsidRPr="002E10A4">
              <w:rPr>
                <w:lang w:val="en-GB"/>
              </w:rPr>
              <w:t>7</w:t>
            </w:r>
          </w:p>
        </w:tc>
        <w:tc>
          <w:tcPr>
            <w:tcW w:w="3873" w:type="dxa"/>
            <w:vAlign w:val="center"/>
            <w:hideMark/>
          </w:tcPr>
          <w:p w14:paraId="38AEAF38" w14:textId="77777777" w:rsidR="00E60196" w:rsidRPr="002E10A4" w:rsidRDefault="00E60196" w:rsidP="00E60196">
            <w:pPr>
              <w:rPr>
                <w:lang w:val="en-GB"/>
              </w:rPr>
            </w:pPr>
            <w:r w:rsidRPr="002E10A4">
              <w:rPr>
                <w:lang w:val="en-GB"/>
              </w:rPr>
              <w:t>Software Development; Android</w:t>
            </w:r>
          </w:p>
        </w:tc>
        <w:tc>
          <w:tcPr>
            <w:tcW w:w="3640" w:type="dxa"/>
            <w:vAlign w:val="center"/>
            <w:hideMark/>
          </w:tcPr>
          <w:p w14:paraId="2084C51F" w14:textId="77777777" w:rsidR="00E60196" w:rsidRPr="002E10A4" w:rsidRDefault="00E60196" w:rsidP="00E60196">
            <w:pPr>
              <w:rPr>
                <w:lang w:val="en-GB"/>
              </w:rPr>
            </w:pPr>
            <w:r w:rsidRPr="002E10A4">
              <w:rPr>
                <w:lang w:val="en-GB"/>
              </w:rPr>
              <w:t>Java; Kotlin; Flutter; Android Toolkits</w:t>
            </w:r>
          </w:p>
        </w:tc>
      </w:tr>
      <w:tr w:rsidR="00E60196" w:rsidRPr="002E10A4" w14:paraId="7C1FCCF7" w14:textId="77777777" w:rsidTr="00E60196">
        <w:trPr>
          <w:tblCellSpacing w:w="15" w:type="dxa"/>
        </w:trPr>
        <w:tc>
          <w:tcPr>
            <w:tcW w:w="1798" w:type="dxa"/>
            <w:vAlign w:val="center"/>
            <w:hideMark/>
          </w:tcPr>
          <w:p w14:paraId="0F54E562" w14:textId="77777777" w:rsidR="00E60196" w:rsidRPr="002E10A4" w:rsidRDefault="00E60196" w:rsidP="00E60196">
            <w:pPr>
              <w:rPr>
                <w:lang w:val="en-GB"/>
              </w:rPr>
            </w:pPr>
            <w:r w:rsidRPr="002E10A4">
              <w:rPr>
                <w:lang w:val="en-GB"/>
              </w:rPr>
              <w:t>Ismail Bahlaoui</w:t>
            </w:r>
          </w:p>
        </w:tc>
        <w:tc>
          <w:tcPr>
            <w:tcW w:w="887" w:type="dxa"/>
            <w:vAlign w:val="center"/>
            <w:hideMark/>
          </w:tcPr>
          <w:p w14:paraId="46F098DF" w14:textId="77777777" w:rsidR="00E60196" w:rsidRPr="002E10A4" w:rsidRDefault="00E60196" w:rsidP="00E60196">
            <w:pPr>
              <w:rPr>
                <w:lang w:val="en-GB"/>
              </w:rPr>
            </w:pPr>
            <w:r w:rsidRPr="002E10A4">
              <w:rPr>
                <w:lang w:val="en-GB"/>
              </w:rPr>
              <w:t>2</w:t>
            </w:r>
          </w:p>
        </w:tc>
        <w:tc>
          <w:tcPr>
            <w:tcW w:w="3873" w:type="dxa"/>
            <w:vAlign w:val="center"/>
            <w:hideMark/>
          </w:tcPr>
          <w:p w14:paraId="17258CAA" w14:textId="77777777" w:rsidR="00E60196" w:rsidRPr="002E10A4" w:rsidRDefault="00E60196" w:rsidP="00E60196">
            <w:pPr>
              <w:rPr>
                <w:lang w:val="en-GB"/>
              </w:rPr>
            </w:pPr>
            <w:r w:rsidRPr="002E10A4">
              <w:rPr>
                <w:lang w:val="en-GB"/>
              </w:rPr>
              <w:t>Software Development; E-commerce</w:t>
            </w:r>
          </w:p>
        </w:tc>
        <w:tc>
          <w:tcPr>
            <w:tcW w:w="3640" w:type="dxa"/>
            <w:vAlign w:val="center"/>
            <w:hideMark/>
          </w:tcPr>
          <w:p w14:paraId="16920D95" w14:textId="77777777" w:rsidR="00E60196" w:rsidRPr="002E10A4" w:rsidRDefault="00E60196" w:rsidP="00E60196">
            <w:pPr>
              <w:rPr>
                <w:lang w:val="en-GB"/>
              </w:rPr>
            </w:pPr>
            <w:r w:rsidRPr="002E10A4">
              <w:rPr>
                <w:lang w:val="en-GB"/>
              </w:rPr>
              <w:t>Java; Spring; Python</w:t>
            </w:r>
          </w:p>
        </w:tc>
      </w:tr>
      <w:tr w:rsidR="00E60196" w:rsidRPr="002E10A4" w14:paraId="7808F227" w14:textId="77777777" w:rsidTr="00E60196">
        <w:trPr>
          <w:tblCellSpacing w:w="15" w:type="dxa"/>
        </w:trPr>
        <w:tc>
          <w:tcPr>
            <w:tcW w:w="1798" w:type="dxa"/>
            <w:vAlign w:val="center"/>
            <w:hideMark/>
          </w:tcPr>
          <w:p w14:paraId="6B0716A4" w14:textId="77777777" w:rsidR="00E60196" w:rsidRPr="002E10A4" w:rsidRDefault="00E60196" w:rsidP="00E60196">
            <w:pPr>
              <w:rPr>
                <w:lang w:val="en-GB"/>
              </w:rPr>
            </w:pPr>
            <w:r w:rsidRPr="002E10A4">
              <w:rPr>
                <w:lang w:val="en-GB"/>
              </w:rPr>
              <w:t>Wenkai Zhu</w:t>
            </w:r>
          </w:p>
        </w:tc>
        <w:tc>
          <w:tcPr>
            <w:tcW w:w="887" w:type="dxa"/>
            <w:vAlign w:val="center"/>
            <w:hideMark/>
          </w:tcPr>
          <w:p w14:paraId="09FC759C" w14:textId="77777777" w:rsidR="00E60196" w:rsidRPr="002E10A4" w:rsidRDefault="00E60196" w:rsidP="00E60196">
            <w:pPr>
              <w:rPr>
                <w:lang w:val="en-GB"/>
              </w:rPr>
            </w:pPr>
            <w:r w:rsidRPr="002E10A4">
              <w:rPr>
                <w:lang w:val="en-GB"/>
              </w:rPr>
              <w:t>5</w:t>
            </w:r>
          </w:p>
        </w:tc>
        <w:tc>
          <w:tcPr>
            <w:tcW w:w="3873" w:type="dxa"/>
            <w:vAlign w:val="center"/>
            <w:hideMark/>
          </w:tcPr>
          <w:p w14:paraId="3538A808" w14:textId="77777777" w:rsidR="00E60196" w:rsidRPr="002E10A4" w:rsidRDefault="00E60196" w:rsidP="00E60196">
            <w:pPr>
              <w:rPr>
                <w:lang w:val="en-GB"/>
              </w:rPr>
            </w:pPr>
            <w:r w:rsidRPr="002E10A4">
              <w:rPr>
                <w:lang w:val="en-GB"/>
              </w:rPr>
              <w:t>E-Government Consulting</w:t>
            </w:r>
          </w:p>
        </w:tc>
        <w:tc>
          <w:tcPr>
            <w:tcW w:w="3640" w:type="dxa"/>
            <w:vAlign w:val="center"/>
            <w:hideMark/>
          </w:tcPr>
          <w:p w14:paraId="599303E3" w14:textId="77777777" w:rsidR="00E60196" w:rsidRPr="002E10A4" w:rsidRDefault="00E60196" w:rsidP="00E60196">
            <w:pPr>
              <w:rPr>
                <w:lang w:val="en-GB"/>
              </w:rPr>
            </w:pPr>
            <w:r w:rsidRPr="002E10A4">
              <w:rPr>
                <w:lang w:val="en-GB"/>
              </w:rPr>
              <w:t>Java; Spring</w:t>
            </w:r>
          </w:p>
        </w:tc>
      </w:tr>
    </w:tbl>
    <w:p w14:paraId="28F20494" w14:textId="77777777" w:rsidR="00E60196" w:rsidRPr="002E10A4" w:rsidRDefault="00E60196" w:rsidP="00E60196">
      <w:pPr>
        <w:rPr>
          <w:lang w:val="en-GB"/>
        </w:rPr>
      </w:pPr>
    </w:p>
    <w:p w14:paraId="6EEF6136" w14:textId="5C5906B4" w:rsidR="00596755" w:rsidRPr="002E10A4" w:rsidRDefault="00000000">
      <w:pPr>
        <w:pStyle w:val="Heading2"/>
        <w:rPr>
          <w:lang w:val="en-GB"/>
        </w:rPr>
      </w:pPr>
      <w:bookmarkStart w:id="2" w:name="_Toc221411734"/>
      <w:r w:rsidRPr="002E10A4">
        <w:rPr>
          <w:lang w:val="en-GB"/>
        </w:rPr>
        <w:t xml:space="preserve">3. </w:t>
      </w:r>
      <w:r w:rsidR="00CB77D6" w:rsidRPr="002E10A4">
        <w:rPr>
          <w:lang w:val="en-GB"/>
        </w:rPr>
        <w:t>Project</w:t>
      </w:r>
      <w:r w:rsidRPr="002E10A4">
        <w:rPr>
          <w:lang w:val="en-GB"/>
        </w:rPr>
        <w:t xml:space="preserve"> Scenario Description</w:t>
      </w:r>
      <w:bookmarkEnd w:id="2"/>
      <w:r w:rsidRPr="002E10A4">
        <w:rPr>
          <w:lang w:val="en-GB"/>
        </w:rPr>
        <w:t xml:space="preserve"> </w:t>
      </w:r>
    </w:p>
    <w:p w14:paraId="248C9D3D" w14:textId="59857FA6" w:rsidR="00530949" w:rsidRPr="002E10A4" w:rsidRDefault="00530949" w:rsidP="00530949">
      <w:pPr>
        <w:spacing w:line="300" w:lineRule="auto"/>
        <w:jc w:val="both"/>
        <w:rPr>
          <w:sz w:val="24"/>
          <w:szCs w:val="24"/>
          <w:lang w:val="en-GB"/>
        </w:rPr>
      </w:pPr>
      <w:r w:rsidRPr="002E10A4">
        <w:rPr>
          <w:sz w:val="24"/>
          <w:szCs w:val="24"/>
          <w:lang w:val="en-GB"/>
        </w:rPr>
        <w:t>The Job Portal platform is built to support a trusted recruitment environment focused on UL student candidates. Many students need a reliable place to find internships and graduate roles, while employers want a structured way to publish opportunities and manage applications. The platform provides this connection in a controlled and secure manner by limiting candidate registration to UL student email accounts and introducing verified employer accounts to reduce the risk of scams.</w:t>
      </w:r>
    </w:p>
    <w:p w14:paraId="4178FB9C" w14:textId="77777777" w:rsidR="00530949" w:rsidRPr="002E10A4" w:rsidRDefault="00530949" w:rsidP="00530949">
      <w:pPr>
        <w:spacing w:line="300" w:lineRule="auto"/>
        <w:jc w:val="both"/>
        <w:rPr>
          <w:sz w:val="24"/>
          <w:szCs w:val="24"/>
          <w:lang w:val="en-GB"/>
        </w:rPr>
      </w:pPr>
      <w:r w:rsidRPr="002E10A4">
        <w:rPr>
          <w:sz w:val="24"/>
          <w:szCs w:val="24"/>
          <w:lang w:val="en-GB"/>
        </w:rPr>
        <w:lastRenderedPageBreak/>
        <w:t>A student begins by registering using their UL student email, authenticating, and creating a profile that includes core details such as course/programme, skills, and an uploaded CV. Once authenticated, the student can browse available job listings and open a job details page to view required skills, salary range, and application instructions. If the student applies, the system records the application and assigns an initial status such as Submitted. The student can then track the application status over time and receive updates when the employer changes the status.</w:t>
      </w:r>
    </w:p>
    <w:p w14:paraId="59597054" w14:textId="77777777" w:rsidR="00530949" w:rsidRPr="002E10A4" w:rsidRDefault="00530949" w:rsidP="00530949">
      <w:pPr>
        <w:spacing w:line="300" w:lineRule="auto"/>
        <w:jc w:val="both"/>
        <w:rPr>
          <w:sz w:val="24"/>
          <w:szCs w:val="24"/>
          <w:lang w:val="en-GB"/>
        </w:rPr>
      </w:pPr>
      <w:r w:rsidRPr="002E10A4">
        <w:rPr>
          <w:sz w:val="24"/>
          <w:szCs w:val="24"/>
          <w:lang w:val="en-GB"/>
        </w:rPr>
        <w:t>An employer registers on the platform and initially has an unverified status. Unverified employers may be restricted from publishing jobs publicly until verification occurs. An admin can review employer details and mark them as verified, allowing them to publish job posts and manage candidate pipelines. Verified employers create job postings with structured fields (skills, salary range, job type, and description). They can view applicants for each job, open candidate profiles, and update application statuses as the recruitment process progresses (for example: Under Review, Interview, Offer, or Rejected). Each status change is recorded so the system maintains a clear history of decisions.</w:t>
      </w:r>
    </w:p>
    <w:p w14:paraId="57372C7E" w14:textId="77777777" w:rsidR="00530949" w:rsidRPr="002E10A4" w:rsidRDefault="00530949" w:rsidP="00530949">
      <w:pPr>
        <w:spacing w:line="300" w:lineRule="auto"/>
        <w:jc w:val="both"/>
        <w:rPr>
          <w:sz w:val="24"/>
          <w:szCs w:val="24"/>
          <w:lang w:val="en-GB"/>
        </w:rPr>
      </w:pPr>
      <w:r w:rsidRPr="002E10A4">
        <w:rPr>
          <w:sz w:val="24"/>
          <w:szCs w:val="24"/>
          <w:lang w:val="en-GB"/>
        </w:rPr>
        <w:t>The platform also includes a notification mechanism to inform users of important events. For example, students receive a notification when an application is submitted successfully and when its status changes. Employers can receive notifications when new applications arrive for a job posting. These events are handled in a way that supports responsiveness and system separation. Although the system is scoped as an MVP, the scenario reflects real-world recruitment workflows and directly motivates architectural decisions such as RBAC, service separation, asynchronous notifications, and strong input validation.</w:t>
      </w:r>
    </w:p>
    <w:p w14:paraId="3340C3A2" w14:textId="77777777" w:rsidR="00530949" w:rsidRPr="002E10A4" w:rsidRDefault="00530949" w:rsidP="00530949">
      <w:pPr>
        <w:spacing w:line="300" w:lineRule="auto"/>
        <w:jc w:val="both"/>
        <w:rPr>
          <w:sz w:val="24"/>
          <w:szCs w:val="24"/>
          <w:lang w:val="en-GB"/>
        </w:rPr>
      </w:pPr>
    </w:p>
    <w:p w14:paraId="4F891D66" w14:textId="7AB2BFC7" w:rsidR="00CB77D6" w:rsidRPr="002E10A4" w:rsidRDefault="00CB77D6" w:rsidP="00CB77D6">
      <w:pPr>
        <w:rPr>
          <w:lang w:val="en-GB"/>
        </w:rPr>
      </w:pPr>
    </w:p>
    <w:p w14:paraId="344A2268" w14:textId="4B9F623A" w:rsidR="00596755" w:rsidRPr="002E10A4" w:rsidRDefault="00000000">
      <w:pPr>
        <w:pStyle w:val="Heading2"/>
        <w:rPr>
          <w:lang w:val="en-GB"/>
        </w:rPr>
      </w:pPr>
      <w:bookmarkStart w:id="3" w:name="_Toc221411735"/>
      <w:r w:rsidRPr="002E10A4">
        <w:rPr>
          <w:lang w:val="en-GB"/>
        </w:rPr>
        <w:t>4. Basic Project Requirements</w:t>
      </w:r>
      <w:bookmarkEnd w:id="3"/>
      <w:r w:rsidRPr="002E10A4">
        <w:rPr>
          <w:lang w:val="en-GB"/>
        </w:rPr>
        <w:t xml:space="preserve"> </w:t>
      </w:r>
    </w:p>
    <w:p w14:paraId="33DD918C" w14:textId="4061AEAA" w:rsidR="00CB77D6" w:rsidRPr="002E10A4" w:rsidRDefault="00CB77D6" w:rsidP="00CB77D6">
      <w:pPr>
        <w:rPr>
          <w:lang w:val="en-GB"/>
        </w:rPr>
      </w:pPr>
      <w:r w:rsidRPr="002E10A4">
        <w:rPr>
          <w:lang w:val="en-GB"/>
        </w:rPr>
        <w:t>one page</w:t>
      </w:r>
    </w:p>
    <w:p w14:paraId="57B58C38" w14:textId="0F9729AF" w:rsidR="00596755" w:rsidRPr="002E10A4" w:rsidRDefault="00000000">
      <w:pPr>
        <w:pStyle w:val="Heading2"/>
        <w:rPr>
          <w:lang w:val="en-GB"/>
        </w:rPr>
      </w:pPr>
      <w:bookmarkStart w:id="4" w:name="_Toc221411736"/>
      <w:r w:rsidRPr="002E10A4">
        <w:rPr>
          <w:lang w:val="en-GB"/>
        </w:rPr>
        <w:t>5. GitHub/GitLab Repository Setup</w:t>
      </w:r>
      <w:bookmarkEnd w:id="4"/>
      <w:r w:rsidRPr="002E10A4">
        <w:rPr>
          <w:lang w:val="en-GB"/>
        </w:rPr>
        <w:t xml:space="preserve"> </w:t>
      </w:r>
    </w:p>
    <w:p w14:paraId="25DCB4FF" w14:textId="763A7925" w:rsidR="00CB77D6" w:rsidRPr="002E10A4" w:rsidRDefault="00CB77D6" w:rsidP="00CB77D6">
      <w:pPr>
        <w:rPr>
          <w:lang w:val="en-GB"/>
        </w:rPr>
      </w:pPr>
      <w:r w:rsidRPr="002E10A4">
        <w:rPr>
          <w:lang w:val="en-GB"/>
        </w:rPr>
        <w:t>one page</w:t>
      </w:r>
    </w:p>
    <w:p w14:paraId="3219274C" w14:textId="722A357A" w:rsidR="00596755" w:rsidRPr="002E10A4" w:rsidRDefault="00000000">
      <w:pPr>
        <w:pStyle w:val="Heading2"/>
        <w:rPr>
          <w:lang w:val="en-GB"/>
        </w:rPr>
      </w:pPr>
      <w:bookmarkStart w:id="5" w:name="_Toc221411737"/>
      <w:r w:rsidRPr="002E10A4">
        <w:rPr>
          <w:lang w:val="en-GB"/>
        </w:rPr>
        <w:t>6. Wiki Setup for Collaboration &amp; Documentation</w:t>
      </w:r>
      <w:bookmarkEnd w:id="5"/>
    </w:p>
    <w:p w14:paraId="4F8065D7" w14:textId="77777777" w:rsidR="002E10A4" w:rsidRPr="002E10A4" w:rsidRDefault="002E10A4" w:rsidP="002E10A4">
      <w:pPr>
        <w:jc w:val="both"/>
        <w:rPr>
          <w:sz w:val="24"/>
          <w:szCs w:val="24"/>
          <w:lang w:val="en-GB"/>
        </w:rPr>
      </w:pPr>
      <w:r w:rsidRPr="002E10A4">
        <w:rPr>
          <w:sz w:val="24"/>
          <w:szCs w:val="24"/>
          <w:lang w:val="en-GB"/>
        </w:rPr>
        <w:t xml:space="preserve">The project uses Confluence as the central knowledge repository for all project documentation, architectural decisions, and collaborative work. Confluence </w:t>
      </w:r>
      <w:r w:rsidRPr="002E10A4">
        <w:rPr>
          <w:sz w:val="24"/>
          <w:szCs w:val="24"/>
          <w:lang w:val="en-GB"/>
        </w:rPr>
        <w:lastRenderedPageBreak/>
        <w:t>provides structured documentation with version control, collaborative editing, and search capabilities that support team coordination throughout development.</w:t>
      </w:r>
    </w:p>
    <w:p w14:paraId="0BCFB7DC" w14:textId="77777777" w:rsidR="002E10A4" w:rsidRPr="00630B06" w:rsidRDefault="002E10A4" w:rsidP="002E10A4">
      <w:pPr>
        <w:jc w:val="both"/>
        <w:rPr>
          <w:b/>
          <w:bCs/>
          <w:sz w:val="24"/>
          <w:szCs w:val="24"/>
          <w:lang w:val="en-GB"/>
        </w:rPr>
      </w:pPr>
      <w:r w:rsidRPr="00630B06">
        <w:rPr>
          <w:b/>
          <w:bCs/>
          <w:sz w:val="24"/>
          <w:szCs w:val="24"/>
          <w:lang w:val="en-GB"/>
        </w:rPr>
        <w:t>Purpose and Structure</w:t>
      </w:r>
    </w:p>
    <w:p w14:paraId="3ACD22BA" w14:textId="5CC9349B" w:rsidR="002E10A4" w:rsidRPr="002E10A4" w:rsidRDefault="002E10A4" w:rsidP="002E10A4">
      <w:pPr>
        <w:jc w:val="both"/>
        <w:rPr>
          <w:sz w:val="24"/>
          <w:szCs w:val="24"/>
          <w:lang w:val="en-GB"/>
        </w:rPr>
      </w:pPr>
      <w:r w:rsidRPr="002E10A4">
        <w:rPr>
          <w:sz w:val="24"/>
          <w:szCs w:val="24"/>
          <w:lang w:val="en-GB"/>
        </w:rPr>
        <w:t>Confluence centrali</w:t>
      </w:r>
      <w:r w:rsidRPr="002E10A4">
        <w:rPr>
          <w:sz w:val="24"/>
          <w:szCs w:val="24"/>
          <w:lang w:val="en-GB"/>
        </w:rPr>
        <w:t>s</w:t>
      </w:r>
      <w:r w:rsidRPr="002E10A4">
        <w:rPr>
          <w:sz w:val="24"/>
          <w:szCs w:val="24"/>
          <w:lang w:val="en-GB"/>
        </w:rPr>
        <w:t xml:space="preserve">es three documentation areas: architectural decisions and technical specifications, project coordination artifacts </w:t>
      </w:r>
      <w:r w:rsidR="00902DD1">
        <w:rPr>
          <w:sz w:val="24"/>
          <w:szCs w:val="24"/>
          <w:lang w:val="en-GB"/>
        </w:rPr>
        <w:t>such as</w:t>
      </w:r>
      <w:r w:rsidRPr="002E10A4">
        <w:rPr>
          <w:sz w:val="24"/>
          <w:szCs w:val="24"/>
          <w:lang w:val="en-GB"/>
        </w:rPr>
        <w:t xml:space="preserve"> meeting notes and sprint plans, and operational documentation</w:t>
      </w:r>
      <w:r w:rsidRPr="002E10A4">
        <w:rPr>
          <w:sz w:val="24"/>
          <w:szCs w:val="24"/>
          <w:lang w:val="en-GB"/>
        </w:rPr>
        <w:t>,</w:t>
      </w:r>
      <w:r w:rsidRPr="002E10A4">
        <w:rPr>
          <w:sz w:val="24"/>
          <w:szCs w:val="24"/>
          <w:lang w:val="en-GB"/>
        </w:rPr>
        <w:t xml:space="preserve"> including API specs and deployment procedures. The workspace is organi</w:t>
      </w:r>
      <w:r w:rsidRPr="002E10A4">
        <w:rPr>
          <w:sz w:val="24"/>
          <w:szCs w:val="24"/>
          <w:lang w:val="en-GB"/>
        </w:rPr>
        <w:t>s</w:t>
      </w:r>
      <w:r w:rsidRPr="002E10A4">
        <w:rPr>
          <w:sz w:val="24"/>
          <w:szCs w:val="24"/>
          <w:lang w:val="en-GB"/>
        </w:rPr>
        <w:t xml:space="preserve">ed as a single Confluence space with a clear hierarchy. The Home page provides </w:t>
      </w:r>
      <w:r w:rsidRPr="002E10A4">
        <w:rPr>
          <w:sz w:val="24"/>
          <w:szCs w:val="24"/>
          <w:lang w:val="en-GB"/>
        </w:rPr>
        <w:t xml:space="preserve">a </w:t>
      </w:r>
      <w:r w:rsidRPr="002E10A4">
        <w:rPr>
          <w:sz w:val="24"/>
          <w:szCs w:val="24"/>
          <w:lang w:val="en-GB"/>
        </w:rPr>
        <w:t>project overview and status dashboard. Six main sections organize content: Architecture (system design, service boundaries, technology stack, database schemas), API Documentation (endpoint specifications per microservice, authentication flows, integration examples), Development Guide (environment setup, coding standards, Git workflow, testing procedures), Project Management (sprint plans, meeting notes, retrospectives), Deployment (containerization, CI/CD pipeline, production procedures), and Team (roles, responsibilities, contacts).</w:t>
      </w:r>
    </w:p>
    <w:p w14:paraId="6ABA0F10" w14:textId="77777777" w:rsidR="002E10A4" w:rsidRPr="00630B06" w:rsidRDefault="002E10A4" w:rsidP="002E10A4">
      <w:pPr>
        <w:jc w:val="both"/>
        <w:rPr>
          <w:b/>
          <w:bCs/>
          <w:sz w:val="24"/>
          <w:szCs w:val="24"/>
          <w:lang w:val="en-GB"/>
        </w:rPr>
      </w:pPr>
      <w:r w:rsidRPr="00630B06">
        <w:rPr>
          <w:b/>
          <w:bCs/>
          <w:sz w:val="24"/>
          <w:szCs w:val="24"/>
          <w:lang w:val="en-GB"/>
        </w:rPr>
        <w:t>Contribution and Standards</w:t>
      </w:r>
    </w:p>
    <w:p w14:paraId="7EE0BC50" w14:textId="77777777" w:rsidR="002E10A4" w:rsidRPr="002E10A4" w:rsidRDefault="002E10A4" w:rsidP="002E10A4">
      <w:pPr>
        <w:jc w:val="both"/>
        <w:rPr>
          <w:sz w:val="24"/>
          <w:szCs w:val="24"/>
          <w:lang w:val="en-GB"/>
        </w:rPr>
      </w:pPr>
      <w:r w:rsidRPr="002E10A4">
        <w:rPr>
          <w:sz w:val="24"/>
          <w:szCs w:val="24"/>
          <w:lang w:val="en-GB"/>
        </w:rPr>
        <w:t>Team members update pages as work progresses. Developers create API documentation when implementing services, including endpoint details and example requests. The architect records architectural decisions with context, rationale, and alternatives considered. The project manager maintains sprint progress and meeting notes. Confluence templates ensure consistency: API documentation includes service name, base URL, authentication requirements, endpoint tables, request/response schemas, and error codes. Architecture decision records include context, decision, alternatives, and consequences. Meeting notes include date, attendees using @mentions, decisions in info panels, and action items with owners and due dates.</w:t>
      </w:r>
    </w:p>
    <w:p w14:paraId="0EA551A9" w14:textId="77777777" w:rsidR="002E10A4" w:rsidRPr="00630B06" w:rsidRDefault="002E10A4" w:rsidP="002E10A4">
      <w:pPr>
        <w:jc w:val="both"/>
        <w:rPr>
          <w:b/>
          <w:bCs/>
          <w:sz w:val="24"/>
          <w:szCs w:val="24"/>
          <w:lang w:val="en-GB"/>
        </w:rPr>
      </w:pPr>
      <w:r w:rsidRPr="00630B06">
        <w:rPr>
          <w:b/>
          <w:bCs/>
          <w:sz w:val="24"/>
          <w:szCs w:val="24"/>
          <w:lang w:val="en-GB"/>
        </w:rPr>
        <w:t>Maintenance and Integration</w:t>
      </w:r>
    </w:p>
    <w:p w14:paraId="773A78F6" w14:textId="77777777" w:rsidR="002E10A4" w:rsidRPr="002E10A4" w:rsidRDefault="002E10A4" w:rsidP="002E10A4">
      <w:pPr>
        <w:jc w:val="both"/>
        <w:rPr>
          <w:sz w:val="24"/>
          <w:szCs w:val="24"/>
          <w:lang w:val="en-GB"/>
        </w:rPr>
      </w:pPr>
      <w:r w:rsidRPr="002E10A4">
        <w:rPr>
          <w:sz w:val="24"/>
          <w:szCs w:val="24"/>
          <w:lang w:val="en-GB"/>
        </w:rPr>
        <w:t>Pages undergo regular review during sprint planning to verify accuracy. When code changes affect APIs or architecture, developers update Confluence pages and link them in pull request descriptions. The Documentation Manager conducts monthly audits using Confluence analytics to identify outdated content. Pull requests introducing new services must include documentation updates. Page watchers receive notifications when content changes. JIRA integration links tickets to relevant Confluence pages, connecting task tracking with documentation.</w:t>
      </w:r>
    </w:p>
    <w:p w14:paraId="193F7AE4" w14:textId="77777777" w:rsidR="002E10A4" w:rsidRPr="00630B06" w:rsidRDefault="002E10A4" w:rsidP="002E10A4">
      <w:pPr>
        <w:jc w:val="both"/>
        <w:rPr>
          <w:b/>
          <w:bCs/>
          <w:sz w:val="24"/>
          <w:szCs w:val="24"/>
          <w:lang w:val="en-GB"/>
        </w:rPr>
      </w:pPr>
      <w:r w:rsidRPr="00630B06">
        <w:rPr>
          <w:b/>
          <w:bCs/>
          <w:sz w:val="24"/>
          <w:szCs w:val="24"/>
          <w:lang w:val="en-GB"/>
        </w:rPr>
        <w:t>Collaborative Features</w:t>
      </w:r>
    </w:p>
    <w:p w14:paraId="335A4A88" w14:textId="5C5384EB" w:rsidR="002E10A4" w:rsidRPr="002E10A4" w:rsidRDefault="002E10A4" w:rsidP="002E10A4">
      <w:pPr>
        <w:jc w:val="both"/>
        <w:rPr>
          <w:sz w:val="24"/>
          <w:szCs w:val="24"/>
          <w:lang w:val="en-GB"/>
        </w:rPr>
      </w:pPr>
      <w:r w:rsidRPr="002E10A4">
        <w:rPr>
          <w:sz w:val="24"/>
          <w:szCs w:val="24"/>
          <w:lang w:val="en-GB"/>
        </w:rPr>
        <w:lastRenderedPageBreak/>
        <w:t xml:space="preserve">Page comments enable asynchronous technical discussions. @mentions notify specific team members when input is needed. Page restrictions control </w:t>
      </w:r>
      <w:r w:rsidR="00630B06" w:rsidRPr="002E10A4">
        <w:rPr>
          <w:sz w:val="24"/>
          <w:szCs w:val="24"/>
          <w:lang w:val="en-GB"/>
        </w:rPr>
        <w:t>edits</w:t>
      </w:r>
      <w:r w:rsidRPr="002E10A4">
        <w:rPr>
          <w:sz w:val="24"/>
          <w:szCs w:val="24"/>
          <w:lang w:val="en-GB"/>
        </w:rPr>
        <w:t xml:space="preserve"> permissions by role. The activity feed shows recent changes across the space. Inline comments allow precise feedback on specific content without disrupting </w:t>
      </w:r>
      <w:r w:rsidRPr="002E10A4">
        <w:rPr>
          <w:sz w:val="24"/>
          <w:szCs w:val="24"/>
          <w:lang w:val="en-GB"/>
        </w:rPr>
        <w:t xml:space="preserve">the </w:t>
      </w:r>
      <w:r w:rsidRPr="002E10A4">
        <w:rPr>
          <w:sz w:val="24"/>
          <w:szCs w:val="24"/>
          <w:lang w:val="en-GB"/>
        </w:rPr>
        <w:t>main text.</w:t>
      </w:r>
    </w:p>
    <w:p w14:paraId="62D5F67D" w14:textId="4B8365CC" w:rsidR="002E10A4" w:rsidRPr="002E10A4" w:rsidRDefault="002E10A4" w:rsidP="002E10A4">
      <w:pPr>
        <w:jc w:val="both"/>
        <w:rPr>
          <w:lang w:val="en-GB"/>
        </w:rPr>
      </w:pPr>
      <w:r w:rsidRPr="002E10A4">
        <w:rPr>
          <w:sz w:val="24"/>
          <w:szCs w:val="24"/>
          <w:lang w:val="en-GB"/>
        </w:rPr>
        <w:t>This Confluence setup supports the project's architectural complexity by preventing integration issues through clear API documentation, maintaining design consistency through recorded decisions, and ensuring uniform code quality through shared development guidelines.</w:t>
      </w:r>
    </w:p>
    <w:p w14:paraId="7EF7D33A" w14:textId="77777777" w:rsidR="00596755" w:rsidRPr="002E10A4" w:rsidRDefault="00000000">
      <w:pPr>
        <w:pStyle w:val="Heading2"/>
        <w:rPr>
          <w:lang w:val="en-GB"/>
        </w:rPr>
      </w:pPr>
      <w:bookmarkStart w:id="6" w:name="_Toc221411738"/>
      <w:r w:rsidRPr="002E10A4">
        <w:rPr>
          <w:lang w:val="en-GB"/>
        </w:rPr>
        <w:t>7. Conclusion</w:t>
      </w:r>
      <w:bookmarkEnd w:id="6"/>
    </w:p>
    <w:p w14:paraId="21551D4F" w14:textId="40975D97" w:rsidR="00CB77D6" w:rsidRPr="002E10A4" w:rsidRDefault="00CB77D6" w:rsidP="00CB77D6">
      <w:pPr>
        <w:rPr>
          <w:lang w:val="en-GB"/>
        </w:rPr>
      </w:pPr>
      <w:r w:rsidRPr="002E10A4">
        <w:rPr>
          <w:lang w:val="en-GB"/>
        </w:rPr>
        <w:t>Half page</w:t>
      </w:r>
    </w:p>
    <w:p w14:paraId="046F41CC" w14:textId="77777777" w:rsidR="00596755" w:rsidRPr="002E10A4" w:rsidRDefault="00000000">
      <w:pPr>
        <w:pStyle w:val="Heading2"/>
        <w:rPr>
          <w:lang w:val="en-GB"/>
        </w:rPr>
      </w:pPr>
      <w:bookmarkStart w:id="7" w:name="_Toc221411739"/>
      <w:r w:rsidRPr="002E10A4">
        <w:rPr>
          <w:lang w:val="en-GB"/>
        </w:rPr>
        <w:t>8. Appendices (Optional)</w:t>
      </w:r>
      <w:bookmarkEnd w:id="7"/>
    </w:p>
    <w:p w14:paraId="15B32950" w14:textId="6D308697" w:rsidR="00CB77D6" w:rsidRPr="002E10A4" w:rsidRDefault="00CB77D6" w:rsidP="00CB77D6">
      <w:pPr>
        <w:rPr>
          <w:lang w:val="en-GB"/>
        </w:rPr>
      </w:pPr>
      <w:r w:rsidRPr="002E10A4">
        <w:rPr>
          <w:lang w:val="en-GB"/>
        </w:rPr>
        <w:t xml:space="preserve">In needed </w:t>
      </w:r>
    </w:p>
    <w:sectPr w:rsidR="00CB77D6" w:rsidRPr="002E10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1925801">
    <w:abstractNumId w:val="8"/>
  </w:num>
  <w:num w:numId="2" w16cid:durableId="229662184">
    <w:abstractNumId w:val="6"/>
  </w:num>
  <w:num w:numId="3" w16cid:durableId="130560705">
    <w:abstractNumId w:val="5"/>
  </w:num>
  <w:num w:numId="4" w16cid:durableId="588193733">
    <w:abstractNumId w:val="4"/>
  </w:num>
  <w:num w:numId="5" w16cid:durableId="1225069540">
    <w:abstractNumId w:val="7"/>
  </w:num>
  <w:num w:numId="6" w16cid:durableId="1795708672">
    <w:abstractNumId w:val="3"/>
  </w:num>
  <w:num w:numId="7" w16cid:durableId="1571816257">
    <w:abstractNumId w:val="2"/>
  </w:num>
  <w:num w:numId="8" w16cid:durableId="508524242">
    <w:abstractNumId w:val="1"/>
  </w:num>
  <w:num w:numId="9" w16cid:durableId="776678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FE5"/>
    <w:rsid w:val="0015074B"/>
    <w:rsid w:val="001D6B55"/>
    <w:rsid w:val="0028534E"/>
    <w:rsid w:val="0029639D"/>
    <w:rsid w:val="002E10A4"/>
    <w:rsid w:val="00326F90"/>
    <w:rsid w:val="003717F9"/>
    <w:rsid w:val="004C1C83"/>
    <w:rsid w:val="00530949"/>
    <w:rsid w:val="00596755"/>
    <w:rsid w:val="005A723B"/>
    <w:rsid w:val="00630B06"/>
    <w:rsid w:val="007D1A33"/>
    <w:rsid w:val="00902DD1"/>
    <w:rsid w:val="00A47DF8"/>
    <w:rsid w:val="00AA1D8D"/>
    <w:rsid w:val="00B47730"/>
    <w:rsid w:val="00CB0664"/>
    <w:rsid w:val="00CB77D6"/>
    <w:rsid w:val="00E07C62"/>
    <w:rsid w:val="00E601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F775B"/>
  <w14:defaultImageDpi w14:val="300"/>
  <w15:docId w15:val="{18F35A5A-D663-46CF-8F05-3806B77E6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7D1A33"/>
    <w:pPr>
      <w:spacing w:after="100"/>
      <w:ind w:left="220"/>
    </w:pPr>
  </w:style>
  <w:style w:type="character" w:styleId="Hyperlink">
    <w:name w:val="Hyperlink"/>
    <w:basedOn w:val="DefaultParagraphFont"/>
    <w:uiPriority w:val="99"/>
    <w:unhideWhenUsed/>
    <w:rsid w:val="007D1A33"/>
    <w:rPr>
      <w:color w:val="0000FF" w:themeColor="hyperlink"/>
      <w:u w:val="single"/>
    </w:rPr>
  </w:style>
  <w:style w:type="paragraph" w:styleId="NormalWeb">
    <w:name w:val="Normal (Web)"/>
    <w:basedOn w:val="Normal"/>
    <w:uiPriority w:val="99"/>
    <w:semiHidden/>
    <w:unhideWhenUsed/>
    <w:rsid w:val="0028534E"/>
    <w:rPr>
      <w:rFonts w:ascii="Times New Roman" w:hAnsi="Times New Roman" w:cs="Times New Roman"/>
      <w:sz w:val="24"/>
      <w:szCs w:val="24"/>
    </w:rPr>
  </w:style>
  <w:style w:type="paragraph" w:customStyle="1" w:styleId="font-claude-response-body">
    <w:name w:val="font-claude-response-body"/>
    <w:basedOn w:val="Normal"/>
    <w:rsid w:val="002E10A4"/>
    <w:pPr>
      <w:spacing w:before="100" w:beforeAutospacing="1" w:after="100" w:afterAutospacing="1" w:line="240" w:lineRule="auto"/>
    </w:pPr>
    <w:rPr>
      <w:rFonts w:ascii="Times New Roman" w:eastAsia="Times New Roman" w:hAnsi="Times New Roman" w:cs="Times New Roman"/>
      <w:sz w:val="24"/>
      <w:szCs w:val="24"/>
      <w:lang w:val="en-I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1559</Words>
  <Characters>8889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 Le</cp:lastModifiedBy>
  <cp:revision>2</cp:revision>
  <dcterms:created xsi:type="dcterms:W3CDTF">2026-02-11T16:54:00Z</dcterms:created>
  <dcterms:modified xsi:type="dcterms:W3CDTF">2026-02-11T16:54:00Z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5339153e-253b-4ec9-9fc0-c281fd2f80d0</vt:lpwstr>
  </property>
</Properties>
</file>